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2CAA3D7C" w14:textId="3EA588E9" w:rsidR="00345226" w:rsidRDefault="00345226" w:rsidP="00345226">
      <w:pPr>
        <w:ind w:firstLine="0"/>
      </w:pPr>
    </w:p>
    <w:p w14:paraId="6F822B6F" w14:textId="77777777" w:rsidR="00345226" w:rsidRDefault="00345226" w:rsidP="00345226">
      <w:pPr>
        <w:ind w:firstLine="0"/>
      </w:pPr>
    </w:p>
    <w:p w14:paraId="4B30A9F8" w14:textId="4E657A8E" w:rsidR="009D1D52" w:rsidRDefault="002E64D4" w:rsidP="002E64D4">
      <w:pPr>
        <w:ind w:firstLine="0"/>
        <w:jc w:val="center"/>
      </w:pPr>
      <w:r w:rsidRPr="00345226">
        <w:t xml:space="preserve">Проект системы </w:t>
      </w:r>
      <w:r w:rsidR="00905D32" w:rsidRPr="00345226">
        <w:t xml:space="preserve">для приложения </w:t>
      </w:r>
      <w:r w:rsidR="00345226">
        <w:t>«Ящик для деталей»</w:t>
      </w:r>
    </w:p>
    <w:p w14:paraId="643A03A0" w14:textId="13FEC8D7" w:rsidR="00345226" w:rsidRPr="00345226" w:rsidRDefault="00345226" w:rsidP="002E64D4">
      <w:pPr>
        <w:ind w:firstLine="0"/>
        <w:jc w:val="center"/>
      </w:pPr>
      <w:r>
        <w:t>По дисциплине «Основы разработки САПР»</w:t>
      </w:r>
    </w:p>
    <w:p w14:paraId="32B60B3F" w14:textId="72EF544A" w:rsidR="00345226" w:rsidRDefault="00345226" w:rsidP="002E64D4">
      <w:pPr>
        <w:ind w:firstLine="0"/>
        <w:jc w:val="center"/>
      </w:pPr>
    </w:p>
    <w:p w14:paraId="62819D42" w14:textId="217AC8EA" w:rsidR="00345226" w:rsidRDefault="00345226" w:rsidP="002E64D4">
      <w:pPr>
        <w:ind w:firstLine="0"/>
        <w:jc w:val="center"/>
      </w:pPr>
    </w:p>
    <w:p w14:paraId="7E7A8DF9" w14:textId="77777777" w:rsidR="00345226" w:rsidRDefault="00345226" w:rsidP="002E64D4">
      <w:pPr>
        <w:ind w:firstLine="0"/>
        <w:jc w:val="center"/>
      </w:pPr>
    </w:p>
    <w:p w14:paraId="3FC89348"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 xml:space="preserve">Выполнил: </w:t>
      </w:r>
    </w:p>
    <w:p w14:paraId="0CC717F6" w14:textId="12EE38D3" w:rsidR="00345226" w:rsidRPr="00B83DEC" w:rsidRDefault="00345226" w:rsidP="00345226">
      <w:pPr>
        <w:pStyle w:val="aa"/>
        <w:spacing w:before="0" w:beforeAutospacing="0" w:after="0" w:afterAutospacing="0"/>
        <w:jc w:val="right"/>
        <w:rPr>
          <w:color w:val="000000"/>
          <w:szCs w:val="28"/>
        </w:rPr>
      </w:pPr>
      <w:r w:rsidRPr="00B83DEC">
        <w:rPr>
          <w:color w:val="000000"/>
          <w:szCs w:val="28"/>
        </w:rPr>
        <w:t>студент гр. 58</w:t>
      </w:r>
      <w:r w:rsidRPr="006419B1">
        <w:rPr>
          <w:color w:val="000000"/>
          <w:szCs w:val="28"/>
        </w:rPr>
        <w:t>8</w:t>
      </w:r>
      <w:r w:rsidRPr="00B83DEC">
        <w:rPr>
          <w:color w:val="000000"/>
          <w:szCs w:val="28"/>
        </w:rPr>
        <w:t>-</w:t>
      </w:r>
      <w:r w:rsidRPr="00345226">
        <w:rPr>
          <w:color w:val="000000"/>
          <w:szCs w:val="28"/>
        </w:rPr>
        <w:t>3</w:t>
      </w:r>
      <w:r w:rsidRPr="00B83DEC">
        <w:rPr>
          <w:color w:val="000000"/>
          <w:szCs w:val="28"/>
        </w:rPr>
        <w:t xml:space="preserve"> </w:t>
      </w:r>
    </w:p>
    <w:p w14:paraId="4CEEF3EF" w14:textId="12A383C8"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________</w:t>
      </w:r>
      <w:r>
        <w:rPr>
          <w:color w:val="000000"/>
          <w:szCs w:val="28"/>
        </w:rPr>
        <w:t>Н.А. Набережнев</w:t>
      </w:r>
    </w:p>
    <w:p w14:paraId="0611012D"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5566DDA9"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Руководитель:</w:t>
      </w:r>
    </w:p>
    <w:p w14:paraId="66526CB7"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к.т.н., доцент каф. КСУП</w:t>
      </w:r>
    </w:p>
    <w:p w14:paraId="03219DE6" w14:textId="7B1010A9"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__________А</w:t>
      </w:r>
      <w:r>
        <w:rPr>
          <w:color w:val="000000"/>
          <w:szCs w:val="28"/>
        </w:rPr>
        <w:t>.</w:t>
      </w:r>
      <w:r w:rsidRPr="00B83DEC">
        <w:rPr>
          <w:color w:val="000000"/>
          <w:szCs w:val="28"/>
        </w:rPr>
        <w:t>А.</w:t>
      </w:r>
      <w:r>
        <w:rPr>
          <w:color w:val="000000"/>
          <w:szCs w:val="28"/>
        </w:rPr>
        <w:t xml:space="preserve"> </w:t>
      </w:r>
      <w:r w:rsidRPr="00B83DEC">
        <w:rPr>
          <w:color w:val="000000"/>
          <w:szCs w:val="28"/>
        </w:rPr>
        <w:t>Калентьев</w:t>
      </w:r>
    </w:p>
    <w:p w14:paraId="12436D66" w14:textId="5FC2B8C0"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6E9924FA" w14:textId="7CA538FD" w:rsidR="002E64D4" w:rsidRDefault="002E64D4" w:rsidP="002E64D4">
      <w:pPr>
        <w:ind w:firstLine="0"/>
        <w:jc w:val="center"/>
      </w:pPr>
    </w:p>
    <w:p w14:paraId="4B011D3E" w14:textId="77777777" w:rsidR="00345226" w:rsidRDefault="00345226">
      <w:pPr>
        <w:spacing w:after="160" w:line="259" w:lineRule="auto"/>
        <w:ind w:firstLine="0"/>
        <w:jc w:val="left"/>
      </w:pPr>
      <w:r>
        <w:rPr>
          <w:b/>
          <w:bCs/>
        </w:rPr>
        <w:br w:type="page"/>
      </w:r>
    </w:p>
    <w:p w14:paraId="3B6B3C1A" w14:textId="2A744ED5" w:rsidR="002E64D4" w:rsidRDefault="002E64D4" w:rsidP="002E64D4">
      <w:pPr>
        <w:pStyle w:val="1"/>
      </w:pPr>
      <w:r>
        <w:lastRenderedPageBreak/>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57648498"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00905D32" w:rsidRPr="00905D32">
        <w:t xml:space="preserve"> [</w:t>
      </w:r>
      <w:r w:rsidR="00ED7E35">
        <w:t>1</w:t>
      </w:r>
      <w:r w:rsidR="00905D32" w:rsidRPr="00905D32">
        <w:t>]</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A8ECD85" w:rsidR="00130467" w:rsidRPr="00905D32" w:rsidRDefault="006A0AED" w:rsidP="00130467">
      <w:r w:rsidRPr="006A0AED">
        <w:t>API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r w:rsidR="00905D32" w:rsidRPr="00905D32">
        <w:t xml:space="preserve"> [</w:t>
      </w:r>
      <w:r w:rsidR="009A3B41">
        <w:t>2</w:t>
      </w:r>
      <w:r w:rsidR="00905D32" w:rsidRPr="00905D32">
        <w:t>]</w:t>
      </w:r>
      <w:r w:rsidRPr="006A0AED">
        <w:t>.</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Pr="00776236" w:rsidRDefault="00F57D45" w:rsidP="0035266F">
      <w:pPr>
        <w:ind w:firstLine="0"/>
      </w:pPr>
      <w:r>
        <w:t xml:space="preserve">Таблица 1.1 – методы и свойства класса </w:t>
      </w:r>
      <w:r>
        <w:rPr>
          <w:lang w:val="en-US"/>
        </w:rPr>
        <w:t>Appliaction</w:t>
      </w:r>
    </w:p>
    <w:tbl>
      <w:tblPr>
        <w:tblStyle w:val="aff"/>
        <w:tblW w:w="9634" w:type="dxa"/>
        <w:tblLook w:val="04A0" w:firstRow="1" w:lastRow="0" w:firstColumn="1" w:lastColumn="0" w:noHBand="0" w:noVBand="1"/>
      </w:tblPr>
      <w:tblGrid>
        <w:gridCol w:w="2711"/>
        <w:gridCol w:w="24"/>
        <w:gridCol w:w="2687"/>
        <w:gridCol w:w="48"/>
        <w:gridCol w:w="4164"/>
      </w:tblGrid>
      <w:tr w:rsidR="00776236" w14:paraId="1719B03A" w14:textId="77777777" w:rsidTr="00CD10DF">
        <w:tc>
          <w:tcPr>
            <w:tcW w:w="2735" w:type="dxa"/>
            <w:gridSpan w:val="2"/>
            <w:vAlign w:val="center"/>
          </w:tcPr>
          <w:p w14:paraId="0F3F5571" w14:textId="643D8E4F" w:rsidR="00776236" w:rsidRDefault="00776236" w:rsidP="00F57D45">
            <w:pPr>
              <w:ind w:firstLine="0"/>
              <w:jc w:val="center"/>
            </w:pPr>
            <w:r>
              <w:t>Название</w:t>
            </w:r>
          </w:p>
        </w:tc>
        <w:tc>
          <w:tcPr>
            <w:tcW w:w="2735" w:type="dxa"/>
            <w:gridSpan w:val="2"/>
            <w:vAlign w:val="center"/>
          </w:tcPr>
          <w:p w14:paraId="02CD084D" w14:textId="11D87569" w:rsidR="00776236" w:rsidRDefault="00776236" w:rsidP="00F57D45">
            <w:pPr>
              <w:ind w:firstLine="0"/>
              <w:jc w:val="center"/>
            </w:pPr>
            <w:r>
              <w:t>Тип возвращаемого значения</w:t>
            </w:r>
          </w:p>
        </w:tc>
        <w:tc>
          <w:tcPr>
            <w:tcW w:w="4164" w:type="dxa"/>
            <w:vAlign w:val="center"/>
          </w:tcPr>
          <w:p w14:paraId="0EC42DB2" w14:textId="5930A0FD" w:rsidR="00776236" w:rsidRDefault="00776236" w:rsidP="00F57D45">
            <w:pPr>
              <w:ind w:firstLine="0"/>
              <w:jc w:val="center"/>
            </w:pPr>
            <w:r>
              <w:t>Описание</w:t>
            </w:r>
          </w:p>
        </w:tc>
      </w:tr>
      <w:tr w:rsidR="00776236" w14:paraId="69F3F7BF" w14:textId="77777777" w:rsidTr="00CD10DF">
        <w:tc>
          <w:tcPr>
            <w:tcW w:w="2735" w:type="dxa"/>
            <w:gridSpan w:val="2"/>
          </w:tcPr>
          <w:p w14:paraId="4F8A7224" w14:textId="585EF507" w:rsidR="00776236" w:rsidRPr="00F57D45" w:rsidRDefault="00776236" w:rsidP="00130467">
            <w:pPr>
              <w:ind w:firstLine="0"/>
              <w:rPr>
                <w:lang w:val="en-US"/>
              </w:rPr>
            </w:pPr>
            <w:r>
              <w:rPr>
                <w:lang w:val="en-US"/>
              </w:rPr>
              <w:t>ActiveDocument</w:t>
            </w:r>
          </w:p>
        </w:tc>
        <w:tc>
          <w:tcPr>
            <w:tcW w:w="2735" w:type="dxa"/>
            <w:gridSpan w:val="2"/>
          </w:tcPr>
          <w:p w14:paraId="60F5AD9B" w14:textId="74394A1A" w:rsidR="00776236" w:rsidRPr="00F57D45" w:rsidRDefault="00776236" w:rsidP="00130467">
            <w:pPr>
              <w:ind w:firstLine="0"/>
              <w:rPr>
                <w:lang w:val="en-US"/>
              </w:rPr>
            </w:pPr>
            <w:r>
              <w:rPr>
                <w:lang w:val="en-US"/>
              </w:rPr>
              <w:t>Document</w:t>
            </w:r>
          </w:p>
        </w:tc>
        <w:tc>
          <w:tcPr>
            <w:tcW w:w="4164" w:type="dxa"/>
            <w:vAlign w:val="center"/>
          </w:tcPr>
          <w:p w14:paraId="4C12026D" w14:textId="7CDBECB9" w:rsidR="00776236" w:rsidRPr="00F57D45" w:rsidRDefault="00776236" w:rsidP="003B6DB0">
            <w:pPr>
              <w:ind w:firstLine="0"/>
              <w:jc w:val="left"/>
            </w:pPr>
            <w:r>
              <w:t>Возвращает активный документ</w:t>
            </w:r>
          </w:p>
        </w:tc>
      </w:tr>
      <w:tr w:rsidR="00776236" w14:paraId="45B83656" w14:textId="77777777" w:rsidTr="00CD10DF">
        <w:tc>
          <w:tcPr>
            <w:tcW w:w="2735" w:type="dxa"/>
            <w:gridSpan w:val="2"/>
          </w:tcPr>
          <w:p w14:paraId="0AE05D03" w14:textId="11242951" w:rsidR="00776236" w:rsidRDefault="00776236" w:rsidP="00130467">
            <w:pPr>
              <w:ind w:firstLine="0"/>
              <w:rPr>
                <w:lang w:val="en-US"/>
              </w:rPr>
            </w:pPr>
            <w:r w:rsidRPr="00F24A6A">
              <w:rPr>
                <w:lang w:val="en-US"/>
              </w:rPr>
              <w:t>UserInterfaceManager</w:t>
            </w:r>
          </w:p>
        </w:tc>
        <w:tc>
          <w:tcPr>
            <w:tcW w:w="2735" w:type="dxa"/>
            <w:gridSpan w:val="2"/>
          </w:tcPr>
          <w:p w14:paraId="72DE30AD" w14:textId="3688B909" w:rsidR="00776236" w:rsidRDefault="00776236" w:rsidP="00130467">
            <w:pPr>
              <w:ind w:firstLine="0"/>
              <w:rPr>
                <w:lang w:val="en-US"/>
              </w:rPr>
            </w:pPr>
            <w:r w:rsidRPr="00F24A6A">
              <w:rPr>
                <w:lang w:val="en-US"/>
              </w:rPr>
              <w:t>UserInterfaceManager</w:t>
            </w:r>
          </w:p>
        </w:tc>
        <w:tc>
          <w:tcPr>
            <w:tcW w:w="4164" w:type="dxa"/>
            <w:vAlign w:val="center"/>
          </w:tcPr>
          <w:p w14:paraId="50FE455F" w14:textId="3BA6DBE0" w:rsidR="00776236" w:rsidRPr="00F24A6A" w:rsidRDefault="00776236"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r w:rsidR="00776236" w14:paraId="0103C6B4" w14:textId="77777777" w:rsidTr="00CD10DF">
        <w:tc>
          <w:tcPr>
            <w:tcW w:w="2711" w:type="dxa"/>
          </w:tcPr>
          <w:p w14:paraId="1D20B55E" w14:textId="534FEB79" w:rsidR="00776236" w:rsidRPr="00F24A6A" w:rsidRDefault="00776236" w:rsidP="00130467">
            <w:pPr>
              <w:ind w:firstLine="0"/>
              <w:rPr>
                <w:lang w:val="en-US"/>
              </w:rPr>
            </w:pPr>
            <w:r w:rsidRPr="00F24A6A">
              <w:rPr>
                <w:lang w:val="en-US"/>
              </w:rPr>
              <w:t>TransientGeometry</w:t>
            </w:r>
          </w:p>
        </w:tc>
        <w:tc>
          <w:tcPr>
            <w:tcW w:w="2711" w:type="dxa"/>
            <w:gridSpan w:val="2"/>
          </w:tcPr>
          <w:p w14:paraId="01C7B6F7" w14:textId="0DEE444D" w:rsidR="00776236" w:rsidRPr="00F24A6A" w:rsidRDefault="00776236" w:rsidP="00130467">
            <w:pPr>
              <w:ind w:firstLine="0"/>
              <w:rPr>
                <w:lang w:val="en-US"/>
              </w:rPr>
            </w:pPr>
            <w:r w:rsidRPr="00F24A6A">
              <w:rPr>
                <w:lang w:val="en-US"/>
              </w:rPr>
              <w:t>TransientGeometry</w:t>
            </w:r>
          </w:p>
        </w:tc>
        <w:tc>
          <w:tcPr>
            <w:tcW w:w="4212" w:type="dxa"/>
            <w:gridSpan w:val="2"/>
            <w:vAlign w:val="center"/>
          </w:tcPr>
          <w:p w14:paraId="65C2E623" w14:textId="7AB0E287" w:rsidR="00776236" w:rsidRPr="00776236" w:rsidRDefault="00776236" w:rsidP="003B6DB0">
            <w:pPr>
              <w:ind w:firstLine="0"/>
              <w:jc w:val="left"/>
            </w:pPr>
            <w:r>
              <w:t>Свойство, возвращающее объект, через который доступно построение любого геометрического объекта</w:t>
            </w:r>
          </w:p>
        </w:tc>
      </w:tr>
      <w:tr w:rsidR="00776236" w14:paraId="7CA5C1E2" w14:textId="77777777" w:rsidTr="00CD10DF">
        <w:tc>
          <w:tcPr>
            <w:tcW w:w="2711" w:type="dxa"/>
          </w:tcPr>
          <w:p w14:paraId="136E1BB8" w14:textId="0F39FA19" w:rsidR="00776236" w:rsidRPr="00F24A6A" w:rsidRDefault="00776236" w:rsidP="00130467">
            <w:pPr>
              <w:ind w:firstLine="0"/>
              <w:rPr>
                <w:lang w:val="en-US"/>
              </w:rPr>
            </w:pPr>
            <w:r w:rsidRPr="0055391F">
              <w:rPr>
                <w:lang w:val="en-US"/>
              </w:rPr>
              <w:t>CommandManager</w:t>
            </w:r>
          </w:p>
        </w:tc>
        <w:tc>
          <w:tcPr>
            <w:tcW w:w="2711" w:type="dxa"/>
            <w:gridSpan w:val="2"/>
          </w:tcPr>
          <w:p w14:paraId="24A5EF46" w14:textId="7650F446" w:rsidR="00776236" w:rsidRPr="00F24A6A" w:rsidRDefault="00776236" w:rsidP="00130467">
            <w:pPr>
              <w:ind w:firstLine="0"/>
              <w:rPr>
                <w:lang w:val="en-US"/>
              </w:rPr>
            </w:pPr>
            <w:r w:rsidRPr="0055391F">
              <w:rPr>
                <w:lang w:val="en-US"/>
              </w:rPr>
              <w:t>CommandManager</w:t>
            </w:r>
          </w:p>
        </w:tc>
        <w:tc>
          <w:tcPr>
            <w:tcW w:w="4212" w:type="dxa"/>
            <w:gridSpan w:val="2"/>
            <w:vAlign w:val="center"/>
          </w:tcPr>
          <w:p w14:paraId="0CD9051C" w14:textId="24EB82CD" w:rsidR="00776236" w:rsidRDefault="00776236" w:rsidP="003B6DB0">
            <w:pPr>
              <w:ind w:firstLine="0"/>
              <w:jc w:val="left"/>
            </w:pPr>
            <w:r>
              <w:t>Возвращает объект, который позволяет работать с событиями пользовательского взаимодействия.</w:t>
            </w:r>
          </w:p>
        </w:tc>
      </w:tr>
    </w:tbl>
    <w:p w14:paraId="5F29240F" w14:textId="5F8F8509" w:rsidR="00F57D45" w:rsidRDefault="00F57D45" w:rsidP="00130467"/>
    <w:p w14:paraId="793AA84E" w14:textId="77777777" w:rsidR="00776236" w:rsidRDefault="00776236">
      <w:pPr>
        <w:spacing w:after="160" w:line="259" w:lineRule="auto"/>
        <w:ind w:firstLine="0"/>
        <w:jc w:val="left"/>
      </w:pPr>
      <w:r>
        <w:br w:type="page"/>
      </w:r>
    </w:p>
    <w:p w14:paraId="1739A3BE" w14:textId="46384EFA" w:rsidR="0035266F" w:rsidRDefault="0035266F" w:rsidP="00130467">
      <w:r>
        <w:lastRenderedPageBreak/>
        <w:t xml:space="preserve">Далее в таблице 1.2 представлены методы и свойства класса </w:t>
      </w:r>
      <w:r w:rsidR="00AF0FE8">
        <w:rPr>
          <w:lang w:val="en-US"/>
        </w:rPr>
        <w:t>PlanarSketch</w:t>
      </w:r>
      <w:r w:rsidR="00AF0FE8">
        <w:t>, который позволяет работать с эскизами.</w:t>
      </w:r>
    </w:p>
    <w:p w14:paraId="3E912880" w14:textId="19A8EA89" w:rsidR="00AF0FE8" w:rsidRPr="00776236" w:rsidRDefault="00AF0FE8" w:rsidP="00AF0FE8">
      <w:pPr>
        <w:ind w:firstLine="0"/>
      </w:pPr>
      <w:r>
        <w:t xml:space="preserve">Таблица 1.2 – свойства и методы класса </w:t>
      </w:r>
      <w:r>
        <w:rPr>
          <w:lang w:val="en-US"/>
        </w:rPr>
        <w:t>PlanarSketch</w:t>
      </w:r>
    </w:p>
    <w:tbl>
      <w:tblPr>
        <w:tblStyle w:val="aff"/>
        <w:tblW w:w="9634" w:type="dxa"/>
        <w:tblLook w:val="04A0" w:firstRow="1" w:lastRow="0" w:firstColumn="1" w:lastColumn="0" w:noHBand="0" w:noVBand="1"/>
      </w:tblPr>
      <w:tblGrid>
        <w:gridCol w:w="2407"/>
        <w:gridCol w:w="2407"/>
        <w:gridCol w:w="4820"/>
      </w:tblGrid>
      <w:tr w:rsidR="00776236" w14:paraId="72890BA5" w14:textId="77777777" w:rsidTr="00CD10DF">
        <w:tc>
          <w:tcPr>
            <w:tcW w:w="2407" w:type="dxa"/>
            <w:vAlign w:val="center"/>
          </w:tcPr>
          <w:p w14:paraId="296D1169" w14:textId="3C384106" w:rsidR="00776236" w:rsidRDefault="00776236" w:rsidP="00AF0FE8">
            <w:pPr>
              <w:ind w:firstLine="0"/>
              <w:jc w:val="center"/>
            </w:pPr>
            <w:r>
              <w:t>Название</w:t>
            </w:r>
          </w:p>
        </w:tc>
        <w:tc>
          <w:tcPr>
            <w:tcW w:w="2407" w:type="dxa"/>
            <w:vAlign w:val="center"/>
          </w:tcPr>
          <w:p w14:paraId="6983E186" w14:textId="4782384C" w:rsidR="00776236" w:rsidRDefault="00776236" w:rsidP="00AF0FE8">
            <w:pPr>
              <w:ind w:firstLine="0"/>
              <w:jc w:val="center"/>
            </w:pPr>
            <w:r>
              <w:t>Тип возвращаемого значения</w:t>
            </w:r>
          </w:p>
        </w:tc>
        <w:tc>
          <w:tcPr>
            <w:tcW w:w="4820" w:type="dxa"/>
            <w:vAlign w:val="center"/>
          </w:tcPr>
          <w:p w14:paraId="036FC945" w14:textId="69B6A961" w:rsidR="00776236" w:rsidRDefault="00776236" w:rsidP="00AF0FE8">
            <w:pPr>
              <w:ind w:firstLine="0"/>
              <w:jc w:val="center"/>
            </w:pPr>
            <w:r>
              <w:t>Описание</w:t>
            </w:r>
          </w:p>
        </w:tc>
      </w:tr>
      <w:tr w:rsidR="00776236" w14:paraId="3AF675F6" w14:textId="77777777" w:rsidTr="00CD10DF">
        <w:tc>
          <w:tcPr>
            <w:tcW w:w="2407" w:type="dxa"/>
          </w:tcPr>
          <w:p w14:paraId="0E909FE5" w14:textId="4A694974" w:rsidR="00776236" w:rsidRDefault="00776236" w:rsidP="00AF0FE8">
            <w:pPr>
              <w:ind w:firstLine="0"/>
            </w:pPr>
            <w:r w:rsidRPr="00AF0FE8">
              <w:t>SketchLines</w:t>
            </w:r>
          </w:p>
        </w:tc>
        <w:tc>
          <w:tcPr>
            <w:tcW w:w="2407" w:type="dxa"/>
          </w:tcPr>
          <w:p w14:paraId="4F159683" w14:textId="5AF7A044" w:rsidR="00776236" w:rsidRDefault="00776236" w:rsidP="00AF0FE8">
            <w:pPr>
              <w:ind w:firstLine="0"/>
            </w:pPr>
            <w:r w:rsidRPr="00AF0FE8">
              <w:t>SketchLines</w:t>
            </w:r>
          </w:p>
        </w:tc>
        <w:tc>
          <w:tcPr>
            <w:tcW w:w="4820" w:type="dxa"/>
          </w:tcPr>
          <w:p w14:paraId="0A3C00C7" w14:textId="26D15F6F" w:rsidR="00776236" w:rsidRPr="00AF0FE8" w:rsidRDefault="00776236" w:rsidP="00AF0FE8">
            <w:pPr>
              <w:ind w:firstLine="0"/>
            </w:pPr>
            <w:r>
              <w:t>Свойство, дающее доступ к коллекции линий эскиза.</w:t>
            </w:r>
          </w:p>
        </w:tc>
      </w:tr>
      <w:tr w:rsidR="00776236" w14:paraId="258CBDCA" w14:textId="77777777" w:rsidTr="00CD10DF">
        <w:tc>
          <w:tcPr>
            <w:tcW w:w="2407" w:type="dxa"/>
          </w:tcPr>
          <w:p w14:paraId="24DA7987" w14:textId="1F061643" w:rsidR="00776236" w:rsidRPr="00AF0FE8" w:rsidRDefault="00776236" w:rsidP="00AF0FE8">
            <w:pPr>
              <w:ind w:firstLine="0"/>
            </w:pPr>
            <w:r w:rsidRPr="00AF0FE8">
              <w:t>Profiles</w:t>
            </w:r>
          </w:p>
        </w:tc>
        <w:tc>
          <w:tcPr>
            <w:tcW w:w="2407" w:type="dxa"/>
          </w:tcPr>
          <w:p w14:paraId="5F4E48B0" w14:textId="4C942E08" w:rsidR="00776236" w:rsidRPr="00AF0FE8" w:rsidRDefault="00776236" w:rsidP="00AF0FE8">
            <w:pPr>
              <w:ind w:firstLine="0"/>
            </w:pPr>
            <w:r w:rsidRPr="00AF0FE8">
              <w:t>Profiles</w:t>
            </w:r>
          </w:p>
        </w:tc>
        <w:tc>
          <w:tcPr>
            <w:tcW w:w="4820" w:type="dxa"/>
          </w:tcPr>
          <w:p w14:paraId="59477628" w14:textId="33E54074" w:rsidR="00776236" w:rsidRDefault="00776236"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r w:rsidRPr="007B1A65">
        <w:t>TransientGeometry</w:t>
      </w:r>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r>
        <w:rPr>
          <w:lang w:val="en-US"/>
        </w:rPr>
        <w:t>TransientGeometry</w:t>
      </w:r>
    </w:p>
    <w:tbl>
      <w:tblPr>
        <w:tblStyle w:val="aff"/>
        <w:tblW w:w="0" w:type="auto"/>
        <w:tblLook w:val="04A0" w:firstRow="1" w:lastRow="0" w:firstColumn="1" w:lastColumn="0" w:noHBand="0" w:noVBand="1"/>
      </w:tblPr>
      <w:tblGrid>
        <w:gridCol w:w="2407"/>
        <w:gridCol w:w="2407"/>
        <w:gridCol w:w="2407"/>
        <w:gridCol w:w="2407"/>
      </w:tblGrid>
      <w:tr w:rsidR="00EA2AD2" w14:paraId="1041ECDF" w14:textId="77777777" w:rsidTr="00CD10DF">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CD10DF">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double XCoord, double YCoord</w:t>
            </w:r>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7F20FAFA" w:rsidR="00B902A0" w:rsidRDefault="00B902A0" w:rsidP="00130467"/>
    <w:p w14:paraId="31348B4A" w14:textId="77777777" w:rsidR="00776236" w:rsidRDefault="00776236">
      <w:pPr>
        <w:spacing w:after="160" w:line="259" w:lineRule="auto"/>
        <w:ind w:firstLine="0"/>
        <w:jc w:val="left"/>
      </w:pPr>
      <w:r>
        <w:br w:type="page"/>
      </w:r>
    </w:p>
    <w:p w14:paraId="75848F87" w14:textId="2658A166" w:rsidR="00EA2AD2" w:rsidRDefault="00BF40A6" w:rsidP="00130467">
      <w:r>
        <w:lastRenderedPageBreak/>
        <w:t>В таблице 1.4 приведены методы и свойства класса PartComponentDefinition, который дает доступ к объекту детали.</w:t>
      </w:r>
    </w:p>
    <w:p w14:paraId="5241E193" w14:textId="0677915F" w:rsidR="00BF40A6" w:rsidRDefault="00BF40A6" w:rsidP="00BF40A6">
      <w:pPr>
        <w:ind w:firstLine="0"/>
      </w:pPr>
      <w:r>
        <w:t>Таблица 1.4 – свойства и методы класса PartComponentDefinition</w:t>
      </w:r>
    </w:p>
    <w:tbl>
      <w:tblPr>
        <w:tblStyle w:val="aff"/>
        <w:tblW w:w="9634" w:type="dxa"/>
        <w:tblLook w:val="04A0" w:firstRow="1" w:lastRow="0" w:firstColumn="1" w:lastColumn="0" w:noHBand="0" w:noVBand="1"/>
      </w:tblPr>
      <w:tblGrid>
        <w:gridCol w:w="2407"/>
        <w:gridCol w:w="2407"/>
        <w:gridCol w:w="4820"/>
      </w:tblGrid>
      <w:tr w:rsidR="00776236" w14:paraId="607C99B8" w14:textId="77777777" w:rsidTr="00776236">
        <w:tc>
          <w:tcPr>
            <w:tcW w:w="2407" w:type="dxa"/>
            <w:vAlign w:val="center"/>
          </w:tcPr>
          <w:p w14:paraId="486EF92C" w14:textId="71953CD9" w:rsidR="00776236" w:rsidRDefault="00776236" w:rsidP="00BF40A6">
            <w:pPr>
              <w:ind w:firstLine="0"/>
              <w:jc w:val="center"/>
            </w:pPr>
            <w:r>
              <w:t>Название</w:t>
            </w:r>
          </w:p>
        </w:tc>
        <w:tc>
          <w:tcPr>
            <w:tcW w:w="2407" w:type="dxa"/>
            <w:vAlign w:val="center"/>
          </w:tcPr>
          <w:p w14:paraId="65893A63" w14:textId="57A8E7D0" w:rsidR="00776236" w:rsidRDefault="00776236" w:rsidP="00BF40A6">
            <w:pPr>
              <w:ind w:firstLine="0"/>
              <w:jc w:val="center"/>
            </w:pPr>
            <w:r>
              <w:t>Тип возвращаемого значения</w:t>
            </w:r>
          </w:p>
        </w:tc>
        <w:tc>
          <w:tcPr>
            <w:tcW w:w="4820" w:type="dxa"/>
            <w:vAlign w:val="center"/>
          </w:tcPr>
          <w:p w14:paraId="5C91CD44" w14:textId="05D1F008" w:rsidR="00776236" w:rsidRDefault="00776236" w:rsidP="00BF40A6">
            <w:pPr>
              <w:ind w:firstLine="0"/>
              <w:jc w:val="center"/>
            </w:pPr>
            <w:r>
              <w:t>Описание</w:t>
            </w:r>
          </w:p>
        </w:tc>
      </w:tr>
      <w:tr w:rsidR="00776236" w14:paraId="0AF32D00" w14:textId="77777777" w:rsidTr="00776236">
        <w:tc>
          <w:tcPr>
            <w:tcW w:w="2407" w:type="dxa"/>
          </w:tcPr>
          <w:p w14:paraId="272216E4" w14:textId="181F5EA1" w:rsidR="00776236" w:rsidRDefault="00776236" w:rsidP="00130467">
            <w:pPr>
              <w:ind w:firstLine="0"/>
            </w:pPr>
            <w:r w:rsidRPr="00BF40A6">
              <w:t>WorkPlanes</w:t>
            </w:r>
          </w:p>
        </w:tc>
        <w:tc>
          <w:tcPr>
            <w:tcW w:w="2407" w:type="dxa"/>
          </w:tcPr>
          <w:p w14:paraId="3F2E2156" w14:textId="3BDDC227" w:rsidR="00776236" w:rsidRDefault="00776236" w:rsidP="00130467">
            <w:pPr>
              <w:ind w:firstLine="0"/>
            </w:pPr>
            <w:r w:rsidRPr="00BF40A6">
              <w:t>WorkPlanes</w:t>
            </w:r>
          </w:p>
        </w:tc>
        <w:tc>
          <w:tcPr>
            <w:tcW w:w="4820" w:type="dxa"/>
          </w:tcPr>
          <w:p w14:paraId="67C1A566" w14:textId="4C5B1A0B" w:rsidR="00776236" w:rsidRDefault="00776236" w:rsidP="00130467">
            <w:pPr>
              <w:ind w:firstLine="0"/>
            </w:pPr>
            <w:r>
              <w:t>Дает доступ к коллекции рабочих плоскостей</w:t>
            </w:r>
          </w:p>
        </w:tc>
      </w:tr>
      <w:tr w:rsidR="00776236" w14:paraId="4BDDEAD8" w14:textId="77777777" w:rsidTr="00776236">
        <w:tc>
          <w:tcPr>
            <w:tcW w:w="2407" w:type="dxa"/>
          </w:tcPr>
          <w:p w14:paraId="22B11609" w14:textId="710CC188" w:rsidR="00776236" w:rsidRPr="00BF40A6" w:rsidRDefault="00776236" w:rsidP="00130467">
            <w:pPr>
              <w:ind w:firstLine="0"/>
            </w:pPr>
            <w:r w:rsidRPr="00BF40A6">
              <w:t>Sketches</w:t>
            </w:r>
          </w:p>
        </w:tc>
        <w:tc>
          <w:tcPr>
            <w:tcW w:w="2407" w:type="dxa"/>
          </w:tcPr>
          <w:p w14:paraId="6CF76928" w14:textId="3E1A3689" w:rsidR="00776236" w:rsidRPr="00BF40A6" w:rsidRDefault="00776236" w:rsidP="00130467">
            <w:pPr>
              <w:ind w:firstLine="0"/>
            </w:pPr>
            <w:r w:rsidRPr="00BF40A6">
              <w:t>PlanarSketches</w:t>
            </w:r>
          </w:p>
        </w:tc>
        <w:tc>
          <w:tcPr>
            <w:tcW w:w="4820" w:type="dxa"/>
          </w:tcPr>
          <w:p w14:paraId="6A8A0490" w14:textId="254C2594" w:rsidR="00776236" w:rsidRDefault="00776236" w:rsidP="00BF40A6">
            <w:pPr>
              <w:ind w:firstLine="0"/>
            </w:pPr>
            <w:r>
              <w:t>Свойство для хранения коллекции эскизов</w:t>
            </w:r>
          </w:p>
        </w:tc>
      </w:tr>
      <w:tr w:rsidR="00776236" w14:paraId="228E57B4" w14:textId="77777777" w:rsidTr="00776236">
        <w:tc>
          <w:tcPr>
            <w:tcW w:w="2407" w:type="dxa"/>
          </w:tcPr>
          <w:p w14:paraId="0C755E48" w14:textId="44F08545" w:rsidR="00776236" w:rsidRPr="00BF40A6" w:rsidRDefault="00776236" w:rsidP="00130467">
            <w:pPr>
              <w:ind w:firstLine="0"/>
            </w:pPr>
            <w:r w:rsidRPr="00BF40A6">
              <w:t>Features</w:t>
            </w:r>
          </w:p>
        </w:tc>
        <w:tc>
          <w:tcPr>
            <w:tcW w:w="2407" w:type="dxa"/>
          </w:tcPr>
          <w:p w14:paraId="00552931" w14:textId="5182B323" w:rsidR="00776236" w:rsidRPr="00BF40A6" w:rsidRDefault="00776236" w:rsidP="00130467">
            <w:pPr>
              <w:ind w:firstLine="0"/>
            </w:pPr>
            <w:r w:rsidRPr="00BF40A6">
              <w:t>PartFeatures</w:t>
            </w:r>
          </w:p>
        </w:tc>
        <w:tc>
          <w:tcPr>
            <w:tcW w:w="4820" w:type="dxa"/>
          </w:tcPr>
          <w:p w14:paraId="5E19E5B6" w14:textId="7E07B493" w:rsidR="00776236" w:rsidRDefault="00776236" w:rsidP="00AD763C">
            <w:pPr>
              <w:ind w:firstLine="0"/>
            </w:pPr>
            <w:r>
              <w:t>Свойство, 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В таблице 1.5 описан класс ExtrudeFeatures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Таблица 1.5 – свойства и методы класса ExtrudeFeatures</w:t>
      </w:r>
    </w:p>
    <w:tbl>
      <w:tblPr>
        <w:tblStyle w:val="aff"/>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r w:rsidRPr="00AD763C">
              <w:t>CreateExtrudeDefinition</w:t>
            </w:r>
          </w:p>
        </w:tc>
        <w:tc>
          <w:tcPr>
            <w:tcW w:w="2407" w:type="dxa"/>
          </w:tcPr>
          <w:p w14:paraId="01E48A6E" w14:textId="77777777" w:rsidR="00AD763C" w:rsidRDefault="00AD763C" w:rsidP="00130467">
            <w:pPr>
              <w:ind w:firstLine="0"/>
              <w:rPr>
                <w:lang w:val="en-US"/>
              </w:rPr>
            </w:pPr>
            <w:r w:rsidRPr="00AD763C">
              <w:t>Profile</w:t>
            </w:r>
            <w:r>
              <w:t xml:space="preserve"> </w:t>
            </w:r>
            <w:r>
              <w:rPr>
                <w:lang w:val="en-US"/>
              </w:rPr>
              <w:t>Profile,</w:t>
            </w:r>
          </w:p>
          <w:p w14:paraId="55E755D1" w14:textId="0748D0F6" w:rsidR="00AD763C" w:rsidRPr="00AD763C" w:rsidRDefault="00AD763C" w:rsidP="00130467">
            <w:pPr>
              <w:ind w:firstLine="0"/>
              <w:rPr>
                <w:lang w:val="en-US"/>
              </w:rPr>
            </w:pPr>
            <w:r w:rsidRPr="00AD763C">
              <w:rPr>
                <w:lang w:val="en-US"/>
              </w:rPr>
              <w:t>PartFeatureOperationEnum</w:t>
            </w:r>
            <w:r>
              <w:rPr>
                <w:lang w:val="en-US"/>
              </w:rPr>
              <w:t xml:space="preserve"> </w:t>
            </w:r>
            <w:r>
              <w:t>Operation</w:t>
            </w:r>
          </w:p>
        </w:tc>
        <w:tc>
          <w:tcPr>
            <w:tcW w:w="2407" w:type="dxa"/>
          </w:tcPr>
          <w:p w14:paraId="26D40918" w14:textId="3E6D70BE" w:rsidR="00AD763C" w:rsidRDefault="00AD763C" w:rsidP="00130467">
            <w:pPr>
              <w:ind w:firstLine="0"/>
            </w:pPr>
            <w:r w:rsidRPr="00AD763C">
              <w:t>ExtrudeDefinition</w:t>
            </w:r>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0CE726E7" w:rsidR="00AD763C" w:rsidRDefault="00AD763C" w:rsidP="00130467"/>
    <w:p w14:paraId="3B5CFD2A" w14:textId="77777777" w:rsidR="00776236" w:rsidRDefault="00776236">
      <w:pPr>
        <w:spacing w:after="160" w:line="259" w:lineRule="auto"/>
        <w:ind w:firstLine="0"/>
        <w:jc w:val="left"/>
      </w:pPr>
      <w:r>
        <w:rPr>
          <w:b/>
        </w:rPr>
        <w:br w:type="page"/>
      </w:r>
    </w:p>
    <w:p w14:paraId="573454BD" w14:textId="253347FA" w:rsidR="00130467" w:rsidRPr="000122CA" w:rsidRDefault="00130467" w:rsidP="00130467">
      <w:pPr>
        <w:pStyle w:val="2"/>
      </w:pPr>
      <w:r>
        <w:lastRenderedPageBreak/>
        <w:t>Обзор аналогов</w:t>
      </w:r>
    </w:p>
    <w:p w14:paraId="7C922463" w14:textId="674853C7" w:rsidR="002E64D4" w:rsidRPr="008A07C9" w:rsidRDefault="00905D32" w:rsidP="00905D32">
      <w:pPr>
        <w:jc w:val="center"/>
        <w:rPr>
          <w:b/>
        </w:rPr>
      </w:pPr>
      <w:r w:rsidRPr="00905D32">
        <w:rPr>
          <w:b/>
        </w:rPr>
        <w:t>Расширение “Пресс-формы 3</w:t>
      </w:r>
      <w:r w:rsidRPr="00905D32">
        <w:rPr>
          <w:b/>
          <w:lang w:val="en-US"/>
        </w:rPr>
        <w:t>D</w:t>
      </w:r>
      <w:r w:rsidRPr="00905D32">
        <w:rPr>
          <w:b/>
        </w:rPr>
        <w:t xml:space="preserve"> </w:t>
      </w:r>
      <w:r w:rsidRPr="00905D32">
        <w:rPr>
          <w:b/>
          <w:lang w:val="en-US"/>
        </w:rPr>
        <w:t>express</w:t>
      </w:r>
      <w:r w:rsidRPr="00905D32">
        <w:rPr>
          <w:b/>
        </w:rPr>
        <w:t>” для Компас-3</w:t>
      </w:r>
      <w:r w:rsidRPr="00905D32">
        <w:rPr>
          <w:b/>
          <w:lang w:val="en-US"/>
        </w:rPr>
        <w:t>D</w:t>
      </w:r>
    </w:p>
    <w:p w14:paraId="5CC2F4A0" w14:textId="244BA73C" w:rsidR="00905D32" w:rsidRDefault="00905D32" w:rsidP="00905D32">
      <w:r w:rsidRPr="00905D32">
        <w:t xml:space="preserve">«Компас» — семейство </w:t>
      </w:r>
      <w:r>
        <w:t>САПР</w:t>
      </w:r>
      <w:r w:rsidRPr="00905D32">
        <w:t xml:space="preserve">,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расчётно-пояснительные записки, технические условия, текстовые </w:t>
      </w:r>
      <w:r>
        <w:t>и прочие документы. С</w:t>
      </w:r>
      <w:r w:rsidRPr="00905D32">
        <w:t>истема ориентирована на оформления документации в соответствии с ЕСКД, ЕСТД, СПДС и международными стандартами [</w:t>
      </w:r>
      <w:r w:rsidR="000B2B0F" w:rsidRPr="000B2B0F">
        <w:t>3</w:t>
      </w:r>
      <w:r w:rsidRPr="00905D32">
        <w:t>]</w:t>
      </w:r>
      <w:r>
        <w:t>.</w:t>
      </w:r>
    </w:p>
    <w:p w14:paraId="16A39843" w14:textId="6C67C3DC" w:rsidR="00905D32" w:rsidRDefault="00905D32" w:rsidP="00905D32">
      <w:r w:rsidRPr="00905D32">
        <w:t>Система Пресс-формы 3D Express предназначена для автоматизации анализа 3D-модели детали и проектирования формообразующих пресс-формы, включая боковые ползуны [</w:t>
      </w:r>
      <w:r w:rsidR="000B2B0F">
        <w:t>4</w:t>
      </w:r>
      <w:r w:rsidRPr="00905D32">
        <w:t xml:space="preserve">]. </w:t>
      </w:r>
    </w:p>
    <w:p w14:paraId="49C617C2" w14:textId="77777777" w:rsidR="00905D32" w:rsidRPr="00905D32" w:rsidRDefault="00905D32" w:rsidP="00905D32">
      <w:r w:rsidRPr="00905D32">
        <w:t>Основные функции:</w:t>
      </w:r>
    </w:p>
    <w:p w14:paraId="4F8A3C60" w14:textId="77777777" w:rsidR="00905D32" w:rsidRPr="00905D32" w:rsidRDefault="00905D32" w:rsidP="00905D32">
      <w:pPr>
        <w:numPr>
          <w:ilvl w:val="0"/>
          <w:numId w:val="18"/>
        </w:numPr>
        <w:tabs>
          <w:tab w:val="num" w:pos="720"/>
        </w:tabs>
      </w:pPr>
      <w:r w:rsidRPr="00905D32">
        <w:t>проведение анализа раскрываемости, наличия нулевых или отрицательных уклонов.</w:t>
      </w:r>
    </w:p>
    <w:p w14:paraId="053B12FC" w14:textId="77777777" w:rsidR="00905D32" w:rsidRPr="00905D32" w:rsidRDefault="00905D32" w:rsidP="00905D32">
      <w:pPr>
        <w:numPr>
          <w:ilvl w:val="0"/>
          <w:numId w:val="18"/>
        </w:numPr>
        <w:tabs>
          <w:tab w:val="num" w:pos="720"/>
        </w:tabs>
      </w:pPr>
      <w:r w:rsidRPr="00905D32">
        <w:t>отнесение поверхностей 3D-модели к подвижной или неподвижной частям пресс-формы, к боковым ползунам;</w:t>
      </w:r>
    </w:p>
    <w:p w14:paraId="4653F46F" w14:textId="77777777" w:rsidR="00905D32" w:rsidRPr="00905D32" w:rsidRDefault="00905D32" w:rsidP="00905D32">
      <w:pPr>
        <w:numPr>
          <w:ilvl w:val="0"/>
          <w:numId w:val="18"/>
        </w:numPr>
        <w:tabs>
          <w:tab w:val="num" w:pos="720"/>
        </w:tabs>
      </w:pPr>
      <w:r w:rsidRPr="00905D32">
        <w:t>построение линии и поверхности раскрывания, заплаток внутренних отверстий;</w:t>
      </w:r>
    </w:p>
    <w:p w14:paraId="1DD52A95" w14:textId="77777777" w:rsidR="00905D32" w:rsidRPr="00905D32" w:rsidRDefault="00905D32" w:rsidP="00905D32">
      <w:pPr>
        <w:numPr>
          <w:ilvl w:val="0"/>
          <w:numId w:val="18"/>
        </w:numPr>
        <w:tabs>
          <w:tab w:val="num" w:pos="720"/>
        </w:tabs>
      </w:pPr>
      <w:r w:rsidRPr="00905D32">
        <w:t>получение заготовок формообразующих пресс-формы;</w:t>
      </w:r>
    </w:p>
    <w:p w14:paraId="15CF4AF5" w14:textId="77777777" w:rsidR="00905D32" w:rsidRPr="00905D32" w:rsidRDefault="00905D32" w:rsidP="00905D32">
      <w:pPr>
        <w:numPr>
          <w:ilvl w:val="0"/>
          <w:numId w:val="18"/>
        </w:numPr>
        <w:tabs>
          <w:tab w:val="num" w:pos="720"/>
        </w:tabs>
      </w:pPr>
      <w:r w:rsidRPr="00905D32">
        <w:t>моделирование литниковой системы.</w:t>
      </w:r>
    </w:p>
    <w:p w14:paraId="12A813BC" w14:textId="77777777" w:rsidR="00905D32" w:rsidRDefault="00905D32" w:rsidP="00905D32"/>
    <w:p w14:paraId="0BAC6F03" w14:textId="15271028" w:rsidR="007D0203" w:rsidRDefault="007D0203">
      <w:pPr>
        <w:spacing w:after="160" w:line="259" w:lineRule="auto"/>
        <w:ind w:firstLine="0"/>
        <w:jc w:val="left"/>
      </w:pPr>
      <w:r>
        <w:rPr>
          <w:b/>
          <w:bCs/>
        </w:rPr>
        <w:br w:type="page"/>
      </w:r>
    </w:p>
    <w:p w14:paraId="68F49840" w14:textId="712B8F5E" w:rsidR="00130467" w:rsidRDefault="00130467" w:rsidP="00130467">
      <w:pPr>
        <w:pStyle w:val="1"/>
      </w:pPr>
      <w:r>
        <w:lastRenderedPageBreak/>
        <w:t>Описание предмета проектирования</w:t>
      </w:r>
    </w:p>
    <w:p w14:paraId="2F27FBB7" w14:textId="00EC0826" w:rsidR="007D0203" w:rsidRPr="007D0203" w:rsidRDefault="007D0203" w:rsidP="007D0203">
      <w:r>
        <w:t xml:space="preserve">Ящик для деталей – емкость с </w:t>
      </w:r>
      <w:r w:rsidR="00776236">
        <w:t>ячейками</w:t>
      </w:r>
      <w:r>
        <w:t xml:space="preserve"> для хранения небольших объектов, таких как</w:t>
      </w:r>
      <w:r w:rsidRPr="007D0203">
        <w:t xml:space="preserve">: </w:t>
      </w:r>
      <w:r>
        <w:t>шурупы, гвозди, подшипники, резиновые прокладки, радио</w:t>
      </w:r>
      <w:r w:rsidR="00776236">
        <w:t>детали</w:t>
      </w:r>
      <w:r>
        <w:t xml:space="preserve"> для плат и т.д.</w:t>
      </w:r>
    </w:p>
    <w:p w14:paraId="1092F912" w14:textId="203E77A0" w:rsidR="007D0203" w:rsidRPr="007D0203" w:rsidRDefault="007D0203" w:rsidP="007D0203">
      <w:r>
        <w:t>Изображение моделируемого объекта</w:t>
      </w:r>
      <w:r w:rsidR="00905D32">
        <w:t xml:space="preserve"> на рисунке 2.1</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347622F" w:rsidR="007D0203" w:rsidRDefault="007D0203" w:rsidP="007D0203">
      <w:pPr>
        <w:ind w:firstLine="0"/>
        <w:jc w:val="center"/>
      </w:pPr>
      <w:r>
        <w:t xml:space="preserve">Рисунок </w:t>
      </w:r>
      <w:r w:rsidR="00905D32">
        <w:t>2.1</w:t>
      </w:r>
      <w:r>
        <w:t xml:space="preserve">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aff1"/>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aff1"/>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aff1"/>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aff1"/>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aff1"/>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aff1"/>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aff1"/>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aff1"/>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1B93B9A7" w14:textId="1BF718F8" w:rsidR="00130467" w:rsidRPr="00130467" w:rsidRDefault="00130467" w:rsidP="00CD10DF">
      <w:pPr>
        <w:pStyle w:val="1"/>
      </w:pPr>
      <w:r>
        <w:t>Проект программы</w:t>
      </w:r>
    </w:p>
    <w:p w14:paraId="7CFA879B" w14:textId="2786BE00" w:rsidR="00130467" w:rsidRDefault="00776236" w:rsidP="00130467">
      <w:pPr>
        <w:pStyle w:val="2"/>
      </w:pPr>
      <w:r>
        <w:t xml:space="preserve">Описание </w:t>
      </w:r>
      <w:r w:rsidR="00267A3F">
        <w:t>инструментов проектирования</w:t>
      </w:r>
    </w:p>
    <w:p w14:paraId="65276BBA" w14:textId="18FD59AF" w:rsidR="00130467" w:rsidRDefault="00267A3F" w:rsidP="00130467">
      <w:r>
        <w:t xml:space="preserve">Для описания проекта была составлена </w:t>
      </w:r>
      <w:r>
        <w:rPr>
          <w:lang w:val="en-US"/>
        </w:rPr>
        <w:t>UML</w:t>
      </w:r>
      <w:r>
        <w:t xml:space="preserve"> (</w:t>
      </w:r>
      <w:r>
        <w:rPr>
          <w:lang w:val="en-US"/>
        </w:rPr>
        <w:t>Universal</w:t>
      </w:r>
      <w:r w:rsidRPr="00776236">
        <w:t xml:space="preserve"> </w:t>
      </w:r>
      <w:r>
        <w:rPr>
          <w:lang w:val="en-US"/>
        </w:rPr>
        <w:t>Modeling</w:t>
      </w:r>
      <w:r w:rsidRPr="00776236">
        <w:t xml:space="preserve"> </w:t>
      </w:r>
      <w:r>
        <w:rPr>
          <w:lang w:val="en-US"/>
        </w:rPr>
        <w:t>Language</w:t>
      </w:r>
      <w:r>
        <w:t xml:space="preserve">) – диаграмма классов в программе </w:t>
      </w:r>
      <w:r w:rsidR="00432DB9">
        <w:rPr>
          <w:lang w:val="en-US"/>
        </w:rPr>
        <w:t>Enterprise</w:t>
      </w:r>
      <w:r w:rsidR="00432DB9" w:rsidRPr="00432DB9">
        <w:t xml:space="preserve"> </w:t>
      </w:r>
      <w:r w:rsidR="00432DB9">
        <w:rPr>
          <w:lang w:val="en-US"/>
        </w:rPr>
        <w:t>Architect</w:t>
      </w:r>
      <w:r w:rsidR="00432DB9" w:rsidRPr="00432DB9">
        <w:t xml:space="preserve">. </w:t>
      </w:r>
    </w:p>
    <w:p w14:paraId="70358102" w14:textId="554D7ACE" w:rsidR="00CD10DF" w:rsidRDefault="00432DB9" w:rsidP="00130467">
      <w:r w:rsidRPr="00432DB9">
        <w:t xml:space="preserve">Sparx Enterprise Architect (EA) — программный продукт австралийской компании Sparx Systems. </w:t>
      </w:r>
      <w:r>
        <w:t xml:space="preserve">Приложение ориентированно на моделирование с помощью </w:t>
      </w:r>
      <w:r>
        <w:rPr>
          <w:lang w:val="en-US"/>
        </w:rPr>
        <w:t>UML</w:t>
      </w:r>
      <w:r w:rsidRPr="00CD10DF">
        <w:t xml:space="preserve"> </w:t>
      </w:r>
      <w:r>
        <w:t xml:space="preserve">и </w:t>
      </w:r>
      <w:r w:rsidR="00CD10DF">
        <w:t>содержит множество шаблонов проектов и сущностей</w:t>
      </w:r>
      <w:r w:rsidR="00905D32" w:rsidRPr="00905D32">
        <w:t xml:space="preserve"> [</w:t>
      </w:r>
      <w:r w:rsidR="00A76A54" w:rsidRPr="00A76A54">
        <w:t>5</w:t>
      </w:r>
      <w:r w:rsidR="00905D32" w:rsidRPr="00905D32">
        <w:t>]</w:t>
      </w:r>
      <w:r w:rsidR="00CD10DF">
        <w:t>.</w:t>
      </w:r>
    </w:p>
    <w:p w14:paraId="76556BB6" w14:textId="21DD079F" w:rsidR="00CD10DF" w:rsidRDefault="00CD10DF" w:rsidP="00CD10DF">
      <w:r>
        <w:t>В контексте разработки программного обеспечения наиболее полезной является возможность создавать диаграммы пакетов, классов и сценариев действия.</w:t>
      </w:r>
    </w:p>
    <w:p w14:paraId="4B9883C3" w14:textId="77777777" w:rsidR="00CD10DF" w:rsidRPr="00CD10DF" w:rsidRDefault="00CD10DF" w:rsidP="00CD10DF">
      <w:r w:rsidRPr="00CD10DF">
        <w:t>Некоторые из ключевых функций ЕА:</w:t>
      </w:r>
    </w:p>
    <w:p w14:paraId="3503B2AC" w14:textId="77777777" w:rsidR="00CD10DF" w:rsidRPr="00CD10DF" w:rsidRDefault="00CD10DF" w:rsidP="00CD10DF">
      <w:pPr>
        <w:numPr>
          <w:ilvl w:val="0"/>
          <w:numId w:val="17"/>
        </w:numPr>
        <w:tabs>
          <w:tab w:val="num" w:pos="720"/>
        </w:tabs>
      </w:pPr>
      <w:r w:rsidRPr="00CD10DF">
        <w:t>создание элементов UML-моделей широкого круга назначения;</w:t>
      </w:r>
    </w:p>
    <w:p w14:paraId="69EA3A5D" w14:textId="77777777" w:rsidR="00CD10DF" w:rsidRPr="00CD10DF" w:rsidRDefault="00CD10DF" w:rsidP="00CD10DF">
      <w:pPr>
        <w:numPr>
          <w:ilvl w:val="0"/>
          <w:numId w:val="17"/>
        </w:numPr>
        <w:tabs>
          <w:tab w:val="num" w:pos="720"/>
        </w:tabs>
      </w:pPr>
      <w:r w:rsidRPr="00CD10DF">
        <w:t>размещение этих элементов в диаграммах и пакетах;</w:t>
      </w:r>
    </w:p>
    <w:p w14:paraId="59CDDF5F" w14:textId="77777777" w:rsidR="00CD10DF" w:rsidRPr="00CD10DF" w:rsidRDefault="00CD10DF" w:rsidP="00CD10DF">
      <w:pPr>
        <w:numPr>
          <w:ilvl w:val="0"/>
          <w:numId w:val="17"/>
        </w:numPr>
        <w:tabs>
          <w:tab w:val="num" w:pos="720"/>
        </w:tabs>
      </w:pPr>
      <w:r w:rsidRPr="00CD10DF">
        <w:t>создание коннекторов между элементами;</w:t>
      </w:r>
    </w:p>
    <w:p w14:paraId="49FF1455" w14:textId="77777777" w:rsidR="00CD10DF" w:rsidRPr="00CD10DF" w:rsidRDefault="00CD10DF" w:rsidP="00CD10DF">
      <w:pPr>
        <w:numPr>
          <w:ilvl w:val="0"/>
          <w:numId w:val="17"/>
        </w:numPr>
        <w:tabs>
          <w:tab w:val="num" w:pos="720"/>
        </w:tabs>
      </w:pPr>
      <w:r w:rsidRPr="00CD10DF">
        <w:t>документирование созданных элементов;</w:t>
      </w:r>
    </w:p>
    <w:p w14:paraId="59BBCC08" w14:textId="77777777" w:rsidR="00CD10DF" w:rsidRPr="00CD10DF" w:rsidRDefault="00CD10DF" w:rsidP="00CD10DF">
      <w:pPr>
        <w:numPr>
          <w:ilvl w:val="0"/>
          <w:numId w:val="17"/>
        </w:numPr>
        <w:tabs>
          <w:tab w:val="num" w:pos="720"/>
        </w:tabs>
      </w:pPr>
      <w:r w:rsidRPr="00CD10DF">
        <w:t>генерация кода для конструируемого ПО;</w:t>
      </w:r>
    </w:p>
    <w:p w14:paraId="6546D97A" w14:textId="0B667414" w:rsidR="00844023" w:rsidRDefault="00CD10DF" w:rsidP="00CD10DF">
      <w:pPr>
        <w:numPr>
          <w:ilvl w:val="0"/>
          <w:numId w:val="17"/>
        </w:numPr>
        <w:tabs>
          <w:tab w:val="num" w:pos="720"/>
        </w:tabs>
      </w:pPr>
      <w:r w:rsidRPr="00CD10DF">
        <w:t>реверс-инжиниринг имеющегося кода на некоторых языках.</w:t>
      </w:r>
    </w:p>
    <w:p w14:paraId="40E9C410" w14:textId="21E83BB2" w:rsidR="00130467" w:rsidRDefault="00130467" w:rsidP="00130467">
      <w:pPr>
        <w:pStyle w:val="2"/>
      </w:pPr>
      <w:r>
        <w:lastRenderedPageBreak/>
        <w:t>Диаграмма классов</w:t>
      </w:r>
    </w:p>
    <w:p w14:paraId="625AC2C4" w14:textId="409A2FA2" w:rsidR="00130467" w:rsidRDefault="00776236" w:rsidP="00130467">
      <w:r>
        <w:t>Диаграмма классов была построена с помощью языка моделирования для демонстрации общей структуры классов, связей между ними и описаний их полей и методов.</w:t>
      </w:r>
    </w:p>
    <w:p w14:paraId="1790642C" w14:textId="1EE3253F" w:rsidR="00844023" w:rsidRPr="00844023" w:rsidRDefault="00844023" w:rsidP="00130467">
      <w:r>
        <w:t xml:space="preserve">На рисунке </w:t>
      </w:r>
      <w:r w:rsidR="00905D32">
        <w:t>3.1</w:t>
      </w:r>
      <w:r>
        <w:t xml:space="preserve"> представлена диаграмма классов проекта </w:t>
      </w:r>
      <w:r>
        <w:rPr>
          <w:lang w:val="en-US"/>
        </w:rPr>
        <w:t>PartsBoxPlugin</w:t>
      </w:r>
    </w:p>
    <w:p w14:paraId="5CF10701" w14:textId="5A14E482" w:rsidR="00844023" w:rsidRDefault="003D29C2" w:rsidP="00844023">
      <w:pPr>
        <w:ind w:firstLine="0"/>
        <w:jc w:val="center"/>
      </w:pPr>
      <w:r>
        <w:pict w14:anchorId="6250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389.35pt">
            <v:imagedata r:id="rId9" o:title="ClassDiagram"/>
          </v:shape>
        </w:pict>
      </w:r>
    </w:p>
    <w:p w14:paraId="1B044322" w14:textId="08BE72C8" w:rsidR="0082499A" w:rsidRPr="00905D32" w:rsidRDefault="0082499A" w:rsidP="00844023">
      <w:pPr>
        <w:ind w:firstLine="0"/>
        <w:jc w:val="center"/>
      </w:pPr>
      <w:r>
        <w:t xml:space="preserve">Рисунок </w:t>
      </w:r>
      <w:r w:rsidR="00905D32">
        <w:t>3.1</w:t>
      </w:r>
      <w:r>
        <w:t xml:space="preserve"> – </w:t>
      </w:r>
      <w:r>
        <w:rPr>
          <w:lang w:val="en-US"/>
        </w:rPr>
        <w:t>UML</w:t>
      </w:r>
      <w:r w:rsidRPr="0082499A">
        <w:t>-</w:t>
      </w:r>
      <w:r>
        <w:t xml:space="preserve">диаграмма классов проекта </w:t>
      </w:r>
      <w:r>
        <w:rPr>
          <w:lang w:val="en-US"/>
        </w:rPr>
        <w:t>PartsBoxPlugin</w:t>
      </w:r>
    </w:p>
    <w:p w14:paraId="4B38FFDB" w14:textId="1E866BAB" w:rsidR="0082499A" w:rsidRDefault="0082499A" w:rsidP="0082499A">
      <w:r>
        <w:t>Главной</w:t>
      </w:r>
      <w:r w:rsidRPr="008A07C9">
        <w:t xml:space="preserve"> </w:t>
      </w:r>
      <w:r>
        <w:t>сущностью</w:t>
      </w:r>
      <w:r w:rsidRPr="008A07C9">
        <w:t xml:space="preserve"> </w:t>
      </w:r>
      <w:r>
        <w:t>является</w:t>
      </w:r>
      <w:r w:rsidRPr="008A07C9">
        <w:t xml:space="preserve"> </w:t>
      </w:r>
      <w:r>
        <w:rPr>
          <w:lang w:val="en-US"/>
        </w:rPr>
        <w:t>PartsBoxAddInServer</w:t>
      </w:r>
      <w:r w:rsidRPr="008A07C9">
        <w:t xml:space="preserve"> </w:t>
      </w:r>
      <w:r>
        <w:t>который</w:t>
      </w:r>
      <w:r w:rsidRPr="008A07C9">
        <w:t xml:space="preserve"> </w:t>
      </w:r>
      <w:r>
        <w:t>реализует</w:t>
      </w:r>
      <w:r w:rsidRPr="008A07C9">
        <w:t xml:space="preserve"> </w:t>
      </w:r>
      <w:r>
        <w:t>интерфейс</w:t>
      </w:r>
      <w:r w:rsidRPr="008A07C9">
        <w:t xml:space="preserve"> </w:t>
      </w:r>
      <w:r>
        <w:rPr>
          <w:lang w:val="en-US"/>
        </w:rPr>
        <w:t>ApplicationAddInServer</w:t>
      </w:r>
      <w:r w:rsidRPr="008A07C9">
        <w:t xml:space="preserve"> </w:t>
      </w:r>
      <w:r>
        <w:t>обязательный</w:t>
      </w:r>
      <w:r w:rsidRPr="008A07C9">
        <w:t xml:space="preserve"> </w:t>
      </w:r>
      <w:r>
        <w:t>для</w:t>
      </w:r>
      <w:r w:rsidRPr="008A07C9">
        <w:t xml:space="preserve"> </w:t>
      </w:r>
      <w:r>
        <w:t>всех</w:t>
      </w:r>
      <w:r w:rsidRPr="008A07C9">
        <w:t xml:space="preserve"> </w:t>
      </w:r>
      <w:r>
        <w:t>плагинов</w:t>
      </w:r>
      <w:r w:rsidRPr="008A07C9">
        <w:t xml:space="preserve"> </w:t>
      </w:r>
      <w:r>
        <w:rPr>
          <w:lang w:val="en-US"/>
        </w:rPr>
        <w:t>Inventor</w:t>
      </w:r>
      <w:r w:rsidRPr="008A07C9">
        <w:t xml:space="preserve">. </w:t>
      </w:r>
      <w:r>
        <w:t xml:space="preserve">При запуске </w:t>
      </w:r>
      <w:r>
        <w:rPr>
          <w:lang w:val="en-US"/>
        </w:rPr>
        <w:t>Inventor</w:t>
      </w:r>
      <w:r w:rsidRPr="0082499A">
        <w:t xml:space="preserve"> </w:t>
      </w:r>
      <w:r>
        <w:t xml:space="preserve">с установленным плагином он добавляет в документе новой детали на вкладке </w:t>
      </w:r>
      <w:r w:rsidRPr="0082499A">
        <w:t>“</w:t>
      </w:r>
      <w:r>
        <w:rPr>
          <w:lang w:val="en-US"/>
        </w:rPr>
        <w:t>Tools</w:t>
      </w:r>
      <w:r w:rsidRPr="0082499A">
        <w:t>”</w:t>
      </w:r>
      <w:r>
        <w:t xml:space="preserve"> группу с названием </w:t>
      </w:r>
      <w:r w:rsidRPr="0082499A">
        <w:t>“</w:t>
      </w:r>
      <w:r>
        <w:rPr>
          <w:lang w:val="en-US"/>
        </w:rPr>
        <w:t>Parts</w:t>
      </w:r>
      <w:r w:rsidRPr="0082499A">
        <w:t xml:space="preserve"> </w:t>
      </w:r>
      <w:r>
        <w:rPr>
          <w:lang w:val="en-US"/>
        </w:rPr>
        <w:t>Box</w:t>
      </w:r>
      <w:r w:rsidRPr="0082499A">
        <w:t xml:space="preserve"> </w:t>
      </w:r>
      <w:r>
        <w:rPr>
          <w:lang w:val="en-US"/>
        </w:rPr>
        <w:t>Wizard</w:t>
      </w:r>
      <w:r w:rsidRPr="0082499A">
        <w:t xml:space="preserve">” </w:t>
      </w:r>
      <w:r>
        <w:t xml:space="preserve">с кнопкой </w:t>
      </w:r>
      <w:r w:rsidRPr="0082499A">
        <w:t>“</w:t>
      </w:r>
      <w:r>
        <w:rPr>
          <w:lang w:val="en-US"/>
        </w:rPr>
        <w:t>Build</w:t>
      </w:r>
      <w:r w:rsidRPr="0082499A">
        <w:t>”</w:t>
      </w:r>
      <w:r>
        <w:t>.</w:t>
      </w:r>
    </w:p>
    <w:p w14:paraId="25DD53A4" w14:textId="17BAC22D" w:rsidR="0082499A" w:rsidRDefault="0082499A" w:rsidP="0082499A">
      <w:r>
        <w:rPr>
          <w:lang w:val="en-US"/>
        </w:rPr>
        <w:t>PartsBoxAddInServer</w:t>
      </w:r>
      <w:r w:rsidRPr="00F4064A">
        <w:t xml:space="preserve"> </w:t>
      </w:r>
      <w:r w:rsidR="00F4064A">
        <w:t xml:space="preserve">композирует </w:t>
      </w:r>
      <w:r w:rsidR="00F4064A">
        <w:rPr>
          <w:lang w:val="en-US"/>
        </w:rPr>
        <w:t>PartsBoxBuilder</w:t>
      </w:r>
      <w:r w:rsidR="00F4064A" w:rsidRPr="00F4064A">
        <w:t xml:space="preserve"> – </w:t>
      </w:r>
      <w:r w:rsidR="00F4064A">
        <w:t>класс содержащий методы построения модели ящика для деталей.</w:t>
      </w:r>
    </w:p>
    <w:p w14:paraId="72B7EE38" w14:textId="576E763B" w:rsidR="00F4064A" w:rsidRDefault="00F4064A" w:rsidP="0082499A">
      <w:r>
        <w:lastRenderedPageBreak/>
        <w:t xml:space="preserve">Так же класс </w:t>
      </w:r>
      <w:r>
        <w:rPr>
          <w:lang w:val="en-US"/>
        </w:rPr>
        <w:t>PartsBoxAddInServer</w:t>
      </w:r>
      <w:r>
        <w:t xml:space="preserve"> содержит поле с экземпляром главного окна приложения.</w:t>
      </w:r>
    </w:p>
    <w:p w14:paraId="43BA8D79" w14:textId="75BAE815" w:rsidR="00F4064A" w:rsidRDefault="00F4064A" w:rsidP="0082499A">
      <w:r>
        <w:rPr>
          <w:lang w:val="en-US"/>
        </w:rPr>
        <w:t>MainVM</w:t>
      </w:r>
      <w:r w:rsidRPr="00F4064A">
        <w:t xml:space="preserve"> – </w:t>
      </w:r>
      <w:r>
        <w:t xml:space="preserve">модель-представления главного окна, реализует </w:t>
      </w:r>
      <w:r>
        <w:rPr>
          <w:lang w:val="en-US"/>
        </w:rPr>
        <w:t>ViewModelBase</w:t>
      </w:r>
      <w:r w:rsidRPr="00F4064A">
        <w:t xml:space="preserve"> </w:t>
      </w:r>
      <w:r>
        <w:t xml:space="preserve">из библиотеки </w:t>
      </w:r>
      <w:r w:rsidR="00267A3F" w:rsidRPr="00B731AB">
        <w:rPr>
          <w:b/>
          <w:bCs/>
          <w:szCs w:val="28"/>
        </w:rPr>
        <w:t>MvvmLightLib</w:t>
      </w:r>
      <w:r>
        <w:t>. Служит для связи между видом окна и моделью.</w:t>
      </w:r>
    </w:p>
    <w:p w14:paraId="2E97627C" w14:textId="21D40064" w:rsidR="00F4064A" w:rsidRDefault="00F4064A" w:rsidP="0082499A">
      <w:r>
        <w:rPr>
          <w:lang w:val="en-US"/>
        </w:rPr>
        <w:t>PartsBoxParameters</w:t>
      </w:r>
      <w:r w:rsidRPr="00F4064A">
        <w:t xml:space="preserve"> –</w:t>
      </w:r>
      <w:r>
        <w:t xml:space="preserve"> модель, хранит параметры ящика для деталей. Реализует </w:t>
      </w:r>
      <w:r>
        <w:rPr>
          <w:lang w:val="en-US"/>
        </w:rPr>
        <w:t>ViewModelBase</w:t>
      </w:r>
      <w:r w:rsidRPr="00F4064A">
        <w:t xml:space="preserve"> </w:t>
      </w:r>
      <w:r>
        <w:t xml:space="preserve">и интерфейс </w:t>
      </w:r>
      <w:r>
        <w:rPr>
          <w:lang w:val="en-US"/>
        </w:rPr>
        <w:t>INotifyDataErrorInfo</w:t>
      </w:r>
      <w:r w:rsidRPr="00F4064A">
        <w:t xml:space="preserve"> </w:t>
      </w:r>
      <w:r>
        <w:t>для проверки введенных данных на форме.</w:t>
      </w:r>
    </w:p>
    <w:p w14:paraId="5D1FBAD1" w14:textId="7F855BC0" w:rsidR="00267A3F" w:rsidRPr="008A07C9" w:rsidRDefault="00267A3F" w:rsidP="0082499A">
      <w:r>
        <w:rPr>
          <w:lang w:val="en-US"/>
        </w:rPr>
        <w:t>IMessageBoxService</w:t>
      </w:r>
      <w:r w:rsidRPr="00267A3F">
        <w:t xml:space="preserve"> – </w:t>
      </w:r>
      <w:r>
        <w:t xml:space="preserve">сервис для работы с окнами сообщений. </w:t>
      </w:r>
    </w:p>
    <w:p w14:paraId="3A1DC6F1" w14:textId="6A2F1A19" w:rsidR="00267A3F" w:rsidRDefault="00267A3F" w:rsidP="0082499A">
      <w:r>
        <w:rPr>
          <w:lang w:val="en-US"/>
        </w:rPr>
        <w:t>MessageBoxService</w:t>
      </w:r>
      <w:r w:rsidRPr="008A07C9">
        <w:t xml:space="preserve"> </w:t>
      </w:r>
      <w:r>
        <w:t>реализует</w:t>
      </w:r>
      <w:r w:rsidRPr="008A07C9">
        <w:t xml:space="preserve"> </w:t>
      </w:r>
      <w:r>
        <w:rPr>
          <w:lang w:val="en-US"/>
        </w:rPr>
        <w:t>IMessageBoxService</w:t>
      </w:r>
      <w:r w:rsidRPr="008A07C9">
        <w:t xml:space="preserve">. </w:t>
      </w:r>
      <w:r>
        <w:t>В</w:t>
      </w:r>
      <w:r w:rsidRPr="00267A3F">
        <w:t xml:space="preserve"> </w:t>
      </w:r>
      <w:r>
        <w:t>классе</w:t>
      </w:r>
      <w:r w:rsidRPr="00267A3F">
        <w:t xml:space="preserve"> </w:t>
      </w:r>
      <w:r>
        <w:t>содержится</w:t>
      </w:r>
      <w:r w:rsidRPr="00267A3F">
        <w:t xml:space="preserve"> </w:t>
      </w:r>
      <w:r>
        <w:t>метод</w:t>
      </w:r>
      <w:r w:rsidRPr="00267A3F">
        <w:t xml:space="preserve"> </w:t>
      </w:r>
      <w:r>
        <w:rPr>
          <w:lang w:val="en-US"/>
        </w:rPr>
        <w:t>Show</w:t>
      </w:r>
      <w:r w:rsidRPr="00267A3F">
        <w:t xml:space="preserve"> </w:t>
      </w:r>
      <w:r>
        <w:t xml:space="preserve">принимающий в качестве </w:t>
      </w:r>
      <w:r w:rsidR="008A07C9">
        <w:t>аргументов</w:t>
      </w:r>
      <w:r>
        <w:t xml:space="preserve"> заголовок и текст сообщения, а также элементы перечислений </w:t>
      </w:r>
      <w:r>
        <w:rPr>
          <w:lang w:val="en-US"/>
        </w:rPr>
        <w:t>MessageBoxIcon</w:t>
      </w:r>
      <w:r w:rsidRPr="00267A3F">
        <w:t xml:space="preserve"> </w:t>
      </w:r>
      <w:r>
        <w:t xml:space="preserve">и </w:t>
      </w:r>
      <w:r>
        <w:rPr>
          <w:lang w:val="en-US"/>
        </w:rPr>
        <w:t>MessageBoxButton</w:t>
      </w:r>
      <w:r>
        <w:t>, которые определяют тип картинки и кнопок соответственно.</w:t>
      </w:r>
    </w:p>
    <w:p w14:paraId="568CA49E" w14:textId="0AD0E3BE" w:rsidR="00267A3F" w:rsidRPr="008A07C9" w:rsidRDefault="008A07C9" w:rsidP="0082499A">
      <w:r>
        <w:t xml:space="preserve">Статический класс </w:t>
      </w:r>
      <w:r>
        <w:rPr>
          <w:lang w:val="en-US"/>
        </w:rPr>
        <w:t>Validator</w:t>
      </w:r>
      <w:r w:rsidRPr="008A07C9">
        <w:t xml:space="preserve"> </w:t>
      </w:r>
      <w:r>
        <w:t xml:space="preserve">производит проверку присваиваемых в </w:t>
      </w:r>
      <w:r>
        <w:rPr>
          <w:lang w:val="en-US"/>
        </w:rPr>
        <w:t>PartsBoxParameters</w:t>
      </w:r>
      <w:r>
        <w:t xml:space="preserve"> данных. </w:t>
      </w:r>
    </w:p>
    <w:p w14:paraId="5B7CC923" w14:textId="77777777" w:rsidR="00BC4445" w:rsidRPr="00267A3F" w:rsidRDefault="00BC4445">
      <w:pPr>
        <w:spacing w:after="160" w:line="259" w:lineRule="auto"/>
        <w:ind w:firstLine="0"/>
        <w:jc w:val="left"/>
      </w:pPr>
      <w:r w:rsidRPr="00267A3F">
        <w:rPr>
          <w:b/>
        </w:rPr>
        <w:br w:type="page"/>
      </w:r>
    </w:p>
    <w:p w14:paraId="3590BD89" w14:textId="0C9F6F48" w:rsidR="00130467" w:rsidRDefault="00130467" w:rsidP="00130467">
      <w:pPr>
        <w:pStyle w:val="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sidRPr="00776236">
        <w:t>“</w:t>
      </w:r>
      <w:r w:rsidR="007F4F1E">
        <w:rPr>
          <w:lang w:val="en-US"/>
        </w:rPr>
        <w:t>Clear</w:t>
      </w:r>
      <w:r w:rsidR="007F4F1E" w:rsidRPr="00776236">
        <w:t xml:space="preserve"> </w:t>
      </w:r>
      <w:r w:rsidR="007F4F1E">
        <w:rPr>
          <w:lang w:val="en-US"/>
        </w:rPr>
        <w:t>All</w:t>
      </w:r>
      <w:r w:rsidR="007F4F1E" w:rsidRPr="00776236">
        <w:t xml:space="preserve">” </w:t>
      </w:r>
      <w:r w:rsidR="007F4F1E">
        <w:t>очищает все поля параметров.</w:t>
      </w:r>
    </w:p>
    <w:p w14:paraId="35DD3CE6" w14:textId="33876A8D" w:rsidR="007F4F1E" w:rsidRDefault="007F4F1E" w:rsidP="00130467">
      <w:r>
        <w:t xml:space="preserve">На рисунке </w:t>
      </w:r>
      <w:r w:rsidR="00905D32">
        <w:t>3.2</w:t>
      </w:r>
      <w:r>
        <w:t xml:space="preserve"> изображен макет пользовательского интерфейса.</w:t>
      </w:r>
    </w:p>
    <w:p w14:paraId="7AA85513" w14:textId="76867264" w:rsidR="007F4F1E" w:rsidRDefault="003D29C2" w:rsidP="007F4F1E">
      <w:pPr>
        <w:ind w:firstLine="0"/>
        <w:jc w:val="center"/>
      </w:pPr>
      <w:r>
        <w:rPr>
          <w:noProof/>
          <w:lang w:eastAsia="ru-RU"/>
        </w:rPr>
        <w:pict w14:anchorId="1EDF59DF">
          <v:shape id="_x0000_i1026" type="#_x0000_t75" style="width:429.35pt;height:328.65pt">
            <v:imagedata r:id="rId10" o:title="1"/>
          </v:shape>
        </w:pict>
      </w:r>
    </w:p>
    <w:p w14:paraId="16EB8176" w14:textId="24E24E89" w:rsidR="007F4F1E" w:rsidRDefault="007F4F1E" w:rsidP="007F4F1E">
      <w:pPr>
        <w:ind w:firstLine="0"/>
        <w:jc w:val="center"/>
      </w:pPr>
      <w:r>
        <w:t xml:space="preserve">Рисунок </w:t>
      </w:r>
      <w:r w:rsidR="00905D32">
        <w:t>3.2</w:t>
      </w:r>
      <w:r w:rsidRPr="007F4F1E">
        <w:t xml:space="preserve"> </w:t>
      </w:r>
      <w:r w:rsidR="002B0573">
        <w:t>–</w:t>
      </w:r>
      <w:r w:rsidRPr="007F4F1E">
        <w:t xml:space="preserve"> </w:t>
      </w:r>
      <w:r>
        <w:t>Макет пользовательского интерфейса</w:t>
      </w:r>
    </w:p>
    <w:p w14:paraId="5C34CD0F" w14:textId="54F9959B" w:rsidR="00844023" w:rsidRDefault="00844023" w:rsidP="00844023">
      <w:r>
        <w:t xml:space="preserve">При вводе некорректных данных, поле с ошибкой будет подсвечено и при наведении на него курсором появится сообщение с информацией об ошибке. Кнопка </w:t>
      </w:r>
      <w:r w:rsidRPr="00844023">
        <w:t>“</w:t>
      </w:r>
      <w:r>
        <w:rPr>
          <w:lang w:val="en-US"/>
        </w:rPr>
        <w:t>Build</w:t>
      </w:r>
      <w:r w:rsidRPr="00844023">
        <w:t xml:space="preserve">” </w:t>
      </w:r>
      <w:r>
        <w:t>для построения модели при наличии хотя бы одного некорректно заполненного поля будет неактивной и останется такой до тех пор, пока данные не будут исправлены.</w:t>
      </w:r>
    </w:p>
    <w:p w14:paraId="2A48A161" w14:textId="77777777" w:rsidR="003D29C2" w:rsidRDefault="003D29C2">
      <w:pPr>
        <w:spacing w:after="160" w:line="259" w:lineRule="auto"/>
        <w:ind w:firstLine="0"/>
        <w:jc w:val="left"/>
      </w:pPr>
      <w:r>
        <w:br w:type="page"/>
      </w:r>
    </w:p>
    <w:p w14:paraId="250EACFF" w14:textId="76B574A4" w:rsidR="00844023" w:rsidRDefault="00844023" w:rsidP="00844023">
      <w:bookmarkStart w:id="0" w:name="_GoBack"/>
      <w:bookmarkEnd w:id="0"/>
      <w:r>
        <w:lastRenderedPageBreak/>
        <w:t xml:space="preserve">На рисунке </w:t>
      </w:r>
      <w:r w:rsidR="00905D32">
        <w:t>3.3</w:t>
      </w:r>
      <w:r>
        <w:t xml:space="preserve"> представлен макет интерфейса с неверно введенными данными. </w:t>
      </w:r>
    </w:p>
    <w:p w14:paraId="6DFB9FF2" w14:textId="5836183E" w:rsidR="00844023" w:rsidRDefault="003D29C2" w:rsidP="00844023">
      <w:pPr>
        <w:ind w:firstLine="0"/>
        <w:jc w:val="center"/>
      </w:pPr>
      <w:r>
        <w:rPr>
          <w:noProof/>
          <w:lang w:eastAsia="ru-RU"/>
        </w:rPr>
        <w:pict w14:anchorId="2E4CD7A5">
          <v:shape id="_x0000_i1027" type="#_x0000_t75" style="width:429.35pt;height:329.35pt">
            <v:imagedata r:id="rId11" o:title="2"/>
          </v:shape>
        </w:pict>
      </w:r>
    </w:p>
    <w:p w14:paraId="11A86A98" w14:textId="6914CEAF" w:rsidR="00844023" w:rsidRDefault="00844023" w:rsidP="00844023">
      <w:pPr>
        <w:ind w:firstLine="0"/>
        <w:jc w:val="center"/>
      </w:pPr>
      <w:r>
        <w:t xml:space="preserve">Рисунок </w:t>
      </w:r>
      <w:r w:rsidR="00905D32">
        <w:t>3.3</w:t>
      </w:r>
      <w:r>
        <w:t xml:space="preserve"> – Макет интерфейса с некорректными данными.</w:t>
      </w:r>
    </w:p>
    <w:p w14:paraId="40FFFEA3" w14:textId="37D883FD" w:rsidR="00CD10DF" w:rsidRDefault="00CD10DF" w:rsidP="00844023">
      <w:pPr>
        <w:ind w:firstLine="0"/>
        <w:jc w:val="center"/>
      </w:pPr>
    </w:p>
    <w:p w14:paraId="084C5369" w14:textId="73289618" w:rsidR="00CD10DF" w:rsidRDefault="00CD10DF">
      <w:pPr>
        <w:spacing w:after="160" w:line="259" w:lineRule="auto"/>
        <w:ind w:firstLine="0"/>
        <w:jc w:val="left"/>
      </w:pPr>
      <w:r>
        <w:br w:type="page"/>
      </w:r>
    </w:p>
    <w:p w14:paraId="77130456" w14:textId="62BB193A" w:rsidR="00CD10DF" w:rsidRDefault="00CD10DF" w:rsidP="00CD10DF">
      <w:pPr>
        <w:pStyle w:val="1"/>
        <w:numPr>
          <w:ilvl w:val="0"/>
          <w:numId w:val="0"/>
        </w:numPr>
      </w:pPr>
      <w:r>
        <w:lastRenderedPageBreak/>
        <w:t>Список источников</w:t>
      </w:r>
    </w:p>
    <w:p w14:paraId="7AF2423E" w14:textId="01EC5620" w:rsidR="00CD10DF" w:rsidRPr="00CD10DF" w:rsidRDefault="00ED7E35" w:rsidP="009A3B41">
      <w:pPr>
        <w:pStyle w:val="a3"/>
        <w:numPr>
          <w:ilvl w:val="0"/>
          <w:numId w:val="16"/>
        </w:numPr>
        <w:jc w:val="both"/>
        <w:rPr>
          <w:rFonts w:ascii="Times New Roman" w:hAnsi="Times New Roman"/>
          <w:sz w:val="28"/>
          <w:szCs w:val="28"/>
        </w:rPr>
      </w:pPr>
      <w:r w:rsidRPr="00ED7E35">
        <w:rPr>
          <w:rFonts w:ascii="Times New Roman" w:hAnsi="Times New Roman"/>
          <w:sz w:val="28"/>
          <w:szCs w:val="28"/>
        </w:rPr>
        <w:t>Autodesk Inventor (САПР) [Электронный ресурс]. – Режим доступа: http://www.autodesk.ru/products/inventor/overview Дата обращения (</w:t>
      </w:r>
      <w:r>
        <w:rPr>
          <w:rFonts w:ascii="Times New Roman" w:hAnsi="Times New Roman"/>
          <w:sz w:val="28"/>
          <w:szCs w:val="28"/>
        </w:rPr>
        <w:t>2</w:t>
      </w:r>
      <w:r w:rsidR="000B2B0F" w:rsidRPr="000B2B0F">
        <w:rPr>
          <w:rFonts w:ascii="Times New Roman" w:hAnsi="Times New Roman"/>
          <w:sz w:val="28"/>
          <w:szCs w:val="28"/>
        </w:rPr>
        <w:t>5</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37B1582D" w14:textId="63D1CBAD" w:rsidR="009A3B41" w:rsidRDefault="009A3B41" w:rsidP="009A3B41">
      <w:pPr>
        <w:pStyle w:val="a3"/>
        <w:numPr>
          <w:ilvl w:val="0"/>
          <w:numId w:val="16"/>
        </w:numPr>
        <w:jc w:val="both"/>
        <w:rPr>
          <w:rFonts w:ascii="Times New Roman" w:hAnsi="Times New Roman"/>
          <w:sz w:val="28"/>
          <w:szCs w:val="28"/>
        </w:rPr>
      </w:pPr>
      <w:r>
        <w:rPr>
          <w:rFonts w:ascii="Times New Roman" w:hAnsi="Times New Roman"/>
          <w:sz w:val="28"/>
          <w:szCs w:val="28"/>
          <w:lang w:val="en-US"/>
        </w:rPr>
        <w:t>API</w:t>
      </w:r>
      <w:r w:rsidRPr="009A3B41">
        <w:rPr>
          <w:rFonts w:ascii="Times New Roman" w:hAnsi="Times New Roman"/>
          <w:sz w:val="28"/>
          <w:szCs w:val="28"/>
        </w:rPr>
        <w:t xml:space="preserve"> | </w:t>
      </w:r>
      <w:r>
        <w:rPr>
          <w:rFonts w:ascii="Times New Roman" w:hAnsi="Times New Roman"/>
          <w:sz w:val="28"/>
          <w:szCs w:val="28"/>
          <w:lang w:val="en-US"/>
        </w:rPr>
        <w:t>P</w:t>
      </w:r>
      <w:r w:rsidRPr="009A3B41">
        <w:rPr>
          <w:rFonts w:ascii="Times New Roman" w:hAnsi="Times New Roman"/>
          <w:sz w:val="28"/>
          <w:szCs w:val="28"/>
          <w:lang w:val="en-US"/>
        </w:rPr>
        <w:t>rogrammable</w:t>
      </w:r>
      <w:r w:rsidRPr="009A3B41">
        <w:rPr>
          <w:rFonts w:ascii="Times New Roman" w:hAnsi="Times New Roman"/>
          <w:sz w:val="28"/>
          <w:szCs w:val="28"/>
        </w:rPr>
        <w:t xml:space="preserve"> </w:t>
      </w:r>
      <w:r>
        <w:rPr>
          <w:rFonts w:ascii="Times New Roman" w:hAnsi="Times New Roman"/>
          <w:sz w:val="28"/>
          <w:szCs w:val="28"/>
          <w:lang w:val="en-US"/>
        </w:rPr>
        <w:t>Web</w:t>
      </w:r>
      <w:r w:rsidRPr="00ED7E35">
        <w:rPr>
          <w:rFonts w:ascii="Times New Roman" w:hAnsi="Times New Roman"/>
          <w:sz w:val="28"/>
          <w:szCs w:val="28"/>
        </w:rPr>
        <w:t xml:space="preserve"> [Электронный ресурс]. – Режим доступа: </w:t>
      </w:r>
      <w:r w:rsidRPr="009A3B41">
        <w:rPr>
          <w:rFonts w:ascii="Times New Roman" w:hAnsi="Times New Roman"/>
          <w:sz w:val="28"/>
          <w:szCs w:val="28"/>
        </w:rPr>
        <w:t>https://www.programmableweb.com/glossary/api</w:t>
      </w:r>
      <w:r w:rsidRPr="00ED7E35">
        <w:rPr>
          <w:rFonts w:ascii="Times New Roman" w:hAnsi="Times New Roman"/>
          <w:sz w:val="28"/>
          <w:szCs w:val="28"/>
        </w:rPr>
        <w:t xml:space="preserve"> Дата обращения (</w:t>
      </w:r>
      <w:r>
        <w:rPr>
          <w:rFonts w:ascii="Times New Roman" w:hAnsi="Times New Roman"/>
          <w:sz w:val="28"/>
          <w:szCs w:val="28"/>
        </w:rPr>
        <w:t>26</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027F9653" w14:textId="798136E2" w:rsidR="000B2B0F" w:rsidRPr="00CD10DF" w:rsidRDefault="000B2B0F" w:rsidP="000B2B0F">
      <w:pPr>
        <w:pStyle w:val="a3"/>
        <w:numPr>
          <w:ilvl w:val="0"/>
          <w:numId w:val="16"/>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78D5348D" w14:textId="2EB87E20" w:rsidR="009A3B41" w:rsidRDefault="009A3B41" w:rsidP="009A3B41">
      <w:pPr>
        <w:pStyle w:val="a3"/>
        <w:numPr>
          <w:ilvl w:val="0"/>
          <w:numId w:val="16"/>
        </w:numPr>
        <w:jc w:val="both"/>
        <w:rPr>
          <w:rFonts w:ascii="Times New Roman" w:hAnsi="Times New Roman"/>
          <w:sz w:val="28"/>
          <w:szCs w:val="28"/>
        </w:rPr>
      </w:pPr>
      <w:r w:rsidRPr="009A3B41">
        <w:rPr>
          <w:rFonts w:ascii="Times New Roman" w:hAnsi="Times New Roman"/>
          <w:sz w:val="28"/>
          <w:szCs w:val="28"/>
        </w:rPr>
        <w:t xml:space="preserve">Пресс-формы 3D express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088371F7" w14:textId="574DB785" w:rsidR="009A3B41" w:rsidRPr="009A3B41" w:rsidRDefault="00DD2634" w:rsidP="009A3B41">
      <w:pPr>
        <w:pStyle w:val="a3"/>
        <w:numPr>
          <w:ilvl w:val="0"/>
          <w:numId w:val="16"/>
        </w:numPr>
        <w:jc w:val="both"/>
        <w:rPr>
          <w:rFonts w:ascii="Times New Roman" w:hAnsi="Times New Roman"/>
          <w:sz w:val="28"/>
          <w:szCs w:val="28"/>
        </w:rPr>
      </w:pPr>
      <w:r w:rsidRPr="008400C6">
        <w:rPr>
          <w:rFonts w:ascii="Times New Roman" w:hAnsi="Times New Roman"/>
          <w:sz w:val="28"/>
          <w:szCs w:val="28"/>
        </w:rPr>
        <w:t xml:space="preserve"> </w:t>
      </w:r>
      <w:r>
        <w:rPr>
          <w:rFonts w:ascii="Times New Roman" w:hAnsi="Times New Roman"/>
          <w:sz w:val="28"/>
          <w:szCs w:val="28"/>
        </w:rPr>
        <w:t>Мартин Фаулер.</w:t>
      </w:r>
      <w:r w:rsidRPr="00DD2634">
        <w:rPr>
          <w:rFonts w:ascii="Times New Roman" w:hAnsi="Times New Roman"/>
          <w:sz w:val="28"/>
          <w:szCs w:val="28"/>
        </w:rPr>
        <w:t xml:space="preserve"> UML. Основы. Краткое руководство по стандартному языку объектного моделирования. Изд: Символ-Плюс,2011, с.192 (3-е издание) </w:t>
      </w:r>
      <w:r>
        <w:rPr>
          <w:rFonts w:ascii="Times New Roman" w:hAnsi="Times New Roman"/>
          <w:sz w:val="28"/>
          <w:szCs w:val="28"/>
        </w:rPr>
        <w:t xml:space="preserve"> </w:t>
      </w:r>
    </w:p>
    <w:sectPr w:rsidR="009A3B41" w:rsidRPr="009A3B41" w:rsidSect="00F14EA1">
      <w:footerReference w:type="first" r:id="rId12"/>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D4241" w14:textId="77777777" w:rsidR="00276A33" w:rsidRDefault="00276A33" w:rsidP="00F14EA1">
      <w:pPr>
        <w:spacing w:line="240" w:lineRule="auto"/>
      </w:pPr>
      <w:r>
        <w:separator/>
      </w:r>
    </w:p>
  </w:endnote>
  <w:endnote w:type="continuationSeparator" w:id="0">
    <w:p w14:paraId="6C78D771" w14:textId="77777777" w:rsidR="00276A33" w:rsidRDefault="00276A3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381C" w14:textId="2FA849A3" w:rsidR="00345226" w:rsidRDefault="00345226" w:rsidP="00345226">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1BAE5" w14:textId="77777777" w:rsidR="00276A33" w:rsidRDefault="00276A33" w:rsidP="00F14EA1">
      <w:pPr>
        <w:spacing w:line="240" w:lineRule="auto"/>
      </w:pPr>
      <w:r>
        <w:separator/>
      </w:r>
    </w:p>
  </w:footnote>
  <w:footnote w:type="continuationSeparator" w:id="0">
    <w:p w14:paraId="31A6199C" w14:textId="77777777" w:rsidR="00276A33" w:rsidRDefault="00276A3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46073"/>
    <w:multiLevelType w:val="multilevel"/>
    <w:tmpl w:val="A29A8174"/>
    <w:lvl w:ilvl="0">
      <w:start w:val="1"/>
      <w:numFmt w:val="bullet"/>
      <w:suff w:val="space"/>
      <w:lvlText w:val=""/>
      <w:lvlJc w:val="left"/>
      <w:pPr>
        <w:ind w:left="0" w:firstLine="851"/>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1"/>
  </w:num>
  <w:num w:numId="8">
    <w:abstractNumId w:val="8"/>
  </w:num>
  <w:num w:numId="9">
    <w:abstractNumId w:val="0"/>
  </w:num>
  <w:num w:numId="10">
    <w:abstractNumId w:val="7"/>
  </w:num>
  <w:num w:numId="11">
    <w:abstractNumId w:val="11"/>
  </w:num>
  <w:num w:numId="12">
    <w:abstractNumId w:val="3"/>
  </w:num>
  <w:num w:numId="13">
    <w:abstractNumId w:val="14"/>
  </w:num>
  <w:num w:numId="14">
    <w:abstractNumId w:val="10"/>
  </w:num>
  <w:num w:numId="15">
    <w:abstractNumId w:val="4"/>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B2B0F"/>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67A3F"/>
    <w:rsid w:val="00276A33"/>
    <w:rsid w:val="00277792"/>
    <w:rsid w:val="00293A58"/>
    <w:rsid w:val="00294516"/>
    <w:rsid w:val="002A16F2"/>
    <w:rsid w:val="002B0573"/>
    <w:rsid w:val="002B689B"/>
    <w:rsid w:val="002C016E"/>
    <w:rsid w:val="002D40CF"/>
    <w:rsid w:val="002E64D4"/>
    <w:rsid w:val="00300F72"/>
    <w:rsid w:val="00316BC0"/>
    <w:rsid w:val="003213FE"/>
    <w:rsid w:val="0032542B"/>
    <w:rsid w:val="0033344F"/>
    <w:rsid w:val="003334B1"/>
    <w:rsid w:val="00345226"/>
    <w:rsid w:val="0035266F"/>
    <w:rsid w:val="003650C8"/>
    <w:rsid w:val="0037404E"/>
    <w:rsid w:val="00381294"/>
    <w:rsid w:val="00391C88"/>
    <w:rsid w:val="003926DE"/>
    <w:rsid w:val="003A175A"/>
    <w:rsid w:val="003A7FF4"/>
    <w:rsid w:val="003B6DB0"/>
    <w:rsid w:val="003C0F12"/>
    <w:rsid w:val="003C4320"/>
    <w:rsid w:val="003D29C2"/>
    <w:rsid w:val="003D3A5E"/>
    <w:rsid w:val="003F76BE"/>
    <w:rsid w:val="0040054F"/>
    <w:rsid w:val="00432DB9"/>
    <w:rsid w:val="00444B6A"/>
    <w:rsid w:val="0046210F"/>
    <w:rsid w:val="004710DA"/>
    <w:rsid w:val="00480DFD"/>
    <w:rsid w:val="004B00EA"/>
    <w:rsid w:val="004B1334"/>
    <w:rsid w:val="004C0604"/>
    <w:rsid w:val="004C4822"/>
    <w:rsid w:val="004F17EC"/>
    <w:rsid w:val="00512A0B"/>
    <w:rsid w:val="00517011"/>
    <w:rsid w:val="00517D8A"/>
    <w:rsid w:val="0052340A"/>
    <w:rsid w:val="00541337"/>
    <w:rsid w:val="00542E3F"/>
    <w:rsid w:val="00544B2A"/>
    <w:rsid w:val="0055391F"/>
    <w:rsid w:val="005563E5"/>
    <w:rsid w:val="0057660B"/>
    <w:rsid w:val="00583F8B"/>
    <w:rsid w:val="005869BD"/>
    <w:rsid w:val="00586E40"/>
    <w:rsid w:val="00590A93"/>
    <w:rsid w:val="00594170"/>
    <w:rsid w:val="005A3C6A"/>
    <w:rsid w:val="005A41AA"/>
    <w:rsid w:val="005B395E"/>
    <w:rsid w:val="005D3E8E"/>
    <w:rsid w:val="005E0A14"/>
    <w:rsid w:val="005E3D86"/>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76236"/>
    <w:rsid w:val="00796125"/>
    <w:rsid w:val="007A56E0"/>
    <w:rsid w:val="007B1A65"/>
    <w:rsid w:val="007C0BDE"/>
    <w:rsid w:val="007C0E33"/>
    <w:rsid w:val="007D0203"/>
    <w:rsid w:val="007F4F1E"/>
    <w:rsid w:val="00812FCC"/>
    <w:rsid w:val="0081765A"/>
    <w:rsid w:val="0082499A"/>
    <w:rsid w:val="00832EC1"/>
    <w:rsid w:val="008400C6"/>
    <w:rsid w:val="00844023"/>
    <w:rsid w:val="008516FA"/>
    <w:rsid w:val="00865F58"/>
    <w:rsid w:val="00881D39"/>
    <w:rsid w:val="00887D6B"/>
    <w:rsid w:val="00895385"/>
    <w:rsid w:val="008A07C9"/>
    <w:rsid w:val="008B0DEB"/>
    <w:rsid w:val="008D26FF"/>
    <w:rsid w:val="00905D32"/>
    <w:rsid w:val="009069BE"/>
    <w:rsid w:val="0091683D"/>
    <w:rsid w:val="0093750F"/>
    <w:rsid w:val="00974E65"/>
    <w:rsid w:val="009A041D"/>
    <w:rsid w:val="009A1065"/>
    <w:rsid w:val="009A17E3"/>
    <w:rsid w:val="009A19D6"/>
    <w:rsid w:val="009A3B41"/>
    <w:rsid w:val="009A71EB"/>
    <w:rsid w:val="009B286B"/>
    <w:rsid w:val="009B7FDA"/>
    <w:rsid w:val="009C0B42"/>
    <w:rsid w:val="009D1D52"/>
    <w:rsid w:val="00A067D4"/>
    <w:rsid w:val="00A32631"/>
    <w:rsid w:val="00A37B91"/>
    <w:rsid w:val="00A415B0"/>
    <w:rsid w:val="00A52C51"/>
    <w:rsid w:val="00A64D88"/>
    <w:rsid w:val="00A7227E"/>
    <w:rsid w:val="00A7244D"/>
    <w:rsid w:val="00A76A54"/>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A72F8"/>
    <w:rsid w:val="00BB02DA"/>
    <w:rsid w:val="00BB2E65"/>
    <w:rsid w:val="00BC4445"/>
    <w:rsid w:val="00BC5DDF"/>
    <w:rsid w:val="00BD2A1D"/>
    <w:rsid w:val="00BF40A6"/>
    <w:rsid w:val="00BF55DC"/>
    <w:rsid w:val="00C0613B"/>
    <w:rsid w:val="00C10A34"/>
    <w:rsid w:val="00C14E89"/>
    <w:rsid w:val="00C2415E"/>
    <w:rsid w:val="00C30840"/>
    <w:rsid w:val="00C34570"/>
    <w:rsid w:val="00C57B66"/>
    <w:rsid w:val="00C904D4"/>
    <w:rsid w:val="00CA0F9F"/>
    <w:rsid w:val="00CC2F83"/>
    <w:rsid w:val="00CD0C95"/>
    <w:rsid w:val="00CD10DF"/>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2634"/>
    <w:rsid w:val="00DD648F"/>
    <w:rsid w:val="00DF7E38"/>
    <w:rsid w:val="00E150E2"/>
    <w:rsid w:val="00E23675"/>
    <w:rsid w:val="00E2389E"/>
    <w:rsid w:val="00E54491"/>
    <w:rsid w:val="00E56995"/>
    <w:rsid w:val="00E61401"/>
    <w:rsid w:val="00E67D02"/>
    <w:rsid w:val="00E757EC"/>
    <w:rsid w:val="00E80B22"/>
    <w:rsid w:val="00E91277"/>
    <w:rsid w:val="00EA2AD2"/>
    <w:rsid w:val="00EB1A91"/>
    <w:rsid w:val="00ED7E35"/>
    <w:rsid w:val="00F0262C"/>
    <w:rsid w:val="00F02D3B"/>
    <w:rsid w:val="00F14EA1"/>
    <w:rsid w:val="00F24A6A"/>
    <w:rsid w:val="00F4064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00114564">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8665628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42783013">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28821485">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64AC-07F9-4D21-A148-7B2AD9B4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13</Pages>
  <Words>1511</Words>
  <Characters>8613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99</cp:revision>
  <cp:lastPrinted>2021-10-11T12:22:00Z</cp:lastPrinted>
  <dcterms:created xsi:type="dcterms:W3CDTF">2020-09-14T09:09:00Z</dcterms:created>
  <dcterms:modified xsi:type="dcterms:W3CDTF">2021-10-29T11:41:00Z</dcterms:modified>
</cp:coreProperties>
</file>