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7487" w:rsidRPr="00953C85" w:rsidRDefault="00687487" w:rsidP="00687487">
      <w:pPr>
        <w:pStyle w:val="aff1"/>
        <w:ind w:firstLine="426"/>
        <w:jc w:val="center"/>
      </w:pPr>
      <w:r w:rsidRPr="00953C85">
        <w:t>Министерство науки и высшего образования Российской Федерации</w:t>
      </w:r>
    </w:p>
    <w:p w:rsidR="00687487" w:rsidRPr="00953C85" w:rsidRDefault="00687487" w:rsidP="00687487">
      <w:pPr>
        <w:pStyle w:val="aff1"/>
        <w:ind w:firstLine="426"/>
        <w:jc w:val="center"/>
      </w:pPr>
      <w:r w:rsidRPr="00953C85">
        <w:t>Федеральное государственное бюджетное образовательное учреждение высшего образования</w:t>
      </w:r>
    </w:p>
    <w:p w:rsidR="00687487" w:rsidRPr="00094A71" w:rsidRDefault="00687487" w:rsidP="00687487">
      <w:pPr>
        <w:pStyle w:val="aff1"/>
        <w:ind w:firstLine="426"/>
        <w:jc w:val="center"/>
      </w:pPr>
      <w:r w:rsidRPr="00953C85">
        <w:t>ТОМСКИЙ ГОСУДАРСТВЕННЫЙ УНИВЕРСИТЕТ СИСТЕМ УПРАВЛЕНИЯ И РАДИОЭЛЕКТРОНИКИ</w:t>
      </w:r>
    </w:p>
    <w:p w:rsidR="00687487" w:rsidRDefault="00687487" w:rsidP="00687487">
      <w:pPr>
        <w:pStyle w:val="aff1"/>
        <w:ind w:firstLine="426"/>
        <w:jc w:val="center"/>
      </w:pPr>
      <w:r w:rsidRPr="00953C85">
        <w:t>Кафедра компьютерных систем в управлении и проектировании (КСУП)</w:t>
      </w:r>
    </w:p>
    <w:p w:rsidR="00687487" w:rsidRDefault="00687487" w:rsidP="00687487">
      <w:pPr>
        <w:pStyle w:val="aff1"/>
        <w:ind w:firstLine="426"/>
        <w:jc w:val="center"/>
      </w:pPr>
    </w:p>
    <w:p w:rsidR="00687487" w:rsidRPr="00A415B0" w:rsidRDefault="00687487" w:rsidP="00687487">
      <w:pPr>
        <w:pStyle w:val="aff1"/>
        <w:ind w:firstLine="426"/>
        <w:jc w:val="center"/>
        <w:rPr>
          <w:b/>
        </w:rPr>
      </w:pPr>
      <w:r w:rsidRPr="00A415B0">
        <w:rPr>
          <w:b/>
        </w:rPr>
        <w:t>Техническое задание</w:t>
      </w:r>
    </w:p>
    <w:p w:rsidR="00687487" w:rsidRDefault="00687487" w:rsidP="00687487">
      <w:pPr>
        <w:pStyle w:val="aff1"/>
        <w:ind w:firstLine="426"/>
        <w:jc w:val="center"/>
      </w:pPr>
      <w:r>
        <w:t>По дисциплине «Основы разработки САПР»</w:t>
      </w:r>
    </w:p>
    <w:p w:rsidR="00687487" w:rsidRPr="00687487" w:rsidRDefault="00687487" w:rsidP="00687487">
      <w:pPr>
        <w:pStyle w:val="a3"/>
        <w:numPr>
          <w:ilvl w:val="0"/>
          <w:numId w:val="13"/>
        </w:numPr>
        <w:jc w:val="both"/>
        <w:rPr>
          <w:rFonts w:ascii="Times New Roman" w:hAnsi="Times New Roman"/>
          <w:sz w:val="28"/>
          <w:szCs w:val="28"/>
        </w:rPr>
      </w:pPr>
      <w:r w:rsidRPr="00687487">
        <w:rPr>
          <w:rFonts w:ascii="Times New Roman" w:hAnsi="Times New Roman"/>
          <w:sz w:val="28"/>
          <w:szCs w:val="28"/>
        </w:rPr>
        <w:t xml:space="preserve">Выдано: студенту группы 588-3 </w:t>
      </w:r>
      <w:r w:rsidRPr="00A415B0">
        <w:rPr>
          <w:rFonts w:ascii="Times New Roman" w:hAnsi="Times New Roman"/>
          <w:sz w:val="28"/>
          <w:szCs w:val="28"/>
          <w:u w:val="single"/>
        </w:rPr>
        <w:t>Набережневу Николаю Александровичу</w:t>
      </w:r>
    </w:p>
    <w:p w:rsidR="00687487" w:rsidRPr="00687487" w:rsidRDefault="00687487" w:rsidP="00687487">
      <w:pPr>
        <w:pStyle w:val="a3"/>
        <w:numPr>
          <w:ilvl w:val="0"/>
          <w:numId w:val="13"/>
        </w:numPr>
        <w:jc w:val="both"/>
        <w:rPr>
          <w:rFonts w:ascii="Times New Roman" w:hAnsi="Times New Roman"/>
          <w:sz w:val="28"/>
          <w:szCs w:val="28"/>
          <w:lang w:val="en-US"/>
        </w:rPr>
      </w:pPr>
      <w:r w:rsidRPr="00687487">
        <w:rPr>
          <w:rFonts w:ascii="Times New Roman" w:hAnsi="Times New Roman"/>
          <w:sz w:val="28"/>
          <w:szCs w:val="28"/>
        </w:rPr>
        <w:t xml:space="preserve">Тема: разработка плагина “Ящик для деталей” для САПР </w:t>
      </w:r>
      <w:r w:rsidRPr="00687487">
        <w:rPr>
          <w:rFonts w:ascii="Times New Roman" w:hAnsi="Times New Roman"/>
          <w:sz w:val="28"/>
          <w:szCs w:val="28"/>
          <w:lang w:val="en-US"/>
        </w:rPr>
        <w:t>Autodesk</w:t>
      </w:r>
      <w:r w:rsidRPr="00687487">
        <w:rPr>
          <w:rFonts w:ascii="Times New Roman" w:hAnsi="Times New Roman"/>
          <w:sz w:val="28"/>
          <w:szCs w:val="28"/>
        </w:rPr>
        <w:t xml:space="preserve"> </w:t>
      </w:r>
      <w:r w:rsidRPr="00687487">
        <w:rPr>
          <w:rFonts w:ascii="Times New Roman" w:hAnsi="Times New Roman"/>
          <w:sz w:val="28"/>
          <w:szCs w:val="28"/>
          <w:lang w:val="en-US"/>
        </w:rPr>
        <w:t>Inventor</w:t>
      </w:r>
      <w:bookmarkStart w:id="0" w:name="_GoBack"/>
      <w:bookmarkEnd w:id="0"/>
    </w:p>
    <w:p w:rsidR="00687487" w:rsidRPr="00687487" w:rsidRDefault="00687487" w:rsidP="00687487">
      <w:pPr>
        <w:pStyle w:val="a3"/>
        <w:numPr>
          <w:ilvl w:val="0"/>
          <w:numId w:val="13"/>
        </w:numPr>
        <w:jc w:val="both"/>
        <w:rPr>
          <w:rFonts w:ascii="Times New Roman" w:hAnsi="Times New Roman"/>
          <w:sz w:val="28"/>
          <w:szCs w:val="28"/>
        </w:rPr>
      </w:pPr>
      <w:r w:rsidRPr="00687487">
        <w:rPr>
          <w:rFonts w:ascii="Times New Roman" w:hAnsi="Times New Roman"/>
          <w:sz w:val="28"/>
          <w:szCs w:val="28"/>
        </w:rPr>
        <w:t>Срок сдачи готовой работы: 31 декабря 2021 г.</w:t>
      </w:r>
    </w:p>
    <w:p w:rsidR="00687487" w:rsidRPr="00687487" w:rsidRDefault="00687487" w:rsidP="00095984">
      <w:pPr>
        <w:pStyle w:val="a3"/>
        <w:numPr>
          <w:ilvl w:val="0"/>
          <w:numId w:val="13"/>
        </w:numPr>
        <w:spacing w:after="0"/>
        <w:jc w:val="both"/>
        <w:rPr>
          <w:rFonts w:ascii="Times New Roman" w:hAnsi="Times New Roman"/>
          <w:sz w:val="28"/>
          <w:szCs w:val="28"/>
          <w:lang w:val="en-US"/>
        </w:rPr>
      </w:pPr>
      <w:r w:rsidRPr="00687487">
        <w:rPr>
          <w:rFonts w:ascii="Times New Roman" w:hAnsi="Times New Roman"/>
          <w:sz w:val="28"/>
          <w:szCs w:val="28"/>
        </w:rPr>
        <w:t>Исходные данные для работы</w:t>
      </w:r>
      <w:r w:rsidRPr="00687487">
        <w:rPr>
          <w:rFonts w:ascii="Times New Roman" w:hAnsi="Times New Roman"/>
          <w:sz w:val="28"/>
          <w:szCs w:val="28"/>
          <w:lang w:val="en-US"/>
        </w:rPr>
        <w:t>:</w:t>
      </w:r>
    </w:p>
    <w:p w:rsidR="00687487" w:rsidRDefault="00095984" w:rsidP="00687487">
      <w:pPr>
        <w:rPr>
          <w:lang w:val="en-US"/>
        </w:rPr>
      </w:pPr>
      <w:r>
        <w:t>Требования к программному обеспечению</w:t>
      </w:r>
      <w:r>
        <w:rPr>
          <w:lang w:val="en-US"/>
        </w:rPr>
        <w:t>:</w:t>
      </w:r>
    </w:p>
    <w:p w:rsidR="00095984" w:rsidRPr="00095984" w:rsidRDefault="00095984" w:rsidP="00095984">
      <w:pPr>
        <w:numPr>
          <w:ilvl w:val="0"/>
          <w:numId w:val="14"/>
        </w:numPr>
        <w:ind w:left="0" w:firstLine="851"/>
        <w:rPr>
          <w:rFonts w:eastAsia="Calibri"/>
          <w:szCs w:val="22"/>
        </w:rPr>
      </w:pPr>
      <w:r w:rsidRPr="00095984">
        <w:rPr>
          <w:rFonts w:eastAsia="Calibri"/>
          <w:szCs w:val="22"/>
        </w:rPr>
        <w:t xml:space="preserve">Microsoft Windows 10 (64-разрядная версия); </w:t>
      </w:r>
    </w:p>
    <w:p w:rsidR="00095984" w:rsidRPr="00095984" w:rsidRDefault="00095984" w:rsidP="00095984">
      <w:pPr>
        <w:numPr>
          <w:ilvl w:val="0"/>
          <w:numId w:val="14"/>
        </w:numPr>
        <w:ind w:left="0" w:firstLine="851"/>
        <w:rPr>
          <w:rFonts w:eastAsia="Calibri"/>
          <w:szCs w:val="22"/>
        </w:rPr>
      </w:pPr>
      <w:r w:rsidRPr="00095984">
        <w:rPr>
          <w:rFonts w:eastAsia="Calibri"/>
          <w:szCs w:val="22"/>
        </w:rPr>
        <w:t xml:space="preserve">язык программирования </w:t>
      </w:r>
      <w:r w:rsidRPr="00095984">
        <w:rPr>
          <w:rFonts w:eastAsia="Calibri"/>
          <w:szCs w:val="22"/>
          <w:lang w:val="en-US"/>
        </w:rPr>
        <w:t>C</w:t>
      </w:r>
      <w:r w:rsidRPr="00095984">
        <w:rPr>
          <w:rFonts w:eastAsia="Calibri"/>
          <w:szCs w:val="22"/>
        </w:rPr>
        <w:t># с использованием платформы .NET Framework 4.7.2;</w:t>
      </w:r>
    </w:p>
    <w:p w:rsidR="00095984" w:rsidRPr="00095984" w:rsidRDefault="00095984" w:rsidP="00095984">
      <w:pPr>
        <w:numPr>
          <w:ilvl w:val="0"/>
          <w:numId w:val="14"/>
        </w:numPr>
        <w:ind w:left="0" w:firstLine="851"/>
        <w:rPr>
          <w:rFonts w:eastAsia="Calibri"/>
          <w:szCs w:val="22"/>
        </w:rPr>
      </w:pPr>
      <w:r w:rsidRPr="00095984">
        <w:rPr>
          <w:rFonts w:eastAsia="Calibri"/>
          <w:szCs w:val="22"/>
        </w:rPr>
        <w:t xml:space="preserve">среда разработки </w:t>
      </w:r>
      <w:r w:rsidRPr="00095984">
        <w:rPr>
          <w:rFonts w:eastAsia="Calibri"/>
          <w:szCs w:val="22"/>
          <w:lang w:val="en-US"/>
        </w:rPr>
        <w:t>Visual</w:t>
      </w:r>
      <w:r w:rsidRPr="00095984">
        <w:rPr>
          <w:rFonts w:eastAsia="Calibri"/>
          <w:szCs w:val="22"/>
        </w:rPr>
        <w:t xml:space="preserve"> </w:t>
      </w:r>
      <w:r w:rsidRPr="00095984">
        <w:rPr>
          <w:rFonts w:eastAsia="Calibri"/>
          <w:szCs w:val="22"/>
          <w:lang w:val="en-US"/>
        </w:rPr>
        <w:t>Studio</w:t>
      </w:r>
      <w:r w:rsidRPr="00095984">
        <w:rPr>
          <w:rFonts w:eastAsia="Calibri"/>
          <w:szCs w:val="22"/>
        </w:rPr>
        <w:t xml:space="preserve"> 2019;</w:t>
      </w:r>
    </w:p>
    <w:p w:rsidR="00095984" w:rsidRPr="00095984" w:rsidRDefault="00095984" w:rsidP="00095984">
      <w:pPr>
        <w:numPr>
          <w:ilvl w:val="0"/>
          <w:numId w:val="14"/>
        </w:numPr>
        <w:ind w:left="0" w:firstLine="851"/>
        <w:rPr>
          <w:rFonts w:eastAsia="Calibri"/>
          <w:szCs w:val="22"/>
        </w:rPr>
      </w:pPr>
      <w:r w:rsidRPr="00095984">
        <w:rPr>
          <w:rFonts w:eastAsia="Calibri"/>
          <w:szCs w:val="22"/>
        </w:rPr>
        <w:t xml:space="preserve">плагин для программы </w:t>
      </w:r>
      <w:r w:rsidRPr="00095984">
        <w:rPr>
          <w:rFonts w:eastAsia="Calibri"/>
          <w:szCs w:val="22"/>
          <w:lang w:val="en-US"/>
        </w:rPr>
        <w:t>Inventor 2022</w:t>
      </w:r>
      <w:r w:rsidRPr="00095984">
        <w:rPr>
          <w:rFonts w:eastAsia="Calibri"/>
          <w:szCs w:val="22"/>
        </w:rPr>
        <w:t>;</w:t>
      </w:r>
    </w:p>
    <w:p w:rsidR="00095984" w:rsidRPr="00095984" w:rsidRDefault="00095984" w:rsidP="00095984">
      <w:pPr>
        <w:numPr>
          <w:ilvl w:val="0"/>
          <w:numId w:val="14"/>
        </w:numPr>
        <w:ind w:left="0" w:firstLine="851"/>
        <w:rPr>
          <w:rFonts w:eastAsia="Calibri"/>
          <w:szCs w:val="22"/>
        </w:rPr>
      </w:pPr>
      <w:r w:rsidRPr="00095984">
        <w:rPr>
          <w:rFonts w:eastAsia="Calibri"/>
          <w:szCs w:val="22"/>
        </w:rPr>
        <w:t>библиотека для тестирования NUnit</w:t>
      </w:r>
      <w:r w:rsidRPr="00095984">
        <w:rPr>
          <w:rFonts w:eastAsia="Calibri"/>
          <w:szCs w:val="22"/>
          <w:lang w:val="en-US"/>
        </w:rPr>
        <w:t xml:space="preserve"> 3.13.2</w:t>
      </w:r>
      <w:r w:rsidRPr="00095984">
        <w:rPr>
          <w:rFonts w:eastAsia="Calibri"/>
          <w:szCs w:val="22"/>
        </w:rPr>
        <w:t>;</w:t>
      </w:r>
    </w:p>
    <w:p w:rsidR="00095984" w:rsidRPr="00095984" w:rsidRDefault="00095984" w:rsidP="00095984">
      <w:pPr>
        <w:numPr>
          <w:ilvl w:val="0"/>
          <w:numId w:val="14"/>
        </w:numPr>
        <w:ind w:left="0" w:firstLine="851"/>
        <w:rPr>
          <w:rFonts w:eastAsia="Calibri"/>
          <w:szCs w:val="22"/>
        </w:rPr>
      </w:pPr>
      <w:r w:rsidRPr="00095984">
        <w:rPr>
          <w:rFonts w:eastAsia="Calibri"/>
          <w:szCs w:val="22"/>
        </w:rPr>
        <w:t xml:space="preserve">система контроля версии </w:t>
      </w:r>
      <w:r w:rsidRPr="00095984">
        <w:rPr>
          <w:rFonts w:eastAsia="Calibri"/>
          <w:szCs w:val="22"/>
          <w:lang w:val="en-US"/>
        </w:rPr>
        <w:t>Git.</w:t>
      </w:r>
    </w:p>
    <w:p w:rsidR="00095984" w:rsidRDefault="00095984" w:rsidP="00095984">
      <w:pPr>
        <w:pStyle w:val="aff1"/>
        <w:ind w:firstLine="851"/>
      </w:pPr>
      <w:r>
        <w:t xml:space="preserve">Требование к аппаратному обеспечению: </w:t>
      </w:r>
    </w:p>
    <w:p w:rsidR="00095984" w:rsidRPr="001941E3" w:rsidRDefault="00095984" w:rsidP="00095984">
      <w:pPr>
        <w:pStyle w:val="aff1"/>
        <w:numPr>
          <w:ilvl w:val="0"/>
          <w:numId w:val="14"/>
        </w:numPr>
        <w:ind w:left="0" w:firstLine="851"/>
        <w:rPr>
          <w:lang w:val="en-US"/>
        </w:rPr>
      </w:pPr>
      <w:r>
        <w:t>ЦП</w:t>
      </w:r>
      <w:r w:rsidRPr="001941E3">
        <w:rPr>
          <w:lang w:val="en-US"/>
        </w:rPr>
        <w:t xml:space="preserve"> </w:t>
      </w:r>
      <w:r w:rsidR="00796125">
        <w:t>не менее 2.5 ГГц</w:t>
      </w:r>
    </w:p>
    <w:p w:rsidR="00095984" w:rsidRPr="00446A88" w:rsidRDefault="00095984" w:rsidP="00095984">
      <w:pPr>
        <w:pStyle w:val="aff1"/>
        <w:numPr>
          <w:ilvl w:val="0"/>
          <w:numId w:val="14"/>
        </w:numPr>
        <w:ind w:left="0" w:firstLine="851"/>
        <w:rPr>
          <w:lang w:val="en-US"/>
        </w:rPr>
      </w:pPr>
      <w:r>
        <w:t>16 ГБ ОЗУ;</w:t>
      </w:r>
    </w:p>
    <w:p w:rsidR="00095984" w:rsidRPr="00446A88" w:rsidRDefault="00095984" w:rsidP="00095984">
      <w:pPr>
        <w:pStyle w:val="aff1"/>
        <w:numPr>
          <w:ilvl w:val="0"/>
          <w:numId w:val="14"/>
        </w:numPr>
        <w:ind w:left="0" w:firstLine="851"/>
        <w:rPr>
          <w:lang w:val="en-US"/>
        </w:rPr>
      </w:pPr>
      <w:r>
        <w:t>место на диске — 40 ГБ;</w:t>
      </w:r>
    </w:p>
    <w:p w:rsidR="00095984" w:rsidRDefault="00095984" w:rsidP="00095984">
      <w:pPr>
        <w:pStyle w:val="aff1"/>
        <w:numPr>
          <w:ilvl w:val="0"/>
          <w:numId w:val="14"/>
        </w:numPr>
        <w:ind w:left="0" w:firstLine="851"/>
      </w:pPr>
      <w:r>
        <w:t>графический процессор объемом памяти 6 ГБ.</w:t>
      </w:r>
    </w:p>
    <w:p w:rsidR="00796125" w:rsidRPr="00446A88" w:rsidRDefault="00796125" w:rsidP="00095984">
      <w:pPr>
        <w:pStyle w:val="aff1"/>
        <w:numPr>
          <w:ilvl w:val="0"/>
          <w:numId w:val="14"/>
        </w:numPr>
        <w:ind w:left="0" w:firstLine="851"/>
      </w:pPr>
      <w:r>
        <w:t>экран расширением не менее 1280 х 1024</w:t>
      </w:r>
    </w:p>
    <w:p w:rsidR="00095984" w:rsidRPr="00095984" w:rsidRDefault="00095984" w:rsidP="00687487"/>
    <w:p w:rsidR="00F14EA1" w:rsidRDefault="00F14EA1" w:rsidP="00796125">
      <w:pPr>
        <w:rPr>
          <w:lang w:val="en-US"/>
        </w:rPr>
      </w:pPr>
      <w:r>
        <w:br w:type="page"/>
      </w:r>
      <w:r w:rsidR="00FF7B13">
        <w:lastRenderedPageBreak/>
        <w:t>Изображение моделируемого объекта</w:t>
      </w:r>
      <w:r w:rsidR="00FF7B13">
        <w:rPr>
          <w:lang w:val="en-US"/>
        </w:rPr>
        <w:t>:</w:t>
      </w:r>
    </w:p>
    <w:p w:rsidR="00FF7B13" w:rsidRDefault="00277792" w:rsidP="00FF7B13">
      <w:pPr>
        <w:ind w:firstLine="0"/>
        <w:jc w:val="center"/>
        <w:rPr>
          <w:lang w:val="en-US"/>
        </w:rPr>
      </w:pPr>
      <w:r>
        <w:rPr>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435pt;height:418.8pt">
            <v:imagedata r:id="rId8" o:title="Organizer"/>
          </v:shape>
        </w:pict>
      </w:r>
    </w:p>
    <w:p w:rsidR="00FF7B13" w:rsidRDefault="00FF7B13" w:rsidP="00FF7B13">
      <w:pPr>
        <w:ind w:firstLine="0"/>
        <w:jc w:val="center"/>
      </w:pPr>
      <w:r>
        <w:t>Рисунок 1 – модель ящика</w:t>
      </w:r>
    </w:p>
    <w:p w:rsidR="00AA3F70" w:rsidRPr="00AA3F70" w:rsidRDefault="00FF7B13" w:rsidP="00AA3F70">
      <w:r>
        <w:t>Измеряемые параметры для плагина</w:t>
      </w:r>
      <w:r w:rsidRPr="00AA3F70">
        <w:t>:</w:t>
      </w:r>
    </w:p>
    <w:p w:rsidR="00FF7B13" w:rsidRPr="00AA3F70" w:rsidRDefault="00AA3F70" w:rsidP="00FF7B13">
      <w:pPr>
        <w:pStyle w:val="aff1"/>
        <w:numPr>
          <w:ilvl w:val="0"/>
          <w:numId w:val="14"/>
        </w:numPr>
        <w:ind w:left="0" w:firstLine="851"/>
        <w:rPr>
          <w:lang w:val="en-US"/>
        </w:rPr>
      </w:pPr>
      <w:r>
        <w:rPr>
          <w:lang w:val="en-US"/>
        </w:rPr>
        <w:t xml:space="preserve">W – </w:t>
      </w:r>
      <w:r>
        <w:t>ширина ящика (</w:t>
      </w:r>
      <w:r w:rsidR="00030D82">
        <w:t>15</w:t>
      </w:r>
      <w:r>
        <w:t>0 – 700 мм)</w:t>
      </w:r>
    </w:p>
    <w:p w:rsidR="00AA3F70" w:rsidRPr="00AA3F70" w:rsidRDefault="00AA3F70" w:rsidP="00FF7B13">
      <w:pPr>
        <w:pStyle w:val="aff1"/>
        <w:numPr>
          <w:ilvl w:val="0"/>
          <w:numId w:val="14"/>
        </w:numPr>
        <w:ind w:left="0" w:firstLine="851"/>
        <w:rPr>
          <w:lang w:val="en-US"/>
        </w:rPr>
      </w:pPr>
      <w:r>
        <w:rPr>
          <w:lang w:val="en-US"/>
        </w:rPr>
        <w:t xml:space="preserve">D – </w:t>
      </w:r>
      <w:r>
        <w:t>глубина ящика (</w:t>
      </w:r>
      <w:r w:rsidR="00030D82">
        <w:t>15</w:t>
      </w:r>
      <w:r>
        <w:t>0 – 700 мм)</w:t>
      </w:r>
    </w:p>
    <w:p w:rsidR="00AA3F70" w:rsidRPr="00AA3F70" w:rsidRDefault="00AA3F70" w:rsidP="00FF7B13">
      <w:pPr>
        <w:pStyle w:val="aff1"/>
        <w:numPr>
          <w:ilvl w:val="0"/>
          <w:numId w:val="14"/>
        </w:numPr>
        <w:ind w:left="0" w:firstLine="851"/>
        <w:rPr>
          <w:lang w:val="en-US"/>
        </w:rPr>
      </w:pPr>
      <w:r>
        <w:rPr>
          <w:lang w:val="en-US"/>
        </w:rPr>
        <w:t xml:space="preserve">H – </w:t>
      </w:r>
      <w:r>
        <w:t>высота ящика (50 – 150 мм)</w:t>
      </w:r>
    </w:p>
    <w:p w:rsidR="00AA3F70" w:rsidRPr="00030D82" w:rsidRDefault="00AA3F70" w:rsidP="00AA3F70">
      <w:pPr>
        <w:pStyle w:val="aff1"/>
        <w:numPr>
          <w:ilvl w:val="0"/>
          <w:numId w:val="14"/>
        </w:numPr>
        <w:ind w:left="0" w:firstLine="851"/>
      </w:pPr>
      <w:r>
        <w:rPr>
          <w:lang w:val="en-US"/>
        </w:rPr>
        <w:t>d</w:t>
      </w:r>
      <w:r w:rsidRPr="00030D82">
        <w:t xml:space="preserve">1 – </w:t>
      </w:r>
      <w:r>
        <w:t>толщина внешних стенок</w:t>
      </w:r>
      <w:r w:rsidR="00030D82">
        <w:t xml:space="preserve"> (5 – 10 мм)</w:t>
      </w:r>
    </w:p>
    <w:p w:rsidR="00AA3F70" w:rsidRPr="00030D82" w:rsidRDefault="00FF7B13" w:rsidP="00AA3F70">
      <w:pPr>
        <w:pStyle w:val="aff1"/>
        <w:numPr>
          <w:ilvl w:val="0"/>
          <w:numId w:val="14"/>
        </w:numPr>
        <w:ind w:left="0" w:firstLine="851"/>
      </w:pPr>
      <w:r>
        <w:rPr>
          <w:lang w:val="en-US"/>
        </w:rPr>
        <w:t>w</w:t>
      </w:r>
      <w:r w:rsidRPr="00030D82">
        <w:t xml:space="preserve">1 – </w:t>
      </w:r>
      <w:r w:rsidR="00AA3F70">
        <w:t>толщина внутренних перегородок</w:t>
      </w:r>
      <w:r w:rsidR="00030D82">
        <w:t xml:space="preserve"> (2 – 5 мм)</w:t>
      </w:r>
    </w:p>
    <w:p w:rsidR="00FF7B13" w:rsidRDefault="00FF7B13" w:rsidP="00FF7B13">
      <w:pPr>
        <w:pStyle w:val="aff1"/>
        <w:numPr>
          <w:ilvl w:val="0"/>
          <w:numId w:val="14"/>
        </w:numPr>
        <w:ind w:left="0" w:firstLine="851"/>
      </w:pPr>
      <w:r>
        <w:rPr>
          <w:lang w:val="en-US"/>
        </w:rPr>
        <w:t>h</w:t>
      </w:r>
      <w:r w:rsidRPr="00030D82">
        <w:t xml:space="preserve">1 – </w:t>
      </w:r>
      <w:r w:rsidR="00AA3F70">
        <w:t>толщина днища ящика</w:t>
      </w:r>
      <w:r w:rsidR="00030D82">
        <w:t xml:space="preserve"> (5 – 10 мм)</w:t>
      </w:r>
    </w:p>
    <w:p w:rsidR="00277792" w:rsidRDefault="00030D82" w:rsidP="00FF7B13">
      <w:pPr>
        <w:pStyle w:val="aff1"/>
        <w:numPr>
          <w:ilvl w:val="0"/>
          <w:numId w:val="14"/>
        </w:numPr>
        <w:ind w:left="0" w:firstLine="851"/>
      </w:pPr>
      <w:r>
        <w:rPr>
          <w:lang w:val="en-US"/>
        </w:rPr>
        <w:t>N</w:t>
      </w:r>
      <w:r w:rsidRPr="00030D82">
        <w:t xml:space="preserve">1 – </w:t>
      </w:r>
      <w:r>
        <w:t>количество ячеек в</w:t>
      </w:r>
      <w:r w:rsidR="00A32631">
        <w:t xml:space="preserve"> ширине ящика. М</w:t>
      </w:r>
      <w:r>
        <w:t>инимум 1</w:t>
      </w:r>
      <w:r w:rsidR="00A32631">
        <w:t>,</w:t>
      </w:r>
      <w:r>
        <w:t xml:space="preserve"> максимум такой, что бы </w:t>
      </w:r>
      <w:r w:rsidR="00277792">
        <w:t xml:space="preserve">ширина одной ячейки была не менее 10 мм, </w:t>
      </w:r>
      <w:r w:rsidR="00643794">
        <w:t xml:space="preserve">т.е. должно выполнятся </w:t>
      </w:r>
      <w:r w:rsidR="00643794">
        <w:lastRenderedPageBreak/>
        <w:t>следующее неравенство</w:t>
      </w:r>
      <w:r w:rsidR="00643794" w:rsidRPr="00643794">
        <w:t xml:space="preserve">: </w:t>
      </w:r>
      <m:oMath>
        <m:f>
          <m:fPr>
            <m:ctrlPr>
              <w:rPr>
                <w:rFonts w:ascii="Cambria Math" w:hAnsi="Cambria Math"/>
                <w:i/>
              </w:rPr>
            </m:ctrlPr>
          </m:fPr>
          <m:num>
            <m:r>
              <w:rPr>
                <w:rFonts w:ascii="Cambria Math" w:hAnsi="Cambria Math"/>
              </w:rPr>
              <m:t>W-2*d1-</m:t>
            </m:r>
            <m:d>
              <m:dPr>
                <m:ctrlPr>
                  <w:rPr>
                    <w:rFonts w:ascii="Cambria Math" w:hAnsi="Cambria Math"/>
                    <w:i/>
                  </w:rPr>
                </m:ctrlPr>
              </m:dPr>
              <m:e>
                <m:sSub>
                  <m:sSubPr>
                    <m:ctrlPr>
                      <w:rPr>
                        <w:rFonts w:ascii="Cambria Math" w:hAnsi="Cambria Math"/>
                        <w:i/>
                      </w:rPr>
                    </m:ctrlPr>
                  </m:sSubPr>
                  <m:e>
                    <m:r>
                      <w:rPr>
                        <w:rFonts w:ascii="Cambria Math" w:hAnsi="Cambria Math"/>
                      </w:rPr>
                      <m:t>N</m:t>
                    </m:r>
                    <m:r>
                      <w:rPr>
                        <w:rFonts w:ascii="Cambria Math" w:hAnsi="Cambria Math"/>
                      </w:rPr>
                      <m:t>1</m:t>
                    </m:r>
                  </m:e>
                  <m:sub>
                    <m:r>
                      <w:rPr>
                        <w:rFonts w:ascii="Cambria Math" w:hAnsi="Cambria Math"/>
                      </w:rPr>
                      <m:t>польз.</m:t>
                    </m:r>
                  </m:sub>
                </m:sSub>
                <m:r>
                  <w:rPr>
                    <w:rFonts w:ascii="Cambria Math" w:hAnsi="Cambria Math"/>
                  </w:rPr>
                  <m:t>-1</m:t>
                </m:r>
              </m:e>
            </m:d>
            <m:r>
              <w:rPr>
                <w:rFonts w:ascii="Cambria Math" w:hAnsi="Cambria Math"/>
              </w:rPr>
              <m:t>*</m:t>
            </m:r>
            <m:r>
              <w:rPr>
                <w:rFonts w:ascii="Cambria Math" w:hAnsi="Cambria Math"/>
                <w:lang w:val="en-US"/>
              </w:rPr>
              <m:t>w</m:t>
            </m:r>
            <m:r>
              <w:rPr>
                <w:rFonts w:ascii="Cambria Math" w:hAnsi="Cambria Math"/>
              </w:rPr>
              <m:t>1</m:t>
            </m:r>
          </m:num>
          <m:den>
            <m:sSub>
              <m:sSubPr>
                <m:ctrlPr>
                  <w:rPr>
                    <w:rFonts w:ascii="Cambria Math" w:hAnsi="Cambria Math"/>
                    <w:i/>
                  </w:rPr>
                </m:ctrlPr>
              </m:sSubPr>
              <m:e>
                <m:r>
                  <w:rPr>
                    <w:rFonts w:ascii="Cambria Math" w:hAnsi="Cambria Math"/>
                  </w:rPr>
                  <m:t>N</m:t>
                </m:r>
                <m:r>
                  <w:rPr>
                    <w:rFonts w:ascii="Cambria Math" w:hAnsi="Cambria Math"/>
                  </w:rPr>
                  <m:t>1</m:t>
                </m:r>
              </m:e>
              <m:sub>
                <m:r>
                  <w:rPr>
                    <w:rFonts w:ascii="Cambria Math" w:hAnsi="Cambria Math"/>
                  </w:rPr>
                  <m:t>польз.</m:t>
                </m:r>
              </m:sub>
            </m:sSub>
          </m:den>
        </m:f>
        <m:r>
          <w:rPr>
            <w:rFonts w:ascii="Cambria Math" w:hAnsi="Cambria Math"/>
          </w:rPr>
          <m:t>&gt;10</m:t>
        </m:r>
      </m:oMath>
      <w:r w:rsidR="00643794" w:rsidRPr="00643794">
        <w:rPr>
          <w:rFonts w:eastAsiaTheme="minorEastAsia"/>
        </w:rPr>
        <w:t xml:space="preserve">, </w:t>
      </w:r>
      <w:r w:rsidR="00643794">
        <w:rPr>
          <w:rFonts w:eastAsiaTheme="minorEastAsia"/>
        </w:rPr>
        <w:t xml:space="preserve">где </w:t>
      </w:r>
      <m:oMath>
        <m:sSub>
          <m:sSubPr>
            <m:ctrlPr>
              <w:rPr>
                <w:rFonts w:ascii="Cambria Math" w:hAnsi="Cambria Math"/>
                <w:i/>
              </w:rPr>
            </m:ctrlPr>
          </m:sSubPr>
          <m:e>
            <m:r>
              <w:rPr>
                <w:rFonts w:ascii="Cambria Math" w:hAnsi="Cambria Math"/>
              </w:rPr>
              <m:t>N</m:t>
            </m:r>
            <m:r>
              <w:rPr>
                <w:rFonts w:ascii="Cambria Math" w:hAnsi="Cambria Math"/>
              </w:rPr>
              <m:t>1</m:t>
            </m:r>
          </m:e>
          <m:sub>
            <m:r>
              <w:rPr>
                <w:rFonts w:ascii="Cambria Math" w:hAnsi="Cambria Math"/>
              </w:rPr>
              <m:t>польз.</m:t>
            </m:r>
          </m:sub>
        </m:sSub>
      </m:oMath>
      <w:r w:rsidR="00643794" w:rsidRPr="00643794">
        <w:rPr>
          <w:rFonts w:eastAsiaTheme="minorEastAsia"/>
        </w:rPr>
        <w:t xml:space="preserve"> </w:t>
      </w:r>
      <w:r w:rsidR="00643794">
        <w:rPr>
          <w:rFonts w:eastAsiaTheme="minorEastAsia"/>
        </w:rPr>
        <w:t>–</w:t>
      </w:r>
      <w:r w:rsidR="00643794" w:rsidRPr="00643794">
        <w:rPr>
          <w:rFonts w:eastAsiaTheme="minorEastAsia"/>
        </w:rPr>
        <w:t xml:space="preserve"> </w:t>
      </w:r>
      <w:r w:rsidR="00643794">
        <w:rPr>
          <w:rFonts w:eastAsiaTheme="minorEastAsia"/>
        </w:rPr>
        <w:t>введенное пользователем количество ячеек. Если заданное количество не удовлетворяет условию, то при запуске моделирования появится сообщение с предложением сократить число ячеек до максимально доступного при текущих параметрах или отменить моделирование.</w:t>
      </w:r>
    </w:p>
    <w:p w:rsidR="00796125" w:rsidRPr="009D1D52" w:rsidRDefault="00A32631" w:rsidP="00D066D2">
      <w:pPr>
        <w:pStyle w:val="aff1"/>
        <w:numPr>
          <w:ilvl w:val="0"/>
          <w:numId w:val="14"/>
        </w:numPr>
        <w:ind w:left="0" w:firstLine="851"/>
      </w:pPr>
      <w:r>
        <w:rPr>
          <w:lang w:val="en-US"/>
        </w:rPr>
        <w:t>N</w:t>
      </w:r>
      <w:r w:rsidRPr="00A32631">
        <w:t xml:space="preserve">2 – </w:t>
      </w:r>
      <w:r>
        <w:t>количество ячеек в глубине ящика. Минимум 1, максимум рассчитывается аналогично ширине</w:t>
      </w:r>
      <w:r w:rsidRPr="00A32631">
        <w:t xml:space="preserve">: </w:t>
      </w:r>
      <w:r>
        <w:t xml:space="preserve">индивидуальная ячейка не менее 10 мм, неравенство </w:t>
      </w:r>
      <m:oMath>
        <m:f>
          <m:fPr>
            <m:ctrlPr>
              <w:rPr>
                <w:rFonts w:ascii="Cambria Math" w:hAnsi="Cambria Math"/>
                <w:i/>
              </w:rPr>
            </m:ctrlPr>
          </m:fPr>
          <m:num>
            <m:r>
              <w:rPr>
                <w:rFonts w:ascii="Cambria Math" w:hAnsi="Cambria Math"/>
                <w:lang w:val="en-US"/>
              </w:rPr>
              <m:t>D</m:t>
            </m:r>
            <m:r>
              <w:rPr>
                <w:rFonts w:ascii="Cambria Math" w:hAnsi="Cambria Math"/>
              </w:rPr>
              <m:t>-2*d1-</m:t>
            </m:r>
            <m:d>
              <m:dPr>
                <m:ctrlPr>
                  <w:rPr>
                    <w:rFonts w:ascii="Cambria Math" w:hAnsi="Cambria Math"/>
                    <w:i/>
                  </w:rPr>
                </m:ctrlPr>
              </m:dPr>
              <m:e>
                <m:sSub>
                  <m:sSubPr>
                    <m:ctrlPr>
                      <w:rPr>
                        <w:rFonts w:ascii="Cambria Math" w:hAnsi="Cambria Math"/>
                        <w:i/>
                      </w:rPr>
                    </m:ctrlPr>
                  </m:sSubPr>
                  <m:e>
                    <m:r>
                      <w:rPr>
                        <w:rFonts w:ascii="Cambria Math" w:hAnsi="Cambria Math"/>
                      </w:rPr>
                      <m:t>N</m:t>
                    </m:r>
                    <m:r>
                      <w:rPr>
                        <w:rFonts w:ascii="Cambria Math" w:hAnsi="Cambria Math"/>
                      </w:rPr>
                      <m:t>2</m:t>
                    </m:r>
                  </m:e>
                  <m:sub>
                    <m:r>
                      <w:rPr>
                        <w:rFonts w:ascii="Cambria Math" w:hAnsi="Cambria Math"/>
                      </w:rPr>
                      <m:t>польз.</m:t>
                    </m:r>
                  </m:sub>
                </m:sSub>
                <m:r>
                  <w:rPr>
                    <w:rFonts w:ascii="Cambria Math" w:hAnsi="Cambria Math"/>
                  </w:rPr>
                  <m:t>-1</m:t>
                </m:r>
              </m:e>
            </m:d>
            <m:r>
              <w:rPr>
                <w:rFonts w:ascii="Cambria Math" w:hAnsi="Cambria Math"/>
              </w:rPr>
              <m:t>*</m:t>
            </m:r>
            <m:r>
              <w:rPr>
                <w:rFonts w:ascii="Cambria Math" w:hAnsi="Cambria Math"/>
                <w:lang w:val="en-US"/>
              </w:rPr>
              <m:t>w</m:t>
            </m:r>
            <m:r>
              <w:rPr>
                <w:rFonts w:ascii="Cambria Math" w:hAnsi="Cambria Math"/>
              </w:rPr>
              <m:t>1</m:t>
            </m:r>
          </m:num>
          <m:den>
            <m:sSub>
              <m:sSubPr>
                <m:ctrlPr>
                  <w:rPr>
                    <w:rFonts w:ascii="Cambria Math" w:hAnsi="Cambria Math"/>
                    <w:i/>
                  </w:rPr>
                </m:ctrlPr>
              </m:sSubPr>
              <m:e>
                <m:r>
                  <w:rPr>
                    <w:rFonts w:ascii="Cambria Math" w:hAnsi="Cambria Math"/>
                  </w:rPr>
                  <m:t>N</m:t>
                </m:r>
                <m:r>
                  <w:rPr>
                    <w:rFonts w:ascii="Cambria Math" w:hAnsi="Cambria Math"/>
                  </w:rPr>
                  <m:t>2</m:t>
                </m:r>
              </m:e>
              <m:sub>
                <m:r>
                  <w:rPr>
                    <w:rFonts w:ascii="Cambria Math" w:hAnsi="Cambria Math"/>
                  </w:rPr>
                  <m:t>польз.</m:t>
                </m:r>
              </m:sub>
            </m:sSub>
          </m:den>
        </m:f>
        <m:r>
          <w:rPr>
            <w:rFonts w:ascii="Cambria Math" w:hAnsi="Cambria Math"/>
          </w:rPr>
          <m:t>&gt;10</m:t>
        </m:r>
      </m:oMath>
      <w:r>
        <w:rPr>
          <w:rFonts w:eastAsiaTheme="minorEastAsia"/>
        </w:rPr>
        <w:t>.</w:t>
      </w:r>
    </w:p>
    <w:p w:rsidR="009D1D52" w:rsidRDefault="009D1D52" w:rsidP="009D1D52">
      <w:pPr>
        <w:rPr>
          <w:lang w:val="en-US"/>
        </w:rPr>
      </w:pPr>
      <w:r>
        <w:t>Назначение программы</w:t>
      </w:r>
      <w:r>
        <w:rPr>
          <w:lang w:val="en-US"/>
        </w:rPr>
        <w:t>:</w:t>
      </w:r>
    </w:p>
    <w:p w:rsidR="009D1D52" w:rsidRPr="009D1D52" w:rsidRDefault="009D1D52" w:rsidP="009D1D52">
      <w:r>
        <w:t>Программа предназначена для автоматизации моделирования детали «Ящик для инструментов»</w:t>
      </w:r>
    </w:p>
    <w:p w:rsidR="00D066D2" w:rsidRDefault="00D066D2" w:rsidP="009D1D52">
      <w:r>
        <w:t>Плагин позволяет пользователю ввести вышеперечисленные значения через графический интерфейс. В программе предусмотрена проверка корректности введенных данных и сообщение пользователю о неправильно заполненных полях с помощью цветового выделения и всплывающих подсказок.</w:t>
      </w:r>
    </w:p>
    <w:p w:rsidR="00D066D2" w:rsidRDefault="00D066D2" w:rsidP="009D1D52">
      <w:r>
        <w:t>При запуске моделирования с некорректными значениями программа выв</w:t>
      </w:r>
      <w:r w:rsidR="009D1D52">
        <w:t>одит</w:t>
      </w:r>
      <w:r>
        <w:t xml:space="preserve"> сообщение об ошибке и отмен</w:t>
      </w:r>
      <w:r w:rsidR="009D1D52">
        <w:t>яет</w:t>
      </w:r>
      <w:r>
        <w:t xml:space="preserve"> построение модели.</w:t>
      </w:r>
    </w:p>
    <w:p w:rsidR="009D1D52" w:rsidRDefault="009D1D52" w:rsidP="00D066D2"/>
    <w:p w:rsidR="009D1D52" w:rsidRPr="009D1D52" w:rsidRDefault="009D1D52" w:rsidP="009D1D52">
      <w:pPr>
        <w:pStyle w:val="Default"/>
        <w:spacing w:line="360" w:lineRule="auto"/>
        <w:rPr>
          <w:sz w:val="28"/>
          <w:szCs w:val="28"/>
        </w:rPr>
      </w:pPr>
      <w:r>
        <w:rPr>
          <w:sz w:val="28"/>
          <w:szCs w:val="28"/>
        </w:rPr>
        <w:t>Руководитель</w:t>
      </w:r>
      <w:r w:rsidRPr="009D1D52">
        <w:rPr>
          <w:sz w:val="28"/>
          <w:szCs w:val="28"/>
        </w:rPr>
        <w:t>:</w:t>
      </w:r>
    </w:p>
    <w:p w:rsidR="009D1D52" w:rsidRPr="009D1D52" w:rsidRDefault="009D1D52" w:rsidP="009D1D52">
      <w:pPr>
        <w:pStyle w:val="Default"/>
        <w:spacing w:line="360" w:lineRule="auto"/>
        <w:rPr>
          <w:sz w:val="28"/>
          <w:szCs w:val="28"/>
          <w:u w:val="single"/>
        </w:rPr>
      </w:pPr>
      <w:r w:rsidRPr="009D1D52">
        <w:rPr>
          <w:sz w:val="28"/>
          <w:szCs w:val="28"/>
        </w:rPr>
        <w:t xml:space="preserve">к.т.н., </w:t>
      </w:r>
      <w:r w:rsidRPr="009D1D52">
        <w:rPr>
          <w:sz w:val="28"/>
          <w:szCs w:val="28"/>
        </w:rPr>
        <w:t>доцент каф.</w:t>
      </w:r>
      <w:r>
        <w:rPr>
          <w:sz w:val="28"/>
          <w:szCs w:val="28"/>
        </w:rPr>
        <w:t xml:space="preserve"> КСУП</w:t>
      </w:r>
      <w:r w:rsidRPr="009D1D52">
        <w:rPr>
          <w:sz w:val="28"/>
          <w:szCs w:val="28"/>
        </w:rPr>
        <w:t xml:space="preserve">  </w:t>
      </w:r>
      <w:r>
        <w:rPr>
          <w:sz w:val="28"/>
          <w:szCs w:val="28"/>
        </w:rPr>
        <w:t xml:space="preserve">                  </w:t>
      </w:r>
      <w:r w:rsidRPr="009D1D52">
        <w:rPr>
          <w:sz w:val="28"/>
          <w:szCs w:val="28"/>
        </w:rPr>
        <w:t xml:space="preserve"> ___________                    Калентьев А.А.</w:t>
      </w:r>
    </w:p>
    <w:p w:rsidR="009D1D52" w:rsidRPr="009D1D52" w:rsidRDefault="009D1D52" w:rsidP="009D1D52">
      <w:pPr>
        <w:pStyle w:val="Default"/>
        <w:spacing w:line="360" w:lineRule="auto"/>
        <w:ind w:left="992" w:firstLine="424"/>
        <w:rPr>
          <w:i/>
          <w:iCs/>
          <w:sz w:val="28"/>
          <w:szCs w:val="28"/>
          <w:vertAlign w:val="superscript"/>
        </w:rPr>
      </w:pP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t>(подпись)</w:t>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p>
    <w:p w:rsidR="009D1D52" w:rsidRPr="009D1D52" w:rsidRDefault="009D1D52" w:rsidP="009D1D52">
      <w:pPr>
        <w:pStyle w:val="Default"/>
        <w:spacing w:line="360" w:lineRule="auto"/>
        <w:rPr>
          <w:sz w:val="28"/>
          <w:szCs w:val="28"/>
        </w:rPr>
      </w:pPr>
      <w:r w:rsidRPr="009D1D52">
        <w:rPr>
          <w:sz w:val="28"/>
          <w:szCs w:val="28"/>
        </w:rPr>
        <w:t xml:space="preserve">Задание принял к исполнению </w:t>
      </w:r>
      <w:r w:rsidRPr="009D1D52">
        <w:rPr>
          <w:i/>
          <w:iCs/>
          <w:sz w:val="28"/>
          <w:szCs w:val="28"/>
        </w:rPr>
        <w:t>«</w:t>
      </w:r>
      <w:r>
        <w:rPr>
          <w:i/>
          <w:iCs/>
          <w:sz w:val="28"/>
          <w:szCs w:val="28"/>
        </w:rPr>
        <w:t>15</w:t>
      </w:r>
      <w:r w:rsidRPr="009D1D52">
        <w:rPr>
          <w:i/>
          <w:iCs/>
          <w:sz w:val="28"/>
          <w:szCs w:val="28"/>
        </w:rPr>
        <w:t xml:space="preserve">» </w:t>
      </w:r>
      <w:r>
        <w:rPr>
          <w:i/>
          <w:iCs/>
          <w:sz w:val="28"/>
          <w:szCs w:val="28"/>
        </w:rPr>
        <w:t>октября</w:t>
      </w:r>
      <w:r w:rsidRPr="009D1D52">
        <w:rPr>
          <w:i/>
          <w:iCs/>
          <w:sz w:val="28"/>
          <w:szCs w:val="28"/>
        </w:rPr>
        <w:t xml:space="preserve"> </w:t>
      </w:r>
      <w:r w:rsidRPr="009D1D52">
        <w:rPr>
          <w:sz w:val="28"/>
          <w:szCs w:val="28"/>
        </w:rPr>
        <w:t>2021г.</w:t>
      </w:r>
    </w:p>
    <w:p w:rsidR="009D1D52" w:rsidRPr="009D1D52" w:rsidRDefault="009D1D52" w:rsidP="009D1D52">
      <w:pPr>
        <w:pStyle w:val="Default"/>
        <w:spacing w:line="360" w:lineRule="auto"/>
        <w:rPr>
          <w:sz w:val="28"/>
          <w:szCs w:val="28"/>
          <w:u w:val="single"/>
        </w:rPr>
      </w:pPr>
      <w:r w:rsidRPr="009D1D52">
        <w:rPr>
          <w:sz w:val="28"/>
          <w:szCs w:val="28"/>
        </w:rPr>
        <w:t xml:space="preserve">Студент гр.  588-3 </w:t>
      </w:r>
      <w:r>
        <w:rPr>
          <w:sz w:val="28"/>
          <w:szCs w:val="28"/>
        </w:rPr>
        <w:t xml:space="preserve">                  </w:t>
      </w:r>
      <w:r w:rsidRPr="009D1D52">
        <w:rPr>
          <w:sz w:val="28"/>
          <w:szCs w:val="28"/>
        </w:rPr>
        <w:t xml:space="preserve"> </w:t>
      </w:r>
      <w:r>
        <w:rPr>
          <w:sz w:val="28"/>
          <w:szCs w:val="28"/>
        </w:rPr>
        <w:t xml:space="preserve">             </w:t>
      </w:r>
      <w:r w:rsidRPr="009D1D52">
        <w:rPr>
          <w:sz w:val="28"/>
          <w:szCs w:val="28"/>
        </w:rPr>
        <w:t xml:space="preserve">___________                    </w:t>
      </w:r>
      <w:r>
        <w:rPr>
          <w:sz w:val="28"/>
          <w:szCs w:val="28"/>
        </w:rPr>
        <w:t>Набережнев</w:t>
      </w:r>
      <w:r w:rsidRPr="009D1D52">
        <w:rPr>
          <w:sz w:val="28"/>
          <w:szCs w:val="28"/>
        </w:rPr>
        <w:t xml:space="preserve"> </w:t>
      </w:r>
      <w:r>
        <w:rPr>
          <w:sz w:val="28"/>
          <w:szCs w:val="28"/>
        </w:rPr>
        <w:t>Н</w:t>
      </w:r>
      <w:r w:rsidRPr="009D1D52">
        <w:rPr>
          <w:sz w:val="28"/>
          <w:szCs w:val="28"/>
        </w:rPr>
        <w:t>.А.</w:t>
      </w:r>
    </w:p>
    <w:p w:rsidR="009D1D52" w:rsidRPr="009D1D52" w:rsidRDefault="009D1D52" w:rsidP="009D1D52">
      <w:pPr>
        <w:pStyle w:val="Default"/>
        <w:spacing w:line="360" w:lineRule="auto"/>
        <w:ind w:left="992" w:firstLine="424"/>
        <w:rPr>
          <w:i/>
          <w:iCs/>
          <w:sz w:val="28"/>
          <w:szCs w:val="28"/>
          <w:vertAlign w:val="superscript"/>
        </w:rPr>
      </w:pP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t>(подпись)</w:t>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p>
    <w:p w:rsidR="009D1D52" w:rsidRPr="00796125" w:rsidRDefault="009D1D52" w:rsidP="009D1D52">
      <w:pPr>
        <w:pStyle w:val="Default"/>
        <w:spacing w:line="360" w:lineRule="auto"/>
      </w:pPr>
    </w:p>
    <w:sectPr w:rsidR="009D1D52" w:rsidRPr="00796125" w:rsidSect="00F14EA1">
      <w:headerReference w:type="default" r:id="rId9"/>
      <w:pgSz w:w="11906" w:h="16838"/>
      <w:pgMar w:top="1134" w:right="567"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918D8" w:rsidRDefault="000918D8" w:rsidP="00F14EA1">
      <w:pPr>
        <w:spacing w:line="240" w:lineRule="auto"/>
      </w:pPr>
      <w:r>
        <w:separator/>
      </w:r>
    </w:p>
  </w:endnote>
  <w:endnote w:type="continuationSeparator" w:id="0">
    <w:p w:rsidR="000918D8" w:rsidRDefault="000918D8" w:rsidP="00F14EA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918D8" w:rsidRDefault="000918D8" w:rsidP="00F14EA1">
      <w:pPr>
        <w:spacing w:line="240" w:lineRule="auto"/>
      </w:pPr>
      <w:r>
        <w:separator/>
      </w:r>
    </w:p>
  </w:footnote>
  <w:footnote w:type="continuationSeparator" w:id="0">
    <w:p w:rsidR="000918D8" w:rsidRDefault="000918D8" w:rsidP="00F14EA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46791633"/>
      <w:docPartObj>
        <w:docPartGallery w:val="Page Numbers (Top of Page)"/>
        <w:docPartUnique/>
      </w:docPartObj>
    </w:sdtPr>
    <w:sdtEndPr/>
    <w:sdtContent>
      <w:p w:rsidR="008B0DEB" w:rsidRDefault="008B0DEB">
        <w:pPr>
          <w:pStyle w:val="af9"/>
          <w:jc w:val="center"/>
        </w:pPr>
        <w:r>
          <w:fldChar w:fldCharType="begin"/>
        </w:r>
        <w:r>
          <w:instrText>PAGE   \* MERGEFORMAT</w:instrText>
        </w:r>
        <w:r>
          <w:fldChar w:fldCharType="separate"/>
        </w:r>
        <w:r w:rsidR="00A415B0">
          <w:rPr>
            <w:noProof/>
          </w:rPr>
          <w:t>2</w:t>
        </w:r>
        <w:r>
          <w:fldChar w:fldCharType="end"/>
        </w:r>
      </w:p>
    </w:sdtContent>
  </w:sdt>
  <w:p w:rsidR="008B0DEB" w:rsidRDefault="008B0DEB">
    <w:pPr>
      <w:pStyle w:val="af9"/>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F90CFF"/>
    <w:multiLevelType w:val="hybridMultilevel"/>
    <w:tmpl w:val="A7889F74"/>
    <w:lvl w:ilvl="0" w:tplc="BD200A4E">
      <w:start w:val="1"/>
      <w:numFmt w:val="decimal"/>
      <w:suff w:val="space"/>
      <w:lvlText w:val="%1."/>
      <w:lvlJc w:val="left"/>
      <w:pPr>
        <w:ind w:left="0" w:firstLine="1342"/>
      </w:pPr>
      <w:rPr>
        <w:rFonts w:ascii="Times New Roman" w:hAnsi="Times New Roman" w:hint="default"/>
        <w:b w:val="0"/>
        <w:i w:val="0"/>
        <w:sz w:val="28"/>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 w15:restartNumberingAfterBreak="0">
    <w:nsid w:val="1D2078AD"/>
    <w:multiLevelType w:val="hybridMultilevel"/>
    <w:tmpl w:val="895E4DE8"/>
    <w:lvl w:ilvl="0" w:tplc="13D4F82C">
      <w:start w:val="1"/>
      <w:numFmt w:val="decimal"/>
      <w:lvlText w:val="%1."/>
      <w:lvlJc w:val="left"/>
      <w:pPr>
        <w:ind w:left="2422" w:hanging="360"/>
      </w:pPr>
      <w:rPr>
        <w:rFonts w:ascii="Times New Roman" w:hAnsi="Times New Roman" w:hint="default"/>
        <w:b w:val="0"/>
        <w:i w:val="0"/>
        <w:sz w:val="28"/>
      </w:rPr>
    </w:lvl>
    <w:lvl w:ilvl="1" w:tplc="13D4F82C">
      <w:start w:val="1"/>
      <w:numFmt w:val="decimal"/>
      <w:lvlText w:val="%2."/>
      <w:lvlJc w:val="left"/>
      <w:pPr>
        <w:ind w:left="1440" w:hanging="360"/>
      </w:pPr>
      <w:rPr>
        <w:rFonts w:ascii="Times New Roman" w:hAnsi="Times New Roman" w:hint="default"/>
        <w:b w:val="0"/>
        <w:i w:val="0"/>
        <w:sz w:val="28"/>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A867523"/>
    <w:multiLevelType w:val="hybridMultilevel"/>
    <w:tmpl w:val="181069D2"/>
    <w:lvl w:ilvl="0" w:tplc="4D588B3C">
      <w:start w:val="1"/>
      <w:numFmt w:val="bullet"/>
      <w:suff w:val="space"/>
      <w:lvlText w:val=""/>
      <w:lvlJc w:val="left"/>
      <w:pPr>
        <w:ind w:left="0" w:firstLine="851"/>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 w15:restartNumberingAfterBreak="0">
    <w:nsid w:val="491B4226"/>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B303044"/>
    <w:multiLevelType w:val="hybridMultilevel"/>
    <w:tmpl w:val="74489204"/>
    <w:lvl w:ilvl="0" w:tplc="3CC23BFA">
      <w:start w:val="1"/>
      <w:numFmt w:val="bullet"/>
      <w:suff w:val="space"/>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5" w15:restartNumberingAfterBreak="0">
    <w:nsid w:val="4CA63467"/>
    <w:multiLevelType w:val="hybridMultilevel"/>
    <w:tmpl w:val="736C7DEC"/>
    <w:lvl w:ilvl="0" w:tplc="B2C4A34E">
      <w:start w:val="1"/>
      <w:numFmt w:val="decimal"/>
      <w:suff w:val="space"/>
      <w:lvlText w:val="%1."/>
      <w:lvlJc w:val="left"/>
      <w:pPr>
        <w:ind w:left="851" w:firstLine="0"/>
      </w:pPr>
      <w:rPr>
        <w:rFonts w:ascii="Times New Roman" w:hAnsi="Times New Roman" w:hint="default"/>
        <w:b w:val="0"/>
        <w:i w:val="0"/>
        <w:sz w:val="28"/>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6" w15:restartNumberingAfterBreak="0">
    <w:nsid w:val="649B5062"/>
    <w:multiLevelType w:val="multilevel"/>
    <w:tmpl w:val="AF829BB6"/>
    <w:lvl w:ilvl="0">
      <w:start w:val="1"/>
      <w:numFmt w:val="decimal"/>
      <w:lvlText w:val="%1."/>
      <w:lvlJc w:val="left"/>
      <w:pPr>
        <w:ind w:left="360" w:hanging="360"/>
      </w:pPr>
      <w:rPr>
        <w:rFonts w:hint="default"/>
      </w:rPr>
    </w:lvl>
    <w:lvl w:ilvl="1">
      <w:start w:val="1"/>
      <w:numFmt w:val="decimal"/>
      <w:lvlText w:val="%1.%2"/>
      <w:lvlJc w:val="left"/>
      <w:pPr>
        <w:ind w:left="576" w:hanging="576"/>
      </w:pPr>
      <w:rPr>
        <w:rFonts w:hint="default"/>
      </w:rPr>
    </w:lvl>
    <w:lvl w:ilvl="2">
      <w:start w:val="1"/>
      <w:numFmt w:val="decimal"/>
      <w:pStyle w:val="3"/>
      <w:lvlText w:val="2.2.%3"/>
      <w:lvlJc w:val="left"/>
      <w:pPr>
        <w:ind w:left="2706"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681F4AE9"/>
    <w:multiLevelType w:val="hybridMultilevel"/>
    <w:tmpl w:val="40A45BD8"/>
    <w:lvl w:ilvl="0" w:tplc="6EF05502">
      <w:start w:val="1"/>
      <w:numFmt w:val="bullet"/>
      <w:lvlText w:val=""/>
      <w:lvlJc w:val="left"/>
      <w:pPr>
        <w:ind w:left="5464"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8" w15:restartNumberingAfterBreak="0">
    <w:nsid w:val="69C213DE"/>
    <w:multiLevelType w:val="hybridMultilevel"/>
    <w:tmpl w:val="D0B2EFF0"/>
    <w:lvl w:ilvl="0" w:tplc="020A73F4">
      <w:start w:val="1"/>
      <w:numFmt w:val="bullet"/>
      <w:suff w:val="space"/>
      <w:lvlText w:val=""/>
      <w:lvlJc w:val="left"/>
      <w:pPr>
        <w:ind w:left="0" w:firstLine="851"/>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9" w15:restartNumberingAfterBreak="0">
    <w:nsid w:val="70C87E04"/>
    <w:multiLevelType w:val="hybridMultilevel"/>
    <w:tmpl w:val="551A3792"/>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0" w15:restartNumberingAfterBreak="0">
    <w:nsid w:val="77804514"/>
    <w:multiLevelType w:val="hybridMultilevel"/>
    <w:tmpl w:val="06540E04"/>
    <w:lvl w:ilvl="0" w:tplc="940E4EF2">
      <w:start w:val="1"/>
      <w:numFmt w:val="decimal"/>
      <w:suff w:val="space"/>
      <w:lvlText w:val="%1."/>
      <w:lvlJc w:val="left"/>
      <w:pPr>
        <w:ind w:left="0" w:firstLine="851"/>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1" w15:restartNumberingAfterBreak="0">
    <w:nsid w:val="793528C0"/>
    <w:multiLevelType w:val="multilevel"/>
    <w:tmpl w:val="AEE2B02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suff w:val="space"/>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7B1F37ED"/>
    <w:multiLevelType w:val="multilevel"/>
    <w:tmpl w:val="944EFA06"/>
    <w:lvl w:ilvl="0">
      <w:start w:val="1"/>
      <w:numFmt w:val="decimal"/>
      <w:pStyle w:val="1"/>
      <w:suff w:val="space"/>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pStyle w:val="2"/>
      <w:suff w:val="space"/>
      <w:lvlText w:val="%1.%4"/>
      <w:lvlJc w:val="left"/>
      <w:pPr>
        <w:ind w:left="851" w:firstLine="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6"/>
  </w:num>
  <w:num w:numId="2">
    <w:abstractNumId w:val="6"/>
  </w:num>
  <w:num w:numId="3">
    <w:abstractNumId w:val="3"/>
  </w:num>
  <w:num w:numId="4">
    <w:abstractNumId w:val="11"/>
  </w:num>
  <w:num w:numId="5">
    <w:abstractNumId w:val="12"/>
  </w:num>
  <w:num w:numId="6">
    <w:abstractNumId w:val="9"/>
  </w:num>
  <w:num w:numId="7">
    <w:abstractNumId w:val="1"/>
  </w:num>
  <w:num w:numId="8">
    <w:abstractNumId w:val="5"/>
  </w:num>
  <w:num w:numId="9">
    <w:abstractNumId w:val="0"/>
  </w:num>
  <w:num w:numId="10">
    <w:abstractNumId w:val="4"/>
  </w:num>
  <w:num w:numId="11">
    <w:abstractNumId w:val="8"/>
  </w:num>
  <w:num w:numId="12">
    <w:abstractNumId w:val="2"/>
  </w:num>
  <w:num w:numId="13">
    <w:abstractNumId w:val="10"/>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6BC0"/>
    <w:rsid w:val="00030D82"/>
    <w:rsid w:val="0004072C"/>
    <w:rsid w:val="00082717"/>
    <w:rsid w:val="00083CC0"/>
    <w:rsid w:val="000918D8"/>
    <w:rsid w:val="00094797"/>
    <w:rsid w:val="00095984"/>
    <w:rsid w:val="000A1047"/>
    <w:rsid w:val="000A29A5"/>
    <w:rsid w:val="000A53F7"/>
    <w:rsid w:val="000D44C2"/>
    <w:rsid w:val="000E5485"/>
    <w:rsid w:val="000F4258"/>
    <w:rsid w:val="00124CB9"/>
    <w:rsid w:val="001571E0"/>
    <w:rsid w:val="001661B7"/>
    <w:rsid w:val="00175D87"/>
    <w:rsid w:val="00183059"/>
    <w:rsid w:val="0018440B"/>
    <w:rsid w:val="00185898"/>
    <w:rsid w:val="0019254B"/>
    <w:rsid w:val="001A044A"/>
    <w:rsid w:val="001C5DE6"/>
    <w:rsid w:val="001E2D91"/>
    <w:rsid w:val="001E4E09"/>
    <w:rsid w:val="001E7D76"/>
    <w:rsid w:val="00203EA8"/>
    <w:rsid w:val="00220CC1"/>
    <w:rsid w:val="00247407"/>
    <w:rsid w:val="00250643"/>
    <w:rsid w:val="002549B8"/>
    <w:rsid w:val="0026188B"/>
    <w:rsid w:val="0026509E"/>
    <w:rsid w:val="00265FEF"/>
    <w:rsid w:val="00277792"/>
    <w:rsid w:val="00294516"/>
    <w:rsid w:val="002A16F2"/>
    <w:rsid w:val="002B689B"/>
    <w:rsid w:val="002C016E"/>
    <w:rsid w:val="00300F72"/>
    <w:rsid w:val="00316BC0"/>
    <w:rsid w:val="003213FE"/>
    <w:rsid w:val="0032542B"/>
    <w:rsid w:val="0033344F"/>
    <w:rsid w:val="003650C8"/>
    <w:rsid w:val="0037404E"/>
    <w:rsid w:val="00381294"/>
    <w:rsid w:val="00391C88"/>
    <w:rsid w:val="003926DE"/>
    <w:rsid w:val="003A175A"/>
    <w:rsid w:val="003A7FF4"/>
    <w:rsid w:val="003C0F12"/>
    <w:rsid w:val="003C4320"/>
    <w:rsid w:val="003D3A5E"/>
    <w:rsid w:val="003F76BE"/>
    <w:rsid w:val="0040054F"/>
    <w:rsid w:val="00444B6A"/>
    <w:rsid w:val="0046210F"/>
    <w:rsid w:val="004710DA"/>
    <w:rsid w:val="00480DFD"/>
    <w:rsid w:val="004B1334"/>
    <w:rsid w:val="004C0604"/>
    <w:rsid w:val="004C4822"/>
    <w:rsid w:val="004F17EC"/>
    <w:rsid w:val="00517011"/>
    <w:rsid w:val="00517D8A"/>
    <w:rsid w:val="0052340A"/>
    <w:rsid w:val="00541337"/>
    <w:rsid w:val="00542E3F"/>
    <w:rsid w:val="00544B2A"/>
    <w:rsid w:val="0057660B"/>
    <w:rsid w:val="00583F8B"/>
    <w:rsid w:val="005869BD"/>
    <w:rsid w:val="00586E40"/>
    <w:rsid w:val="00590A93"/>
    <w:rsid w:val="00594170"/>
    <w:rsid w:val="005A3C6A"/>
    <w:rsid w:val="005A41AA"/>
    <w:rsid w:val="005B395E"/>
    <w:rsid w:val="005E0A14"/>
    <w:rsid w:val="00600AC7"/>
    <w:rsid w:val="006014B2"/>
    <w:rsid w:val="006077CA"/>
    <w:rsid w:val="00615922"/>
    <w:rsid w:val="00616D9D"/>
    <w:rsid w:val="00622B80"/>
    <w:rsid w:val="00634258"/>
    <w:rsid w:val="00636547"/>
    <w:rsid w:val="00643794"/>
    <w:rsid w:val="006564A3"/>
    <w:rsid w:val="00662C15"/>
    <w:rsid w:val="00674090"/>
    <w:rsid w:val="00676497"/>
    <w:rsid w:val="00687487"/>
    <w:rsid w:val="006961AD"/>
    <w:rsid w:val="006A1807"/>
    <w:rsid w:val="006A4926"/>
    <w:rsid w:val="006A69D0"/>
    <w:rsid w:val="006D6D72"/>
    <w:rsid w:val="006F5894"/>
    <w:rsid w:val="00705E6A"/>
    <w:rsid w:val="00706612"/>
    <w:rsid w:val="0072243C"/>
    <w:rsid w:val="00722974"/>
    <w:rsid w:val="00731DF6"/>
    <w:rsid w:val="00745924"/>
    <w:rsid w:val="007755F7"/>
    <w:rsid w:val="00796125"/>
    <w:rsid w:val="007A56E0"/>
    <w:rsid w:val="007C0E33"/>
    <w:rsid w:val="00812FCC"/>
    <w:rsid w:val="0081765A"/>
    <w:rsid w:val="00832EC1"/>
    <w:rsid w:val="008516FA"/>
    <w:rsid w:val="00881D39"/>
    <w:rsid w:val="00887D6B"/>
    <w:rsid w:val="008B0DEB"/>
    <w:rsid w:val="008D26FF"/>
    <w:rsid w:val="009069BE"/>
    <w:rsid w:val="0091683D"/>
    <w:rsid w:val="0093750F"/>
    <w:rsid w:val="00974E65"/>
    <w:rsid w:val="009A041D"/>
    <w:rsid w:val="009A1065"/>
    <w:rsid w:val="009A17E3"/>
    <w:rsid w:val="009A19D6"/>
    <w:rsid w:val="009A71EB"/>
    <w:rsid w:val="009B286B"/>
    <w:rsid w:val="009B7FDA"/>
    <w:rsid w:val="009C0B42"/>
    <w:rsid w:val="009D1D52"/>
    <w:rsid w:val="00A067D4"/>
    <w:rsid w:val="00A32631"/>
    <w:rsid w:val="00A37B91"/>
    <w:rsid w:val="00A415B0"/>
    <w:rsid w:val="00A52C51"/>
    <w:rsid w:val="00A64D88"/>
    <w:rsid w:val="00A7227E"/>
    <w:rsid w:val="00A7244D"/>
    <w:rsid w:val="00A83FB0"/>
    <w:rsid w:val="00A920BC"/>
    <w:rsid w:val="00AA23EB"/>
    <w:rsid w:val="00AA3F70"/>
    <w:rsid w:val="00AB053B"/>
    <w:rsid w:val="00AB3FF3"/>
    <w:rsid w:val="00AD0FDE"/>
    <w:rsid w:val="00AD1CB6"/>
    <w:rsid w:val="00AD7052"/>
    <w:rsid w:val="00AE40B2"/>
    <w:rsid w:val="00AF73CE"/>
    <w:rsid w:val="00B06BDC"/>
    <w:rsid w:val="00B102A1"/>
    <w:rsid w:val="00B14C6E"/>
    <w:rsid w:val="00B20A42"/>
    <w:rsid w:val="00B34F20"/>
    <w:rsid w:val="00B460C4"/>
    <w:rsid w:val="00B53248"/>
    <w:rsid w:val="00B67984"/>
    <w:rsid w:val="00B715F0"/>
    <w:rsid w:val="00B81A65"/>
    <w:rsid w:val="00BA5DF6"/>
    <w:rsid w:val="00BA6847"/>
    <w:rsid w:val="00BA6AC8"/>
    <w:rsid w:val="00BB02DA"/>
    <w:rsid w:val="00BB2E65"/>
    <w:rsid w:val="00BC5DDF"/>
    <w:rsid w:val="00BD2A1D"/>
    <w:rsid w:val="00BF55DC"/>
    <w:rsid w:val="00C0613B"/>
    <w:rsid w:val="00C10A34"/>
    <w:rsid w:val="00C14E89"/>
    <w:rsid w:val="00C30840"/>
    <w:rsid w:val="00C57B66"/>
    <w:rsid w:val="00C904D4"/>
    <w:rsid w:val="00CA0F9F"/>
    <w:rsid w:val="00CD0C95"/>
    <w:rsid w:val="00CF0AD5"/>
    <w:rsid w:val="00CF6910"/>
    <w:rsid w:val="00D06320"/>
    <w:rsid w:val="00D066D2"/>
    <w:rsid w:val="00D22F74"/>
    <w:rsid w:val="00D275B9"/>
    <w:rsid w:val="00D41D8A"/>
    <w:rsid w:val="00D50798"/>
    <w:rsid w:val="00D51B57"/>
    <w:rsid w:val="00D617E4"/>
    <w:rsid w:val="00D61DE0"/>
    <w:rsid w:val="00D741C0"/>
    <w:rsid w:val="00D77930"/>
    <w:rsid w:val="00D8393A"/>
    <w:rsid w:val="00D900F0"/>
    <w:rsid w:val="00DD648F"/>
    <w:rsid w:val="00DF7E38"/>
    <w:rsid w:val="00E150E2"/>
    <w:rsid w:val="00E23675"/>
    <w:rsid w:val="00E2389E"/>
    <w:rsid w:val="00E54491"/>
    <w:rsid w:val="00E56995"/>
    <w:rsid w:val="00E61401"/>
    <w:rsid w:val="00E67D02"/>
    <w:rsid w:val="00E757EC"/>
    <w:rsid w:val="00E80B22"/>
    <w:rsid w:val="00EB1A91"/>
    <w:rsid w:val="00F02D3B"/>
    <w:rsid w:val="00F14EA1"/>
    <w:rsid w:val="00F60CCA"/>
    <w:rsid w:val="00F613FB"/>
    <w:rsid w:val="00F742EC"/>
    <w:rsid w:val="00F84760"/>
    <w:rsid w:val="00FA7DDA"/>
    <w:rsid w:val="00FB265E"/>
    <w:rsid w:val="00FB66FD"/>
    <w:rsid w:val="00FD2770"/>
    <w:rsid w:val="00FE1E04"/>
    <w:rsid w:val="00FF7B1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DEA6C1"/>
  <w15:chartTrackingRefBased/>
  <w15:docId w15:val="{6A2698EC-FA72-439C-A743-5E3652087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8"/>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14EA1"/>
    <w:pPr>
      <w:spacing w:after="0" w:line="360" w:lineRule="auto"/>
      <w:ind w:firstLine="851"/>
      <w:jc w:val="both"/>
    </w:pPr>
  </w:style>
  <w:style w:type="paragraph" w:styleId="1">
    <w:name w:val="heading 1"/>
    <w:basedOn w:val="a"/>
    <w:next w:val="a"/>
    <w:link w:val="10"/>
    <w:autoRedefine/>
    <w:qFormat/>
    <w:rsid w:val="00094797"/>
    <w:pPr>
      <w:numPr>
        <w:numId w:val="5"/>
      </w:numPr>
      <w:spacing w:line="259" w:lineRule="auto"/>
      <w:ind w:left="851" w:firstLine="0"/>
      <w:jc w:val="center"/>
      <w:outlineLvl w:val="0"/>
    </w:pPr>
    <w:rPr>
      <w:b/>
      <w:bCs/>
      <w:kern w:val="36"/>
      <w:sz w:val="36"/>
      <w:szCs w:val="48"/>
    </w:rPr>
  </w:style>
  <w:style w:type="paragraph" w:styleId="2">
    <w:name w:val="heading 2"/>
    <w:basedOn w:val="a"/>
    <w:next w:val="3"/>
    <w:link w:val="20"/>
    <w:uiPriority w:val="9"/>
    <w:unhideWhenUsed/>
    <w:qFormat/>
    <w:rsid w:val="00D77930"/>
    <w:pPr>
      <w:keepNext/>
      <w:keepLines/>
      <w:numPr>
        <w:ilvl w:val="3"/>
        <w:numId w:val="5"/>
      </w:numPr>
      <w:jc w:val="center"/>
      <w:outlineLvl w:val="1"/>
    </w:pPr>
    <w:rPr>
      <w:rFonts w:eastAsiaTheme="majorEastAsia" w:cstheme="majorBidi"/>
      <w:b/>
      <w:sz w:val="32"/>
      <w:szCs w:val="26"/>
    </w:rPr>
  </w:style>
  <w:style w:type="paragraph" w:styleId="3">
    <w:name w:val="heading 3"/>
    <w:basedOn w:val="a"/>
    <w:link w:val="30"/>
    <w:qFormat/>
    <w:rsid w:val="00600AC7"/>
    <w:pPr>
      <w:numPr>
        <w:ilvl w:val="2"/>
        <w:numId w:val="2"/>
      </w:numPr>
      <w:spacing w:beforeAutospacing="1" w:afterAutospacing="1"/>
      <w:jc w:val="center"/>
      <w:outlineLvl w:val="2"/>
    </w:pPr>
    <w:rPr>
      <w:b/>
      <w:bCs/>
      <w:sz w:val="32"/>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rvps1">
    <w:name w:val="rvps1"/>
    <w:basedOn w:val="a"/>
    <w:rsid w:val="009A17E3"/>
    <w:pPr>
      <w:jc w:val="center"/>
    </w:pPr>
  </w:style>
  <w:style w:type="character" w:customStyle="1" w:styleId="rvts3">
    <w:name w:val="rvts3"/>
    <w:rsid w:val="009A17E3"/>
    <w:rPr>
      <w:rFonts w:ascii="Arial" w:hAnsi="Arial" w:cs="Arial" w:hint="default"/>
      <w:i/>
      <w:iCs/>
      <w:color w:val="800000"/>
      <w:sz w:val="20"/>
      <w:szCs w:val="20"/>
    </w:rPr>
  </w:style>
  <w:style w:type="character" w:customStyle="1" w:styleId="rvts6">
    <w:name w:val="rvts6"/>
    <w:rsid w:val="009A17E3"/>
    <w:rPr>
      <w:rFonts w:ascii="Times New Roman" w:hAnsi="Times New Roman" w:cs="Times New Roman" w:hint="default"/>
      <w:b/>
      <w:bCs/>
      <w:sz w:val="24"/>
      <w:szCs w:val="24"/>
    </w:rPr>
  </w:style>
  <w:style w:type="character" w:customStyle="1" w:styleId="rvts7">
    <w:name w:val="rvts7"/>
    <w:rsid w:val="009A17E3"/>
    <w:rPr>
      <w:rFonts w:ascii="Times New Roman" w:hAnsi="Times New Roman" w:cs="Times New Roman" w:hint="default"/>
      <w:sz w:val="24"/>
      <w:szCs w:val="24"/>
    </w:rPr>
  </w:style>
  <w:style w:type="paragraph" w:styleId="a3">
    <w:name w:val="List Paragraph"/>
    <w:basedOn w:val="a"/>
    <w:uiPriority w:val="34"/>
    <w:qFormat/>
    <w:rsid w:val="009A17E3"/>
    <w:pPr>
      <w:spacing w:after="160"/>
      <w:ind w:left="720"/>
      <w:contextualSpacing/>
      <w:jc w:val="left"/>
    </w:pPr>
    <w:rPr>
      <w:rFonts w:ascii="Calibri" w:eastAsia="Calibri" w:hAnsi="Calibri"/>
      <w:sz w:val="22"/>
    </w:rPr>
  </w:style>
  <w:style w:type="paragraph" w:customStyle="1" w:styleId="a4">
    <w:name w:val="Адрес"/>
    <w:basedOn w:val="a"/>
    <w:rsid w:val="009A17E3"/>
    <w:pPr>
      <w:keepNext/>
      <w:keepLines/>
      <w:suppressAutoHyphens/>
      <w:overflowPunct w:val="0"/>
      <w:autoSpaceDE w:val="0"/>
      <w:autoSpaceDN w:val="0"/>
      <w:adjustRightInd w:val="0"/>
      <w:spacing w:after="180"/>
      <w:jc w:val="center"/>
      <w:textAlignment w:val="baseline"/>
    </w:pPr>
    <w:rPr>
      <w:i/>
      <w:sz w:val="26"/>
      <w:lang w:val="en-US"/>
    </w:rPr>
  </w:style>
  <w:style w:type="character" w:styleId="a5">
    <w:name w:val="Emphasis"/>
    <w:qFormat/>
    <w:rsid w:val="009A17E3"/>
    <w:rPr>
      <w:i/>
      <w:iCs/>
    </w:rPr>
  </w:style>
  <w:style w:type="character" w:styleId="a6">
    <w:name w:val="Hyperlink"/>
    <w:uiPriority w:val="99"/>
    <w:rsid w:val="009A17E3"/>
    <w:rPr>
      <w:color w:val="0000FF"/>
      <w:u w:val="single"/>
    </w:rPr>
  </w:style>
  <w:style w:type="character" w:customStyle="1" w:styleId="10">
    <w:name w:val="Заголовок 1 Знак"/>
    <w:basedOn w:val="a0"/>
    <w:link w:val="1"/>
    <w:rsid w:val="00094797"/>
    <w:rPr>
      <w:b/>
      <w:bCs/>
      <w:kern w:val="36"/>
      <w:sz w:val="36"/>
      <w:szCs w:val="48"/>
    </w:rPr>
  </w:style>
  <w:style w:type="character" w:customStyle="1" w:styleId="30">
    <w:name w:val="Заголовок 3 Знак"/>
    <w:basedOn w:val="a0"/>
    <w:link w:val="3"/>
    <w:rsid w:val="00600AC7"/>
    <w:rPr>
      <w:rFonts w:ascii="Times New Roman" w:eastAsia="Times New Roman" w:hAnsi="Times New Roman" w:cs="Times New Roman"/>
      <w:b/>
      <w:bCs/>
      <w:sz w:val="32"/>
      <w:szCs w:val="27"/>
      <w:lang w:eastAsia="ru-RU"/>
    </w:rPr>
  </w:style>
  <w:style w:type="paragraph" w:customStyle="1" w:styleId="11">
    <w:name w:val="Знак1"/>
    <w:basedOn w:val="a"/>
    <w:rsid w:val="009A17E3"/>
    <w:pPr>
      <w:spacing w:before="100" w:beforeAutospacing="1" w:after="100" w:afterAutospacing="1"/>
    </w:pPr>
    <w:rPr>
      <w:rFonts w:ascii="Tahoma" w:hAnsi="Tahoma"/>
      <w:sz w:val="20"/>
      <w:lang w:val="en-US"/>
    </w:rPr>
  </w:style>
  <w:style w:type="paragraph" w:customStyle="1" w:styleId="a7">
    <w:name w:val="литератера"/>
    <w:basedOn w:val="a"/>
    <w:rsid w:val="009A17E3"/>
    <w:pPr>
      <w:spacing w:before="120"/>
      <w:jc w:val="center"/>
    </w:pPr>
    <w:rPr>
      <w:b/>
      <w:caps/>
      <w:sz w:val="18"/>
      <w:szCs w:val="18"/>
    </w:rPr>
  </w:style>
  <w:style w:type="paragraph" w:customStyle="1" w:styleId="a8">
    <w:name w:val="название доклада"/>
    <w:basedOn w:val="a"/>
    <w:next w:val="a"/>
    <w:link w:val="a9"/>
    <w:rsid w:val="009A17E3"/>
    <w:pPr>
      <w:jc w:val="center"/>
    </w:pPr>
    <w:rPr>
      <w:b/>
      <w:caps/>
      <w:sz w:val="20"/>
    </w:rPr>
  </w:style>
  <w:style w:type="character" w:customStyle="1" w:styleId="a9">
    <w:name w:val="название доклада Знак"/>
    <w:link w:val="a8"/>
    <w:rsid w:val="009A17E3"/>
    <w:rPr>
      <w:rFonts w:ascii="Times New Roman" w:eastAsia="Times New Roman" w:hAnsi="Times New Roman" w:cs="Times New Roman"/>
      <w:b/>
      <w:caps/>
      <w:sz w:val="20"/>
      <w:szCs w:val="20"/>
      <w:lang w:eastAsia="ru-RU"/>
    </w:rPr>
  </w:style>
  <w:style w:type="paragraph" w:styleId="aa">
    <w:name w:val="Normal (Web)"/>
    <w:basedOn w:val="a"/>
    <w:rsid w:val="009A17E3"/>
    <w:pPr>
      <w:spacing w:before="100" w:beforeAutospacing="1" w:after="100" w:afterAutospacing="1"/>
    </w:pPr>
  </w:style>
  <w:style w:type="paragraph" w:customStyle="1" w:styleId="ab">
    <w:name w:val="откуда"/>
    <w:basedOn w:val="a"/>
    <w:next w:val="a"/>
    <w:link w:val="ac"/>
    <w:rsid w:val="009A17E3"/>
    <w:pPr>
      <w:jc w:val="center"/>
    </w:pPr>
    <w:rPr>
      <w:i/>
      <w:sz w:val="20"/>
    </w:rPr>
  </w:style>
  <w:style w:type="character" w:customStyle="1" w:styleId="ac">
    <w:name w:val="откуда Знак"/>
    <w:link w:val="ab"/>
    <w:rsid w:val="009A17E3"/>
    <w:rPr>
      <w:rFonts w:ascii="Times New Roman" w:eastAsia="Times New Roman" w:hAnsi="Times New Roman" w:cs="Times New Roman"/>
      <w:i/>
      <w:sz w:val="20"/>
      <w:szCs w:val="20"/>
      <w:lang w:eastAsia="ru-RU"/>
    </w:rPr>
  </w:style>
  <w:style w:type="paragraph" w:customStyle="1" w:styleId="ad">
    <w:name w:val="позаголовки"/>
    <w:basedOn w:val="a"/>
    <w:rsid w:val="009A17E3"/>
    <w:pPr>
      <w:overflowPunct w:val="0"/>
      <w:autoSpaceDE w:val="0"/>
      <w:autoSpaceDN w:val="0"/>
      <w:adjustRightInd w:val="0"/>
      <w:spacing w:before="120" w:after="60"/>
      <w:jc w:val="center"/>
      <w:textAlignment w:val="baseline"/>
    </w:pPr>
    <w:rPr>
      <w:b/>
    </w:rPr>
  </w:style>
  <w:style w:type="paragraph" w:customStyle="1" w:styleId="ae">
    <w:name w:val="рисунки"/>
    <w:basedOn w:val="a"/>
    <w:link w:val="af"/>
    <w:rsid w:val="009A17E3"/>
    <w:pPr>
      <w:jc w:val="center"/>
    </w:pPr>
    <w:rPr>
      <w:sz w:val="18"/>
      <w:szCs w:val="18"/>
    </w:rPr>
  </w:style>
  <w:style w:type="character" w:customStyle="1" w:styleId="af">
    <w:name w:val="рисунки Знак"/>
    <w:link w:val="ae"/>
    <w:rsid w:val="009A17E3"/>
    <w:rPr>
      <w:rFonts w:ascii="Times New Roman" w:eastAsia="Times New Roman" w:hAnsi="Times New Roman" w:cs="Times New Roman"/>
      <w:sz w:val="18"/>
      <w:szCs w:val="18"/>
      <w:lang w:eastAsia="ru-RU"/>
    </w:rPr>
  </w:style>
  <w:style w:type="character" w:styleId="af0">
    <w:name w:val="Strong"/>
    <w:qFormat/>
    <w:rsid w:val="009A17E3"/>
    <w:rPr>
      <w:b/>
      <w:bCs/>
    </w:rPr>
  </w:style>
  <w:style w:type="paragraph" w:styleId="af1">
    <w:name w:val="Balloon Text"/>
    <w:basedOn w:val="a"/>
    <w:link w:val="af2"/>
    <w:semiHidden/>
    <w:rsid w:val="009A17E3"/>
    <w:rPr>
      <w:rFonts w:ascii="Tahoma" w:hAnsi="Tahoma" w:cs="Tahoma"/>
      <w:sz w:val="16"/>
      <w:szCs w:val="16"/>
    </w:rPr>
  </w:style>
  <w:style w:type="character" w:customStyle="1" w:styleId="af2">
    <w:name w:val="Текст выноски Знак"/>
    <w:basedOn w:val="a0"/>
    <w:link w:val="af1"/>
    <w:semiHidden/>
    <w:rsid w:val="009A17E3"/>
    <w:rPr>
      <w:rFonts w:ascii="Tahoma" w:eastAsia="Times New Roman" w:hAnsi="Tahoma" w:cs="Tahoma"/>
      <w:sz w:val="16"/>
      <w:szCs w:val="16"/>
      <w:lang w:eastAsia="ru-RU"/>
    </w:rPr>
  </w:style>
  <w:style w:type="paragraph" w:styleId="af3">
    <w:name w:val="footnote text"/>
    <w:aliases w:val="Текст сноски Знак1 Знак1, Знак1 Знак1 Знак1,Текст сноски Знак Знак1 Знак1,Текст сноски Знак Знак Знак1 Знак1,Текст сноски Знак Знак Знак Знак Знак1,Текст сноски Знак1 Знак Знак Знак Знак Знак1,Текст сноски Знак1, Знак1 Зна, Знак1 Знак1"/>
    <w:basedOn w:val="a"/>
    <w:link w:val="af4"/>
    <w:semiHidden/>
    <w:rsid w:val="009A17E3"/>
    <w:pPr>
      <w:jc w:val="left"/>
    </w:pPr>
    <w:rPr>
      <w:sz w:val="20"/>
    </w:rPr>
  </w:style>
  <w:style w:type="character" w:customStyle="1" w:styleId="af4">
    <w:name w:val="Текст сноски Знак"/>
    <w:aliases w:val="Текст сноски Знак1 Знак1 Знак, Знак1 Знак1 Знак1 Знак,Текст сноски Знак Знак1 Знак1 Знак,Текст сноски Знак Знак Знак1 Знак1 Знак,Текст сноски Знак Знак Знак Знак Знак1 Знак,Текст сноски Знак1 Знак Знак Знак Знак Знак1 Знак"/>
    <w:link w:val="af3"/>
    <w:semiHidden/>
    <w:rsid w:val="009A17E3"/>
    <w:rPr>
      <w:rFonts w:ascii="Times New Roman" w:eastAsia="Times New Roman" w:hAnsi="Times New Roman" w:cs="Times New Roman"/>
      <w:sz w:val="20"/>
      <w:szCs w:val="20"/>
      <w:lang w:eastAsia="ru-RU"/>
    </w:rPr>
  </w:style>
  <w:style w:type="paragraph" w:customStyle="1" w:styleId="af5">
    <w:name w:val="ФИО"/>
    <w:basedOn w:val="a"/>
    <w:rsid w:val="009A17E3"/>
    <w:pPr>
      <w:jc w:val="center"/>
    </w:pPr>
    <w:rPr>
      <w:b/>
      <w:i/>
      <w:sz w:val="20"/>
    </w:rPr>
  </w:style>
  <w:style w:type="paragraph" w:customStyle="1" w:styleId="af6">
    <w:name w:val="Формула"/>
    <w:basedOn w:val="a"/>
    <w:rsid w:val="009A17E3"/>
    <w:pPr>
      <w:tabs>
        <w:tab w:val="center" w:pos="3060"/>
        <w:tab w:val="right" w:pos="6120"/>
      </w:tabs>
    </w:pPr>
    <w:rPr>
      <w:sz w:val="20"/>
    </w:rPr>
  </w:style>
  <w:style w:type="paragraph" w:styleId="af7">
    <w:name w:val="Subtitle"/>
    <w:basedOn w:val="a"/>
    <w:next w:val="a"/>
    <w:link w:val="af8"/>
    <w:uiPriority w:val="11"/>
    <w:qFormat/>
    <w:rsid w:val="00636547"/>
    <w:pPr>
      <w:numPr>
        <w:ilvl w:val="1"/>
      </w:numPr>
      <w:ind w:firstLine="851"/>
      <w:jc w:val="center"/>
    </w:pPr>
    <w:rPr>
      <w:rFonts w:eastAsiaTheme="minorEastAsia"/>
      <w:b/>
      <w:spacing w:val="15"/>
    </w:rPr>
  </w:style>
  <w:style w:type="character" w:customStyle="1" w:styleId="af8">
    <w:name w:val="Подзаголовок Знак"/>
    <w:basedOn w:val="a0"/>
    <w:link w:val="af7"/>
    <w:uiPriority w:val="11"/>
    <w:rsid w:val="00636547"/>
    <w:rPr>
      <w:rFonts w:ascii="Times New Roman" w:eastAsiaTheme="minorEastAsia" w:hAnsi="Times New Roman"/>
      <w:b/>
      <w:spacing w:val="15"/>
      <w:sz w:val="28"/>
      <w:lang w:eastAsia="ru-RU"/>
    </w:rPr>
  </w:style>
  <w:style w:type="character" w:customStyle="1" w:styleId="20">
    <w:name w:val="Заголовок 2 Знак"/>
    <w:basedOn w:val="a0"/>
    <w:link w:val="2"/>
    <w:uiPriority w:val="9"/>
    <w:rsid w:val="00D77930"/>
    <w:rPr>
      <w:rFonts w:ascii="Times New Roman" w:eastAsiaTheme="majorEastAsia" w:hAnsi="Times New Roman" w:cstheme="majorBidi"/>
      <w:b/>
      <w:sz w:val="32"/>
      <w:szCs w:val="26"/>
      <w:lang w:eastAsia="ru-RU"/>
    </w:rPr>
  </w:style>
  <w:style w:type="paragraph" w:styleId="af9">
    <w:name w:val="header"/>
    <w:basedOn w:val="a"/>
    <w:link w:val="afa"/>
    <w:uiPriority w:val="99"/>
    <w:unhideWhenUsed/>
    <w:rsid w:val="00F14EA1"/>
    <w:pPr>
      <w:tabs>
        <w:tab w:val="center" w:pos="4677"/>
        <w:tab w:val="right" w:pos="9355"/>
      </w:tabs>
      <w:spacing w:line="240" w:lineRule="auto"/>
    </w:pPr>
  </w:style>
  <w:style w:type="character" w:customStyle="1" w:styleId="afa">
    <w:name w:val="Верхний колонтитул Знак"/>
    <w:basedOn w:val="a0"/>
    <w:link w:val="af9"/>
    <w:uiPriority w:val="99"/>
    <w:rsid w:val="00F14EA1"/>
    <w:rPr>
      <w:rFonts w:ascii="Times New Roman" w:eastAsia="Times New Roman" w:hAnsi="Times New Roman" w:cs="Times New Roman"/>
      <w:sz w:val="28"/>
      <w:szCs w:val="20"/>
      <w:lang w:eastAsia="ru-RU"/>
    </w:rPr>
  </w:style>
  <w:style w:type="paragraph" w:styleId="afb">
    <w:name w:val="footer"/>
    <w:basedOn w:val="a"/>
    <w:link w:val="afc"/>
    <w:uiPriority w:val="99"/>
    <w:unhideWhenUsed/>
    <w:rsid w:val="00F14EA1"/>
    <w:pPr>
      <w:tabs>
        <w:tab w:val="center" w:pos="4677"/>
        <w:tab w:val="right" w:pos="9355"/>
      </w:tabs>
      <w:spacing w:line="240" w:lineRule="auto"/>
    </w:pPr>
  </w:style>
  <w:style w:type="character" w:customStyle="1" w:styleId="afc">
    <w:name w:val="Нижний колонтитул Знак"/>
    <w:basedOn w:val="a0"/>
    <w:link w:val="afb"/>
    <w:uiPriority w:val="99"/>
    <w:rsid w:val="00F14EA1"/>
    <w:rPr>
      <w:rFonts w:ascii="Times New Roman" w:eastAsia="Times New Roman" w:hAnsi="Times New Roman" w:cs="Times New Roman"/>
      <w:sz w:val="28"/>
      <w:szCs w:val="20"/>
      <w:lang w:eastAsia="ru-RU"/>
    </w:rPr>
  </w:style>
  <w:style w:type="paragraph" w:styleId="afd">
    <w:name w:val="TOC Heading"/>
    <w:basedOn w:val="1"/>
    <w:next w:val="a"/>
    <w:uiPriority w:val="39"/>
    <w:unhideWhenUsed/>
    <w:qFormat/>
    <w:rsid w:val="00F14EA1"/>
    <w:pPr>
      <w:keepNext/>
      <w:keepLines/>
      <w:numPr>
        <w:numId w:val="0"/>
      </w:numPr>
      <w:spacing w:before="240"/>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12">
    <w:name w:val="toc 1"/>
    <w:basedOn w:val="a"/>
    <w:next w:val="a"/>
    <w:autoRedefine/>
    <w:uiPriority w:val="39"/>
    <w:unhideWhenUsed/>
    <w:rsid w:val="0091683D"/>
    <w:pPr>
      <w:spacing w:after="100"/>
    </w:pPr>
  </w:style>
  <w:style w:type="paragraph" w:styleId="21">
    <w:name w:val="toc 2"/>
    <w:basedOn w:val="a"/>
    <w:next w:val="a"/>
    <w:autoRedefine/>
    <w:uiPriority w:val="39"/>
    <w:unhideWhenUsed/>
    <w:rsid w:val="0091683D"/>
    <w:pPr>
      <w:spacing w:after="100"/>
      <w:ind w:left="280"/>
    </w:pPr>
  </w:style>
  <w:style w:type="character" w:styleId="afe">
    <w:name w:val="Placeholder Text"/>
    <w:basedOn w:val="a0"/>
    <w:uiPriority w:val="99"/>
    <w:semiHidden/>
    <w:rsid w:val="00E56995"/>
    <w:rPr>
      <w:color w:val="808080"/>
    </w:rPr>
  </w:style>
  <w:style w:type="paragraph" w:customStyle="1" w:styleId="stdtxt">
    <w:name w:val="stdtxt"/>
    <w:basedOn w:val="a"/>
    <w:rsid w:val="00D900F0"/>
    <w:pPr>
      <w:spacing w:before="100" w:beforeAutospacing="1" w:after="100" w:afterAutospacing="1" w:line="240" w:lineRule="auto"/>
      <w:ind w:firstLine="0"/>
      <w:jc w:val="left"/>
    </w:pPr>
    <w:rPr>
      <w:sz w:val="24"/>
      <w:szCs w:val="24"/>
    </w:rPr>
  </w:style>
  <w:style w:type="table" w:styleId="aff">
    <w:name w:val="Table Grid"/>
    <w:basedOn w:val="a1"/>
    <w:uiPriority w:val="39"/>
    <w:rsid w:val="00DD64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0">
    <w:name w:val="caption"/>
    <w:basedOn w:val="a"/>
    <w:next w:val="a"/>
    <w:uiPriority w:val="35"/>
    <w:unhideWhenUsed/>
    <w:qFormat/>
    <w:rsid w:val="006014B2"/>
    <w:pPr>
      <w:spacing w:after="200" w:line="240" w:lineRule="auto"/>
    </w:pPr>
    <w:rPr>
      <w:i/>
      <w:iCs/>
      <w:color w:val="44546A" w:themeColor="text2"/>
      <w:sz w:val="18"/>
      <w:szCs w:val="18"/>
    </w:rPr>
  </w:style>
  <w:style w:type="paragraph" w:styleId="aff1">
    <w:name w:val="No Spacing"/>
    <w:aliases w:val="Без отступа"/>
    <w:uiPriority w:val="1"/>
    <w:qFormat/>
    <w:rsid w:val="00687487"/>
    <w:pPr>
      <w:spacing w:after="0" w:line="360" w:lineRule="auto"/>
      <w:jc w:val="both"/>
    </w:pPr>
    <w:rPr>
      <w:rFonts w:cstheme="minorBidi"/>
      <w:szCs w:val="22"/>
    </w:rPr>
  </w:style>
  <w:style w:type="paragraph" w:customStyle="1" w:styleId="Default">
    <w:name w:val="Default"/>
    <w:rsid w:val="009D1D52"/>
    <w:pPr>
      <w:autoSpaceDE w:val="0"/>
      <w:autoSpaceDN w:val="0"/>
      <w:adjustRightInd w:val="0"/>
      <w:spacing w:after="0" w:line="240" w:lineRule="auto"/>
    </w:pPr>
    <w:rP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496183">
      <w:bodyDiv w:val="1"/>
      <w:marLeft w:val="0"/>
      <w:marRight w:val="0"/>
      <w:marTop w:val="0"/>
      <w:marBottom w:val="0"/>
      <w:divBdr>
        <w:top w:val="none" w:sz="0" w:space="0" w:color="auto"/>
        <w:left w:val="none" w:sz="0" w:space="0" w:color="auto"/>
        <w:bottom w:val="none" w:sz="0" w:space="0" w:color="auto"/>
        <w:right w:val="none" w:sz="0" w:space="0" w:color="auto"/>
      </w:divBdr>
    </w:div>
    <w:div w:id="113837760">
      <w:bodyDiv w:val="1"/>
      <w:marLeft w:val="0"/>
      <w:marRight w:val="0"/>
      <w:marTop w:val="0"/>
      <w:marBottom w:val="0"/>
      <w:divBdr>
        <w:top w:val="none" w:sz="0" w:space="0" w:color="auto"/>
        <w:left w:val="none" w:sz="0" w:space="0" w:color="auto"/>
        <w:bottom w:val="none" w:sz="0" w:space="0" w:color="auto"/>
        <w:right w:val="none" w:sz="0" w:space="0" w:color="auto"/>
      </w:divBdr>
    </w:div>
    <w:div w:id="308247579">
      <w:bodyDiv w:val="1"/>
      <w:marLeft w:val="0"/>
      <w:marRight w:val="0"/>
      <w:marTop w:val="0"/>
      <w:marBottom w:val="0"/>
      <w:divBdr>
        <w:top w:val="none" w:sz="0" w:space="0" w:color="auto"/>
        <w:left w:val="none" w:sz="0" w:space="0" w:color="auto"/>
        <w:bottom w:val="none" w:sz="0" w:space="0" w:color="auto"/>
        <w:right w:val="none" w:sz="0" w:space="0" w:color="auto"/>
      </w:divBdr>
    </w:div>
    <w:div w:id="468324108">
      <w:bodyDiv w:val="1"/>
      <w:marLeft w:val="0"/>
      <w:marRight w:val="0"/>
      <w:marTop w:val="0"/>
      <w:marBottom w:val="0"/>
      <w:divBdr>
        <w:top w:val="none" w:sz="0" w:space="0" w:color="auto"/>
        <w:left w:val="none" w:sz="0" w:space="0" w:color="auto"/>
        <w:bottom w:val="none" w:sz="0" w:space="0" w:color="auto"/>
        <w:right w:val="none" w:sz="0" w:space="0" w:color="auto"/>
      </w:divBdr>
    </w:div>
    <w:div w:id="505362342">
      <w:bodyDiv w:val="1"/>
      <w:marLeft w:val="0"/>
      <w:marRight w:val="0"/>
      <w:marTop w:val="0"/>
      <w:marBottom w:val="0"/>
      <w:divBdr>
        <w:top w:val="none" w:sz="0" w:space="0" w:color="auto"/>
        <w:left w:val="none" w:sz="0" w:space="0" w:color="auto"/>
        <w:bottom w:val="none" w:sz="0" w:space="0" w:color="auto"/>
        <w:right w:val="none" w:sz="0" w:space="0" w:color="auto"/>
      </w:divBdr>
    </w:div>
    <w:div w:id="512845170">
      <w:bodyDiv w:val="1"/>
      <w:marLeft w:val="0"/>
      <w:marRight w:val="0"/>
      <w:marTop w:val="0"/>
      <w:marBottom w:val="0"/>
      <w:divBdr>
        <w:top w:val="none" w:sz="0" w:space="0" w:color="auto"/>
        <w:left w:val="none" w:sz="0" w:space="0" w:color="auto"/>
        <w:bottom w:val="none" w:sz="0" w:space="0" w:color="auto"/>
        <w:right w:val="none" w:sz="0" w:space="0" w:color="auto"/>
      </w:divBdr>
    </w:div>
    <w:div w:id="637883348">
      <w:bodyDiv w:val="1"/>
      <w:marLeft w:val="0"/>
      <w:marRight w:val="0"/>
      <w:marTop w:val="0"/>
      <w:marBottom w:val="0"/>
      <w:divBdr>
        <w:top w:val="none" w:sz="0" w:space="0" w:color="auto"/>
        <w:left w:val="none" w:sz="0" w:space="0" w:color="auto"/>
        <w:bottom w:val="none" w:sz="0" w:space="0" w:color="auto"/>
        <w:right w:val="none" w:sz="0" w:space="0" w:color="auto"/>
      </w:divBdr>
    </w:div>
    <w:div w:id="815873454">
      <w:bodyDiv w:val="1"/>
      <w:marLeft w:val="0"/>
      <w:marRight w:val="0"/>
      <w:marTop w:val="0"/>
      <w:marBottom w:val="0"/>
      <w:divBdr>
        <w:top w:val="none" w:sz="0" w:space="0" w:color="auto"/>
        <w:left w:val="none" w:sz="0" w:space="0" w:color="auto"/>
        <w:bottom w:val="none" w:sz="0" w:space="0" w:color="auto"/>
        <w:right w:val="none" w:sz="0" w:space="0" w:color="auto"/>
      </w:divBdr>
    </w:div>
    <w:div w:id="856694364">
      <w:bodyDiv w:val="1"/>
      <w:marLeft w:val="0"/>
      <w:marRight w:val="0"/>
      <w:marTop w:val="0"/>
      <w:marBottom w:val="0"/>
      <w:divBdr>
        <w:top w:val="none" w:sz="0" w:space="0" w:color="auto"/>
        <w:left w:val="none" w:sz="0" w:space="0" w:color="auto"/>
        <w:bottom w:val="none" w:sz="0" w:space="0" w:color="auto"/>
        <w:right w:val="none" w:sz="0" w:space="0" w:color="auto"/>
      </w:divBdr>
    </w:div>
    <w:div w:id="999504429">
      <w:bodyDiv w:val="1"/>
      <w:marLeft w:val="0"/>
      <w:marRight w:val="0"/>
      <w:marTop w:val="0"/>
      <w:marBottom w:val="0"/>
      <w:divBdr>
        <w:top w:val="none" w:sz="0" w:space="0" w:color="auto"/>
        <w:left w:val="none" w:sz="0" w:space="0" w:color="auto"/>
        <w:bottom w:val="none" w:sz="0" w:space="0" w:color="auto"/>
        <w:right w:val="none" w:sz="0" w:space="0" w:color="auto"/>
      </w:divBdr>
    </w:div>
    <w:div w:id="1176312668">
      <w:bodyDiv w:val="1"/>
      <w:marLeft w:val="0"/>
      <w:marRight w:val="0"/>
      <w:marTop w:val="0"/>
      <w:marBottom w:val="0"/>
      <w:divBdr>
        <w:top w:val="none" w:sz="0" w:space="0" w:color="auto"/>
        <w:left w:val="none" w:sz="0" w:space="0" w:color="auto"/>
        <w:bottom w:val="none" w:sz="0" w:space="0" w:color="auto"/>
        <w:right w:val="none" w:sz="0" w:space="0" w:color="auto"/>
      </w:divBdr>
      <w:divsChild>
        <w:div w:id="961958027">
          <w:marLeft w:val="0"/>
          <w:marRight w:val="0"/>
          <w:marTop w:val="0"/>
          <w:marBottom w:val="0"/>
          <w:divBdr>
            <w:top w:val="none" w:sz="0" w:space="0" w:color="auto"/>
            <w:left w:val="none" w:sz="0" w:space="0" w:color="auto"/>
            <w:bottom w:val="none" w:sz="0" w:space="0" w:color="auto"/>
            <w:right w:val="none" w:sz="0" w:space="0" w:color="auto"/>
          </w:divBdr>
        </w:div>
        <w:div w:id="1919248643">
          <w:marLeft w:val="0"/>
          <w:marRight w:val="0"/>
          <w:marTop w:val="0"/>
          <w:marBottom w:val="0"/>
          <w:divBdr>
            <w:top w:val="none" w:sz="0" w:space="0" w:color="auto"/>
            <w:left w:val="none" w:sz="0" w:space="0" w:color="auto"/>
            <w:bottom w:val="none" w:sz="0" w:space="0" w:color="auto"/>
            <w:right w:val="none" w:sz="0" w:space="0" w:color="auto"/>
          </w:divBdr>
        </w:div>
        <w:div w:id="1165315289">
          <w:marLeft w:val="0"/>
          <w:marRight w:val="0"/>
          <w:marTop w:val="0"/>
          <w:marBottom w:val="0"/>
          <w:divBdr>
            <w:top w:val="none" w:sz="0" w:space="0" w:color="auto"/>
            <w:left w:val="none" w:sz="0" w:space="0" w:color="auto"/>
            <w:bottom w:val="none" w:sz="0" w:space="0" w:color="auto"/>
            <w:right w:val="none" w:sz="0" w:space="0" w:color="auto"/>
          </w:divBdr>
        </w:div>
        <w:div w:id="1215653551">
          <w:marLeft w:val="0"/>
          <w:marRight w:val="0"/>
          <w:marTop w:val="0"/>
          <w:marBottom w:val="0"/>
          <w:divBdr>
            <w:top w:val="none" w:sz="0" w:space="0" w:color="auto"/>
            <w:left w:val="none" w:sz="0" w:space="0" w:color="auto"/>
            <w:bottom w:val="none" w:sz="0" w:space="0" w:color="auto"/>
            <w:right w:val="none" w:sz="0" w:space="0" w:color="auto"/>
          </w:divBdr>
        </w:div>
        <w:div w:id="1759717254">
          <w:marLeft w:val="0"/>
          <w:marRight w:val="0"/>
          <w:marTop w:val="0"/>
          <w:marBottom w:val="0"/>
          <w:divBdr>
            <w:top w:val="none" w:sz="0" w:space="0" w:color="auto"/>
            <w:left w:val="none" w:sz="0" w:space="0" w:color="auto"/>
            <w:bottom w:val="none" w:sz="0" w:space="0" w:color="auto"/>
            <w:right w:val="none" w:sz="0" w:space="0" w:color="auto"/>
          </w:divBdr>
        </w:div>
      </w:divsChild>
    </w:div>
    <w:div w:id="1381515564">
      <w:bodyDiv w:val="1"/>
      <w:marLeft w:val="0"/>
      <w:marRight w:val="0"/>
      <w:marTop w:val="0"/>
      <w:marBottom w:val="0"/>
      <w:divBdr>
        <w:top w:val="none" w:sz="0" w:space="0" w:color="auto"/>
        <w:left w:val="none" w:sz="0" w:space="0" w:color="auto"/>
        <w:bottom w:val="none" w:sz="0" w:space="0" w:color="auto"/>
        <w:right w:val="none" w:sz="0" w:space="0" w:color="auto"/>
      </w:divBdr>
      <w:divsChild>
        <w:div w:id="781917683">
          <w:marLeft w:val="0"/>
          <w:marRight w:val="0"/>
          <w:marTop w:val="0"/>
          <w:marBottom w:val="0"/>
          <w:divBdr>
            <w:top w:val="none" w:sz="0" w:space="0" w:color="auto"/>
            <w:left w:val="none" w:sz="0" w:space="0" w:color="auto"/>
            <w:bottom w:val="none" w:sz="0" w:space="0" w:color="auto"/>
            <w:right w:val="none" w:sz="0" w:space="0" w:color="auto"/>
          </w:divBdr>
        </w:div>
        <w:div w:id="293217995">
          <w:marLeft w:val="0"/>
          <w:marRight w:val="0"/>
          <w:marTop w:val="0"/>
          <w:marBottom w:val="0"/>
          <w:divBdr>
            <w:top w:val="none" w:sz="0" w:space="0" w:color="auto"/>
            <w:left w:val="none" w:sz="0" w:space="0" w:color="auto"/>
            <w:bottom w:val="none" w:sz="0" w:space="0" w:color="auto"/>
            <w:right w:val="none" w:sz="0" w:space="0" w:color="auto"/>
          </w:divBdr>
        </w:div>
        <w:div w:id="1230768064">
          <w:marLeft w:val="0"/>
          <w:marRight w:val="0"/>
          <w:marTop w:val="0"/>
          <w:marBottom w:val="0"/>
          <w:divBdr>
            <w:top w:val="none" w:sz="0" w:space="0" w:color="auto"/>
            <w:left w:val="none" w:sz="0" w:space="0" w:color="auto"/>
            <w:bottom w:val="none" w:sz="0" w:space="0" w:color="auto"/>
            <w:right w:val="none" w:sz="0" w:space="0" w:color="auto"/>
          </w:divBdr>
        </w:div>
        <w:div w:id="1785997753">
          <w:marLeft w:val="0"/>
          <w:marRight w:val="0"/>
          <w:marTop w:val="0"/>
          <w:marBottom w:val="0"/>
          <w:divBdr>
            <w:top w:val="none" w:sz="0" w:space="0" w:color="auto"/>
            <w:left w:val="none" w:sz="0" w:space="0" w:color="auto"/>
            <w:bottom w:val="none" w:sz="0" w:space="0" w:color="auto"/>
            <w:right w:val="none" w:sz="0" w:space="0" w:color="auto"/>
          </w:divBdr>
        </w:div>
        <w:div w:id="907686247">
          <w:marLeft w:val="0"/>
          <w:marRight w:val="0"/>
          <w:marTop w:val="0"/>
          <w:marBottom w:val="0"/>
          <w:divBdr>
            <w:top w:val="none" w:sz="0" w:space="0" w:color="auto"/>
            <w:left w:val="none" w:sz="0" w:space="0" w:color="auto"/>
            <w:bottom w:val="none" w:sz="0" w:space="0" w:color="auto"/>
            <w:right w:val="none" w:sz="0" w:space="0" w:color="auto"/>
          </w:divBdr>
        </w:div>
      </w:divsChild>
    </w:div>
    <w:div w:id="1384787136">
      <w:bodyDiv w:val="1"/>
      <w:marLeft w:val="0"/>
      <w:marRight w:val="0"/>
      <w:marTop w:val="0"/>
      <w:marBottom w:val="0"/>
      <w:divBdr>
        <w:top w:val="none" w:sz="0" w:space="0" w:color="auto"/>
        <w:left w:val="none" w:sz="0" w:space="0" w:color="auto"/>
        <w:bottom w:val="none" w:sz="0" w:space="0" w:color="auto"/>
        <w:right w:val="none" w:sz="0" w:space="0" w:color="auto"/>
      </w:divBdr>
    </w:div>
    <w:div w:id="1436246739">
      <w:bodyDiv w:val="1"/>
      <w:marLeft w:val="0"/>
      <w:marRight w:val="0"/>
      <w:marTop w:val="0"/>
      <w:marBottom w:val="0"/>
      <w:divBdr>
        <w:top w:val="none" w:sz="0" w:space="0" w:color="auto"/>
        <w:left w:val="none" w:sz="0" w:space="0" w:color="auto"/>
        <w:bottom w:val="none" w:sz="0" w:space="0" w:color="auto"/>
        <w:right w:val="none" w:sz="0" w:space="0" w:color="auto"/>
      </w:divBdr>
    </w:div>
    <w:div w:id="2080323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20ED"/>
    <w:rsid w:val="005B20ED"/>
    <w:rsid w:val="008C178B"/>
    <w:rsid w:val="00A513D8"/>
    <w:rsid w:val="00D96B4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D96B4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25DA8C-06C2-444B-9507-D9946EA6D5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3237</TotalTime>
  <Pages>3</Pages>
  <Words>420</Words>
  <Characters>2396</Characters>
  <Application>Microsoft Office Word</Application>
  <DocSecurity>0</DocSecurity>
  <Lines>19</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Николай Набережнев</dc:creator>
  <cp:keywords/>
  <dc:description/>
  <cp:lastModifiedBy>Николай Набережнев</cp:lastModifiedBy>
  <cp:revision>71</cp:revision>
  <cp:lastPrinted>2021-10-11T12:22:00Z</cp:lastPrinted>
  <dcterms:created xsi:type="dcterms:W3CDTF">2020-09-14T09:09:00Z</dcterms:created>
  <dcterms:modified xsi:type="dcterms:W3CDTF">2021-10-13T13:35:00Z</dcterms:modified>
</cp:coreProperties>
</file>