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spacing w:before="100" w:after="80"/>
        <w:rPr>
          <w:lang w:val="pt-BR"/>
        </w:rPr>
      </w:pPr>
      <w:r>
        <w:rPr>
          <w:lang w:val="pt-BR"/>
        </w:rPr>
        <w:t>PR-01 - Lógica de Programação Aplicada à Saúde com Scratch</w:t>
      </w:r>
    </w:p>
    <w:p>
      <w:pPr>
        <w:pStyle w:val="Normal"/>
        <w:widowControl/>
        <w:spacing w:before="0" w:after="120"/>
        <w:rPr>
          <w:lang w:val="pt-BR"/>
        </w:rPr>
      </w:pPr>
      <w:r>
        <w:rPr>
          <w:b w:val="false"/>
          <w:i/>
          <w:color w:val="5C6870"/>
          <w:sz w:val="18"/>
          <w:lang w:val="pt-BR"/>
        </w:rPr>
        <w:t>Plano de aula completo e detalhado para condução do encontro e elaboração futura dos slides</w:t>
      </w:r>
    </w:p>
    <w:tbl>
      <w:tblPr>
        <w:tblW w:w="10124" w:type="dxa"/>
        <w:jc w:val="center"/>
        <w:tblInd w:w="0" w:type="dxa"/>
        <w:tblLayout w:type="fixed"/>
        <w:tblCellMar>
          <w:top w:w="48" w:type="dxa"/>
          <w:left w:w="66" w:type="dxa"/>
          <w:bottom w:w="48" w:type="dxa"/>
          <w:right w:w="66" w:type="dxa"/>
        </w:tblCellMar>
        <w:tblLook w:val="04a0" w:noHBand="0" w:noVBand="1" w:firstColumn="1" w:lastRow="0" w:lastColumn="0" w:firstRow="1"/>
      </w:tblPr>
      <w:tblGrid>
        <w:gridCol w:w="2531"/>
        <w:gridCol w:w="2531"/>
        <w:gridCol w:w="2531"/>
        <w:gridCol w:w="2530"/>
      </w:tblGrid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6"/>
                <w:lang w:val="pt-BR"/>
              </w:rPr>
              <w:t>Trilha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6"/>
                <w:lang w:val="pt-BR"/>
              </w:rPr>
              <w:t>Programação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6"/>
                <w:lang w:val="pt-BR"/>
              </w:rPr>
              <w:t>Carga horária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6"/>
                <w:lang w:val="pt-BR"/>
              </w:rPr>
              <w:t>3 h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6"/>
                <w:lang w:val="pt-BR"/>
              </w:rPr>
              <w:t>Organização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6"/>
                <w:lang w:val="pt-BR"/>
              </w:rPr>
              <w:t>1 encontro de 3 h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6"/>
                <w:lang w:val="pt-BR"/>
              </w:rPr>
              <w:t>Modalidade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6"/>
                <w:lang w:val="pt-BR"/>
              </w:rPr>
              <w:t>Presencial, remota ou híbrida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6"/>
                <w:lang w:val="pt-BR"/>
              </w:rPr>
              <w:t>Pré-requisitos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6"/>
                <w:lang w:val="pt-BR"/>
              </w:rPr>
              <w:t>Nenhum conhecimento prévio de programação.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6"/>
                <w:lang w:val="pt-BR"/>
              </w:rPr>
              <w:t>Ambiente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6"/>
                <w:lang w:val="pt-BR"/>
              </w:rPr>
              <w:t>Scratch online ou desktop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6"/>
                <w:lang w:val="pt-BR"/>
              </w:rPr>
              <w:t>Público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6"/>
                <w:lang w:val="pt-BR"/>
              </w:rPr>
              <w:t>Acadêmicos, profissionais de saúde e tecnologia; iniciantes em programação.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6"/>
                <w:lang w:val="pt-BR"/>
              </w:rPr>
              <w:t>Produto principal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6"/>
                <w:lang w:val="pt-BR"/>
              </w:rPr>
              <w:t>Protótipo interativo em Scratch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1. Finalidade do curso na trilha</w:t>
      </w:r>
    </w:p>
    <w:p>
      <w:pPr>
        <w:pStyle w:val="Normal"/>
        <w:widowControl/>
        <w:rPr>
          <w:lang w:val="pt-BR"/>
        </w:rPr>
      </w:pPr>
      <w:r>
        <w:rPr>
          <w:lang w:val="pt-BR"/>
        </w:rPr>
        <w:t>Este curso funciona como porta de entrada e nivelamento da Trilha de Programação. O Scratch é utilizado como meio para ensinar raciocínio lógico e pensamento computacional sem que a sintaxe de uma linguagem textual se torne a principal dificuldade inicial. O encontro não pretende formar o participante em Scratch; pretende criar a base conceitual para a continuidade em Python.</w:t>
      </w:r>
    </w:p>
    <w:tbl>
      <w:tblPr>
        <w:tblW w:w="10296" w:type="dxa"/>
        <w:jc w:val="center"/>
        <w:tblInd w:w="0" w:type="dxa"/>
        <w:tblLayout w:type="fixed"/>
        <w:tblCellMar>
          <w:top w:w="70" w:type="dxa"/>
          <w:left w:w="75" w:type="dxa"/>
          <w:bottom w:w="70" w:type="dxa"/>
          <w:right w:w="75" w:type="dxa"/>
        </w:tblCellMar>
        <w:tblLook w:val="04a0" w:noHBand="0" w:noVBand="1" w:firstColumn="1" w:lastRow="0" w:lastColumn="0" w:firstRow="1"/>
      </w:tblPr>
      <w:tblGrid>
        <w:gridCol w:w="2088"/>
        <w:gridCol w:w="8207"/>
      </w:tblGrid>
      <w:tr>
        <w:trPr>
          <w:cantSplit w:val="true"/>
        </w:trPr>
        <w:tc>
          <w:tcPr>
            <w:tcW w:w="2088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6"/>
                <w:lang w:val="pt-BR"/>
              </w:rPr>
              <w:t>Princípio pedagógico</w:t>
            </w:r>
          </w:p>
        </w:tc>
        <w:tc>
          <w:tcPr>
            <w:tcW w:w="820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6"/>
                <w:lang w:val="pt-BR"/>
              </w:rPr>
              <w:t>Ensinar primeiro a lógica que permanece entre linguagens; introduzir a sintaxe textual somente ao final, como ponte para Python.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2. Resultados de aprendizagem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Explicar, em linguagem simples, o que são problema, algoritmo, programa, entrada, processamento e saída.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Construir sequências de instruções acionadas por eventos no Scratch.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Criar e utilizar variáveis para armazenar dados de entrada e resultados intermediários.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Aplicar operadores aritméticos e relacionais em uma solução simples.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Construir decisões com estruturas se e se/senão.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Utilizar repetição para automatizar comportamentos ou processar várias leituras simuladas.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Testar um programa com diferentes entradas, identificar erros e realizar ajustes básicos.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Relacionar visualmente blocos Scratch com estruturas equivalentes em Python.</w:t>
      </w:r>
    </w:p>
    <w:p>
      <w:pPr>
        <w:pStyle w:val="Heading2"/>
        <w:widowControl/>
        <w:rPr>
          <w:lang w:val="pt-BR"/>
        </w:rPr>
      </w:pPr>
      <w:r>
        <w:rPr>
          <w:lang w:val="pt-BR"/>
        </w:rPr>
        <w:t>3. Projeto condutor do encontro</w:t>
      </w:r>
    </w:p>
    <w:p>
      <w:pPr>
        <w:pStyle w:val="Normal"/>
        <w:widowControl/>
        <w:rPr>
          <w:lang w:val="pt-BR"/>
        </w:rPr>
      </w:pPr>
      <w:r>
        <w:rPr>
          <w:lang w:val="pt-BR"/>
        </w:rPr>
        <w:t>Todo o encontro pode ser conduzido como evolução de um único projeto: um painel de monitoramento de um wearable simulado. O programa recebe ou gera um valor sintético entre 0 e 100, armazena esse valor, classifica-o em faixas didáticas e apresenta uma mensagem visual. Em seguida, a leitura é repetida para simular monitoramento periódico.</w:t>
      </w:r>
    </w:p>
    <w:p>
      <w:pPr>
        <w:pStyle w:val="Normal"/>
        <w:widowControl/>
        <w:spacing w:before="0" w:after="50"/>
        <w:rPr>
          <w:lang w:val="pt-BR"/>
        </w:rPr>
      </w:pPr>
      <w:r>
        <w:rPr>
          <w:b/>
          <w:i w:val="false"/>
          <w:color w:val="27323A"/>
          <w:sz w:val="17"/>
          <w:lang w:val="pt-BR"/>
        </w:rPr>
        <w:t xml:space="preserve">Importante: </w:t>
      </w:r>
      <w:r>
        <w:rPr>
          <w:b w:val="false"/>
          <w:i w:val="false"/>
          <w:color w:val="27323A"/>
          <w:sz w:val="17"/>
          <w:lang w:val="pt-BR"/>
        </w:rPr>
        <w:t>os valores 30 e 70 sugeridos no roteiro são limites arbitrários definidos apenas para ensinar estruturas de programação. Não representam parâmetros clínicos, faixas fisiológicas ou recomendações de saúde.</w:t>
      </w:r>
    </w:p>
    <w:tbl>
      <w:tblPr>
        <w:tblW w:w="10123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10123"/>
      </w:tblGrid>
      <w:tr>
        <w:trPr>
          <w:cantSplit w:val="true"/>
        </w:trPr>
        <w:tc>
          <w:tcPr>
            <w:tcW w:w="10123" w:type="dxa"/>
            <w:tcBorders>
              <w:top w:val="single" w:sz="4" w:space="0" w:color="B8C3C9"/>
              <w:left w:val="single" w:sz="4" w:space="0" w:color="B8C3C9"/>
              <w:bottom w:val="single" w:sz="4" w:space="0" w:color="B8C3C9"/>
              <w:right w:val="single" w:sz="4" w:space="0" w:color="B8C3C9"/>
            </w:tcBorders>
            <w:shd w:fill="F1F4F6" w:val="clea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>AO CLICAR NA BANDEIRA VERDE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perguntar "Digite um valor sintético de 0 a 100" e esperar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definir valorSensor = resposta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se valorSensor &lt; 30 -&gt; dizer "Faixa didática A"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senão, se valorSensor &lt;= 70 -&gt; dizer "Faixa didática B"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senão -&gt; dizer "Faixa didática C"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repetir o processo com novas leituras simuladas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4. Preparação prévia do instrutor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Validar previamente o acesso ao Scratch no navegador e manter o Scratch Desktop como alternativa quando possível.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Preparar um projeto-base vazio e um projeto final de referência (.sb3), ambos sem dados reais.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Preparar uma versão intermediária do projeto para contingência, caso a turma avance mais lentamente.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Disponibilizar no LMS o link do Scratch, o roteiro resumido, o quiz e o local de entrega do projeto.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Testar projeção/compartilhamento de tela em resolução que permita ler os blocos do Scratch.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Definir previamente os nomes das variáveis e mensagens para reduzir dúvidas desnecessárias de nomenclatura durante a demonstração.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Manter uma lista de extensões opcionais para participantes que terminem as atividades antes do restante da turma.</w:t>
      </w:r>
    </w:p>
    <w:p>
      <w:pPr>
        <w:pStyle w:val="Normal"/>
        <w:widowControl/>
        <w:rPr>
          <w:lang w:val="pt-BR"/>
        </w:rPr>
      </w:pPr>
      <w:r>
        <w:rPr>
          <w:lang w:val="pt-BR"/>
        </w:rPr>
        <w:br/>
      </w:r>
    </w:p>
    <w:p>
      <w:pPr>
        <w:pStyle w:val="Heading1"/>
        <w:widowControl/>
        <w:rPr>
          <w:lang w:val="pt-BR"/>
        </w:rPr>
      </w:pPr>
      <w:r>
        <w:rPr>
          <w:lang w:val="pt-BR"/>
        </w:rPr>
        <w:t>5. Roteiro geral do encontro - 180 minutos</w:t>
      </w:r>
    </w:p>
    <w:tbl>
      <w:tblPr>
        <w:tblW w:w="10296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2088"/>
        <w:gridCol w:w="1344"/>
        <w:gridCol w:w="3432"/>
        <w:gridCol w:w="3432"/>
      </w:tblGrid>
      <w:tr>
        <w:trPr>
          <w:tblHeader w:val="true"/>
          <w:cantSplit w:val="true"/>
        </w:trPr>
        <w:tc>
          <w:tcPr>
            <w:tcW w:w="3432" w:type="dxa"/>
            <w:gridSpan w:val="2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Tempo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Etapa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Propósito</w:t>
            </w:r>
          </w:p>
        </w:tc>
      </w:tr>
      <w:tr>
        <w:trPr>
          <w:cantSplit w:val="true"/>
        </w:trPr>
        <w:tc>
          <w:tcPr>
            <w:tcW w:w="3432" w:type="dxa"/>
            <w:gridSpan w:val="2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0-15 min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Abertura e diagnóstico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Contextualizar programação em saúde digital, levantar conhecimentos prévios e apresentar o desafio do encontro.</w:t>
            </w:r>
          </w:p>
        </w:tc>
      </w:tr>
      <w:tr>
        <w:trPr>
          <w:cantSplit w:val="true"/>
        </w:trPr>
        <w:tc>
          <w:tcPr>
            <w:tcW w:w="3432" w:type="dxa"/>
            <w:gridSpan w:val="2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15-40 min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Algoritmos, sequência e Scratch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Introduzir pensamento computacional, entrada-processamento-saída, interface do Scratch, eventos e primeira sequência.</w:t>
            </w:r>
          </w:p>
        </w:tc>
      </w:tr>
      <w:tr>
        <w:trPr>
          <w:cantSplit w:val="true"/>
        </w:trPr>
        <w:tc>
          <w:tcPr>
            <w:tcW w:w="3432" w:type="dxa"/>
            <w:gridSpan w:val="2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40-70 min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Variáveis, dados e operadores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Explicar variável, entrada de dados, resposta, operações e atualizar o projeto condutor.</w:t>
            </w:r>
          </w:p>
        </w:tc>
      </w:tr>
      <w:tr>
        <w:trPr>
          <w:cantSplit w:val="true"/>
        </w:trPr>
        <w:tc>
          <w:tcPr>
            <w:tcW w:w="3432" w:type="dxa"/>
            <w:gridSpan w:val="2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70-105 min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Condicionais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Construir decisões, testar limites e discutir ordem das condições.</w:t>
            </w:r>
          </w:p>
        </w:tc>
      </w:tr>
      <w:tr>
        <w:trPr>
          <w:cantSplit w:val="true"/>
        </w:trPr>
        <w:tc>
          <w:tcPr>
            <w:tcW w:w="3432" w:type="dxa"/>
            <w:gridSpan w:val="2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105-130 min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Repetições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Automatizar novas leituras e consolidar a diferença entre executar uma vez e repetir.</w:t>
            </w:r>
          </w:p>
        </w:tc>
      </w:tr>
      <w:tr>
        <w:trPr>
          <w:cantSplit w:val="true"/>
        </w:trPr>
        <w:tc>
          <w:tcPr>
            <w:tcW w:w="3432" w:type="dxa"/>
            <w:gridSpan w:val="2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130-170 min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Desafio hands-on integrado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Participantes completam o protótipo, testam casos e fazem uma pequena extensão.</w:t>
            </w:r>
          </w:p>
        </w:tc>
      </w:tr>
      <w:tr>
        <w:trPr>
          <w:cantSplit w:val="true"/>
        </w:trPr>
        <w:tc>
          <w:tcPr>
            <w:tcW w:w="3432" w:type="dxa"/>
            <w:gridSpan w:val="2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170-180 min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Depuração, síntese e ponte para Python</w:t>
            </w:r>
          </w:p>
        </w:tc>
        <w:tc>
          <w:tcPr>
            <w:tcW w:w="3432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Revisar conceitos, mostrar equivalências Scratch-Python e indicar o próximo curso da trilha.</w:t>
            </w:r>
          </w:p>
        </w:tc>
      </w:tr>
      <w:tr>
        <w:trPr>
          <w:cantSplit w:val="true"/>
        </w:trPr>
        <w:tc>
          <w:tcPr>
            <w:tcW w:w="2088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6"/>
                <w:lang w:val="pt-BR"/>
              </w:rPr>
              <w:t>Gestão do tempo</w:t>
            </w:r>
          </w:p>
        </w:tc>
        <w:tc>
          <w:tcPr>
            <w:tcW w:w="8208" w:type="dxa"/>
            <w:gridSpan w:val="3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6"/>
                <w:lang w:val="pt-BR"/>
              </w:rPr>
              <w:t>Se a turma apresentar dificuldades, preserve obrigatoriamente variáveis, condicionais e o projeto integrado. Reduza a complexidade das repetições ou elimine extensões opcionais antes de cortar a ponte final para Python.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6. Bloco 1 - Abertura, diagnóstico e contexto (0-15 min)</w:t>
      </w:r>
    </w:p>
    <w:tbl>
      <w:tblPr>
        <w:tblW w:w="10125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Tempo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Foco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 instrutor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dos participantes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0-5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Acolhimento e posicionamento do curso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Apresentar o curso como primeiro passo da trilha. Explicar que o objetivo não é decorar blocos do Scratch, mas aprender a organizar soluções de forma lógica.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Ouvir, acessar o ambiente e identificar a relação do curso com a sequência da trilha.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Slides 1-3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5-10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Programação no contexto da saúde digital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Mostrar exemplos genéricos: aplicativo que coleta dados, wearable que envia medidas, sistema que gera alertas, dashboard que organiza informações. Evitar exemplos diagnósticos.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Citar outros exemplos de software que encontram na área de saúde.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Slides 4-5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10-15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Diagnóstico rápido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Perguntar: “Se precisássemos ensinar um computador a receber um dado, analisar uma regra e responder, quais passos seriam necessários?”. Registrar 3-5 respostas.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Propor passos em linguagem natural.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6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7. Bloco 2 - Algoritmo, sequência e primeiro programa (15-40 min)</w:t>
      </w:r>
    </w:p>
    <w:tbl>
      <w:tblPr>
        <w:tblW w:w="10125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Tempo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Foco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 instrutor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dos participantes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15-23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Algoritmo e decomposição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Definir algoritmo como sequência finita e organizada de passos para resolver um problema. Usar um exemplo cotidiano curto e depois decompor o projeto do wearable em entrada, processamento e saída.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Reorganizar uma sequência de passos apresentada fora de ordem.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Slides 7-9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23-30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Entrada - processamento - saída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Desenhar o fluxo: receber valor -&gt; armazenar -&gt; comparar -&gt; responder. Reforçar que esse padrão aparecerá em muitas aplicações.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Identificar qual etapa é entrada, processamento e saída em dois exemplos.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10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30-40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Scratch: palco, ator, eventos e sequência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Abrir o Scratch, localizar área de blocos, palco, ator e scripts. Criar: “quando bandeira verde clicada -&gt; dizer ... -&gt; esperar -&gt; dizer ...”. Executar e alterar a ordem dos blocos para mostrar efeito.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Reproduzir o primeiro script e testar uma alteração na sequência.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Slides 11-12 + demonstração ao vivo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8. Bloco 3 - Variáveis, entrada de dados e operadores (40-70 min)</w:t>
      </w:r>
    </w:p>
    <w:tbl>
      <w:tblPr>
        <w:tblW w:w="10125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Tempo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Foco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 instrutor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dos participantes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40-50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Conceito de variável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Explicar variável como nome associado a um valor que pode mudar durante a execução. Criar valorSensor. Mostrar diferença entre o bloco “resposta” e uma variável criada pelo programador.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Criar a variável valorSensor e observar seu valor no palco.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Slides 13-14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50-60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Entrada de dados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Adicionar “perguntar ... e esperar” e “definir valorSensor para resposta”. Executar com 20, 50 e 90.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Inserir três valores de teste e confirmar que a variável é atualizada.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15 + demonstração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60-70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Operadores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Demonstrar soma e comparação. Mostrar que operadores retornam valores que podem alimentar outros blocos. Fazer microexercício: calcular dobro do valor ou testar valorSensor &gt; 50.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Modificar o projeto para exibir um resultado calculado ou booleano simples.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Slides 16-17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9. Bloco 4 - Condicionais e tomada de decisão (70-105 min)</w:t>
      </w:r>
    </w:p>
    <w:tbl>
      <w:tblPr>
        <w:tblW w:w="10125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Tempo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Foco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 instrutor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dos participantes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70-80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Por que decidir?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Apresentar o problema: o programa deve responder de maneira diferente conforme o valor. Introduzir se e se/senão.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Prever o que deve acontecer para valores de teste.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Slides 18-19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80-92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Primeira condição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Implementar “se valorSensor &lt; 30 então dizer Faixa A, senão dizer outra faixa”. Executar 29 e 30 para destacar a fronteira.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Testar valores imediatamente abaixo e acima do limite.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20 + demonstração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92-100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Três faixas didáticas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Adicionar um segundo teste para formar A/B/C. Explicar condicionais aninhadas e a importância da ordem das condições.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Completar a segunda condição e testar 0, 29, 30, 70, 71 e 100.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Slides 21-22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100-105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Checkpoint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Perguntar quais casos ainda podem falhar: texto, número negativo, maior que 100. Explicar que validação completa ficará para cursos posteriores, mas testar limites já é parte da programação.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Registrar ao menos um caso de teste adicional.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23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10. Bloco 5 - Repetições e automação (105-130 min)</w:t>
      </w:r>
    </w:p>
    <w:tbl>
      <w:tblPr>
        <w:tblW w:w="10125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Tempo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Foco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 instrutor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dos participantes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105-113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Ideia de repetição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Comparar copiar o mesmo conjunto de blocos várias vezes com usar “repita”. Introduzir repetição contada e, conceitualmente, “sempre”.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Identificar uma parte do projeto que faria sentido repetir.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Slides 24-25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113-123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Leituras sintéticas automáticas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Substituir temporariamente a entrada manual por “número aleatório entre 0 e 100” dentro de “repita 5 vezes”. Inserir pequena espera para observar as mudanças.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Executar cinco leituras e observar a classificação variar.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26 + demonstração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123-130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Consolidar fluxo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Revisar o algoritmo completo: evento -&gt; repetição -&gt; gerar/receber valor -&gt; decidir -&gt; informar estado.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Explicar o fluxo do próprio projeto para um colega.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27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11. Bloco 6 - Desafio hands-on integrado (130-170 min)</w:t>
      </w:r>
    </w:p>
    <w:tbl>
      <w:tblPr>
        <w:tblW w:w="10125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Tempo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Foco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 instrutor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dos participantes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130-135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Apresentar critérios do desafio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Mostrar checklist mínimo: variável, entrada ou geração sintética, condição com três faixas, repetição, mensagem visual e pelo menos cinco testes.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Escolher se trabalharão individualmente ou em dupla, conforme organização da turma.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28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135-155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Construção do protótipo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Circular pela sala/ambiente virtual e apoiar sem entregar a solução inteira. Priorizar perguntas: “qual valor está na variável?”, “qual condição está sendo testada?”, “quantas vezes esse bloco executa?”.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Montar ou completar o projeto e registrar resultados de teste.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29 mantido na tela + roteiro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155-165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Extensão opcional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Para quem terminar: alterar figurino/cenário por faixa; contar quantas leituras caíram em cada faixa; permitir alternar entre entrada manual e geração automática.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Implementar uma extensão ou ajudar outro participante.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30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165-170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Compartilhamento rápido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Selecionar 2-3 projetos para demonstração de 1 minuto. Destacar diferenças de solução que chegam ao mesmo objetivo.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Demonstrar ou observar e comparar soluções.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31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12. Bloco 7 - Depuração, síntese e Scratch -&gt; Python (170-180 min)</w:t>
      </w:r>
    </w:p>
    <w:tbl>
      <w:tblPr>
        <w:tblW w:w="10125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Tempo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Foco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 instrutor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Ação dos participantes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Apoio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170-175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Depuração orientada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Introduzir um erro curto previamente preparado: condição invertida ou bloco fora da repetição. Pedir que a turma localize o problema.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Descrever a causa do erro e a correção.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 32</w:t>
            </w:r>
          </w:p>
        </w:tc>
      </w:tr>
      <w:tr>
        <w:trPr>
          <w:cantSplit w:val="true"/>
        </w:trPr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175-180 min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Ponte para Python e fechamento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Mostrar três equivalências: variável/entrada, if/elif/else e for. Reforçar que a lógica permanece e muda a forma de escrever. Fazer síntese em quatro palavras: sequência, variável, decisão, repetição.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Responder ao quiz de saída ou indicar, oralmente, qual conceito foi mais importante.</w:t>
            </w:r>
          </w:p>
        </w:tc>
        <w:tc>
          <w:tcPr>
            <w:tcW w:w="202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Slides 33-35</w:t>
            </w:r>
          </w:p>
        </w:tc>
      </w:tr>
    </w:tbl>
    <w:p>
      <w:pPr>
        <w:pStyle w:val="Normal"/>
        <w:widowControl/>
        <w:rPr>
          <w:lang w:val="pt-BR"/>
        </w:rPr>
      </w:pPr>
      <w:r>
        <w:rPr>
          <w:lang w:val="pt-BR"/>
        </w:rPr>
        <w:br/>
      </w:r>
    </w:p>
    <w:p>
      <w:pPr>
        <w:pStyle w:val="Heading1"/>
        <w:widowControl/>
        <w:rPr>
          <w:lang w:val="pt-BR"/>
        </w:rPr>
      </w:pPr>
      <w:r>
        <w:rPr>
          <w:lang w:val="pt-BR"/>
        </w:rPr>
        <w:t>13. Projeto hands-on de referência</w:t>
      </w:r>
    </w:p>
    <w:p>
      <w:pPr>
        <w:pStyle w:val="Heading2"/>
        <w:widowControl/>
        <w:rPr>
          <w:lang w:val="pt-BR"/>
        </w:rPr>
      </w:pPr>
      <w:r>
        <w:rPr>
          <w:lang w:val="pt-BR"/>
        </w:rPr>
        <w:t>13.1 Enunciado para os participantes</w:t>
      </w:r>
    </w:p>
    <w:p>
      <w:pPr>
        <w:pStyle w:val="Normal"/>
        <w:widowControl/>
        <w:rPr>
          <w:lang w:val="pt-BR"/>
        </w:rPr>
      </w:pPr>
      <w:r>
        <w:rPr>
          <w:lang w:val="pt-BR"/>
        </w:rPr>
        <w:t>Construa um pequeno painel de monitoramento de um wearable simulado. O sistema deverá trabalhar apenas com valores sintéticos, armazená-los em uma variável, classificá-los em três faixas didáticas e apresentar uma resposta visual. Depois, deverá repetir o processo para várias leituras.</w:t>
      </w:r>
    </w:p>
    <w:p>
      <w:pPr>
        <w:pStyle w:val="Heading2"/>
        <w:widowControl/>
        <w:rPr>
          <w:lang w:val="pt-BR"/>
        </w:rPr>
      </w:pPr>
      <w:r>
        <w:rPr>
          <w:lang w:val="pt-BR"/>
        </w:rPr>
        <w:t>13.2 Requisitos mínimos do projeto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Iniciar o programa a partir de um evento.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Usar pelo menos uma variável criada pelo participante.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Receber um valor digitado ou gerar um valor sintético entre 0 e 100.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Utilizar pelo menos uma estrutura se/senão; para três faixas, usar condição aninhada ou solução equivalente.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Executar mais de uma leitura utilizando repetição.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Apresentar uma resposta clara no palco por fala, texto, figurino ou outro recurso visual.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Testar pelo menos cinco valores, incluindo valores próximos aos limites definidos no exercício.</w:t>
      </w:r>
    </w:p>
    <w:p>
      <w:pPr>
        <w:pStyle w:val="Heading2"/>
        <w:widowControl/>
        <w:rPr>
          <w:lang w:val="pt-BR"/>
        </w:rPr>
      </w:pPr>
      <w:r>
        <w:rPr>
          <w:lang w:val="pt-BR"/>
        </w:rPr>
        <w:t>13.3 Solução de referência do instrutor</w:t>
      </w:r>
    </w:p>
    <w:tbl>
      <w:tblPr>
        <w:tblW w:w="10123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10123"/>
      </w:tblGrid>
      <w:tr>
        <w:trPr>
          <w:cantSplit w:val="true"/>
        </w:trPr>
        <w:tc>
          <w:tcPr>
            <w:tcW w:w="10123" w:type="dxa"/>
            <w:tcBorders>
              <w:top w:val="single" w:sz="4" w:space="0" w:color="B8C3C9"/>
              <w:left w:val="single" w:sz="4" w:space="0" w:color="B8C3C9"/>
              <w:bottom w:val="single" w:sz="4" w:space="0" w:color="B8C3C9"/>
              <w:right w:val="single" w:sz="4" w:space="0" w:color="B8C3C9"/>
            </w:tcBorders>
            <w:shd w:fill="F1F4F6" w:val="clea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>quando bandeira verde for clicada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>repita 5 vezes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defina valorSensor para número aleatório entre 0 e 100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se valorSensor &lt; 30 então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diga "Faixa didática A" por 1 s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senão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se valorSensor &lt;= 70 então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    diga "Faixa didática B" por 1 s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senão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    diga "Faixa didática C" por 1 s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espere 0,5 s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13.4 Casos de teste sugeridos</w:t>
      </w:r>
    </w:p>
    <w:tbl>
      <w:tblPr>
        <w:tblW w:w="10123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3374"/>
        <w:gridCol w:w="3375"/>
        <w:gridCol w:w="3374"/>
      </w:tblGrid>
      <w:tr>
        <w:trPr>
          <w:tblHeader w:val="true"/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Entrada sintética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Resultado esperado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Finalidade do teste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0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Faixa A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Extremo inferior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29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Faixa A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Imediatamente abaixo do primeiro limite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30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Faixa B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Primeiro limite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70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Faixa B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Segundo limite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71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Faixa C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Imediatamente acima do segundo limite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100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Faixa C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Extremo superior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13.5 Extensões para participantes mais rápidos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Alterar figurino, tamanho, posição ou cenário de acordo com a faixa didática.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Criar três contadores e registrar quantas leituras caíram em cada faixa.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Permitir escolher entre modo manual e modo automático.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Criar um botão de reinício ou limpeza dos contadores.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Substituir números aleatórios por uma lista fixa de leituras sintéticas para comparar execuções.</w:t>
      </w:r>
    </w:p>
    <w:p>
      <w:pPr>
        <w:pStyle w:val="Heading1"/>
        <w:widowControl/>
        <w:rPr>
          <w:lang w:val="pt-BR"/>
        </w:rPr>
      </w:pPr>
      <w:r>
        <w:rPr>
          <w:lang w:val="pt-BR"/>
        </w:rPr>
        <w:t>14. Avaliação formativa e evidências</w:t>
      </w:r>
    </w:p>
    <w:p>
      <w:pPr>
        <w:pStyle w:val="Heading2"/>
        <w:widowControl/>
        <w:rPr>
          <w:lang w:val="pt-BR"/>
        </w:rPr>
      </w:pPr>
      <w:r>
        <w:rPr>
          <w:lang w:val="pt-BR"/>
        </w:rPr>
        <w:t>14.1 Evidências esperadas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Arquivo ou link do projeto Scratch.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Checklist funcional preenchido.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Registro simples dos casos de teste utilizados.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Quiz de saída curto, presencial ou no LMS.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Capacidade de explicar oralmente o fluxo do próprio programa.</w:t>
      </w:r>
    </w:p>
    <w:p>
      <w:pPr>
        <w:pStyle w:val="Heading2"/>
        <w:widowControl/>
        <w:rPr>
          <w:lang w:val="pt-BR"/>
        </w:rPr>
      </w:pPr>
      <w:r>
        <w:rPr>
          <w:lang w:val="pt-BR"/>
        </w:rPr>
        <w:t>14.2 Checklist de acompanhamento</w:t>
      </w:r>
    </w:p>
    <w:tbl>
      <w:tblPr>
        <w:tblW w:w="10123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3374"/>
        <w:gridCol w:w="3375"/>
        <w:gridCol w:w="3374"/>
      </w:tblGrid>
      <w:tr>
        <w:trPr>
          <w:tblHeader w:val="true"/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Critério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Evidência observável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Situação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Sequência e evento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O programa inicia e executa as etapas na ordem esperada.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Atendeu / ajustar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Variável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O valor é armazenado e reutilizado corretamente.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Atendeu / ajustar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Decisão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As faixas respondem corretamente aos casos de teste.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Atendeu / ajustar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Repetição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Mais de uma leitura é processada sem duplicar manualmente todo o código.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Atendeu / ajustar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Teste e explicação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O participante testa limites e consegue explicar o fluxo.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Atendeu / ajustar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14.3 Banco curto de questões para quiz</w:t>
      </w:r>
    </w:p>
    <w:p>
      <w:pPr>
        <w:pStyle w:val="ListNumber"/>
        <w:widowControl/>
        <w:numPr>
          <w:ilvl w:val="0"/>
          <w:numId w:val="4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O que melhor descreve um algoritmo? (Resposta esperada: uma sequência organizada de passos para resolver um problema.)</w:t>
      </w:r>
    </w:p>
    <w:p>
      <w:pPr>
        <w:pStyle w:val="ListNumber"/>
        <w:widowControl/>
        <w:numPr>
          <w:ilvl w:val="0"/>
          <w:numId w:val="4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Qual é a função de uma variável? (Armazenar um valor que pode ser consultado ou alterado durante a execução.)</w:t>
      </w:r>
    </w:p>
    <w:p>
      <w:pPr>
        <w:pStyle w:val="ListNumber"/>
        <w:widowControl/>
        <w:numPr>
          <w:ilvl w:val="0"/>
          <w:numId w:val="4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Quando utilizar uma estrutura condicional? (Quando o programa precisa escolher comportamentos de acordo com uma condição.)</w:t>
      </w:r>
    </w:p>
    <w:p>
      <w:pPr>
        <w:pStyle w:val="ListNumber"/>
        <w:widowControl/>
        <w:numPr>
          <w:ilvl w:val="0"/>
          <w:numId w:val="4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Qual a vantagem de uma repetição? (Executar um conjunto de instruções várias vezes sem duplicar manualmente os blocos.)</w:t>
      </w:r>
    </w:p>
    <w:p>
      <w:pPr>
        <w:pStyle w:val="ListNumber"/>
        <w:widowControl/>
        <w:numPr>
          <w:ilvl w:val="0"/>
          <w:numId w:val="4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Por que testar os valores 29, 30, 70 e 71 no exemplo? (Para verificar o comportamento exatamente nas fronteiras das condições.)</w:t>
      </w:r>
    </w:p>
    <w:p>
      <w:pPr>
        <w:pStyle w:val="ListNumber"/>
        <w:widowControl/>
        <w:numPr>
          <w:ilvl w:val="0"/>
          <w:numId w:val="4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Na passagem para Python, o que muda principalmente: a lógica ou a forma de escrever? (A forma de escrever; os conceitos lógicos permanecem.)</w:t>
      </w:r>
    </w:p>
    <w:p>
      <w:pPr>
        <w:pStyle w:val="Heading1"/>
        <w:widowControl/>
        <w:rPr>
          <w:lang w:val="pt-BR"/>
        </w:rPr>
      </w:pPr>
      <w:r>
        <w:rPr>
          <w:lang w:val="pt-BR"/>
        </w:rPr>
        <w:t>15. Dificuldades previsíveis e intervenções</w:t>
      </w:r>
    </w:p>
    <w:tbl>
      <w:tblPr>
        <w:tblW w:w="10123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3374"/>
        <w:gridCol w:w="3375"/>
        <w:gridCol w:w="3374"/>
      </w:tblGrid>
      <w:tr>
        <w:trPr>
          <w:tblHeader w:val="true"/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Dificuldade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Sinal observado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Intervenção sugerida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Confundir “resposta” com variável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O participante usa o bloco resposta em vários pontos sem entender onde o dado está armazenado.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Mostrar que “resposta” é a última entrada recebida; copiar o valor para uma variável torna o programa mais explícito e reutilizável.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Montar condições fora de ordem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Valores altos ou intermediários caem na faixa errada.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Executar casos de fronteira e desenhar as faixas em uma linha numérica antes de alterar os blocos.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Colocar apenas a geração de valor dentro da repetição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O valor muda, mas a classificação é executada uma única vez.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Perguntar qual conjunto completo de ações precisa acontecer para cada nova leitura.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Tentar avançar pela aparência do projeto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Muito tempo gasto em cenário e figurino antes da lógica funcionar.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Reforçar o critério: primeiro funcionalidade e testes; estética apenas como extensão.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Receio de errar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Participante evita modificar blocos.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Usar “erro proposital” do instrutor para normalizar depuração como parte do processo de programação.</w:t>
            </w:r>
          </w:p>
        </w:tc>
      </w:tr>
      <w:tr>
        <w:trPr>
          <w:cantSplit w:val="true"/>
        </w:trPr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Turma heterogênea</w:t>
            </w:r>
          </w:p>
        </w:tc>
        <w:tc>
          <w:tcPr>
            <w:tcW w:w="3375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Alguns terminam muito antes dos demais.</w:t>
            </w:r>
          </w:p>
        </w:tc>
        <w:tc>
          <w:tcPr>
            <w:tcW w:w="3374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Disponibilizar extensões opcionais e incentivar apoio entre pares sem entregar a solução pronta.</w:t>
            </w:r>
          </w:p>
        </w:tc>
      </w:tr>
    </w:tbl>
    <w:p>
      <w:pPr>
        <w:pStyle w:val="Normal"/>
        <w:widowControl/>
        <w:rPr>
          <w:lang w:val="pt-BR"/>
        </w:rPr>
      </w:pPr>
      <w:r>
        <w:rPr>
          <w:lang w:val="pt-BR"/>
        </w:rPr>
        <w:br/>
      </w:r>
    </w:p>
    <w:p>
      <w:pPr>
        <w:pStyle w:val="Heading1"/>
        <w:widowControl/>
        <w:rPr>
          <w:lang w:val="pt-BR"/>
        </w:rPr>
      </w:pPr>
      <w:r>
        <w:rPr>
          <w:lang w:val="pt-BR"/>
        </w:rPr>
        <w:t>16. Roteiro para elaboração futura dos slides</w:t>
      </w:r>
    </w:p>
    <w:p>
      <w:pPr>
        <w:pStyle w:val="Normal"/>
        <w:widowControl/>
        <w:rPr>
          <w:lang w:val="pt-BR"/>
        </w:rPr>
      </w:pPr>
      <w:r>
        <w:rPr>
          <w:lang w:val="pt-BR"/>
        </w:rPr>
        <w:t>A sequência abaixo serve como storyboard. O objetivo é evitar excesso de texto: conceitos curtos nos slides e demonstrações ao vivo no Scratch. Imagens de blocos, fluxogramas simples e capturas do projeto devem substituir longos parágrafos sempre que possível.</w:t>
      </w:r>
    </w:p>
    <w:tbl>
      <w:tblPr>
        <w:tblW w:w="10124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2531"/>
        <w:gridCol w:w="2531"/>
        <w:gridCol w:w="2531"/>
        <w:gridCol w:w="2530"/>
      </w:tblGrid>
      <w:tr>
        <w:trPr>
          <w:tblHeader w:val="true"/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Slide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Título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Conteúdo/visual principal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4"/>
                <w:lang w:val="pt-BR"/>
              </w:rPr>
              <w:t>Bloco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Título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Nome do curso, trilha e identificação do Projeto Ocean.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Abertura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Onde este curso está na trilha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Scratch como nivelamento -&gt; Python como próximo passo.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Abertura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3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 que você será capaz de fazer hoje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4 objetivos visíveis e simples.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Abertura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4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Onde existe programação na saúde digital?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App, wearable, sensores, backend e dashboards; exemplos genéricos.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Contexto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5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Software não é “mágica”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Entrada -&gt; processamento -&gt; saída.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Contexto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6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Desafio diagnóstico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Pergunta: como ensinar o computador a receber, analisar e responder?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Diagnóstico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7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 que é um algoritmo?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Definição curta + exemplo cotidiano.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Algoritmos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8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Decompor um problema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Quebrar o projeto do wearable em pequenas etapas.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Algoritmos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9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Sequência importa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Mesmo conjunto de ações em ordens diferentes produz resultados diferentes.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Algoritmos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10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Entrada, processamento e saída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Fluxograma do projeto condutor.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Algoritmos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11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Conhecendo o Scratch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Captura da interface com chamadas para palco, atores, blocos e scripts.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Scratch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12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Primeiro programa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Evento bandeira verde + sequência de falas.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Scratch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13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 que é uma variável?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“</w:t>
            </w:r>
            <w:r>
              <w:rPr>
                <w:b w:val="false"/>
                <w:i w:val="false"/>
                <w:color w:val="27323A"/>
                <w:sz w:val="14"/>
                <w:lang w:val="pt-BR"/>
              </w:rPr>
              <w:t>Caixa com nome” como metáfora inicial, sem perder a definição técnica.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Variáveis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14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Nossa variável: valorSensor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Nome, valor atual e por que ela é necessária.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Variáveis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15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Recebendo dados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Perguntar -&gt; resposta -&gt; definir variável.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Variáveis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16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Operadores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Aritméticos e relacionais usados na aula.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Operadores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17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Microdesafio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Dobrar um valor ou testar se é maior que 50.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Operadores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18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Programas precisam decidir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Mesmo dado, respostas diferentes conforme uma regra.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Condicionais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19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Se / senão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Representação visual de dois caminhos.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Condicionais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20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Primeira condição no Scratch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valorSensor &lt; 30.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Condicionais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21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Três faixas didáticas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A/B/C em linha numérica 0-100.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Condicionais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22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Condições aninhadas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Fluxo A -&gt; B -&gt; C.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Condicionais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23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Testar as fronteiras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Tabela 29, 30, 70, 71.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Testes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24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Por que repetir?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Evitar copiar os mesmos blocos muitas vezes.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Repetições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25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Repita x Sempre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Diferença conceitual e uso no exercício.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Repetições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26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Simulando novas leituras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Número aleatório 0-100 dentro da repetição.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Repetições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27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Nosso algoritmo completo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Fluxograma final do projeto.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Síntese parcial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28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Desafio hands-on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Enunciado e critérios mínimos.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Projeto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29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Checklist do projeto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Variável, condição, repetição, saída e testes.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Projeto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30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Extensões opcionais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Figurinos, contadores, modo manual/automático.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Projeto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31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Showcase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Orientação para 2-3 demonstrações rápidas.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Projeto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32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Encontrar bugs faz parte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Erro proposital para depuração coletiva.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Depuração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33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Scratch -&gt; Python: variável e entrada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Blocos ao lado de 2-3 linhas Python.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Ponte Python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34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Scratch -&gt; Python: decisão e repetição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if/elif/else e for ao lado dos blocos equivalentes.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Ponte Python</w:t>
            </w:r>
          </w:p>
        </w:tc>
      </w:tr>
      <w:tr>
        <w:trPr>
          <w:cantSplit w:val="true"/>
        </w:trPr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35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O que levamos para o próximo curso</w:t>
            </w:r>
          </w:p>
        </w:tc>
        <w:tc>
          <w:tcPr>
            <w:tcW w:w="253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Sequência, variável, decisão, repetição; chamada para Python.</w:t>
            </w:r>
          </w:p>
        </w:tc>
        <w:tc>
          <w:tcPr>
            <w:tcW w:w="2530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4"/>
                <w:lang w:val="pt-BR"/>
              </w:rPr>
              <w:t>Fechamento</w:t>
            </w:r>
          </w:p>
        </w:tc>
      </w:tr>
    </w:tbl>
    <w:p>
      <w:pPr>
        <w:pStyle w:val="Heading1"/>
        <w:widowControl/>
        <w:rPr>
          <w:lang w:val="pt-BR"/>
        </w:rPr>
      </w:pPr>
      <w:r>
        <w:rPr>
          <w:lang w:val="pt-BR"/>
        </w:rPr>
        <w:t>17. Referência para a ponte Scratch -&gt; Python</w:t>
      </w:r>
    </w:p>
    <w:p>
      <w:pPr>
        <w:pStyle w:val="Normal"/>
        <w:widowControl/>
        <w:rPr>
          <w:lang w:val="pt-BR"/>
        </w:rPr>
      </w:pPr>
      <w:r>
        <w:rPr>
          <w:lang w:val="pt-BR"/>
        </w:rPr>
        <w:t>A comparação deve ser breve e visual. Não ensinar sintaxe Python em profundidade nesta aula; o objetivo é mostrar continuidade conceitual.</w:t>
      </w:r>
    </w:p>
    <w:p>
      <w:pPr>
        <w:pStyle w:val="Heading2"/>
        <w:widowControl/>
        <w:rPr>
          <w:lang w:val="pt-BR"/>
        </w:rPr>
      </w:pPr>
      <w:r>
        <w:rPr>
          <w:lang w:val="pt-BR"/>
        </w:rPr>
        <w:t>17.1 Entrada e variável</w:t>
      </w:r>
    </w:p>
    <w:tbl>
      <w:tblPr>
        <w:tblW w:w="10123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10123"/>
      </w:tblGrid>
      <w:tr>
        <w:trPr>
          <w:cantSplit w:val="true"/>
        </w:trPr>
        <w:tc>
          <w:tcPr>
            <w:tcW w:w="10123" w:type="dxa"/>
            <w:tcBorders>
              <w:top w:val="single" w:sz="4" w:space="0" w:color="B8C3C9"/>
              <w:left w:val="single" w:sz="4" w:space="0" w:color="B8C3C9"/>
              <w:bottom w:val="single" w:sz="4" w:space="0" w:color="B8C3C9"/>
              <w:right w:val="single" w:sz="4" w:space="0" w:color="B8C3C9"/>
            </w:tcBorders>
            <w:shd w:fill="F1F4F6" w:val="clea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>Scratch: perguntar "Digite um valor" e esperar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 definir valorSensor para resposta</w:t>
            </w:r>
            <w:r>
              <w:rPr>
                <w:lang w:val="pt-BR"/>
              </w:rPr>
              <w:br/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>Python:  valorSensor = int(input("Digite um valor: "))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17.2 Condicional</w:t>
      </w:r>
    </w:p>
    <w:tbl>
      <w:tblPr>
        <w:tblW w:w="10123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10123"/>
      </w:tblGrid>
      <w:tr>
        <w:trPr>
          <w:cantSplit w:val="true"/>
        </w:trPr>
        <w:tc>
          <w:tcPr>
            <w:tcW w:w="10123" w:type="dxa"/>
            <w:tcBorders>
              <w:top w:val="single" w:sz="4" w:space="0" w:color="B8C3C9"/>
              <w:left w:val="single" w:sz="4" w:space="0" w:color="B8C3C9"/>
              <w:bottom w:val="single" w:sz="4" w:space="0" w:color="B8C3C9"/>
              <w:right w:val="single" w:sz="4" w:space="0" w:color="B8C3C9"/>
            </w:tcBorders>
            <w:shd w:fill="F1F4F6" w:val="clea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>Scratch: se valorSensor &lt; 30 ... senão ...</w:t>
            </w:r>
            <w:r>
              <w:rPr>
                <w:lang w:val="pt-BR"/>
              </w:rPr>
              <w:br/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>Python:  if valorSensor &lt; 30: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     print("Faixa didática A")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 elif valorSensor &lt;= 70: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     print("Faixa didática B")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 else: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     print("Faixa didática C")</w:t>
            </w:r>
          </w:p>
        </w:tc>
      </w:tr>
    </w:tbl>
    <w:p>
      <w:pPr>
        <w:pStyle w:val="Heading2"/>
        <w:widowControl/>
        <w:rPr>
          <w:lang w:val="pt-BR"/>
        </w:rPr>
      </w:pPr>
      <w:r>
        <w:rPr>
          <w:lang w:val="pt-BR"/>
        </w:rPr>
        <w:t>17.3 Repetição</w:t>
      </w:r>
    </w:p>
    <w:tbl>
      <w:tblPr>
        <w:tblW w:w="10123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10123"/>
      </w:tblGrid>
      <w:tr>
        <w:trPr>
          <w:cantSplit w:val="true"/>
        </w:trPr>
        <w:tc>
          <w:tcPr>
            <w:tcW w:w="10123" w:type="dxa"/>
            <w:tcBorders>
              <w:top w:val="single" w:sz="4" w:space="0" w:color="B8C3C9"/>
              <w:left w:val="single" w:sz="4" w:space="0" w:color="B8C3C9"/>
              <w:bottom w:val="single" w:sz="4" w:space="0" w:color="B8C3C9"/>
              <w:right w:val="single" w:sz="4" w:space="0" w:color="B8C3C9"/>
            </w:tcBorders>
            <w:shd w:fill="F1F4F6" w:val="clea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>Scratch: repita 5 vezes</w:t>
            </w:r>
            <w:r>
              <w:rPr>
                <w:lang w:val="pt-BR"/>
              </w:rPr>
              <w:br/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>Python:  for i in range(5):</w:t>
            </w:r>
            <w:r>
              <w:rPr>
                <w:lang w:val="pt-BR"/>
              </w:rPr>
              <w:br/>
            </w:r>
            <w:r>
              <w:rPr>
                <w:rFonts w:ascii="Liberation Mono" w:hAnsi="Liberation Mono"/>
                <w:b w:val="false"/>
                <w:i w:val="false"/>
                <w:color w:val="1E2A32"/>
                <w:sz w:val="16"/>
                <w:lang w:val="pt-BR"/>
              </w:rPr>
              <w:t xml:space="preserve">             # executar uma nova leitura sintética</w:t>
            </w:r>
          </w:p>
        </w:tc>
      </w:tr>
    </w:tbl>
    <w:p>
      <w:pPr>
        <w:pStyle w:val="Heading1"/>
        <w:widowControl/>
        <w:rPr>
          <w:lang w:val="pt-BR"/>
        </w:rPr>
      </w:pPr>
      <w:r>
        <w:rPr>
          <w:lang w:val="pt-BR"/>
        </w:rPr>
        <w:t>18. Plano de contingência</w:t>
      </w:r>
    </w:p>
    <w:tbl>
      <w:tblPr>
        <w:tblW w:w="10123" w:type="dxa"/>
        <w:jc w:val="center"/>
        <w:tblInd w:w="0" w:type="dxa"/>
        <w:tblLayout w:type="fixed"/>
        <w:tblCellMar>
          <w:top w:w="42" w:type="dxa"/>
          <w:left w:w="60" w:type="dxa"/>
          <w:bottom w:w="42" w:type="dxa"/>
          <w:right w:w="60" w:type="dxa"/>
        </w:tblCellMar>
        <w:tblLook w:val="04a0" w:noHBand="0" w:noVBand="1" w:firstColumn="1" w:lastRow="0" w:lastColumn="0" w:firstRow="1"/>
      </w:tblPr>
      <w:tblGrid>
        <w:gridCol w:w="5061"/>
        <w:gridCol w:w="5061"/>
      </w:tblGrid>
      <w:tr>
        <w:trPr>
          <w:tblHeader w:val="true"/>
          <w:cantSplit w:val="true"/>
        </w:trPr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Situação</w:t>
            </w:r>
          </w:p>
        </w:tc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1284A4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5"/>
                <w:lang w:val="pt-BR"/>
              </w:rPr>
              <w:t>Ação</w:t>
            </w:r>
          </w:p>
        </w:tc>
      </w:tr>
      <w:tr>
        <w:trPr>
          <w:cantSplit w:val="true"/>
        </w:trPr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Sem Internet</w:t>
            </w:r>
          </w:p>
        </w:tc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Usar Scratch Desktop e arquivos .sb3 distribuídos localmente ou em pendrive/rede local.</w:t>
            </w:r>
          </w:p>
        </w:tc>
      </w:tr>
      <w:tr>
        <w:trPr>
          <w:cantSplit w:val="true"/>
        </w:trPr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Acesso ao Scratch bloqueado</w:t>
            </w:r>
          </w:p>
        </w:tc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Utilizar demonstração do instrutor e roteiro em papel/slide; participantes montam o algoritmo em cartões/blocos impressos e executam o projeto posteriormente.</w:t>
            </w:r>
          </w:p>
        </w:tc>
      </w:tr>
      <w:tr>
        <w:trPr>
          <w:cantSplit w:val="true"/>
        </w:trPr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Turma atrasada</w:t>
            </w:r>
          </w:p>
        </w:tc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Entregar projeto intermediário já contendo evento, entrada e variável; concentrar o encontro em condicionais, repetição e testes.</w:t>
            </w:r>
          </w:p>
        </w:tc>
      </w:tr>
      <w:tr>
        <w:trPr>
          <w:cantSplit w:val="true"/>
        </w:trPr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Turma avançada</w:t>
            </w:r>
          </w:p>
        </w:tc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8FAFB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Liberar extensões com contadores, listas sintéticas ou modo manual/automático.</w:t>
            </w:r>
          </w:p>
        </w:tc>
      </w:tr>
      <w:tr>
        <w:trPr>
          <w:cantSplit w:val="true"/>
        </w:trPr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EAF2F7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Problema de projeção</w:t>
            </w:r>
          </w:p>
        </w:tc>
        <w:tc>
          <w:tcPr>
            <w:tcW w:w="5061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5"/>
                <w:lang w:val="pt-BR"/>
              </w:rPr>
              <w:t>Usar capturas de tela dos blocos essenciais já incorporadas aos slides e orientar a prática por etapas no LMS.</w:t>
            </w:r>
          </w:p>
        </w:tc>
      </w:tr>
    </w:tbl>
    <w:p>
      <w:pPr>
        <w:pStyle w:val="Heading1"/>
        <w:widowControl/>
        <w:rPr>
          <w:lang w:val="pt-BR"/>
        </w:rPr>
      </w:pPr>
      <w:r>
        <w:rPr>
          <w:lang w:val="pt-BR"/>
        </w:rPr>
        <w:t>19. Materiais a produzir antes da primeira oferta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Slides do encontro com cerca de 35 telas, privilegiando diagramas, blocos e capturas de tela.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Projeto Scratch final de referência.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Projeto Scratch intermediário para contingência.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Roteiro do participante em 1-2 páginas.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Checklist do projeto hands-on.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Quiz curto com 5-6 questões.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Arquivo com casos de teste e respostas esperadas.</w:t>
      </w:r>
    </w:p>
    <w:p>
      <w:pPr>
        <w:pStyle w:val="ListBullet"/>
        <w:widowControl/>
        <w:numPr>
          <w:ilvl w:val="0"/>
          <w:numId w:val="1"/>
        </w:numPr>
        <w:spacing w:before="0" w:after="30"/>
        <w:contextualSpacing/>
        <w:rPr>
          <w:lang w:val="pt-BR"/>
        </w:rPr>
      </w:pPr>
      <w:r>
        <w:rPr>
          <w:b w:val="false"/>
          <w:i w:val="false"/>
          <w:color w:val="27323A"/>
          <w:sz w:val="17"/>
          <w:lang w:val="pt-BR"/>
        </w:rPr>
        <w:t>Versão assíncrona opcional no LMS: remix do projeto ou exercício de correspondência Scratch-Python.</w:t>
      </w:r>
    </w:p>
    <w:tbl>
      <w:tblPr>
        <w:tblW w:w="10296" w:type="dxa"/>
        <w:jc w:val="center"/>
        <w:tblInd w:w="0" w:type="dxa"/>
        <w:tblLayout w:type="fixed"/>
        <w:tblCellMar>
          <w:top w:w="70" w:type="dxa"/>
          <w:left w:w="75" w:type="dxa"/>
          <w:bottom w:w="70" w:type="dxa"/>
          <w:right w:w="75" w:type="dxa"/>
        </w:tblCellMar>
        <w:tblLook w:val="04a0" w:noHBand="0" w:noVBand="1" w:firstColumn="1" w:lastRow="0" w:lastColumn="0" w:firstRow="1"/>
      </w:tblPr>
      <w:tblGrid>
        <w:gridCol w:w="2088"/>
        <w:gridCol w:w="8207"/>
      </w:tblGrid>
      <w:tr>
        <w:trPr>
          <w:cantSplit w:val="true"/>
        </w:trPr>
        <w:tc>
          <w:tcPr>
            <w:tcW w:w="2088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0B3C5D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/>
                <w:i w:val="false"/>
                <w:color w:val="FFFFFF"/>
                <w:sz w:val="16"/>
                <w:lang w:val="pt-BR"/>
              </w:rPr>
              <w:t>Critério de sucesso</w:t>
            </w:r>
          </w:p>
        </w:tc>
        <w:tc>
          <w:tcPr>
            <w:tcW w:w="8207" w:type="dxa"/>
            <w:tcBorders>
              <w:top w:val="single" w:sz="4" w:space="0" w:color="7A8790"/>
              <w:left w:val="single" w:sz="4" w:space="0" w:color="7A8790"/>
              <w:bottom w:val="single" w:sz="4" w:space="0" w:color="7A8790"/>
              <w:right w:val="single" w:sz="4" w:space="0" w:color="7A8790"/>
            </w:tcBorders>
            <w:shd w:fill="F4F7F9" w:val="clear"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b w:val="false"/>
                <w:i w:val="false"/>
                <w:color w:val="27323A"/>
                <w:sz w:val="16"/>
                <w:lang w:val="pt-BR"/>
              </w:rPr>
              <w:t>Ao final das 3 horas, o participante não precisa dominar o Scratch. Ele deve reconhecer e usar, em um problema simples, os quatro pilares necessários para iniciar Python: sequência, variável, decisão e repetição.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93" w:right="893" w:gutter="0" w:header="331" w:top="792" w:footer="36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pt-BR"/>
      </w:rPr>
    </w:pPr>
    <w:r>
      <w:rPr>
        <w:lang w:val="pt-BR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pt-BR"/>
      </w:rPr>
    </w:pPr>
    <w:r>
      <w:rPr>
        <w:b w:val="false"/>
        <w:i w:val="false"/>
        <w:color w:val="5C6870"/>
        <w:sz w:val="14"/>
        <w:lang w:val="pt-BR"/>
      </w:rPr>
      <w:t>Prof. Dr. Guillermo Alvarez Bestard - versão 1.0 - 18/08/2026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pt-BR"/>
      </w:rPr>
    </w:pPr>
    <w:r>
      <w:rPr>
        <w:b w:val="false"/>
        <w:i w:val="false"/>
        <w:color w:val="5C6870"/>
        <w:sz w:val="14"/>
        <w:lang w:val="pt-BR"/>
      </w:rPr>
      <w:t>Prof. Dr. Guillermo Alvarez Bestard - versão 1.0 - 18/08/2026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BR"/>
      </w:rPr>
    </w:pPr>
    <w:r>
      <w:rPr>
        <w:lang w:val="pt-BR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pt-BR"/>
      </w:rPr>
    </w:pPr>
    <w:r>
      <w:rPr>
        <w:b w:val="false"/>
        <w:i w:val="false"/>
        <w:color w:val="5C6870"/>
        <w:sz w:val="14"/>
        <w:lang w:val="pt-BR"/>
      </w:rPr>
      <w:t>Projeto Ocean - Residência em TIC 53 | Plano de aula detalhado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pt-BR"/>
      </w:rPr>
    </w:pPr>
    <w:r>
      <w:rPr>
        <w:b w:val="false"/>
        <w:i w:val="false"/>
        <w:color w:val="5C6870"/>
        <w:sz w:val="14"/>
        <w:lang w:val="pt-BR"/>
      </w:rPr>
      <w:t>Projeto Ocean - Residência em TIC 53 | Plano de aula detalhado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60"/>
      <w:jc w:val="left"/>
    </w:pPr>
    <w:rPr>
      <w:rFonts w:ascii="Liberation Sans" w:hAnsi="Liberation Sans" w:eastAsia="ＭＳ 明朝" w:cs=""/>
      <w:color w:val="27323A"/>
      <w:kern w:val="0"/>
      <w:sz w:val="17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0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3C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284A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80" w:after="3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6F8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47" w:before="0" w:after="30"/>
      <w:contextualSpacing/>
    </w:pPr>
    <w:rPr>
      <w:rFonts w:ascii="Liberation Sans" w:hAnsi="Liberation Sans"/>
      <w:color w:val="27323A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lineRule="auto" w:line="247" w:before="0" w:after="30"/>
      <w:contextualSpacing/>
    </w:pPr>
    <w:rPr>
      <w:rFonts w:ascii="Liberation Sans" w:hAnsi="Liberation Sans"/>
      <w:color w:val="27323A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247" w:before="0" w:after="30"/>
      <w:contextualSpacing/>
    </w:pPr>
    <w:rPr>
      <w:rFonts w:ascii="Liberation Sans" w:hAnsi="Liberation Sans"/>
      <w:color w:val="27323A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pt-B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LibreOffice/24.2.7.2$Linux_X86_64 LibreOffice_project/420$Build-2</Application>
  <AppVersion>15.0000</AppVersion>
  <Pages>7</Pages>
  <Words>3241</Words>
  <Characters>18237</Characters>
  <CharactersWithSpaces>21098</CharactersWithSpaces>
  <Paragraphs>501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Guillermo Alvarez Bestard</dc:creator>
  <dc:description>generated by python-docx</dc:description>
  <cp:keywords>Ocean TIC 53 Programação Scratch Saúde Digital Lógica de Programação Plano de Aula</cp:keywords>
  <dc:language>pt-BR</dc:language>
  <cp:lastModifiedBy/>
  <dcterms:modified xsi:type="dcterms:W3CDTF">2026-09-10T14:49:57Z</dcterms:modified>
  <cp:revision>2</cp:revision>
  <dc:subject>Projeto Ocean - Residência em TIC 53 - Trilha de Programação</dc:subject>
  <dc:title>Plano de Aula Detalhado PR-01 - Lógica de Programação Aplicada à Saúde com Scratch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