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PR-03 - Fundamentos de Dados em Saúde Digital com Python e Pandas</w:t>
      </w:r>
    </w:p>
    <w:p>
      <w:pPr>
        <w:spacing w:after="140"/>
        <w:jc w:val="left"/>
      </w:pPr>
      <w:r>
        <w:rPr>
          <w:rFonts w:ascii="Arial" w:hAnsi="Arial"/>
          <w:i/>
          <w:color w:val="555555"/>
          <w:sz w:val="18"/>
        </w:rPr>
        <w:t>Plano de aula completo e detalhado para condução do encontro de 3 horas e elaboração futura dos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Trilha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Programação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Carga horária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 h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Organização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 encontro de 3 h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Modalidade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Pré-requisitos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Conhecimentos básicos de Python; PR-02 recomendado.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Ambiente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Google Colab + Pandas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Público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Acadêmicos, profissionais de saúde e tecnologia com noções básicas de Python.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Produto principal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Notebook com tratamento e análise tabular introdutória</w:t>
            </w:r>
          </w:p>
        </w:tc>
      </w:tr>
    </w:tbl>
    <w:p>
      <w:pPr>
        <w:spacing w:after="0"/>
      </w:pPr>
    </w:p>
    <w:p>
      <w:pPr>
        <w:pStyle w:val="Heading1"/>
      </w:pPr>
      <w:r>
        <w:t>1. Finalidade do curso na trilha</w:t>
      </w:r>
    </w:p>
    <w:p>
      <w:r>
        <w:t>O PR-03 introduz a manipulação de dados tabulares sem repetir o ensino geral da linguagem Python. O participante deixa de trabalhar com poucas variáveis ou uma lista de registros e passa a operar um conjunto de dados organizado em linhas e colunas. O foco é aprender o fluxo mínimo de trabalho com Pandas: carregar -&gt; inspecionar -&gt; selecionar -&gt; limpar -&gt; resumir.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Princípio de continuidade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PR-01: uma leitura sintética em Scratch. PR-02: várias leituras representadas em Python por listas e dicionários. PR-03: as mesmas leituras organizadas em um CSV/DataFrame. Assim, o participante percebe que a estrutura do problema evolui sem perder o contexto do wearable simulado.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Delimitação de escopo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merge/join de DataFrames, pivot/reshape, datas avançadas, outliers em profundidade, visualização, APIs, bancos de dados e estatística inferencial ficam para módulos posteriores. Excel pode ser citado, mas CSV é o formato central para preservar tempo de prática.</w:t>
            </w:r>
          </w:p>
        </w:tc>
      </w:tr>
    </w:tbl>
    <w:p>
      <w:pPr>
        <w:spacing w:after="0"/>
      </w:pPr>
    </w:p>
    <w:p>
      <w:pPr>
        <w:pStyle w:val="Heading1"/>
      </w:pPr>
      <w:r>
        <w:t>2. Resultados de aprendizagem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Importar Pandas e carregar um CSV em DataFrame.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Reconhecer número de linhas/colunas, nomes de colunas e tipos.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Inspecionar amostras e estrutura com head(), tail(), info() e dtypes.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Selecionar colunas e aplicar filtros booleanos.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Localizar valores ausentes e aplicar dropna()/fillna() de forma consciente.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Converter tipos problemáticos com pd.to_numeric() ou astype() em exemplos simples.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Produzir estatísticas descritivas e contagens categóricas.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Agrupar dados por dispositivo ou estado didático e calcular agregações básicas.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Distinguir tratamento técnico do dado de qualquer interpretação clínica.</w:t>
      </w:r>
    </w:p>
    <w:p>
      <w:pPr>
        <w:pStyle w:val="Heading1"/>
      </w:pPr>
      <w:r>
        <w:t>3. Dataset condutor do encontro</w:t>
      </w:r>
    </w:p>
    <w:p>
      <w:r>
        <w:t>O dataset representa leituras sintéticas de um wearable didático. A versão completa é fornecida pelo instrutor e deve ser pequena o suficiente para ser compreendida visualmente. O CSV pode ser gerado a partir do PR-02, mas uma cópia de contingência deve sempre estar disponível para que o PR-03 possa ser ofertado isoladamente.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268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268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Tipo esperado</w:t>
            </w:r>
          </w:p>
        </w:tc>
        <w:tc>
          <w:tcPr>
            <w:tcW w:type="dxa" w:w="5216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Finalidade didática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registro_id</w:t>
            </w:r>
          </w:p>
        </w:tc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inteiro</w:t>
            </w:r>
          </w:p>
        </w:tc>
        <w:tc>
          <w:tcPr>
            <w:tcW w:type="dxa" w:w="5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Identificador do registro.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texto/data</w:t>
            </w:r>
          </w:p>
        </w:tc>
        <w:tc>
          <w:tcPr>
            <w:tcW w:type="dxa" w:w="5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Momento sintético da leitura; não aprofundar datas.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paciente_id</w:t>
            </w:r>
          </w:p>
        </w:tc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texto</w:t>
            </w:r>
          </w:p>
        </w:tc>
        <w:tc>
          <w:tcPr>
            <w:tcW w:type="dxa" w:w="5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Código sintético, nunca dado identificável.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</w:t>
            </w:r>
          </w:p>
        </w:tc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texto</w:t>
            </w:r>
          </w:p>
        </w:tc>
        <w:tc>
          <w:tcPr>
            <w:tcW w:type="dxa" w:w="5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Permite filtros e groupby().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valor_sensor</w:t>
            </w:r>
          </w:p>
        </w:tc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numérico</w:t>
            </w:r>
          </w:p>
        </w:tc>
        <w:tc>
          <w:tcPr>
            <w:tcW w:type="dxa" w:w="5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Continuidade direta do valorSensor do PR-01/PR-02.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estado_didatico</w:t>
            </w:r>
          </w:p>
        </w:tc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texto</w:t>
            </w:r>
          </w:p>
        </w:tc>
        <w:tc>
          <w:tcPr>
            <w:tcW w:type="dxa" w:w="5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Faixa A/B/C calculada no exemplo anterior.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bateria_pct</w:t>
            </w:r>
          </w:p>
        </w:tc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numérico</w:t>
            </w:r>
          </w:p>
        </w:tc>
        <w:tc>
          <w:tcPr>
            <w:tcW w:type="dxa" w:w="5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Segundo campo numérico para describe() e conversão de tipo.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qualidade</w:t>
            </w:r>
          </w:p>
        </w:tc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texto</w:t>
            </w:r>
          </w:p>
        </w:tc>
        <w:tc>
          <w:tcPr>
            <w:tcW w:type="dxa" w:w="5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Categoria técnica: OK, AUSENTE ou REVISAR, sem significado clínico.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Problemas inseridos de propósito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Algumas linhas devem conter valor ausente em valor_sensor ou bateria_pct e pelo menos um valor textual inválido em bateria_pct para demonstrar isna() e pd.to_numeric(errors="coerce"). Não inserir problemas demais; o objetivo é aprender o fluxo básico, não realizar limpeza avançada.</w:t>
            </w:r>
          </w:p>
        </w:tc>
      </w:tr>
    </w:tbl>
    <w:p>
      <w:pPr>
        <w:spacing w:after="0"/>
      </w:pPr>
    </w:p>
    <w:p>
      <w:pPr>
        <w:pStyle w:val="Heading1"/>
      </w:pPr>
      <w:r>
        <w:t>4. Fluxo mínimo do notebook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</w:tblPr>
      <w:tblGrid>
        <w:gridCol w:w="10036"/>
      </w:tblGrid>
      <w:tr>
        <w:trPr>
          <w:cantSplit/>
        </w:trPr>
        <w:tc>
          <w:tcPr>
            <w:tcW w:type="dxa" w:w="9751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Small"/>
            </w:pPr>
            <w:r>
              <w:rPr>
                <w:rFonts w:ascii="Liberation Mono" w:hAnsi="Liberation Mono"/>
                <w:sz w:val="16"/>
              </w:rPr>
              <w:t>import pandas as pd</w:t>
              <w:br/>
              <w:br/>
              <w:t>df = pd.read_csv("dados_wearable_sinteticos.csv")</w:t>
              <w:br/>
              <w:br/>
              <w:t>print(df.head())</w:t>
              <w:br/>
              <w:t>print(df.shape)</w:t>
              <w:br/>
              <w:t>df.info()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</w:tblPr>
      <w:tblGrid>
        <w:gridCol w:w="10036"/>
      </w:tblGrid>
      <w:tr>
        <w:trPr>
          <w:cantSplit/>
        </w:trPr>
        <w:tc>
          <w:tcPr>
            <w:tcW w:type="dxa" w:w="9751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Small"/>
            </w:pPr>
            <w:r>
              <w:rPr>
                <w:rFonts w:ascii="Liberation Mono" w:hAnsi="Liberation Mono"/>
                <w:sz w:val="16"/>
              </w:rPr>
              <w:t># Seleção e filtro</w:t>
              <w:br/>
              <w:t>recorte = df[["dispositivo", "valor_sensor", "qualidade"]]</w:t>
              <w:br/>
              <w:t>ok = df[df["qualidade"] == "OK"]</w:t>
              <w:br/>
              <w:br/>
              <w:t># Tratamento introdutório</w:t>
              <w:br/>
              <w:t>df["bateria_pct"] = pd.to_numeric(df["bateria_pct"], errors="coerce")</w:t>
              <w:br/>
              <w:t>print(df.isna().sum())</w:t>
              <w:br/>
              <w:br/>
              <w:t># Resumos</w:t>
              <w:br/>
              <w:t>print(df["valor_sensor"].describe())</w:t>
              <w:br/>
              <w:t>print(df["estado_didatico"].value_counts())</w:t>
              <w:br/>
              <w:t>print(df.groupby("dispositivo")["valor_sensor"].mean())</w:t>
            </w:r>
          </w:p>
        </w:tc>
      </w:tr>
    </w:tbl>
    <w:p>
      <w:pPr>
        <w:spacing w:after="0"/>
      </w:pPr>
    </w:p>
    <w:p>
      <w:pPr>
        <w:pStyle w:val="Heading1"/>
      </w:pPr>
      <w:r>
        <w:t>5. Organização conceitual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04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Conceito</w:t>
            </w:r>
          </w:p>
        </w:tc>
        <w:tc>
          <w:tcPr>
            <w:tcW w:type="dxa" w:w="3742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Comando/recurso</w:t>
            </w:r>
          </w:p>
        </w:tc>
        <w:tc>
          <w:tcPr>
            <w:tcW w:type="dxa" w:w="3969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Nível esperado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DataFrame</w:t>
            </w:r>
          </w:p>
        </w:tc>
        <w:tc>
          <w:tcPr>
            <w:tcW w:type="dxa" w:w="374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pd.read_csv(...)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Entender como tabela com linhas e colunas.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Inspeção</w:t>
            </w:r>
          </w:p>
        </w:tc>
        <w:tc>
          <w:tcPr>
            <w:tcW w:type="dxa" w:w="374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head, tail, shape, columns, info, dtypes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Usar para conhecer o dataset antes de transformá-lo.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Seleção</w:t>
            </w:r>
          </w:p>
        </w:tc>
        <w:tc>
          <w:tcPr>
            <w:tcW w:type="dxa" w:w="374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df["coluna"], df[[...]]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Selecionar uma ou várias colunas.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Filtro</w:t>
            </w:r>
          </w:p>
        </w:tc>
        <w:tc>
          <w:tcPr>
            <w:tcW w:type="dxa" w:w="374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df[condição]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Combinar comparação simples com seleção de linhas.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Ausentes</w:t>
            </w:r>
          </w:p>
        </w:tc>
        <w:tc>
          <w:tcPr>
            <w:tcW w:type="dxa" w:w="374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isna, dropna, fillna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Detectar e aplicar uma estratégia simples.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Conversão</w:t>
            </w:r>
          </w:p>
        </w:tc>
        <w:tc>
          <w:tcPr>
            <w:tcW w:type="dxa" w:w="374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astype, to_numeric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Corrigir tipo quando o dado impede uma operação.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Resumo</w:t>
            </w:r>
          </w:p>
        </w:tc>
        <w:tc>
          <w:tcPr>
            <w:tcW w:type="dxa" w:w="374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describe, mean, min, max, value_counts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Gerar descrição inicial.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Agrupamento</w:t>
            </w:r>
          </w:p>
        </w:tc>
        <w:tc>
          <w:tcPr>
            <w:tcW w:type="dxa" w:w="374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groupby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Resumir uma variável por categoria.</w:t>
            </w:r>
          </w:p>
        </w:tc>
      </w:tr>
    </w:tbl>
    <w:p>
      <w:pPr>
        <w:spacing w:after="0"/>
      </w:pPr>
    </w:p>
    <w:p>
      <w:pPr>
        <w:pStyle w:val="Heading1"/>
      </w:pPr>
      <w:r>
        <w:t>6. Sequência detalhada - 180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cantSplit/>
        </w:trPr>
        <w:tc>
          <w:tcPr>
            <w:tcW w:type="dxa" w:w="1134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Tempo</w:t>
            </w:r>
          </w:p>
        </w:tc>
        <w:tc>
          <w:tcPr>
            <w:tcW w:type="dxa" w:w="170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Foco</w:t>
            </w:r>
          </w:p>
        </w:tc>
        <w:tc>
          <w:tcPr>
            <w:tcW w:type="dxa" w:w="3005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Ação do instrutor</w:t>
            </w:r>
          </w:p>
        </w:tc>
        <w:tc>
          <w:tcPr>
            <w:tcW w:type="dxa" w:w="289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Ação dos participantes</w:t>
            </w:r>
          </w:p>
        </w:tc>
        <w:tc>
          <w:tcPr>
            <w:tcW w:type="dxa" w:w="1134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Apoio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0-15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Abertura e continuidade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Mostrar o wearable e a evolução Scratch -&gt; lista/dicionário -&gt; CSV. Formular pergunta: “como analisar dezenas de registros sem programar um loop manual para cada cálculo?”.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Reconhecer o problema e localizar no CSV campos já vistos em PR-02.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1-5 + CSV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15-25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Importar Pandas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Executar import pandas as pd e explicar o alias.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Executar notebook-base e identificar a biblioteca.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25-45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Carregar e inspecionar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read_csv(), head(), tail(), shape, columns, info(), dtypes.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Carregar o CSV e responder quantas linhas/colunas existem.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6-12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45-60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Anatomia do DataFrame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Explicar linha, coluna, índice e Series sem aprofundamento teórico.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Selecionar uma coluna e duas colunas.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60-75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Filtros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Demonstrar qualidade == "OK", dispositivo e condições numéricas simples.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Construir dois filtros e conferir o tamanho dos resultados.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13-17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75-90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Checkpoint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Entregar perguntas curtas e corrigir coletivamente.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Responder usando código em vez de inspeção manual.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Checklist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90-110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Valores ausentes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isna().sum(); discutir quando remover/preencher sem regra universal.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Identificar colunas com ausentes e aplicar uma estratégia guiada em cópia do DataFrame.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18-22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110-125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Conversão de tipos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Mostrar bateria_pct com valor textual inválido e pd.to_numeric(errors="coerce").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Converter coluna e reavaliar isna().sum().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125-145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Estatística descritiva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describe(), mean(), min(), max(), value_counts().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Obter resumo de valor_sensor e contagem de estado_didatico/qualidade.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23-27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145-160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groupby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Explicar split-apply-combine apenas intuitivamente; média/contagem por dispositivo.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Executar um agrupamento e ler o resultado.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28-31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160-172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Desafio integrado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Pedir filtro + tratamento + resumo por grupo.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Resolver e registrar 2-3 respostas técnicas.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Checklist + Colab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172-180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Síntese e ponte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Retomar fluxo carregar -&gt; inspecionar -&gt; selecionar -&gt; limpar -&gt; resumir. Relacionar com PR-04 e bancos de dados.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Exportar opcionalmente recorte em CSV e enviar notebook.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32-35 + LMS</w:t>
            </w:r>
          </w:p>
        </w:tc>
      </w:tr>
    </w:tbl>
    <w:p>
      <w:pPr>
        <w:spacing w:after="0"/>
      </w:pPr>
    </w:p>
    <w:p>
      <w:pPr>
        <w:pStyle w:val="Heading1"/>
      </w:pPr>
      <w:r>
        <w:t>7. Checkpoints sugeridos</w:t>
      </w:r>
    </w:p>
    <w:p>
      <w:pPr>
        <w:pStyle w:val="ListNumber"/>
        <w:spacing w:after="50"/>
        <w:ind w:left="369" w:hanging="170"/>
      </w:pPr>
      <w:r>
        <w:t>Quantas linhas e colunas existem no DataFrame? Qual comando responde sem contar manualmente?</w:t>
      </w:r>
    </w:p>
    <w:p>
      <w:pPr>
        <w:pStyle w:val="ListNumber"/>
        <w:spacing w:after="50"/>
        <w:ind w:left="369" w:hanging="170"/>
      </w:pPr>
      <w:r>
        <w:t>Quais colunas são numéricas e quais são textuais segundo info()/dtypes?</w:t>
      </w:r>
    </w:p>
    <w:p>
      <w:pPr>
        <w:pStyle w:val="ListNumber"/>
        <w:spacing w:after="50"/>
        <w:ind w:left="369" w:hanging="170"/>
      </w:pPr>
      <w:r>
        <w:t>Selecione apenas dispositivo, valor_sensor e qualidade.</w:t>
      </w:r>
    </w:p>
    <w:p>
      <w:pPr>
        <w:pStyle w:val="ListNumber"/>
        <w:spacing w:after="50"/>
        <w:ind w:left="369" w:hanging="170"/>
      </w:pPr>
      <w:r>
        <w:t>Filtre somente registros do dispositivo W-02 com qualidade OK.</w:t>
      </w:r>
    </w:p>
    <w:p>
      <w:pPr>
        <w:pStyle w:val="ListNumber"/>
        <w:spacing w:after="50"/>
        <w:ind w:left="369" w:hanging="170"/>
      </w:pPr>
      <w:r>
        <w:t>Quais colunas possuem valores ausentes e quantos?</w:t>
      </w:r>
    </w:p>
    <w:p>
      <w:pPr>
        <w:pStyle w:val="ListNumber"/>
        <w:spacing w:after="50"/>
        <w:ind w:left="369" w:hanging="170"/>
      </w:pPr>
      <w:r>
        <w:t>Depois de converter bateria_pct com errors="coerce", a quantidade de ausentes mudou? Por quê?</w:t>
      </w:r>
    </w:p>
    <w:p>
      <w:pPr>
        <w:pStyle w:val="ListNumber"/>
        <w:spacing w:after="50"/>
        <w:ind w:left="369" w:hanging="170"/>
      </w:pPr>
      <w:r>
        <w:t>Qual é a contagem de registros por estado_didatico?</w:t>
      </w:r>
    </w:p>
    <w:p>
      <w:pPr>
        <w:pStyle w:val="ListNumber"/>
        <w:spacing w:after="50"/>
        <w:ind w:left="369" w:hanging="170"/>
      </w:pPr>
      <w:r>
        <w:t>Qual é a média de valor_sensor por dispositivo após o tratamento definido no roteiro?</w:t>
      </w:r>
    </w:p>
    <w:p>
      <w:pPr>
        <w:pStyle w:val="Heading1"/>
      </w:pPr>
      <w:r>
        <w:t>8. Desafio hands-on integrado</w:t>
      </w:r>
    </w:p>
    <w:p>
      <w:r>
        <w:t>Entregar três perguntas para serem respondidas exclusivamente com operações Pandas. O desafio deve obrigar o participante a combinar inspeção, filtro, tratamento e resumo, sem exigir operações não ensinadas.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3402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Pergunta</w:t>
            </w:r>
          </w:p>
        </w:tc>
        <w:tc>
          <w:tcPr>
            <w:tcW w:type="dxa" w:w="3969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Operações esperadas</w:t>
            </w:r>
          </w:p>
        </w:tc>
        <w:tc>
          <w:tcPr>
            <w:tcW w:type="dxa" w:w="238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Evidência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1. Quantos registros OK existem para cada dispositivo?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Filtro + groupby/count ou value_counts.</w:t>
            </w:r>
          </w:p>
        </w:tc>
        <w:tc>
          <w:tcPr>
            <w:tcW w:type="dxa" w:w="238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Saída no notebook.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2. Qual o resumo de valor_sensor após remover/ignorar ausentes conforme o roteiro?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isna + describe.</w:t>
            </w:r>
          </w:p>
        </w:tc>
        <w:tc>
          <w:tcPr>
            <w:tcW w:type="dxa" w:w="238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Tabela de resumo.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3. Qual a média de valor_sensor por dispositivo?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groupby + mean.</w:t>
            </w:r>
          </w:p>
        </w:tc>
        <w:tc>
          <w:tcPr>
            <w:tcW w:type="dxa" w:w="238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Série/tabela agrupada.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Extensão: exportar um recorte limpo.</w:t>
            </w:r>
          </w:p>
        </w:tc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Seleção + to_csv.</w:t>
            </w:r>
          </w:p>
        </w:tc>
        <w:tc>
          <w:tcPr>
            <w:tcW w:type="dxa" w:w="238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Arquivo CSV opcional.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Critério mínimo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O participante não precisa memorizar todos os comandos. Deve demonstrar que sabe seguir o fluxo de exploração e escolher uma operação adequada para uma pergunta simples sobre o dataset.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Avaliação por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3515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Evidência</w:t>
            </w:r>
          </w:p>
        </w:tc>
        <w:tc>
          <w:tcPr>
            <w:tcW w:type="dxa" w:w="4706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153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Peso sugerido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Notebook executável</w:t>
            </w:r>
          </w:p>
        </w:tc>
        <w:tc>
          <w:tcPr>
            <w:tcW w:type="dxa" w:w="470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Carrega o CSV e executa o fluxo principal.</w:t>
            </w:r>
          </w:p>
        </w:tc>
        <w:tc>
          <w:tcPr>
            <w:tcW w:type="dxa" w:w="153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35%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Exploração e filtros</w:t>
            </w:r>
          </w:p>
        </w:tc>
        <w:tc>
          <w:tcPr>
            <w:tcW w:type="dxa" w:w="470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Usa inspeção e pelo menos um filtro corretamente.</w:t>
            </w:r>
          </w:p>
        </w:tc>
        <w:tc>
          <w:tcPr>
            <w:tcW w:type="dxa" w:w="153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20%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Qualidade dos dados</w:t>
            </w:r>
          </w:p>
        </w:tc>
        <w:tc>
          <w:tcPr>
            <w:tcW w:type="dxa" w:w="470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 e trata ausente/tipo com justificativa simples.</w:t>
            </w:r>
          </w:p>
        </w:tc>
        <w:tc>
          <w:tcPr>
            <w:tcW w:type="dxa" w:w="153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20%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Resumos</w:t>
            </w:r>
          </w:p>
        </w:tc>
        <w:tc>
          <w:tcPr>
            <w:tcW w:type="dxa" w:w="470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Aplica describe/value_counts/groupby adequadamente.</w:t>
            </w:r>
          </w:p>
        </w:tc>
        <w:tc>
          <w:tcPr>
            <w:tcW w:type="dxa" w:w="153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20%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Interpretação técnica</w:t>
            </w:r>
          </w:p>
        </w:tc>
        <w:tc>
          <w:tcPr>
            <w:tcW w:type="dxa" w:w="470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Explica o resultado sem extrapolar para conclusão clínica.</w:t>
            </w:r>
          </w:p>
        </w:tc>
        <w:tc>
          <w:tcPr>
            <w:tcW w:type="dxa" w:w="153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5%</w:t>
            </w:r>
          </w:p>
        </w:tc>
      </w:tr>
    </w:tbl>
    <w:p>
      <w:pPr>
        <w:spacing w:after="0"/>
      </w:pPr>
    </w:p>
    <w:p>
      <w:pPr>
        <w:pStyle w:val="Heading1"/>
      </w:pPr>
      <w:r>
        <w:t>10. Dificuldades previsíveis e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268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Dificuldade</w:t>
            </w:r>
          </w:p>
        </w:tc>
        <w:tc>
          <w:tcPr>
            <w:tcW w:type="dxa" w:w="3402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Sinal observado</w:t>
            </w:r>
          </w:p>
        </w:tc>
        <w:tc>
          <w:tcPr>
            <w:tcW w:type="dxa" w:w="4082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Intervenção sugerida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Confundir DataFrame com lista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Tenta usar índices/loops para tudo.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Voltar à representação em tabela e mostrar seleção por coluna.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Filtro sem parênteses/operadores incorretos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Erro ao combinar condições.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Começar com uma condição; combinar somente depois de funcionar.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Modificar o DataFrame sem entender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Dados desaparecem após dropna.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Usar cópia e comparar shape antes/depois.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 object em coluna numérica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mean()/describe não funciona como esperado.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Usar dtypes e pd.to_numeric, mostrando o valor inválido.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Interpretar média como diagnóstico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Conclusão clínica a partir de dado sintético.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Reforçar que o exercício é técnico e os valores são arbitrários.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Turma heterogênea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Avançados terminam cedo.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Oferecer extensão com dois filtros, agg ou exportação, sem introduzir merge/pivot.</w:t>
            </w:r>
          </w:p>
        </w:tc>
      </w:tr>
    </w:tbl>
    <w:p>
      <w:pPr>
        <w:spacing w:after="0"/>
      </w:pPr>
    </w:p>
    <w:p>
      <w:pPr>
        <w:pStyle w:val="Heading1"/>
      </w:pPr>
      <w:r>
        <w:t>11. Plano de contingência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Se o CSV gerado no PR-02 não estiver disponível, usar a versão de contingência fornecida pelo instrutor com a mesma estrutura.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Turma atrasada: preservar read_csv/head/info, seleção/filtro, isna/to_numeric, describe/value_counts e um groupby; retirar loc/iloc e exportação.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Turma avançada: acrescentar agg() com duas funções, combinação de duas condições e exportação do recorte, sem avançar para merge/pivot ou visualização.</w:t>
      </w:r>
    </w:p>
    <w:p>
      <w:pPr>
        <w:pStyle w:val="Heading1"/>
      </w:pPr>
      <w:r>
        <w:t>12. Materiais a produzir antes da primeira oferta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Slides do encontro, aproximadamente 30-35 telas, priorizando tabelas pequenas e resultados reais do notebook.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Notebook-base do participante e notebook completo do instrutor.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CSV sintético de contingência com aproximadamente 40-80 registros e os campos definidos neste plano.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Dicionário de dados de uma página e ficha com comandos Pandas essenciais.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Quiz curto e gabarito reservado ao instrutor/monitor.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Opcional: pequeno script/notebook de PR-02 que exporta a lista de registros para CSV, demonstrando a continuidade entre os cursos.</w:t>
      </w:r>
    </w:p>
    <w:p>
      <w:r>
        <w:br w:type="page"/>
      </w:r>
    </w:p>
    <w:p>
      <w:pPr>
        <w:pStyle w:val="Heading1"/>
      </w:pPr>
      <w:r>
        <w:t>13. Mapa sugerido de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36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6236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Conteúdo/visual principal</w:t>
            </w:r>
          </w:p>
        </w:tc>
        <w:tc>
          <w:tcPr>
            <w:tcW w:type="dxa" w:w="2154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Bloco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1-4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Título, posição na trilha e evolução PR-01 -&gt; PR-02 -&gt; PR-03.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Abertura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5-8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Por que Pandas? lista de registros -&gt; tabela.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Contexto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9-13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read_csv, DataFrame, head/tail/shape/info.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Ingestão/inspeção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14-17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Seleção de colunas e filtros.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Seleção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18-22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Valores ausentes e estratégias simples.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Limpeza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23-25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Tipos e pd.to_numeric.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Limpeza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26-29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describe, mean/min/max, value_counts.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Resumo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30-32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groupby com exemplo por dispositivo.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Agrupamento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33-34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Desafio e checklist.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Hands-on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Fluxo completo e ponte para PR-04/bancos.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Fechamento</w:t>
            </w:r>
          </w:p>
        </w:tc>
      </w:tr>
    </w:tbl>
    <w:p>
      <w:pPr>
        <w:spacing w:after="0"/>
      </w:pPr>
    </w:p>
    <w:p>
      <w:pPr>
        <w:pStyle w:val="Heading1"/>
      </w:pPr>
      <w:r>
        <w:t>14. Referências de planejamento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Edital do Projeto Residência em TIC 53: manipulação e análise de dados com Python e Pandas, Programação e Digital Health como áreas previstas.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Plano Individual de Bolsa de Pesquisa - Instrutor de Ensino: metodologias ativas, atividades práticas, estudos de caso e uso de dados no contexto de saúde digital.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Ementa-base fornecida para o curso “Fundamentos de Dados com Python e Pandas”: notebooks, CSV/Excel, anatomia do DataFrame, head/tail/info, seleção/filtro, NaN, conversão de tipos, describe/value_counts e groupby. Este plano prioriza o núcleo compatível com 3 h.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PR-01 e PR-02: wearable sintético e registros de leitura reutilizados como fio condutor, evitando trocar de contexto a cada curso.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Documentação oficial do Pandas para read_csv, missing data, descriptive statistics e groupby.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55555"/>
        <w:sz w:val="15"/>
      </w:rPr>
      <w:t>Prof. Dr. Guillermo Alvarez Bestard - versão 1.0 - 19/08/2026</w:t>
    </w:r>
  </w:p>
  <w:p>
    <w:pPr>
      <w:jc w:val="right"/>
    </w:pPr>
    <w:r>
      <w:rPr>
        <w:color w:val="555555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1F4E78"/>
      </w:pBdr>
    </w:pPr>
    <w:r>
      <w:rPr>
        <w:rFonts w:ascii="Arial" w:hAnsi="Arial"/>
        <w:b/>
        <w:color w:val="1F4E78"/>
        <w:sz w:val="16"/>
      </w:rPr>
      <w:t>Projeto Ocean - Residência em TIC 53 | Plano de aula detalhado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60" w:line="240" w:lineRule="auto"/>
      <w:ind w:left="142" w:right="142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