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eastAsia="zh-Hans"/>
        </w:rPr>
      </w:pPr>
      <w:r>
        <w:rPr>
          <w:rFonts w:hint="eastAsia"/>
          <w:lang w:val="en-US" w:eastAsia="zh-Hans"/>
        </w:rPr>
        <w:t>将“企业抢占市场时消费者的消费意向</w:t>
      </w:r>
      <w:r>
        <w:rPr>
          <w:rFonts w:hint="default"/>
          <w:lang w:eastAsia="zh-Hans"/>
        </w:rPr>
        <w:t>.xlsx</w:t>
      </w:r>
      <w:r>
        <w:rPr>
          <w:rFonts w:hint="eastAsia"/>
          <w:lang w:val="en-US" w:eastAsia="zh-Hans"/>
        </w:rPr>
        <w:t>”中企业推广福利的方式以及人们对于互联网企业烧钱补贴的态度这些数据拿出来</w:t>
      </w:r>
      <w:r>
        <w:rPr>
          <w:rFonts w:hint="default"/>
          <w:lang w:eastAsia="zh-Hans"/>
        </w:rPr>
        <w:t>，</w:t>
      </w:r>
      <w:r>
        <w:rPr>
          <w:rFonts w:hint="eastAsia"/>
          <w:lang w:val="en-US" w:eastAsia="zh-Hans"/>
        </w:rPr>
        <w:t>并且将对于互联网企业烧钱补贴的态度中无所谓的选项随机地归纳到支持与不支持中</w:t>
      </w:r>
      <w:r>
        <w:rPr>
          <w:rFonts w:hint="default"/>
          <w:lang w:eastAsia="zh-Hans"/>
        </w:rPr>
        <w:t>（</w:t>
      </w:r>
      <w:r>
        <w:rPr>
          <w:rFonts w:hint="eastAsia"/>
          <w:lang w:val="en-US" w:eastAsia="zh-Hans"/>
        </w:rPr>
        <w:t>随机抽取一半归纳到支持</w:t>
      </w:r>
      <w:r>
        <w:rPr>
          <w:rFonts w:hint="default"/>
          <w:lang w:eastAsia="zh-Hans"/>
        </w:rPr>
        <w:t>，</w:t>
      </w:r>
      <w:r>
        <w:rPr>
          <w:rFonts w:hint="eastAsia"/>
          <w:lang w:val="en-US" w:eastAsia="zh-Hans"/>
        </w:rPr>
        <w:t>另一半归纳到不支持</w:t>
      </w:r>
      <w:r>
        <w:rPr>
          <w:rFonts w:hint="default"/>
          <w:lang w:eastAsia="zh-Hans"/>
        </w:rPr>
        <w:t>）。</w:t>
      </w:r>
      <w:r>
        <w:rPr>
          <w:rFonts w:hint="eastAsia"/>
          <w:lang w:val="en-US" w:eastAsia="zh-Hans"/>
        </w:rPr>
        <w:t>进行关联分析</w:t>
      </w:r>
      <w:r>
        <w:rPr>
          <w:rFonts w:hint="default"/>
          <w:lang w:eastAsia="zh-Hans"/>
        </w:rPr>
        <w:t>。</w:t>
      </w:r>
    </w:p>
    <w:p>
      <w:pPr>
        <w:rPr>
          <w:rFonts w:hint="default"/>
          <w:lang w:eastAsia="zh-Hans"/>
        </w:rPr>
      </w:pPr>
    </w:p>
    <w:p>
      <w:pPr>
        <w:rPr>
          <w:rFonts w:hint="eastAsia"/>
          <w:color w:val="FF0000"/>
          <w:lang w:val="en-US" w:eastAsia="zh-Hans"/>
        </w:rPr>
      </w:pPr>
      <w:r>
        <w:rPr>
          <w:rFonts w:hint="eastAsia"/>
          <w:color w:val="FF0000"/>
          <w:lang w:val="en-US" w:eastAsia="zh-Hans"/>
        </w:rPr>
        <w:t>对于四种推广形式都遇到过并且支持的人占比</w:t>
      </w:r>
      <w:r>
        <w:rPr>
          <w:rFonts w:hint="default"/>
          <w:color w:val="FF0000"/>
          <w:lang w:eastAsia="zh-Hans"/>
        </w:rPr>
        <w:t>18%，</w:t>
      </w:r>
      <w:r>
        <w:rPr>
          <w:rFonts w:hint="eastAsia"/>
          <w:color w:val="FF0000"/>
          <w:lang w:val="en-US" w:eastAsia="zh-Hans"/>
        </w:rPr>
        <w:t>对于只要遇到过其中几种推广形式便支持的人占比将更高</w:t>
      </w:r>
      <w:r>
        <w:rPr>
          <w:rFonts w:hint="default"/>
          <w:color w:val="FF0000"/>
          <w:lang w:eastAsia="zh-Hans"/>
        </w:rPr>
        <w:t>，</w:t>
      </w:r>
      <w:r>
        <w:rPr>
          <w:rFonts w:hint="eastAsia"/>
          <w:color w:val="FF0000"/>
          <w:lang w:val="en-US" w:eastAsia="zh-Hans"/>
        </w:rPr>
        <w:t>例如只要遇到过免单的福利就支持的人群占比</w:t>
      </w:r>
      <w:r>
        <w:rPr>
          <w:rFonts w:hint="default"/>
          <w:color w:val="FF0000"/>
          <w:lang w:eastAsia="zh-Hans"/>
        </w:rPr>
        <w:t>37%。</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F9309"/>
    <w:rsid w:val="57BF9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Office_3.3.1.5149_F1E327BC-269C-435d-A152-05C5408002CA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2021-03-05T21:09:00Z</dcterms:created>
  <dc:creator>ocean</dc:creator>
  <cp:lastModifiedBy>ocean</cp:lastModifiedBy>
  <dcterms:modified xsi:type="dcterms:W3CDTF">2021-03-05T21:25:13Z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2052-3.3.1.5149</vt:lpwstr>
  </property>
</Properties>
</file>