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549.8181490909092" w:lineRule="auto"/>
        <w:rPr/>
      </w:pPr>
      <w:r w:rsidDel="00000000" w:rsidR="00000000" w:rsidRPr="00000000">
        <w:rPr>
          <w:rtl w:val="0"/>
        </w:rPr>
        <w:t xml:space="preserve"> </w:t>
      </w:r>
    </w:p>
    <w:p w:rsidR="00000000" w:rsidDel="00000000" w:rsidP="00000000" w:rsidRDefault="00000000" w:rsidRPr="00000000" w14:paraId="00000002">
      <w:pPr>
        <w:spacing w:after="200" w:line="549.8181490909092" w:lineRule="auto"/>
        <w:rPr/>
      </w:pPr>
      <w:r w:rsidDel="00000000" w:rsidR="00000000" w:rsidRPr="00000000">
        <w:rPr>
          <w:rtl w:val="0"/>
        </w:rPr>
        <w:t xml:space="preserve"> </w:t>
      </w:r>
    </w:p>
    <w:p w:rsidR="00000000" w:rsidDel="00000000" w:rsidP="00000000" w:rsidRDefault="00000000" w:rsidRPr="00000000" w14:paraId="00000003">
      <w:pPr>
        <w:spacing w:after="200" w:line="549.8181490909092" w:lineRule="auto"/>
        <w:rPr/>
      </w:pPr>
      <w:r w:rsidDel="00000000" w:rsidR="00000000" w:rsidRPr="00000000">
        <w:rPr>
          <w:rtl w:val="0"/>
        </w:rPr>
        <w:t xml:space="preserve"> </w:t>
      </w:r>
    </w:p>
    <w:p w:rsidR="00000000" w:rsidDel="00000000" w:rsidP="00000000" w:rsidRDefault="00000000" w:rsidRPr="00000000" w14:paraId="00000004">
      <w:pPr>
        <w:spacing w:after="200" w:line="549.8181490909092" w:lineRule="auto"/>
        <w:rPr/>
      </w:pPr>
      <w:r w:rsidDel="00000000" w:rsidR="00000000" w:rsidRPr="00000000">
        <w:rPr>
          <w:rtl w:val="0"/>
        </w:rPr>
        <w:t xml:space="preserve"> </w:t>
      </w:r>
    </w:p>
    <w:p w:rsidR="00000000" w:rsidDel="00000000" w:rsidP="00000000" w:rsidRDefault="00000000" w:rsidRPr="00000000" w14:paraId="00000005">
      <w:pPr>
        <w:spacing w:after="200" w:line="549.8181490909092" w:lineRule="auto"/>
        <w:rPr/>
      </w:pPr>
      <w:r w:rsidDel="00000000" w:rsidR="00000000" w:rsidRPr="00000000">
        <w:rPr>
          <w:rtl w:val="0"/>
        </w:rPr>
        <w:t xml:space="preserve"> </w:t>
      </w:r>
    </w:p>
    <w:p w:rsidR="00000000" w:rsidDel="00000000" w:rsidP="00000000" w:rsidRDefault="00000000" w:rsidRPr="00000000" w14:paraId="00000006">
      <w:pPr>
        <w:spacing w:after="200" w:line="549.8181490909092" w:lineRule="auto"/>
        <w:jc w:val="center"/>
        <w:rPr>
          <w:rFonts w:ascii="Comfortaa" w:cs="Comfortaa" w:eastAsia="Comfortaa" w:hAnsi="Comfortaa"/>
          <w:color w:val="00008e"/>
          <w:sz w:val="56"/>
          <w:szCs w:val="56"/>
        </w:rPr>
      </w:pPr>
      <w:r w:rsidDel="00000000" w:rsidR="00000000" w:rsidRPr="00000000">
        <w:rPr>
          <w:rFonts w:ascii="Comfortaa" w:cs="Comfortaa" w:eastAsia="Comfortaa" w:hAnsi="Comfortaa"/>
          <w:color w:val="00008e"/>
          <w:sz w:val="56"/>
          <w:szCs w:val="56"/>
          <w:rtl w:val="0"/>
        </w:rPr>
        <w:t xml:space="preserve">Rapport - Projet NF18</w:t>
      </w:r>
    </w:p>
    <w:p w:rsidR="00000000" w:rsidDel="00000000" w:rsidP="00000000" w:rsidRDefault="00000000" w:rsidRPr="00000000" w14:paraId="00000007">
      <w:pPr>
        <w:spacing w:after="200" w:line="549.8181490909092" w:lineRule="auto"/>
        <w:jc w:val="center"/>
        <w:rPr>
          <w:rFonts w:ascii="Comfortaa" w:cs="Comfortaa" w:eastAsia="Comfortaa" w:hAnsi="Comfortaa"/>
          <w:color w:val="00008e"/>
          <w:sz w:val="48"/>
          <w:szCs w:val="48"/>
        </w:rPr>
      </w:pPr>
      <w:r w:rsidDel="00000000" w:rsidR="00000000" w:rsidRPr="00000000">
        <w:rPr>
          <w:rFonts w:ascii="Comfortaa" w:cs="Comfortaa" w:eastAsia="Comfortaa" w:hAnsi="Comfortaa"/>
          <w:color w:val="00008e"/>
          <w:sz w:val="48"/>
          <w:szCs w:val="48"/>
          <w:rtl w:val="0"/>
        </w:rPr>
        <w:t xml:space="preserve">Bibliothèque </w:t>
      </w:r>
    </w:p>
    <w:p w:rsidR="00000000" w:rsidDel="00000000" w:rsidP="00000000" w:rsidRDefault="00000000" w:rsidRPr="00000000" w14:paraId="00000008">
      <w:pPr>
        <w:spacing w:after="160" w:lineRule="auto"/>
        <w:rPr/>
      </w:pPr>
      <w:r w:rsidDel="00000000" w:rsidR="00000000" w:rsidRPr="00000000">
        <w:rPr>
          <w:rtl w:val="0"/>
        </w:rPr>
        <w:t xml:space="preserve"> </w:t>
      </w:r>
    </w:p>
    <w:p w:rsidR="00000000" w:rsidDel="00000000" w:rsidP="00000000" w:rsidRDefault="00000000" w:rsidRPr="00000000" w14:paraId="00000009">
      <w:pPr>
        <w:spacing w:line="340.36361999999997" w:lineRule="auto"/>
        <w:rPr/>
      </w:pPr>
      <w:r w:rsidDel="00000000" w:rsidR="00000000" w:rsidRPr="00000000">
        <w:rPr>
          <w:rtl w:val="0"/>
        </w:rPr>
        <w:t xml:space="preserve"> </w:t>
      </w:r>
    </w:p>
    <w:p w:rsidR="00000000" w:rsidDel="00000000" w:rsidP="00000000" w:rsidRDefault="00000000" w:rsidRPr="00000000" w14:paraId="0000000A">
      <w:pPr>
        <w:spacing w:line="340.36361999999997" w:lineRule="auto"/>
        <w:rPr/>
      </w:pPr>
      <w:r w:rsidDel="00000000" w:rsidR="00000000" w:rsidRPr="00000000">
        <w:rPr>
          <w:rtl w:val="0"/>
        </w:rPr>
        <w:t xml:space="preserve"> </w:t>
      </w:r>
    </w:p>
    <w:p w:rsidR="00000000" w:rsidDel="00000000" w:rsidP="00000000" w:rsidRDefault="00000000" w:rsidRPr="00000000" w14:paraId="0000000B">
      <w:pPr>
        <w:spacing w:line="340.36361999999997" w:lineRule="auto"/>
        <w:rPr/>
      </w:pPr>
      <w:r w:rsidDel="00000000" w:rsidR="00000000" w:rsidRPr="00000000">
        <w:rPr>
          <w:rtl w:val="0"/>
        </w:rPr>
        <w:t xml:space="preserve"> </w:t>
      </w:r>
    </w:p>
    <w:p w:rsidR="00000000" w:rsidDel="00000000" w:rsidP="00000000" w:rsidRDefault="00000000" w:rsidRPr="00000000" w14:paraId="0000000C">
      <w:pPr>
        <w:spacing w:line="340.36361999999997" w:lineRule="auto"/>
        <w:rPr/>
      </w:pPr>
      <w:r w:rsidDel="00000000" w:rsidR="00000000" w:rsidRPr="00000000">
        <w:rPr>
          <w:rtl w:val="0"/>
        </w:rPr>
        <w:t xml:space="preserve"> </w:t>
      </w:r>
    </w:p>
    <w:p w:rsidR="00000000" w:rsidDel="00000000" w:rsidP="00000000" w:rsidRDefault="00000000" w:rsidRPr="00000000" w14:paraId="0000000D">
      <w:pPr>
        <w:spacing w:line="340.36361999999997" w:lineRule="auto"/>
        <w:rPr/>
      </w:pPr>
      <w:r w:rsidDel="00000000" w:rsidR="00000000" w:rsidRPr="00000000">
        <w:rPr>
          <w:rtl w:val="0"/>
        </w:rPr>
        <w:t xml:space="preserve"> </w:t>
      </w:r>
    </w:p>
    <w:p w:rsidR="00000000" w:rsidDel="00000000" w:rsidP="00000000" w:rsidRDefault="00000000" w:rsidRPr="00000000" w14:paraId="0000000E">
      <w:pPr>
        <w:spacing w:line="340.36361999999997" w:lineRule="auto"/>
        <w:rPr/>
      </w:pPr>
      <w:r w:rsidDel="00000000" w:rsidR="00000000" w:rsidRPr="00000000">
        <w:rPr>
          <w:rtl w:val="0"/>
        </w:rPr>
        <w:t xml:space="preserve"> </w:t>
      </w:r>
    </w:p>
    <w:p w:rsidR="00000000" w:rsidDel="00000000" w:rsidP="00000000" w:rsidRDefault="00000000" w:rsidRPr="00000000" w14:paraId="0000000F">
      <w:pPr>
        <w:spacing w:line="340.36361999999997" w:lineRule="auto"/>
        <w:jc w:val="center"/>
        <w:rPr>
          <w:color w:val="00008e"/>
        </w:rPr>
      </w:pPr>
      <w:r w:rsidDel="00000000" w:rsidR="00000000" w:rsidRPr="00000000">
        <w:rPr>
          <w:color w:val="00008e"/>
          <w:rtl w:val="0"/>
        </w:rPr>
        <w:t xml:space="preserve"> </w:t>
      </w:r>
    </w:p>
    <w:p w:rsidR="00000000" w:rsidDel="00000000" w:rsidP="00000000" w:rsidRDefault="00000000" w:rsidRPr="00000000" w14:paraId="00000010">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1">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2">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3">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4">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5">
      <w:pPr>
        <w:spacing w:line="340.36361999999997" w:lineRule="auto"/>
        <w:jc w:val="left"/>
        <w:rPr>
          <w:color w:val="00008e"/>
        </w:rPr>
      </w:pPr>
      <w:r w:rsidDel="00000000" w:rsidR="00000000" w:rsidRPr="00000000">
        <w:rPr>
          <w:color w:val="00008e"/>
          <w:rtl w:val="0"/>
        </w:rPr>
        <w:t xml:space="preserve"> </w:t>
      </w:r>
    </w:p>
    <w:p w:rsidR="00000000" w:rsidDel="00000000" w:rsidP="00000000" w:rsidRDefault="00000000" w:rsidRPr="00000000" w14:paraId="00000016">
      <w:pPr>
        <w:spacing w:line="340.36361999999997" w:lineRule="auto"/>
        <w:jc w:val="center"/>
        <w:rPr>
          <w:color w:val="00008e"/>
        </w:rPr>
      </w:pPr>
      <w:r w:rsidDel="00000000" w:rsidR="00000000" w:rsidRPr="00000000">
        <w:rPr>
          <w:color w:val="00008e"/>
          <w:rtl w:val="0"/>
        </w:rPr>
        <w:t xml:space="preserve">Abdallah Tafraoui</w:t>
      </w:r>
    </w:p>
    <w:p w:rsidR="00000000" w:rsidDel="00000000" w:rsidP="00000000" w:rsidRDefault="00000000" w:rsidRPr="00000000" w14:paraId="00000017">
      <w:pPr>
        <w:spacing w:line="340.36361999999997" w:lineRule="auto"/>
        <w:jc w:val="center"/>
        <w:rPr>
          <w:color w:val="00008e"/>
        </w:rPr>
      </w:pPr>
      <w:r w:rsidDel="00000000" w:rsidR="00000000" w:rsidRPr="00000000">
        <w:rPr>
          <w:color w:val="00008e"/>
          <w:rtl w:val="0"/>
        </w:rPr>
        <w:t xml:space="preserve">Haiyang Ma</w:t>
      </w:r>
    </w:p>
    <w:p w:rsidR="00000000" w:rsidDel="00000000" w:rsidP="00000000" w:rsidRDefault="00000000" w:rsidRPr="00000000" w14:paraId="00000018">
      <w:pPr>
        <w:spacing w:line="340.36361999999997" w:lineRule="auto"/>
        <w:jc w:val="center"/>
        <w:rPr>
          <w:color w:val="00008e"/>
        </w:rPr>
      </w:pPr>
      <w:r w:rsidDel="00000000" w:rsidR="00000000" w:rsidRPr="00000000">
        <w:rPr>
          <w:color w:val="00008e"/>
          <w:rtl w:val="0"/>
        </w:rPr>
        <w:t xml:space="preserve">Jingfang Yuan</w:t>
      </w:r>
    </w:p>
    <w:p w:rsidR="00000000" w:rsidDel="00000000" w:rsidP="00000000" w:rsidRDefault="00000000" w:rsidRPr="00000000" w14:paraId="00000019">
      <w:pPr>
        <w:spacing w:line="340.36361999999997" w:lineRule="auto"/>
        <w:jc w:val="center"/>
        <w:rPr>
          <w:color w:val="00008e"/>
        </w:rPr>
      </w:pPr>
      <w:r w:rsidDel="00000000" w:rsidR="00000000" w:rsidRPr="00000000">
        <w:rPr>
          <w:color w:val="00008e"/>
          <w:rtl w:val="0"/>
        </w:rPr>
        <w:t xml:space="preserve">Lilian Valin</w:t>
      </w:r>
    </w:p>
    <w:p w:rsidR="00000000" w:rsidDel="00000000" w:rsidP="00000000" w:rsidRDefault="00000000" w:rsidRPr="00000000" w14:paraId="0000001A">
      <w:pPr>
        <w:spacing w:line="340.36361999999997" w:lineRule="auto"/>
        <w:jc w:val="center"/>
        <w:rPr/>
      </w:pPr>
      <w:r w:rsidDel="00000000" w:rsidR="00000000" w:rsidRPr="00000000">
        <w:rPr>
          <w:color w:val="00008e"/>
          <w:sz w:val="26"/>
          <w:szCs w:val="26"/>
          <w:rtl w:val="0"/>
        </w:rPr>
        <w:t xml:space="preserve">19 December 2022</w:t>
      </w:r>
      <w:r w:rsidDel="00000000" w:rsidR="00000000" w:rsidRPr="00000000">
        <w:rPr>
          <w:rtl w:val="0"/>
        </w:rPr>
      </w:r>
    </w:p>
    <w:p w:rsidR="00000000" w:rsidDel="00000000" w:rsidP="00000000" w:rsidRDefault="00000000" w:rsidRPr="00000000" w14:paraId="0000001B">
      <w:pPr>
        <w:pStyle w:val="Title"/>
        <w:spacing w:line="480" w:lineRule="auto"/>
        <w:rPr/>
      </w:pPr>
      <w:bookmarkStart w:colFirst="0" w:colLast="0" w:name="_6mbv5jr1gyob" w:id="0"/>
      <w:bookmarkEnd w:id="0"/>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8e"/>
              <w:sz w:val="22"/>
              <w:szCs w:val="22"/>
              <w:u w:val="none"/>
              <w:shd w:fill="auto" w:val="clear"/>
              <w:vertAlign w:val="baseline"/>
            </w:rPr>
          </w:pPr>
          <w:r w:rsidDel="00000000" w:rsidR="00000000" w:rsidRPr="00000000">
            <w:fldChar w:fldCharType="begin"/>
            <w:instrText xml:space="preserve"> TOC \h \u \z </w:instrText>
            <w:fldChar w:fldCharType="separate"/>
          </w:r>
          <w:hyperlink w:anchor="_eqznmq253c6t">
            <w:r w:rsidDel="00000000" w:rsidR="00000000" w:rsidRPr="00000000">
              <w:rPr>
                <w:rFonts w:ascii="Arial" w:cs="Arial" w:eastAsia="Arial" w:hAnsi="Arial"/>
                <w:b w:val="1"/>
                <w:i w:val="0"/>
                <w:smallCaps w:val="0"/>
                <w:strike w:val="0"/>
                <w:color w:val="00008e"/>
                <w:sz w:val="22"/>
                <w:szCs w:val="22"/>
                <w:u w:val="none"/>
                <w:shd w:fill="auto" w:val="clear"/>
                <w:vertAlign w:val="baseline"/>
                <w:rtl w:val="0"/>
              </w:rPr>
              <w:t xml:space="preserve">Système de gestion d'une bibliothèque</w:t>
            </w:r>
          </w:hyperlink>
          <w:r w:rsidDel="00000000" w:rsidR="00000000" w:rsidRPr="00000000">
            <w:rPr>
              <w:rFonts w:ascii="Arial" w:cs="Arial" w:eastAsia="Arial" w:hAnsi="Arial"/>
              <w:b w:val="1"/>
              <w:i w:val="0"/>
              <w:smallCaps w:val="0"/>
              <w:strike w:val="0"/>
              <w:color w:val="00008e"/>
              <w:sz w:val="22"/>
              <w:szCs w:val="22"/>
              <w:u w:val="none"/>
              <w:shd w:fill="auto" w:val="clear"/>
              <w:vertAlign w:val="baseline"/>
              <w:rtl w:val="0"/>
            </w:rPr>
            <w:tab/>
          </w:r>
          <w:r w:rsidDel="00000000" w:rsidR="00000000" w:rsidRPr="00000000">
            <w:fldChar w:fldCharType="begin"/>
            <w:instrText xml:space="preserve"> PAGEREF _eqznmq253c6t \h </w:instrText>
            <w:fldChar w:fldCharType="separate"/>
          </w:r>
          <w:r w:rsidDel="00000000" w:rsidR="00000000" w:rsidRPr="00000000">
            <w:rPr>
              <w:rFonts w:ascii="Arial" w:cs="Arial" w:eastAsia="Arial" w:hAnsi="Arial"/>
              <w:b w:val="1"/>
              <w:i w:val="0"/>
              <w:smallCaps w:val="0"/>
              <w:strike w:val="0"/>
              <w:color w:val="00008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color w:val="00008e"/>
            </w:rPr>
          </w:pPr>
          <w:hyperlink w:anchor="_hghvyt3ukw7r">
            <w:r w:rsidDel="00000000" w:rsidR="00000000" w:rsidRPr="00000000">
              <w:rPr>
                <w:b w:val="1"/>
                <w:color w:val="00008e"/>
                <w:rtl w:val="0"/>
              </w:rPr>
              <w:t xml:space="preserve">Besoins</w:t>
            </w:r>
          </w:hyperlink>
          <w:r w:rsidDel="00000000" w:rsidR="00000000" w:rsidRPr="00000000">
            <w:rPr>
              <w:b w:val="1"/>
              <w:color w:val="00008e"/>
              <w:rtl w:val="0"/>
            </w:rPr>
            <w:tab/>
          </w:r>
          <w:r w:rsidDel="00000000" w:rsidR="00000000" w:rsidRPr="00000000">
            <w:fldChar w:fldCharType="begin"/>
            <w:instrText xml:space="preserve"> PAGEREF _hghvyt3ukw7r \h </w:instrText>
            <w:fldChar w:fldCharType="separate"/>
          </w:r>
          <w:r w:rsidDel="00000000" w:rsidR="00000000" w:rsidRPr="00000000">
            <w:rPr>
              <w:b w:val="1"/>
              <w:color w:val="00008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color w:val="00008e"/>
            </w:rPr>
          </w:pPr>
          <w:hyperlink w:anchor="_jhia08rt1q3m">
            <w:r w:rsidDel="00000000" w:rsidR="00000000" w:rsidRPr="00000000">
              <w:rPr>
                <w:b w:val="1"/>
                <w:color w:val="00008e"/>
                <w:rtl w:val="0"/>
              </w:rPr>
              <w:t xml:space="preserve">Méthode</w:t>
            </w:r>
          </w:hyperlink>
          <w:r w:rsidDel="00000000" w:rsidR="00000000" w:rsidRPr="00000000">
            <w:rPr>
              <w:b w:val="1"/>
              <w:color w:val="00008e"/>
              <w:rtl w:val="0"/>
            </w:rPr>
            <w:tab/>
          </w:r>
          <w:r w:rsidDel="00000000" w:rsidR="00000000" w:rsidRPr="00000000">
            <w:fldChar w:fldCharType="begin"/>
            <w:instrText xml:space="preserve"> PAGEREF _jhia08rt1q3m \h </w:instrText>
            <w:fldChar w:fldCharType="separate"/>
          </w:r>
          <w:r w:rsidDel="00000000" w:rsidR="00000000" w:rsidRPr="00000000">
            <w:rPr>
              <w:b w:val="1"/>
              <w:color w:val="00008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color w:val="00008e"/>
            </w:rPr>
          </w:pPr>
          <w:hyperlink w:anchor="_751vu37j9aj">
            <w:r w:rsidDel="00000000" w:rsidR="00000000" w:rsidRPr="00000000">
              <w:rPr>
                <w:b w:val="1"/>
                <w:color w:val="00008e"/>
                <w:rtl w:val="0"/>
              </w:rPr>
              <w:t xml:space="preserve">Liens du projet</w:t>
            </w:r>
          </w:hyperlink>
          <w:r w:rsidDel="00000000" w:rsidR="00000000" w:rsidRPr="00000000">
            <w:rPr>
              <w:b w:val="1"/>
              <w:color w:val="00008e"/>
              <w:rtl w:val="0"/>
            </w:rPr>
            <w:tab/>
          </w:r>
          <w:r w:rsidDel="00000000" w:rsidR="00000000" w:rsidRPr="00000000">
            <w:fldChar w:fldCharType="begin"/>
            <w:instrText xml:space="preserve"> PAGEREF _751vu37j9aj \h </w:instrText>
            <w:fldChar w:fldCharType="separate"/>
          </w:r>
          <w:r w:rsidDel="00000000" w:rsidR="00000000" w:rsidRPr="00000000">
            <w:rPr>
              <w:b w:val="1"/>
              <w:color w:val="00008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color w:val="00008e"/>
            </w:rPr>
          </w:pPr>
          <w:hyperlink w:anchor="_8pncv4vgdq2k">
            <w:r w:rsidDel="00000000" w:rsidR="00000000" w:rsidRPr="00000000">
              <w:rPr>
                <w:b w:val="1"/>
                <w:color w:val="00008e"/>
                <w:rtl w:val="0"/>
              </w:rPr>
              <w:t xml:space="preserve">MCD</w:t>
            </w:r>
          </w:hyperlink>
          <w:r w:rsidDel="00000000" w:rsidR="00000000" w:rsidRPr="00000000">
            <w:rPr>
              <w:b w:val="1"/>
              <w:color w:val="00008e"/>
              <w:rtl w:val="0"/>
            </w:rPr>
            <w:tab/>
          </w:r>
          <w:r w:rsidDel="00000000" w:rsidR="00000000" w:rsidRPr="00000000">
            <w:fldChar w:fldCharType="begin"/>
            <w:instrText xml:space="preserve"> PAGEREF _8pncv4vgdq2k \h </w:instrText>
            <w:fldChar w:fldCharType="separate"/>
          </w:r>
          <w:r w:rsidDel="00000000" w:rsidR="00000000" w:rsidRPr="00000000">
            <w:rPr>
              <w:b w:val="1"/>
              <w:color w:val="00008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color w:val="00008e"/>
            </w:rPr>
          </w:pPr>
          <w:hyperlink w:anchor="_qh96kycblmlp">
            <w:r w:rsidDel="00000000" w:rsidR="00000000" w:rsidRPr="00000000">
              <w:rPr>
                <w:b w:val="1"/>
                <w:color w:val="00008e"/>
                <w:rtl w:val="0"/>
              </w:rPr>
              <w:t xml:space="preserve">Fonctionnement de la Base de Donnée</w:t>
            </w:r>
          </w:hyperlink>
          <w:r w:rsidDel="00000000" w:rsidR="00000000" w:rsidRPr="00000000">
            <w:rPr>
              <w:b w:val="1"/>
              <w:color w:val="00008e"/>
              <w:rtl w:val="0"/>
            </w:rPr>
            <w:tab/>
          </w:r>
          <w:r w:rsidDel="00000000" w:rsidR="00000000" w:rsidRPr="00000000">
            <w:fldChar w:fldCharType="begin"/>
            <w:instrText xml:space="preserve"> PAGEREF _qh96kycblmlp \h </w:instrText>
            <w:fldChar w:fldCharType="separate"/>
          </w:r>
          <w:r w:rsidDel="00000000" w:rsidR="00000000" w:rsidRPr="00000000">
            <w:rPr>
              <w:b w:val="1"/>
              <w:color w:val="00008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color w:val="00008e"/>
            </w:rPr>
          </w:pPr>
          <w:hyperlink w:anchor="_914rgf844zs8">
            <w:r w:rsidDel="00000000" w:rsidR="00000000" w:rsidRPr="00000000">
              <w:rPr>
                <w:b w:val="1"/>
                <w:color w:val="00008e"/>
                <w:rtl w:val="0"/>
              </w:rPr>
              <w:t xml:space="preserve">Capture d’écran de plusieurs fonctions de l’application python</w:t>
            </w:r>
          </w:hyperlink>
          <w:r w:rsidDel="00000000" w:rsidR="00000000" w:rsidRPr="00000000">
            <w:rPr>
              <w:b w:val="1"/>
              <w:color w:val="00008e"/>
              <w:rtl w:val="0"/>
            </w:rPr>
            <w:tab/>
          </w:r>
          <w:r w:rsidDel="00000000" w:rsidR="00000000" w:rsidRPr="00000000">
            <w:fldChar w:fldCharType="begin"/>
            <w:instrText xml:space="preserve"> PAGEREF _914rgf844zs8 \h </w:instrText>
            <w:fldChar w:fldCharType="separate"/>
          </w:r>
          <w:r w:rsidDel="00000000" w:rsidR="00000000" w:rsidRPr="00000000">
            <w:rPr>
              <w:b w:val="1"/>
              <w:color w:val="00008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color w:val="00008e"/>
            </w:rPr>
          </w:pPr>
          <w:hyperlink w:anchor="_afn0suee4szc">
            <w:r w:rsidDel="00000000" w:rsidR="00000000" w:rsidRPr="00000000">
              <w:rPr>
                <w:color w:val="00008e"/>
                <w:rtl w:val="0"/>
              </w:rPr>
              <w:t xml:space="preserve">Fonction Sanctionner un adhérent</w:t>
            </w:r>
          </w:hyperlink>
          <w:r w:rsidDel="00000000" w:rsidR="00000000" w:rsidRPr="00000000">
            <w:rPr>
              <w:color w:val="00008e"/>
              <w:rtl w:val="0"/>
            </w:rPr>
            <w:tab/>
          </w:r>
          <w:r w:rsidDel="00000000" w:rsidR="00000000" w:rsidRPr="00000000">
            <w:fldChar w:fldCharType="begin"/>
            <w:instrText xml:space="preserve"> PAGEREF _afn0suee4szc \h </w:instrText>
            <w:fldChar w:fldCharType="separate"/>
          </w:r>
          <w:r w:rsidDel="00000000" w:rsidR="00000000" w:rsidRPr="00000000">
            <w:rPr>
              <w:color w:val="00008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color w:val="00008e"/>
            </w:rPr>
          </w:pPr>
          <w:hyperlink w:anchor="_p7gjql1vi734">
            <w:r w:rsidDel="00000000" w:rsidR="00000000" w:rsidRPr="00000000">
              <w:rPr>
                <w:color w:val="00008e"/>
                <w:rtl w:val="0"/>
              </w:rPr>
              <w:t xml:space="preserve">Fonction Recherche</w:t>
            </w:r>
          </w:hyperlink>
          <w:r w:rsidDel="00000000" w:rsidR="00000000" w:rsidRPr="00000000">
            <w:rPr>
              <w:color w:val="00008e"/>
              <w:rtl w:val="0"/>
            </w:rPr>
            <w:tab/>
          </w:r>
          <w:r w:rsidDel="00000000" w:rsidR="00000000" w:rsidRPr="00000000">
            <w:fldChar w:fldCharType="begin"/>
            <w:instrText xml:space="preserve"> PAGEREF _p7gjql1vi734 \h </w:instrText>
            <w:fldChar w:fldCharType="separate"/>
          </w:r>
          <w:r w:rsidDel="00000000" w:rsidR="00000000" w:rsidRPr="00000000">
            <w:rPr>
              <w:color w:val="00008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color w:val="00008e"/>
            </w:rPr>
          </w:pPr>
          <w:hyperlink w:anchor="_rc6gd6yzaa32">
            <w:r w:rsidDel="00000000" w:rsidR="00000000" w:rsidRPr="00000000">
              <w:rPr>
                <w:color w:val="00008e"/>
                <w:rtl w:val="0"/>
              </w:rPr>
              <w:t xml:space="preserve">Fonction Recommandation</w:t>
            </w:r>
          </w:hyperlink>
          <w:r w:rsidDel="00000000" w:rsidR="00000000" w:rsidRPr="00000000">
            <w:rPr>
              <w:color w:val="00008e"/>
              <w:rtl w:val="0"/>
            </w:rPr>
            <w:tab/>
          </w:r>
          <w:r w:rsidDel="00000000" w:rsidR="00000000" w:rsidRPr="00000000">
            <w:fldChar w:fldCharType="begin"/>
            <w:instrText xml:space="preserve"> PAGEREF _rc6gd6yzaa32 \h </w:instrText>
            <w:fldChar w:fldCharType="separate"/>
          </w:r>
          <w:r w:rsidDel="00000000" w:rsidR="00000000" w:rsidRPr="00000000">
            <w:rPr>
              <w:color w:val="00008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color w:val="00008e"/>
            </w:rPr>
          </w:pPr>
          <w:hyperlink w:anchor="_inhprab1eajc">
            <w:r w:rsidDel="00000000" w:rsidR="00000000" w:rsidRPr="00000000">
              <w:rPr>
                <w:color w:val="00008e"/>
                <w:rtl w:val="0"/>
              </w:rPr>
              <w:t xml:space="preserve">Fonction Ajouter un nouveau document</w:t>
            </w:r>
          </w:hyperlink>
          <w:r w:rsidDel="00000000" w:rsidR="00000000" w:rsidRPr="00000000">
            <w:rPr>
              <w:color w:val="00008e"/>
              <w:rtl w:val="0"/>
            </w:rPr>
            <w:tab/>
            <w:t xml:space="preserve">9</w:t>
          </w:r>
        </w:p>
        <w:p w:rsidR="00000000" w:rsidDel="00000000" w:rsidP="00000000" w:rsidRDefault="00000000" w:rsidRPr="00000000" w14:paraId="00000027">
          <w:pPr>
            <w:tabs>
              <w:tab w:val="right" w:pos="9025.511811023624"/>
            </w:tabs>
            <w:spacing w:after="80" w:before="60" w:line="240" w:lineRule="auto"/>
            <w:ind w:left="360" w:firstLine="0"/>
            <w:rPr>
              <w:color w:val="00008e"/>
            </w:rPr>
          </w:pPr>
          <w:r w:rsidDel="00000000" w:rsidR="00000000" w:rsidRPr="00000000">
            <w:rPr>
              <w:color w:val="00008e"/>
              <w:rtl w:val="0"/>
            </w:rPr>
            <w:t xml:space="preserve">Conclusion</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line="480" w:lineRule="auto"/>
        <w:rPr/>
      </w:pPr>
      <w:bookmarkStart w:colFirst="0" w:colLast="0" w:name="_bifra48lzz68"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eqznmq253c6t" w:id="2"/>
      <w:bookmarkEnd w:id="2"/>
      <w:r w:rsidDel="00000000" w:rsidR="00000000" w:rsidRPr="00000000">
        <w:rPr>
          <w:rtl w:val="0"/>
        </w:rPr>
        <w:t xml:space="preserve">Système de gestion d'une bibliothèque</w:t>
      </w:r>
    </w:p>
    <w:p w:rsidR="00000000" w:rsidDel="00000000" w:rsidP="00000000" w:rsidRDefault="00000000" w:rsidRPr="00000000" w14:paraId="0000002B">
      <w:pPr>
        <w:spacing w:after="40" w:before="60" w:lineRule="auto"/>
        <w:ind w:firstLine="280"/>
        <w:rPr>
          <w:sz w:val="24"/>
          <w:szCs w:val="24"/>
        </w:rPr>
      </w:pPr>
      <w:r w:rsidDel="00000000" w:rsidR="00000000" w:rsidRPr="00000000">
        <w:rPr>
          <w:sz w:val="24"/>
          <w:szCs w:val="24"/>
          <w:rtl w:val="0"/>
        </w:rPr>
        <w:t xml:space="preserve">Vous êtes chargés de concevoir un système de gestion pour une bibliothèque municipale qui souhaite informatiser ses activités : catalogage, consultations, gestion des utilisateurs, prêts, etc.</w:t>
      </w:r>
    </w:p>
    <w:p w:rsidR="00000000" w:rsidDel="00000000" w:rsidP="00000000" w:rsidRDefault="00000000" w:rsidRPr="00000000" w14:paraId="0000002C">
      <w:pPr>
        <w:spacing w:after="40" w:before="60" w:lineRule="auto"/>
        <w:ind w:firstLine="280"/>
        <w:rPr>
          <w:sz w:val="24"/>
          <w:szCs w:val="24"/>
        </w:rPr>
      </w:pPr>
      <w:r w:rsidDel="00000000" w:rsidR="00000000" w:rsidRPr="00000000">
        <w:rPr>
          <w:sz w:val="24"/>
          <w:szCs w:val="24"/>
          <w:rtl w:val="0"/>
        </w:rPr>
        <w:t xml:space="preserve">La bibliothèque offre un accès à un large choix de ressources de différents types (livres, films, et enregistrements musicaux). Une ressource, quel que soit son type, a un code unique, un titre, une liste de contributeurs, une date d'apparition, un éditeur, un genre et un code de classification qui permet de la localiser dans la bibliothèque. Un contributeur est caractérisé par son nom, son prénom, sa date de naissance et sa nationalité. Dans le cas d'un livre, les contributeurs sont les auteurs du document. Dans le cas d'une œuvre musicale, on distingue compositeurs et interprètes. De même, on distingue les réalisateurs et les acteurs pour les films. On souhaite également conserver des informations spécifiques suivant le type du document, par exemple : l'ISBN d'un livre et son résumé, la langue des documents écrits et des films, la longueur d'un film ou d'une œuvre musicale, le synopsis d'un film, etc. Enfin, les ressources dont dispose la bibliothèque peuvent être disponibles en plusieurs exemplaires, chacun dans un état différent : neuf, bon, abîmé ou perdu.</w:t>
      </w:r>
    </w:p>
    <w:p w:rsidR="00000000" w:rsidDel="00000000" w:rsidP="00000000" w:rsidRDefault="00000000" w:rsidRPr="00000000" w14:paraId="0000002D">
      <w:pPr>
        <w:spacing w:after="40" w:before="60" w:lineRule="auto"/>
        <w:ind w:firstLine="280"/>
        <w:rPr>
          <w:sz w:val="24"/>
          <w:szCs w:val="24"/>
        </w:rPr>
      </w:pPr>
      <w:r w:rsidDel="00000000" w:rsidR="00000000" w:rsidRPr="00000000">
        <w:rPr>
          <w:sz w:val="24"/>
          <w:szCs w:val="24"/>
          <w:rtl w:val="0"/>
        </w:rPr>
        <w:t xml:space="preserve">Chaque membre du personnel de la bibliothèque dispose d'un compte utilisateur (login et mot de passe) qui lui permet d'accéder aux fonctions d'administration du système. Chaque membre est caractérisé par son nom, son prénom, son adresse et son adresse e-mail.</w:t>
      </w:r>
    </w:p>
    <w:p w:rsidR="00000000" w:rsidDel="00000000" w:rsidP="00000000" w:rsidRDefault="00000000" w:rsidRPr="00000000" w14:paraId="0000002E">
      <w:pPr>
        <w:spacing w:after="40" w:before="60" w:lineRule="auto"/>
        <w:ind w:firstLine="280"/>
        <w:rPr>
          <w:sz w:val="24"/>
          <w:szCs w:val="24"/>
        </w:rPr>
      </w:pPr>
      <w:r w:rsidDel="00000000" w:rsidR="00000000" w:rsidRPr="00000000">
        <w:rPr>
          <w:sz w:val="24"/>
          <w:szCs w:val="24"/>
          <w:rtl w:val="0"/>
        </w:rPr>
        <w:t xml:space="preserve">Les adhérents de la bibliothèque disposent, eux aussi, d'un compte utilisateur (login et mot de passe) ainsi que d'une carte d'adhérent qui leur permettent d'emprunter des documents. Un adhérent est caractérisé par son nom, prénom, date de naissance, adresse, adresse e-mail et numéro de téléphone. La bibliothèque souhaite garder trace de toutes les adhésions, actuelles et passées.</w:t>
      </w:r>
    </w:p>
    <w:p w:rsidR="00000000" w:rsidDel="00000000" w:rsidP="00000000" w:rsidRDefault="00000000" w:rsidRPr="00000000" w14:paraId="0000002F">
      <w:pPr>
        <w:spacing w:before="60" w:lineRule="auto"/>
        <w:ind w:firstLine="280"/>
        <w:rPr>
          <w:sz w:val="24"/>
          <w:szCs w:val="24"/>
        </w:rPr>
      </w:pPr>
      <w:r w:rsidDel="00000000" w:rsidR="00000000" w:rsidRPr="00000000">
        <w:rPr>
          <w:sz w:val="24"/>
          <w:szCs w:val="24"/>
          <w:rtl w:val="0"/>
        </w:rPr>
        <w:t xml:space="preserve">Pour pouvoir emprunter un document, un adhérent à besoin de s'authentifier. Chaque prêt est caractérisé par une date de prêt et une durée de prêt. Un document ne peut être emprunté que s'il est disponible et en bon état. Un adhérent ne peut emprunter simultanément qu'un nombre limité d'œuvres, chacune pour une durée limitée. Un adhérent sera sanctionné pour les retards dans le retour d'un ouvrage, ainsi que s'il dégrade l'état de celui-ci. Tout retard dans la restitution des documents empruntés entraîne une suspension du droit de prêt d'une durée égale au nombre de jours de retard. En cas de perte ou détérioration grave d'un document, la suspension du droit de prêt est maintenue jusqu'à ce que l'adhérent rembourse le document. Enfin, la bibliothèque peut choisir de blacklister un adhérent en cas de sanctions répétées.</w:t>
      </w:r>
    </w:p>
    <w:p w:rsidR="00000000" w:rsidDel="00000000" w:rsidP="00000000" w:rsidRDefault="00000000" w:rsidRPr="00000000" w14:paraId="00000030">
      <w:pPr>
        <w:spacing w:before="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before="60" w:lineRule="auto"/>
        <w:rPr/>
      </w:pPr>
      <w:bookmarkStart w:colFirst="0" w:colLast="0" w:name="_u4x847ojhsx2" w:id="3"/>
      <w:bookmarkEnd w:id="3"/>
      <w:r w:rsidDel="00000000" w:rsidR="00000000" w:rsidRPr="00000000">
        <w:rPr>
          <w:rtl w:val="0"/>
        </w:rPr>
        <w:t xml:space="preserve">Besoins</w:t>
      </w:r>
    </w:p>
    <w:p w:rsidR="00000000" w:rsidDel="00000000" w:rsidP="00000000" w:rsidRDefault="00000000" w:rsidRPr="00000000" w14:paraId="00000032">
      <w:pPr>
        <w:numPr>
          <w:ilvl w:val="0"/>
          <w:numId w:val="2"/>
        </w:numPr>
        <w:spacing w:after="0" w:line="335.99999999999994" w:lineRule="auto"/>
        <w:ind w:left="720" w:hanging="360"/>
        <w:rPr>
          <w:u w:val="none"/>
        </w:rPr>
      </w:pPr>
      <w:r w:rsidDel="00000000" w:rsidR="00000000" w:rsidRPr="00000000">
        <w:rPr>
          <w:rtl w:val="0"/>
        </w:rPr>
        <w:t xml:space="preserve">Faciliter aux adhérents la recherche de documents et la gestion de leurs emprunts.</w:t>
      </w:r>
    </w:p>
    <w:p w:rsidR="00000000" w:rsidDel="00000000" w:rsidP="00000000" w:rsidRDefault="00000000" w:rsidRPr="00000000" w14:paraId="00000033">
      <w:pPr>
        <w:numPr>
          <w:ilvl w:val="0"/>
          <w:numId w:val="2"/>
        </w:numPr>
        <w:spacing w:after="0" w:line="335.99999999999994" w:lineRule="auto"/>
        <w:ind w:left="720" w:hanging="360"/>
        <w:rPr>
          <w:u w:val="none"/>
        </w:rPr>
      </w:pPr>
      <w:r w:rsidDel="00000000" w:rsidR="00000000" w:rsidRPr="00000000">
        <w:rPr>
          <w:rtl w:val="0"/>
        </w:rPr>
        <w:t xml:space="preserve">Faciliter la gestion des ressources documentaires : ajouter des documents, modifier leur description, ajouter des exemplaires d'un document, etc.</w:t>
      </w:r>
    </w:p>
    <w:p w:rsidR="00000000" w:rsidDel="00000000" w:rsidP="00000000" w:rsidRDefault="00000000" w:rsidRPr="00000000" w14:paraId="00000034">
      <w:pPr>
        <w:numPr>
          <w:ilvl w:val="0"/>
          <w:numId w:val="2"/>
        </w:numPr>
        <w:spacing w:after="0" w:line="335.99999999999994" w:lineRule="auto"/>
        <w:ind w:left="720" w:hanging="360"/>
        <w:rPr>
          <w:u w:val="none"/>
        </w:rPr>
      </w:pPr>
      <w:r w:rsidDel="00000000" w:rsidR="00000000" w:rsidRPr="00000000">
        <w:rPr>
          <w:rtl w:val="0"/>
        </w:rPr>
        <w:t xml:space="preserve">Faciliter la gestion des prêts, des retards et des réservations au personnel.</w:t>
      </w:r>
    </w:p>
    <w:p w:rsidR="00000000" w:rsidDel="00000000" w:rsidP="00000000" w:rsidRDefault="00000000" w:rsidRPr="00000000" w14:paraId="00000035">
      <w:pPr>
        <w:numPr>
          <w:ilvl w:val="0"/>
          <w:numId w:val="2"/>
        </w:numPr>
        <w:spacing w:after="0" w:line="335.99999999999994" w:lineRule="auto"/>
        <w:ind w:left="720" w:hanging="360"/>
        <w:rPr>
          <w:u w:val="none"/>
        </w:rPr>
      </w:pPr>
      <w:r w:rsidDel="00000000" w:rsidR="00000000" w:rsidRPr="00000000">
        <w:rPr>
          <w:rtl w:val="0"/>
        </w:rPr>
        <w:t xml:space="preserve">Faciliter la gestion des utilisateurs et de leurs données.</w:t>
      </w:r>
    </w:p>
    <w:p w:rsidR="00000000" w:rsidDel="00000000" w:rsidP="00000000" w:rsidRDefault="00000000" w:rsidRPr="00000000" w14:paraId="00000036">
      <w:pPr>
        <w:numPr>
          <w:ilvl w:val="0"/>
          <w:numId w:val="2"/>
        </w:numPr>
        <w:spacing w:after="0" w:line="335.99999999999994" w:lineRule="auto"/>
        <w:ind w:left="720" w:hanging="360"/>
        <w:rPr>
          <w:u w:val="none"/>
        </w:rPr>
      </w:pPr>
      <w:r w:rsidDel="00000000" w:rsidR="00000000" w:rsidRPr="00000000">
        <w:rPr>
          <w:rtl w:val="0"/>
        </w:rPr>
        <w:t xml:space="preserve">Établir des statistiques sur les documents empruntés par les adhérents, cela permettra par exemple d'établir la liste des documents populaires, mais aussi d'étudier le profil des adhérents pour pouvoir leur suggérer des documents.</w:t>
      </w:r>
    </w:p>
    <w:p w:rsidR="00000000" w:rsidDel="00000000" w:rsidP="00000000" w:rsidRDefault="00000000" w:rsidRPr="00000000" w14:paraId="00000037">
      <w:pPr>
        <w:spacing w:line="392.727272727272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Style w:val="Heading1"/>
        <w:rPr/>
      </w:pPr>
      <w:bookmarkStart w:colFirst="0" w:colLast="0" w:name="_jhia08rt1q3m" w:id="4"/>
      <w:bookmarkEnd w:id="4"/>
      <w:r w:rsidDel="00000000" w:rsidR="00000000" w:rsidRPr="00000000">
        <w:rPr>
          <w:rtl w:val="0"/>
        </w:rPr>
        <w:t xml:space="preserve">Méthode</w:t>
      </w:r>
    </w:p>
    <w:p w:rsidR="00000000" w:rsidDel="00000000" w:rsidP="00000000" w:rsidRDefault="00000000" w:rsidRPr="00000000" w14:paraId="00000039">
      <w:pPr>
        <w:spacing w:after="240" w:line="314.18183454545454" w:lineRule="auto"/>
        <w:rPr>
          <w:sz w:val="24"/>
          <w:szCs w:val="24"/>
        </w:rPr>
      </w:pPr>
      <w:r w:rsidDel="00000000" w:rsidR="00000000" w:rsidRPr="00000000">
        <w:rPr>
          <w:sz w:val="24"/>
          <w:szCs w:val="24"/>
          <w:rtl w:val="0"/>
        </w:rPr>
        <w:t xml:space="preserve">Les projets sont gérés avec Git. Une livraison de projet se manifeste sous la forme d'une URL vers un commit Git poussé sur le serveur Gitlab de l'UTC comportant :</w:t>
      </w:r>
    </w:p>
    <w:p w:rsidR="00000000" w:rsidDel="00000000" w:rsidP="00000000" w:rsidRDefault="00000000" w:rsidRPr="00000000" w14:paraId="0000003A">
      <w:pPr>
        <w:numPr>
          <w:ilvl w:val="0"/>
          <w:numId w:val="1"/>
        </w:numPr>
        <w:spacing w:after="0" w:line="335.99999999999994" w:lineRule="auto"/>
        <w:ind w:left="720" w:hanging="360"/>
        <w:rPr>
          <w:u w:val="none"/>
        </w:rPr>
      </w:pPr>
      <w:r w:rsidDel="00000000" w:rsidR="00000000" w:rsidRPr="00000000">
        <w:rPr>
          <w:rtl w:val="0"/>
        </w:rPr>
        <w:t xml:space="preserve">U</w:t>
      </w:r>
      <w:r w:rsidDel="00000000" w:rsidR="00000000" w:rsidRPr="00000000">
        <w:rPr>
          <w:rtl w:val="0"/>
        </w:rPr>
        <w:t xml:space="preserve">n fichier README.md comportant le nom des auteurs ainsi que toutes les informations nécessaires à la compréhension de l'architecture du projet</w:t>
      </w:r>
    </w:p>
    <w:p w:rsidR="00000000" w:rsidDel="00000000" w:rsidP="00000000" w:rsidRDefault="00000000" w:rsidRPr="00000000" w14:paraId="0000003B">
      <w:pPr>
        <w:numPr>
          <w:ilvl w:val="0"/>
          <w:numId w:val="1"/>
        </w:numPr>
        <w:spacing w:after="0" w:line="335.99999999999994" w:lineRule="auto"/>
        <w:ind w:left="720" w:hanging="360"/>
        <w:rPr>
          <w:u w:val="none"/>
        </w:rPr>
      </w:pPr>
      <w:r w:rsidDel="00000000" w:rsidR="00000000" w:rsidRPr="00000000">
        <w:rPr>
          <w:rtl w:val="0"/>
        </w:rPr>
        <w:t xml:space="preserve">Une NDC au format </w:t>
      </w:r>
      <w:r w:rsidDel="00000000" w:rsidR="00000000" w:rsidRPr="00000000">
        <w:rPr>
          <w:i w:val="1"/>
          <w:rtl w:val="0"/>
        </w:rPr>
        <w:t xml:space="preserve">markdown</w:t>
      </w:r>
    </w:p>
    <w:p w:rsidR="00000000" w:rsidDel="00000000" w:rsidP="00000000" w:rsidRDefault="00000000" w:rsidRPr="00000000" w14:paraId="0000003C">
      <w:pPr>
        <w:numPr>
          <w:ilvl w:val="0"/>
          <w:numId w:val="1"/>
        </w:numPr>
        <w:spacing w:after="0" w:line="335.99999999999994" w:lineRule="auto"/>
        <w:ind w:left="720" w:hanging="360"/>
        <w:rPr>
          <w:u w:val="none"/>
        </w:rPr>
      </w:pPr>
      <w:r w:rsidDel="00000000" w:rsidR="00000000" w:rsidRPr="00000000">
        <w:rPr>
          <w:rtl w:val="0"/>
        </w:rPr>
        <w:t xml:space="preserve">U</w:t>
      </w:r>
      <w:r w:rsidDel="00000000" w:rsidR="00000000" w:rsidRPr="00000000">
        <w:rPr>
          <w:rtl w:val="0"/>
        </w:rPr>
        <w:t xml:space="preserve">n modèle UML au format </w:t>
      </w:r>
      <w:r w:rsidDel="00000000" w:rsidR="00000000" w:rsidRPr="00000000">
        <w:rPr>
          <w:i w:val="1"/>
          <w:rtl w:val="0"/>
        </w:rPr>
        <w:t xml:space="preserve">plantuml,</w:t>
      </w:r>
      <w:r w:rsidDel="00000000" w:rsidR="00000000" w:rsidRPr="00000000">
        <w:rPr>
          <w:rtl w:val="0"/>
        </w:rPr>
        <w:t xml:space="preserve"> et une image du diagramme au format PNG</w:t>
      </w:r>
    </w:p>
    <w:p w:rsidR="00000000" w:rsidDel="00000000" w:rsidP="00000000" w:rsidRDefault="00000000" w:rsidRPr="00000000" w14:paraId="0000003D">
      <w:pPr>
        <w:numPr>
          <w:ilvl w:val="0"/>
          <w:numId w:val="1"/>
        </w:numPr>
        <w:spacing w:after="0" w:line="335.99999999999994" w:lineRule="auto"/>
        <w:ind w:left="720" w:hanging="360"/>
        <w:rPr>
          <w:u w:val="none"/>
        </w:rPr>
      </w:pPr>
      <w:r w:rsidDel="00000000" w:rsidR="00000000" w:rsidRPr="00000000">
        <w:rPr>
          <w:rtl w:val="0"/>
        </w:rPr>
        <w:t xml:space="preserve">Un modèle logique au format </w:t>
      </w:r>
      <w:r w:rsidDel="00000000" w:rsidR="00000000" w:rsidRPr="00000000">
        <w:rPr>
          <w:i w:val="1"/>
          <w:rtl w:val="0"/>
        </w:rPr>
        <w:t xml:space="preserve">plain text</w:t>
      </w:r>
    </w:p>
    <w:p w:rsidR="00000000" w:rsidDel="00000000" w:rsidP="00000000" w:rsidRDefault="00000000" w:rsidRPr="00000000" w14:paraId="0000003E">
      <w:pPr>
        <w:numPr>
          <w:ilvl w:val="0"/>
          <w:numId w:val="1"/>
        </w:numPr>
        <w:spacing w:after="0" w:line="335.99999999999994" w:lineRule="auto"/>
        <w:ind w:left="720" w:hanging="360"/>
        <w:rPr>
          <w:u w:val="none"/>
        </w:rPr>
      </w:pPr>
      <w:r w:rsidDel="00000000" w:rsidR="00000000" w:rsidRPr="00000000">
        <w:rPr>
          <w:rtl w:val="0"/>
        </w:rPr>
        <w:t xml:space="preserve">D</w:t>
      </w:r>
      <w:r w:rsidDel="00000000" w:rsidR="00000000" w:rsidRPr="00000000">
        <w:rPr>
          <w:rtl w:val="0"/>
        </w:rPr>
        <w:t xml:space="preserve">es fichiers de code (SQL, Python...)</w:t>
      </w:r>
    </w:p>
    <w:p w:rsidR="00000000" w:rsidDel="00000000" w:rsidP="00000000" w:rsidRDefault="00000000" w:rsidRPr="00000000" w14:paraId="0000003F">
      <w:pPr>
        <w:pStyle w:val="Subtitle"/>
        <w:spacing w:line="392.72727272727275" w:lineRule="auto"/>
        <w:rPr/>
      </w:pPr>
      <w:bookmarkStart w:colFirst="0" w:colLast="0" w:name="_r9e7jktkhudb" w:id="5"/>
      <w:bookmarkEnd w:id="5"/>
      <w:r w:rsidDel="00000000" w:rsidR="00000000" w:rsidRPr="00000000">
        <w:rPr>
          <w:rtl w:val="0"/>
        </w:rPr>
        <w:t xml:space="preserve"> </w:t>
      </w:r>
    </w:p>
    <w:p w:rsidR="00000000" w:rsidDel="00000000" w:rsidP="00000000" w:rsidRDefault="00000000" w:rsidRPr="00000000" w14:paraId="00000040">
      <w:pPr>
        <w:pStyle w:val="Heading1"/>
        <w:rPr/>
      </w:pPr>
      <w:bookmarkStart w:colFirst="0" w:colLast="0" w:name="_751vu37j9aj" w:id="6"/>
      <w:bookmarkEnd w:id="6"/>
      <w:r w:rsidDel="00000000" w:rsidR="00000000" w:rsidRPr="00000000">
        <w:rPr>
          <w:rtl w:val="0"/>
        </w:rPr>
        <w:t xml:space="preserve">Liens du projet</w:t>
      </w:r>
    </w:p>
    <w:p w:rsidR="00000000" w:rsidDel="00000000" w:rsidP="00000000" w:rsidRDefault="00000000" w:rsidRPr="00000000" w14:paraId="00000041">
      <w:pPr>
        <w:spacing w:after="80" w:line="392.72727272727275" w:lineRule="auto"/>
        <w:jc w:val="center"/>
        <w:rPr>
          <w:color w:val="1155cc"/>
          <w:sz w:val="24"/>
          <w:szCs w:val="24"/>
          <w:u w:val="single"/>
        </w:rPr>
      </w:pPr>
      <w:hyperlink r:id="rId6">
        <w:r w:rsidDel="00000000" w:rsidR="00000000" w:rsidRPr="00000000">
          <w:rPr>
            <w:color w:val="1155cc"/>
            <w:sz w:val="24"/>
            <w:szCs w:val="24"/>
            <w:u w:val="single"/>
            <w:rtl w:val="0"/>
          </w:rPr>
          <w:t xml:space="preserve">Projet GitHub</w:t>
        </w:r>
      </w:hyperlink>
      <w:r w:rsidDel="00000000" w:rsidR="00000000" w:rsidRPr="00000000">
        <w:rPr>
          <w:rtl w:val="0"/>
        </w:rPr>
      </w:r>
    </w:p>
    <w:p w:rsidR="00000000" w:rsidDel="00000000" w:rsidP="00000000" w:rsidRDefault="00000000" w:rsidRPr="00000000" w14:paraId="00000042">
      <w:pPr>
        <w:spacing w:after="80" w:line="392.72727272727275"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60" w:line="392.72727272727275" w:lineRule="auto"/>
        <w:rPr>
          <w:color w:val="1155cc"/>
          <w:sz w:val="24"/>
          <w:szCs w:val="24"/>
          <w:u w:val="single"/>
        </w:rPr>
      </w:pPr>
      <w:r w:rsidDel="00000000" w:rsidR="00000000" w:rsidRPr="00000000">
        <w:rPr>
          <w:color w:val="00008e"/>
          <w:sz w:val="24"/>
          <w:szCs w:val="24"/>
          <w:rtl w:val="0"/>
        </w:rPr>
        <w:t xml:space="preserve">NDC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Lien vers NDC</w:t>
        </w:r>
      </w:hyperlink>
      <w:r w:rsidDel="00000000" w:rsidR="00000000" w:rsidRPr="00000000">
        <w:rPr>
          <w:rtl w:val="0"/>
        </w:rPr>
      </w:r>
    </w:p>
    <w:p w:rsidR="00000000" w:rsidDel="00000000" w:rsidP="00000000" w:rsidRDefault="00000000" w:rsidRPr="00000000" w14:paraId="00000044">
      <w:pPr>
        <w:spacing w:after="260" w:line="392.72727272727275" w:lineRule="auto"/>
        <w:rPr>
          <w:color w:val="1155cc"/>
          <w:sz w:val="24"/>
          <w:szCs w:val="24"/>
          <w:u w:val="single"/>
        </w:rPr>
      </w:pPr>
      <w:r w:rsidDel="00000000" w:rsidR="00000000" w:rsidRPr="00000000">
        <w:rPr>
          <w:color w:val="00008e"/>
          <w:sz w:val="24"/>
          <w:szCs w:val="24"/>
          <w:rtl w:val="0"/>
        </w:rPr>
        <w:t xml:space="preserve">MLD : </w:t>
      </w:r>
      <w:hyperlink r:id="rId8">
        <w:r w:rsidDel="00000000" w:rsidR="00000000" w:rsidRPr="00000000">
          <w:rPr>
            <w:color w:val="1155cc"/>
            <w:sz w:val="24"/>
            <w:szCs w:val="24"/>
            <w:u w:val="single"/>
            <w:rtl w:val="0"/>
          </w:rPr>
          <w:t xml:space="preserve">Lien vers MLD</w:t>
        </w:r>
      </w:hyperlink>
      <w:r w:rsidDel="00000000" w:rsidR="00000000" w:rsidRPr="00000000">
        <w:rPr>
          <w:rtl w:val="0"/>
        </w:rPr>
      </w:r>
    </w:p>
    <w:p w:rsidR="00000000" w:rsidDel="00000000" w:rsidP="00000000" w:rsidRDefault="00000000" w:rsidRPr="00000000" w14:paraId="00000045">
      <w:pPr>
        <w:spacing w:after="260" w:line="392.72727272727275" w:lineRule="auto"/>
        <w:rPr>
          <w:color w:val="1155cc"/>
          <w:sz w:val="24"/>
          <w:szCs w:val="24"/>
          <w:u w:val="single"/>
        </w:rPr>
      </w:pPr>
      <w:r w:rsidDel="00000000" w:rsidR="00000000" w:rsidRPr="00000000">
        <w:rPr>
          <w:color w:val="00008e"/>
          <w:sz w:val="24"/>
          <w:szCs w:val="24"/>
          <w:rtl w:val="0"/>
        </w:rPr>
        <w:t xml:space="preserve">CREATE :</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Lien vers le fichier CREATE</w:t>
        </w:r>
      </w:hyperlink>
      <w:r w:rsidDel="00000000" w:rsidR="00000000" w:rsidRPr="00000000">
        <w:rPr>
          <w:rtl w:val="0"/>
        </w:rPr>
      </w:r>
    </w:p>
    <w:p w:rsidR="00000000" w:rsidDel="00000000" w:rsidP="00000000" w:rsidRDefault="00000000" w:rsidRPr="00000000" w14:paraId="00000046">
      <w:pPr>
        <w:spacing w:line="392.72727272727275" w:lineRule="auto"/>
        <w:rPr>
          <w:color w:val="1155cc"/>
          <w:sz w:val="24"/>
          <w:szCs w:val="24"/>
          <w:u w:val="single"/>
        </w:rPr>
      </w:pPr>
      <w:r w:rsidDel="00000000" w:rsidR="00000000" w:rsidRPr="00000000">
        <w:rPr>
          <w:color w:val="00008e"/>
          <w:sz w:val="24"/>
          <w:szCs w:val="24"/>
          <w:rtl w:val="0"/>
        </w:rPr>
        <w:t xml:space="preserve">INSERT : </w:t>
      </w:r>
      <w:hyperlink r:id="rId10">
        <w:r w:rsidDel="00000000" w:rsidR="00000000" w:rsidRPr="00000000">
          <w:rPr>
            <w:color w:val="1155cc"/>
            <w:sz w:val="24"/>
            <w:szCs w:val="24"/>
            <w:u w:val="single"/>
            <w:rtl w:val="0"/>
          </w:rPr>
          <w:t xml:space="preserve">Lien vers le fichier INSERT</w:t>
        </w:r>
      </w:hyperlink>
      <w:r w:rsidDel="00000000" w:rsidR="00000000" w:rsidRPr="00000000">
        <w:rPr>
          <w:rtl w:val="0"/>
        </w:rPr>
      </w:r>
    </w:p>
    <w:p w:rsidR="00000000" w:rsidDel="00000000" w:rsidP="00000000" w:rsidRDefault="00000000" w:rsidRPr="00000000" w14:paraId="00000047">
      <w:pPr>
        <w:pStyle w:val="Heading1"/>
        <w:rPr/>
      </w:pPr>
      <w:bookmarkStart w:colFirst="0" w:colLast="0" w:name="_8pncv4vgdq2k" w:id="7"/>
      <w:bookmarkEnd w:id="7"/>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229lwyygry1y" w:id="8"/>
      <w:bookmarkEnd w:id="8"/>
      <w:r w:rsidDel="00000000" w:rsidR="00000000" w:rsidRPr="00000000">
        <w:rPr>
          <w:rtl w:val="0"/>
        </w:rPr>
        <w:t xml:space="preserve">MCD</w:t>
      </w:r>
    </w:p>
    <w:p w:rsidR="00000000" w:rsidDel="00000000" w:rsidP="00000000" w:rsidRDefault="00000000" w:rsidRPr="00000000" w14:paraId="00000049">
      <w:pPr>
        <w:rPr/>
      </w:pPr>
      <w:hyperlink r:id="rId11">
        <w:r w:rsidDel="00000000" w:rsidR="00000000" w:rsidRPr="00000000">
          <w:rPr>
            <w:color w:val="1155cc"/>
            <w:u w:val="single"/>
            <w:rtl w:val="0"/>
          </w:rPr>
          <w:t xml:space="preserve">Lien vers le MCD</w:t>
        </w:r>
      </w:hyperlink>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705822" cy="807243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05822" cy="8072438"/>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ayqripni323w" w:id="9"/>
      <w:bookmarkEnd w:id="9"/>
      <w:r w:rsidDel="00000000" w:rsidR="00000000" w:rsidRPr="00000000">
        <w:rPr>
          <w:rtl w:val="0"/>
        </w:rPr>
        <w:t xml:space="preserve">Fonctionnement de la Base de Donnée</w:t>
      </w:r>
    </w:p>
    <w:p w:rsidR="00000000" w:rsidDel="00000000" w:rsidP="00000000" w:rsidRDefault="00000000" w:rsidRPr="00000000" w14:paraId="0000004C">
      <w:pPr>
        <w:spacing w:line="451.63636363636374" w:lineRule="auto"/>
        <w:rPr>
          <w:sz w:val="24"/>
          <w:szCs w:val="24"/>
        </w:rPr>
      </w:pPr>
      <w:r w:rsidDel="00000000" w:rsidR="00000000" w:rsidRPr="00000000">
        <w:rPr>
          <w:rtl w:val="0"/>
        </w:rPr>
        <w:t xml:space="preserve"> </w:t>
      </w:r>
      <w:r w:rsidDel="00000000" w:rsidR="00000000" w:rsidRPr="00000000">
        <w:rPr>
          <w:sz w:val="24"/>
          <w:szCs w:val="24"/>
          <w:rtl w:val="0"/>
        </w:rPr>
        <w:t xml:space="preserve">La base de données comporte deux types d’utilisateur, il y a le type </w:t>
      </w:r>
      <w:r w:rsidDel="00000000" w:rsidR="00000000" w:rsidRPr="00000000">
        <w:rPr>
          <w:b w:val="1"/>
          <w:i w:val="1"/>
          <w:sz w:val="24"/>
          <w:szCs w:val="24"/>
          <w:rtl w:val="0"/>
        </w:rPr>
        <w:t xml:space="preserve">personnel</w:t>
      </w:r>
      <w:r w:rsidDel="00000000" w:rsidR="00000000" w:rsidRPr="00000000">
        <w:rPr>
          <w:sz w:val="24"/>
          <w:szCs w:val="24"/>
          <w:rtl w:val="0"/>
        </w:rPr>
        <w:t xml:space="preserve"> et le type </w:t>
      </w:r>
      <w:r w:rsidDel="00000000" w:rsidR="00000000" w:rsidRPr="00000000">
        <w:rPr>
          <w:b w:val="1"/>
          <w:i w:val="1"/>
          <w:sz w:val="24"/>
          <w:szCs w:val="24"/>
          <w:rtl w:val="0"/>
        </w:rPr>
        <w:t xml:space="preserve">adhérent</w:t>
      </w:r>
      <w:r w:rsidDel="00000000" w:rsidR="00000000" w:rsidRPr="00000000">
        <w:rPr>
          <w:sz w:val="24"/>
          <w:szCs w:val="24"/>
          <w:rtl w:val="0"/>
        </w:rPr>
        <w:t xml:space="preserve">. Chacun de ces types possède un </w:t>
      </w:r>
      <w:r w:rsidDel="00000000" w:rsidR="00000000" w:rsidRPr="00000000">
        <w:rPr>
          <w:b w:val="1"/>
          <w:i w:val="1"/>
          <w:sz w:val="24"/>
          <w:szCs w:val="24"/>
          <w:rtl w:val="0"/>
        </w:rPr>
        <w:t xml:space="preserve">compte</w:t>
      </w:r>
      <w:r w:rsidDel="00000000" w:rsidR="00000000" w:rsidRPr="00000000">
        <w:rPr>
          <w:sz w:val="24"/>
          <w:szCs w:val="24"/>
          <w:rtl w:val="0"/>
        </w:rPr>
        <w:t xml:space="preserve"> avec des droits différents sur l’accès à la base de données. Exemple : le personnel peut ajouter et modifier des documents ainsi qu’ajouter l’utilisateur, et crée de nouveaux prêts. Tandis que l’utilisateur n’a accès qu’au prêt qu’il à effectué, et à des recommandations. De plus il existe une table </w:t>
      </w:r>
      <w:r w:rsidDel="00000000" w:rsidR="00000000" w:rsidRPr="00000000">
        <w:rPr>
          <w:b w:val="1"/>
          <w:i w:val="1"/>
          <w:sz w:val="24"/>
          <w:szCs w:val="24"/>
          <w:rtl w:val="0"/>
        </w:rPr>
        <w:t xml:space="preserve">Ressources</w:t>
      </w:r>
      <w:r w:rsidDel="00000000" w:rsidR="00000000" w:rsidRPr="00000000">
        <w:rPr>
          <w:sz w:val="24"/>
          <w:szCs w:val="24"/>
          <w:rtl w:val="0"/>
        </w:rPr>
        <w:t xml:space="preserve"> qui comprend toutes les ressources présentes dans la bibliothèque (Livres, Films, Musiques), cette table est composée d’un </w:t>
      </w:r>
      <w:r w:rsidDel="00000000" w:rsidR="00000000" w:rsidRPr="00000000">
        <w:rPr>
          <w:b w:val="1"/>
          <w:i w:val="1"/>
          <w:sz w:val="24"/>
          <w:szCs w:val="24"/>
          <w:rtl w:val="0"/>
        </w:rPr>
        <w:t xml:space="preserve">code </w:t>
      </w:r>
      <w:r w:rsidDel="00000000" w:rsidR="00000000" w:rsidRPr="00000000">
        <w:rPr>
          <w:sz w:val="24"/>
          <w:szCs w:val="24"/>
          <w:rtl w:val="0"/>
        </w:rPr>
        <w:t xml:space="preserve">unique pour chaque document, du </w:t>
      </w:r>
      <w:r w:rsidDel="00000000" w:rsidR="00000000" w:rsidRPr="00000000">
        <w:rPr>
          <w:b w:val="1"/>
          <w:i w:val="1"/>
          <w:sz w:val="24"/>
          <w:szCs w:val="24"/>
          <w:rtl w:val="0"/>
        </w:rPr>
        <w:t xml:space="preserve">titre </w:t>
      </w:r>
      <w:r w:rsidDel="00000000" w:rsidR="00000000" w:rsidRPr="00000000">
        <w:rPr>
          <w:sz w:val="24"/>
          <w:szCs w:val="24"/>
          <w:rtl w:val="0"/>
        </w:rPr>
        <w:t xml:space="preserve">de l’œuvre, sa </w:t>
      </w:r>
      <w:r w:rsidDel="00000000" w:rsidR="00000000" w:rsidRPr="00000000">
        <w:rPr>
          <w:b w:val="1"/>
          <w:i w:val="1"/>
          <w:sz w:val="24"/>
          <w:szCs w:val="24"/>
          <w:rtl w:val="0"/>
        </w:rPr>
        <w:t xml:space="preserve">date de publication</w:t>
      </w:r>
      <w:r w:rsidDel="00000000" w:rsidR="00000000" w:rsidRPr="00000000">
        <w:rPr>
          <w:sz w:val="24"/>
          <w:szCs w:val="24"/>
          <w:rtl w:val="0"/>
        </w:rPr>
        <w:t xml:space="preserve">, le nom de l’</w:t>
      </w:r>
      <w:r w:rsidDel="00000000" w:rsidR="00000000" w:rsidRPr="00000000">
        <w:rPr>
          <w:b w:val="1"/>
          <w:i w:val="1"/>
          <w:sz w:val="24"/>
          <w:szCs w:val="24"/>
          <w:rtl w:val="0"/>
        </w:rPr>
        <w:t xml:space="preserve">éditeur</w:t>
      </w:r>
      <w:r w:rsidDel="00000000" w:rsidR="00000000" w:rsidRPr="00000000">
        <w:rPr>
          <w:sz w:val="24"/>
          <w:szCs w:val="24"/>
          <w:rtl w:val="0"/>
        </w:rPr>
        <w:t xml:space="preserve">, son </w:t>
      </w:r>
      <w:r w:rsidDel="00000000" w:rsidR="00000000" w:rsidRPr="00000000">
        <w:rPr>
          <w:b w:val="1"/>
          <w:i w:val="1"/>
          <w:sz w:val="24"/>
          <w:szCs w:val="24"/>
          <w:rtl w:val="0"/>
        </w:rPr>
        <w:t xml:space="preserve">genre</w:t>
      </w:r>
      <w:r w:rsidDel="00000000" w:rsidR="00000000" w:rsidRPr="00000000">
        <w:rPr>
          <w:sz w:val="24"/>
          <w:szCs w:val="24"/>
          <w:rtl w:val="0"/>
        </w:rPr>
        <w:t xml:space="preserve"> ainsi que son </w:t>
      </w:r>
      <w:r w:rsidDel="00000000" w:rsidR="00000000" w:rsidRPr="00000000">
        <w:rPr>
          <w:b w:val="1"/>
          <w:i w:val="1"/>
          <w:sz w:val="24"/>
          <w:szCs w:val="24"/>
          <w:rtl w:val="0"/>
        </w:rPr>
        <w:t xml:space="preserve">code de classification</w:t>
      </w:r>
      <w:r w:rsidDel="00000000" w:rsidR="00000000" w:rsidRPr="00000000">
        <w:rPr>
          <w:sz w:val="24"/>
          <w:szCs w:val="24"/>
          <w:rtl w:val="0"/>
        </w:rPr>
        <w:t xml:space="preserve">. De plus chaque </w:t>
      </w:r>
      <w:r w:rsidDel="00000000" w:rsidR="00000000" w:rsidRPr="00000000">
        <w:rPr>
          <w:b w:val="1"/>
          <w:i w:val="1"/>
          <w:sz w:val="24"/>
          <w:szCs w:val="24"/>
          <w:rtl w:val="0"/>
        </w:rPr>
        <w:t xml:space="preserve">Ressource</w:t>
      </w:r>
      <w:r w:rsidDel="00000000" w:rsidR="00000000" w:rsidRPr="00000000">
        <w:rPr>
          <w:sz w:val="24"/>
          <w:szCs w:val="24"/>
          <w:rtl w:val="0"/>
        </w:rPr>
        <w:t xml:space="preserve"> possède plusieurs </w:t>
      </w:r>
      <w:r w:rsidDel="00000000" w:rsidR="00000000" w:rsidRPr="00000000">
        <w:rPr>
          <w:b w:val="1"/>
          <w:i w:val="1"/>
          <w:sz w:val="24"/>
          <w:szCs w:val="24"/>
          <w:rtl w:val="0"/>
        </w:rPr>
        <w:t xml:space="preserve">Exemplaire</w:t>
      </w:r>
      <w:r w:rsidDel="00000000" w:rsidR="00000000" w:rsidRPr="00000000">
        <w:rPr>
          <w:sz w:val="24"/>
          <w:szCs w:val="24"/>
          <w:rtl w:val="0"/>
        </w:rPr>
        <w:t xml:space="preserve"> qui possède un </w:t>
      </w:r>
      <w:r w:rsidDel="00000000" w:rsidR="00000000" w:rsidRPr="00000000">
        <w:rPr>
          <w:b w:val="1"/>
          <w:i w:val="1"/>
          <w:sz w:val="24"/>
          <w:szCs w:val="24"/>
          <w:rtl w:val="0"/>
        </w:rPr>
        <w:t xml:space="preserve">id_exemplaire</w:t>
      </w:r>
      <w:r w:rsidDel="00000000" w:rsidR="00000000" w:rsidRPr="00000000">
        <w:rPr>
          <w:sz w:val="24"/>
          <w:szCs w:val="24"/>
          <w:rtl w:val="0"/>
        </w:rPr>
        <w:t xml:space="preserve"> unique. </w:t>
      </w:r>
    </w:p>
    <w:p w:rsidR="00000000" w:rsidDel="00000000" w:rsidP="00000000" w:rsidRDefault="00000000" w:rsidRPr="00000000" w14:paraId="0000004D">
      <w:pPr>
        <w:spacing w:line="392.72727272727275" w:lineRule="auto"/>
        <w:rPr>
          <w:sz w:val="24"/>
          <w:szCs w:val="24"/>
        </w:rPr>
      </w:pPr>
      <w:r w:rsidDel="00000000" w:rsidR="00000000" w:rsidRPr="00000000">
        <w:rPr>
          <w:sz w:val="24"/>
          <w:szCs w:val="24"/>
          <w:rtl w:val="0"/>
        </w:rPr>
        <w:t xml:space="preserve">En fonction du type de la </w:t>
      </w:r>
      <w:r w:rsidDel="00000000" w:rsidR="00000000" w:rsidRPr="00000000">
        <w:rPr>
          <w:b w:val="1"/>
          <w:i w:val="1"/>
          <w:sz w:val="24"/>
          <w:szCs w:val="24"/>
          <w:rtl w:val="0"/>
        </w:rPr>
        <w:t xml:space="preserve">Ressource</w:t>
      </w:r>
      <w:r w:rsidDel="00000000" w:rsidR="00000000" w:rsidRPr="00000000">
        <w:rPr>
          <w:b w:val="1"/>
          <w:i w:val="1"/>
          <w:sz w:val="24"/>
          <w:szCs w:val="24"/>
          <w:rtl w:val="0"/>
        </w:rPr>
        <w:t xml:space="preserve"> </w:t>
      </w:r>
      <w:r w:rsidDel="00000000" w:rsidR="00000000" w:rsidRPr="00000000">
        <w:rPr>
          <w:sz w:val="24"/>
          <w:szCs w:val="24"/>
          <w:rtl w:val="0"/>
        </w:rPr>
        <w:t xml:space="preserve">elle possède des caractéristiques différentes et des types de </w:t>
      </w:r>
      <w:r w:rsidDel="00000000" w:rsidR="00000000" w:rsidRPr="00000000">
        <w:rPr>
          <w:b w:val="1"/>
          <w:i w:val="1"/>
          <w:sz w:val="24"/>
          <w:szCs w:val="24"/>
          <w:rtl w:val="0"/>
        </w:rPr>
        <w:t xml:space="preserve">Contributeur</w:t>
      </w:r>
      <w:r w:rsidDel="00000000" w:rsidR="00000000" w:rsidRPr="00000000">
        <w:rPr>
          <w:sz w:val="24"/>
          <w:szCs w:val="24"/>
          <w:rtl w:val="0"/>
        </w:rPr>
        <w:t xml:space="preserve"> différents.</w:t>
      </w:r>
    </w:p>
    <w:p w:rsidR="00000000" w:rsidDel="00000000" w:rsidP="00000000" w:rsidRDefault="00000000" w:rsidRPr="00000000" w14:paraId="0000004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tvyx5ch78qtj" w:id="10"/>
      <w:bookmarkEnd w:id="10"/>
      <w:r w:rsidDel="00000000" w:rsidR="00000000" w:rsidRPr="00000000">
        <w:rPr>
          <w:rtl w:val="0"/>
        </w:rPr>
        <w:t xml:space="preserve">Capture d’écran de plusieurs fonctions de l’application python</w:t>
      </w:r>
    </w:p>
    <w:p w:rsidR="00000000" w:rsidDel="00000000" w:rsidP="00000000" w:rsidRDefault="00000000" w:rsidRPr="00000000" w14:paraId="00000050">
      <w:pPr>
        <w:pStyle w:val="Heading2"/>
        <w:rPr/>
      </w:pPr>
      <w:bookmarkStart w:colFirst="0" w:colLast="0" w:name="_afn0suee4szc" w:id="11"/>
      <w:bookmarkEnd w:id="11"/>
      <w:r w:rsidDel="00000000" w:rsidR="00000000" w:rsidRPr="00000000">
        <w:rPr>
          <w:rtl w:val="0"/>
        </w:rPr>
        <w:t xml:space="preserve">Fonction Sanctionner un adhérent</w:t>
      </w:r>
      <w:r w:rsidDel="00000000" w:rsidR="00000000" w:rsidRPr="00000000">
        <w:drawing>
          <wp:anchor allowOverlap="1" behindDoc="0" distB="114300" distT="114300" distL="114300" distR="114300" hidden="0" layoutInCell="1" locked="0" relativeHeight="0" simplePos="0">
            <wp:simplePos x="0" y="0"/>
            <wp:positionH relativeFrom="column">
              <wp:posOffset>2520000</wp:posOffset>
            </wp:positionH>
            <wp:positionV relativeFrom="paragraph">
              <wp:posOffset>382800</wp:posOffset>
            </wp:positionV>
            <wp:extent cx="3960000" cy="70092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60000" cy="7009200"/>
                    </a:xfrm>
                    <a:prstGeom prst="rect"/>
                    <a:ln/>
                  </pic:spPr>
                </pic:pic>
              </a:graphicData>
            </a:graphic>
          </wp:anchor>
        </w:drawing>
      </w:r>
    </w:p>
    <w:p w:rsidR="00000000" w:rsidDel="00000000" w:rsidP="00000000" w:rsidRDefault="00000000" w:rsidRPr="00000000" w14:paraId="00000051">
      <w:pPr>
        <w:spacing w:line="340.36361999999997" w:lineRule="auto"/>
        <w:rPr/>
      </w:pPr>
      <w:r w:rsidDel="00000000" w:rsidR="00000000" w:rsidRPr="00000000">
        <w:rPr>
          <w:rtl w:val="0"/>
        </w:rPr>
        <w:t xml:space="preserve"> </w:t>
      </w:r>
    </w:p>
    <w:p w:rsidR="00000000" w:rsidDel="00000000" w:rsidP="00000000" w:rsidRDefault="00000000" w:rsidRPr="00000000" w14:paraId="00000052">
      <w:pPr>
        <w:spacing w:line="340.36361999999997" w:lineRule="auto"/>
        <w:rPr/>
      </w:pPr>
      <w:r w:rsidDel="00000000" w:rsidR="00000000" w:rsidRPr="00000000">
        <w:rPr>
          <w:rtl w:val="0"/>
        </w:rPr>
        <w:t xml:space="preserve">La fonction </w:t>
      </w:r>
      <w:r w:rsidDel="00000000" w:rsidR="00000000" w:rsidRPr="00000000">
        <w:rPr>
          <w:b w:val="1"/>
          <w:i w:val="1"/>
          <w:rtl w:val="0"/>
        </w:rPr>
        <w:t xml:space="preserve">Ajouter_sanction</w:t>
      </w:r>
      <w:r w:rsidDel="00000000" w:rsidR="00000000" w:rsidRPr="00000000">
        <w:rPr>
          <w:b w:val="1"/>
          <w:i w:val="1"/>
          <w:rtl w:val="0"/>
        </w:rPr>
        <w:t xml:space="preserve"> </w:t>
      </w:r>
      <w:r w:rsidDel="00000000" w:rsidR="00000000" w:rsidRPr="00000000">
        <w:rPr>
          <w:rtl w:val="0"/>
        </w:rPr>
        <w:t xml:space="preserve"> permet à un membre du </w:t>
      </w:r>
      <w:r w:rsidDel="00000000" w:rsidR="00000000" w:rsidRPr="00000000">
        <w:rPr>
          <w:b w:val="1"/>
          <w:i w:val="1"/>
          <w:rtl w:val="0"/>
        </w:rPr>
        <w:t xml:space="preserve">personnel</w:t>
      </w:r>
      <w:r w:rsidDel="00000000" w:rsidR="00000000" w:rsidRPr="00000000">
        <w:rPr>
          <w:rtl w:val="0"/>
        </w:rPr>
        <w:t xml:space="preserve"> après s’être connecté de sanctionner un adhérent, qui aurait abîmé un document ou perdu. Les sanctions sont enregistrées dans la table </w:t>
      </w:r>
      <w:r w:rsidDel="00000000" w:rsidR="00000000" w:rsidRPr="00000000">
        <w:rPr>
          <w:b w:val="1"/>
          <w:i w:val="1"/>
          <w:rtl w:val="0"/>
        </w:rPr>
        <w:t xml:space="preserve">Sanction</w:t>
      </w:r>
      <w:r w:rsidDel="00000000" w:rsidR="00000000" w:rsidRPr="00000000">
        <w:rPr>
          <w:i w:val="1"/>
          <w:rtl w:val="0"/>
        </w:rPr>
        <w:t xml:space="preserve"> </w:t>
      </w:r>
      <w:r w:rsidDel="00000000" w:rsidR="00000000" w:rsidRPr="00000000">
        <w:rPr>
          <w:rtl w:val="0"/>
        </w:rPr>
        <w:t xml:space="preserve">de la base de données.</w:t>
      </w:r>
    </w:p>
    <w:p w:rsidR="00000000" w:rsidDel="00000000" w:rsidP="00000000" w:rsidRDefault="00000000" w:rsidRPr="00000000" w14:paraId="00000053">
      <w:pPr>
        <w:spacing w:line="340.36361999999997"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p7gjql1vi734" w:id="12"/>
      <w:bookmarkEnd w:id="12"/>
      <w:r w:rsidDel="00000000" w:rsidR="00000000" w:rsidRPr="00000000">
        <w:rPr>
          <w:rtl w:val="0"/>
        </w:rPr>
        <w:t xml:space="preserve">Fonction Recherche </w:t>
      </w:r>
    </w:p>
    <w:p w:rsidR="00000000" w:rsidDel="00000000" w:rsidP="00000000" w:rsidRDefault="00000000" w:rsidRPr="00000000" w14:paraId="00000055">
      <w:pPr>
        <w:spacing w:line="392.72727272727275" w:lineRule="auto"/>
        <w:rPr/>
      </w:pPr>
      <w:r w:rsidDel="00000000" w:rsidR="00000000" w:rsidRPr="00000000">
        <w:rPr>
          <w:rtl w:val="0"/>
        </w:rPr>
      </w:r>
    </w:p>
    <w:p w:rsidR="00000000" w:rsidDel="00000000" w:rsidP="00000000" w:rsidRDefault="00000000" w:rsidRPr="00000000" w14:paraId="00000056">
      <w:pPr>
        <w:spacing w:line="392.72727272727275" w:lineRule="auto"/>
        <w:rPr/>
      </w:pPr>
      <w:r w:rsidDel="00000000" w:rsidR="00000000" w:rsidRPr="00000000">
        <w:rPr>
          <w:rtl w:val="0"/>
        </w:rPr>
        <w:t xml:space="preserve">La fonction </w:t>
      </w:r>
      <w:r w:rsidDel="00000000" w:rsidR="00000000" w:rsidRPr="00000000">
        <w:rPr>
          <w:b w:val="1"/>
          <w:i w:val="1"/>
          <w:rtl w:val="0"/>
        </w:rPr>
        <w:t xml:space="preserve">Recherche</w:t>
      </w:r>
      <w:r w:rsidDel="00000000" w:rsidR="00000000" w:rsidRPr="00000000">
        <w:rPr>
          <w:rtl w:val="0"/>
        </w:rPr>
        <w:t xml:space="preserve"> permet lorsque à un </w:t>
      </w:r>
      <w:r w:rsidDel="00000000" w:rsidR="00000000" w:rsidRPr="00000000">
        <w:rPr>
          <w:b w:val="1"/>
          <w:i w:val="1"/>
          <w:rtl w:val="0"/>
        </w:rPr>
        <w:t xml:space="preserve">adhérent </w:t>
      </w:r>
      <w:r w:rsidDel="00000000" w:rsidR="00000000" w:rsidRPr="00000000">
        <w:rPr>
          <w:rtl w:val="0"/>
        </w:rPr>
        <w:t xml:space="preserve"> lorsqu’il se connecte de chercher un document s’il connaît son </w:t>
      </w:r>
      <w:r w:rsidDel="00000000" w:rsidR="00000000" w:rsidRPr="00000000">
        <w:rPr>
          <w:b w:val="1"/>
          <w:i w:val="1"/>
          <w:rtl w:val="0"/>
        </w:rPr>
        <w:t xml:space="preserve">titre</w:t>
      </w:r>
      <w:r w:rsidDel="00000000" w:rsidR="00000000" w:rsidRPr="00000000">
        <w:rPr>
          <w:rtl w:val="0"/>
        </w:rPr>
        <w:t xml:space="preserve">, son </w:t>
      </w:r>
      <w:r w:rsidDel="00000000" w:rsidR="00000000" w:rsidRPr="00000000">
        <w:rPr>
          <w:b w:val="1"/>
          <w:i w:val="1"/>
          <w:rtl w:val="0"/>
        </w:rPr>
        <w:t xml:space="preserve">éditeur</w:t>
      </w:r>
      <w:r w:rsidDel="00000000" w:rsidR="00000000" w:rsidRPr="00000000">
        <w:rPr>
          <w:rtl w:val="0"/>
        </w:rPr>
        <w:t xml:space="preserve"> ou son </w:t>
      </w:r>
      <w:r w:rsidDel="00000000" w:rsidR="00000000" w:rsidRPr="00000000">
        <w:rPr>
          <w:b w:val="1"/>
          <w:i w:val="1"/>
          <w:rtl w:val="0"/>
        </w:rPr>
        <w:t xml:space="preserve">genre</w:t>
      </w:r>
      <w:r w:rsidDel="00000000" w:rsidR="00000000" w:rsidRPr="00000000">
        <w:rPr>
          <w:rtl w:val="0"/>
        </w:rPr>
        <w:t xml:space="preserve">. La fonction renvoie à </w:t>
      </w:r>
      <w:r w:rsidDel="00000000" w:rsidR="00000000" w:rsidRPr="00000000">
        <w:rPr>
          <w:b w:val="1"/>
          <w:i w:val="1"/>
          <w:rtl w:val="0"/>
        </w:rPr>
        <w:t xml:space="preserve">l’adhérent</w:t>
      </w:r>
      <w:r w:rsidDel="00000000" w:rsidR="00000000" w:rsidRPr="00000000">
        <w:rPr>
          <w:rtl w:val="0"/>
        </w:rPr>
        <w:t xml:space="preserve"> toutes les informations qu’elle dispose sur l'œuvre ou les œuvres qui correspondent à la recherche. </w:t>
      </w:r>
    </w:p>
    <w:p w:rsidR="00000000" w:rsidDel="00000000" w:rsidP="00000000" w:rsidRDefault="00000000" w:rsidRPr="00000000" w14:paraId="00000057">
      <w:pPr>
        <w:spacing w:line="392.72727272727275" w:lineRule="auto"/>
        <w:rPr/>
      </w:pPr>
      <w:r w:rsidDel="00000000" w:rsidR="00000000" w:rsidRPr="00000000">
        <w:rPr>
          <w:rtl w:val="0"/>
        </w:rPr>
      </w:r>
    </w:p>
    <w:p w:rsidR="00000000" w:rsidDel="00000000" w:rsidP="00000000" w:rsidRDefault="00000000" w:rsidRPr="00000000" w14:paraId="00000058">
      <w:pPr>
        <w:spacing w:line="392.72727272727275" w:lineRule="auto"/>
        <w:rPr/>
      </w:pPr>
      <w:r w:rsidDel="00000000" w:rsidR="00000000" w:rsidRPr="00000000">
        <w:rPr/>
        <w:drawing>
          <wp:inline distB="114300" distT="114300" distL="114300" distR="114300">
            <wp:extent cx="4733925" cy="5410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339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40.36361999999997" w:lineRule="auto"/>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Style w:val="Subtitle"/>
        <w:spacing w:line="340.36361999999997" w:lineRule="auto"/>
        <w:rPr>
          <w:sz w:val="28"/>
          <w:szCs w:val="28"/>
        </w:rPr>
      </w:pPr>
      <w:bookmarkStart w:colFirst="0" w:colLast="0" w:name="_z1acfpp6n08p" w:id="13"/>
      <w:bookmarkEnd w:id="13"/>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rc6gd6yzaa32" w:id="14"/>
      <w:bookmarkEnd w:id="14"/>
      <w:r w:rsidDel="00000000" w:rsidR="00000000" w:rsidRPr="00000000">
        <w:rPr>
          <w:rtl w:val="0"/>
        </w:rPr>
        <w:t xml:space="preserve">Fonction Recommandation</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360000</wp:posOffset>
            </wp:positionV>
            <wp:extent cx="3960000" cy="3722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60000" cy="3722400"/>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40.36361999999997" w:lineRule="auto"/>
        <w:rPr/>
      </w:pPr>
      <w:r w:rsidDel="00000000" w:rsidR="00000000" w:rsidRPr="00000000">
        <w:rPr>
          <w:rtl w:val="0"/>
        </w:rPr>
        <w:t xml:space="preserve">La fonction </w:t>
      </w:r>
      <w:r w:rsidDel="00000000" w:rsidR="00000000" w:rsidRPr="00000000">
        <w:rPr>
          <w:b w:val="1"/>
          <w:i w:val="1"/>
          <w:rtl w:val="0"/>
        </w:rPr>
        <w:t xml:space="preserve">Recommandation </w:t>
      </w:r>
      <w:r w:rsidDel="00000000" w:rsidR="00000000" w:rsidRPr="00000000">
        <w:rPr>
          <w:rtl w:val="0"/>
        </w:rPr>
        <w:t xml:space="preserve">permet lorsque à un </w:t>
      </w:r>
      <w:r w:rsidDel="00000000" w:rsidR="00000000" w:rsidRPr="00000000">
        <w:rPr>
          <w:b w:val="1"/>
          <w:i w:val="1"/>
          <w:rtl w:val="0"/>
        </w:rPr>
        <w:t xml:space="preserve">adhérent </w:t>
      </w:r>
      <w:r w:rsidDel="00000000" w:rsidR="00000000" w:rsidRPr="00000000">
        <w:rPr>
          <w:rtl w:val="0"/>
        </w:rPr>
        <w:t xml:space="preserve">lorsqu’il se connecte d’avoir des recommandations sur les œuvres qui pourrait lui plaire en fonction de toute celle qu’il à déjà emprunté, cette fonction propose à l’</w:t>
      </w:r>
      <w:r w:rsidDel="00000000" w:rsidR="00000000" w:rsidRPr="00000000">
        <w:rPr>
          <w:b w:val="1"/>
          <w:i w:val="1"/>
          <w:rtl w:val="0"/>
        </w:rPr>
        <w:t xml:space="preserve">adhérent </w:t>
      </w:r>
      <w:r w:rsidDel="00000000" w:rsidR="00000000" w:rsidRPr="00000000">
        <w:rPr>
          <w:rtl w:val="0"/>
        </w:rPr>
        <w:t xml:space="preserve">des oeuvres du même </w:t>
      </w:r>
      <w:r w:rsidDel="00000000" w:rsidR="00000000" w:rsidRPr="00000000">
        <w:rPr>
          <w:b w:val="1"/>
          <w:rtl w:val="0"/>
        </w:rPr>
        <w:t xml:space="preserve">genre</w:t>
      </w:r>
      <w:r w:rsidDel="00000000" w:rsidR="00000000" w:rsidRPr="00000000">
        <w:rPr>
          <w:rtl w:val="0"/>
        </w:rPr>
        <w:t xml:space="preserve"> ou du même </w:t>
      </w:r>
      <w:r w:rsidDel="00000000" w:rsidR="00000000" w:rsidRPr="00000000">
        <w:rPr>
          <w:b w:val="1"/>
          <w:i w:val="1"/>
          <w:rtl w:val="0"/>
        </w:rPr>
        <w:t xml:space="preserve">éditeur</w:t>
      </w:r>
      <w:r w:rsidDel="00000000" w:rsidR="00000000" w:rsidRPr="00000000">
        <w:rPr>
          <w:rtl w:val="0"/>
        </w:rPr>
        <w:t xml:space="preserve"> de ceux qu’il à déjà emprunté.  </w:t>
      </w:r>
      <w:r w:rsidDel="00000000" w:rsidR="00000000" w:rsidRPr="00000000">
        <w:rPr>
          <w:rtl w:val="0"/>
        </w:rPr>
        <w:t xml:space="preserve"> </w:t>
      </w:r>
    </w:p>
    <w:p w:rsidR="00000000" w:rsidDel="00000000" w:rsidP="00000000" w:rsidRDefault="00000000" w:rsidRPr="00000000" w14:paraId="0000005E">
      <w:pPr>
        <w:spacing w:line="340.36361999999997"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inhprab1eajc" w:id="15"/>
      <w:bookmarkEnd w:id="15"/>
      <w:r w:rsidDel="00000000" w:rsidR="00000000" w:rsidRPr="00000000">
        <w:rPr>
          <w:rtl w:val="0"/>
        </w:rPr>
        <w:t xml:space="preserve">Fonction Ajouter un nouveau document </w:t>
      </w:r>
    </w:p>
    <w:p w:rsidR="00000000" w:rsidDel="00000000" w:rsidP="00000000" w:rsidRDefault="00000000" w:rsidRPr="00000000" w14:paraId="00000060">
      <w:pPr>
        <w:spacing w:line="392.72727272727275" w:lineRule="auto"/>
        <w:rPr/>
      </w:pPr>
      <w:r w:rsidDel="00000000" w:rsidR="00000000" w:rsidRPr="00000000">
        <w:rPr>
          <w:rtl w:val="0"/>
        </w:rPr>
        <w:t xml:space="preserve">La fonction </w:t>
      </w:r>
      <w:r w:rsidDel="00000000" w:rsidR="00000000" w:rsidRPr="00000000">
        <w:rPr>
          <w:b w:val="1"/>
          <w:i w:val="1"/>
          <w:rtl w:val="0"/>
        </w:rPr>
        <w:t xml:space="preserve">Ajouter_document</w:t>
      </w:r>
      <w:r w:rsidDel="00000000" w:rsidR="00000000" w:rsidRPr="00000000">
        <w:rPr>
          <w:b w:val="1"/>
          <w:i w:val="1"/>
          <w:rtl w:val="0"/>
        </w:rPr>
        <w:t xml:space="preserve"> </w:t>
      </w:r>
      <w:r w:rsidDel="00000000" w:rsidR="00000000" w:rsidRPr="00000000">
        <w:rPr>
          <w:rtl w:val="0"/>
        </w:rPr>
        <w:t xml:space="preserve"> permet à un membre du </w:t>
      </w:r>
      <w:r w:rsidDel="00000000" w:rsidR="00000000" w:rsidRPr="00000000">
        <w:rPr>
          <w:b w:val="1"/>
          <w:i w:val="1"/>
          <w:rtl w:val="0"/>
        </w:rPr>
        <w:t xml:space="preserve">personnel</w:t>
      </w:r>
      <w:r w:rsidDel="00000000" w:rsidR="00000000" w:rsidRPr="00000000">
        <w:rPr>
          <w:rtl w:val="0"/>
        </w:rPr>
        <w:t xml:space="preserve"> après s’être connecté d’ajouter de nouveaux documents, à la table </w:t>
      </w:r>
      <w:r w:rsidDel="00000000" w:rsidR="00000000" w:rsidRPr="00000000">
        <w:rPr>
          <w:b w:val="1"/>
          <w:i w:val="1"/>
          <w:rtl w:val="0"/>
        </w:rPr>
        <w:t xml:space="preserve">Ressource</w:t>
      </w:r>
      <w:r w:rsidDel="00000000" w:rsidR="00000000" w:rsidRPr="00000000">
        <w:rPr>
          <w:rtl w:val="0"/>
        </w:rPr>
        <w:t xml:space="preserve"> ainsi que d’ajouter le type de document que c’est et les caractéristiques qui lui sont associées. Cette fonction permet aussi d’ajouter les contributeurs de l'œuvre ( fonction non représentée dans l’image mais dans le code ) et d’en créer de nouveaux s'ils ne sont pas déjà présents. </w:t>
      </w:r>
      <w:r w:rsidDel="00000000" w:rsidR="00000000" w:rsidRPr="00000000">
        <w:drawing>
          <wp:anchor allowOverlap="1" behindDoc="0" distB="114300" distT="114300" distL="114300" distR="114300" hidden="0" layoutInCell="1" locked="0" relativeHeight="0" simplePos="0">
            <wp:simplePos x="0" y="0"/>
            <wp:positionH relativeFrom="column">
              <wp:posOffset>-734399</wp:posOffset>
            </wp:positionH>
            <wp:positionV relativeFrom="paragraph">
              <wp:posOffset>1620000</wp:posOffset>
            </wp:positionV>
            <wp:extent cx="7200000" cy="723940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200000" cy="7239403"/>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42xu6jl9tyn2" w:id="16"/>
      <w:bookmarkEnd w:id="16"/>
      <w:r w:rsidDel="00000000" w:rsidR="00000000" w:rsidRPr="00000000">
        <w:rPr>
          <w:rtl w:val="0"/>
        </w:rPr>
        <w:t xml:space="preserve">Conclusion </w:t>
      </w:r>
    </w:p>
    <w:p w:rsidR="00000000" w:rsidDel="00000000" w:rsidP="00000000" w:rsidRDefault="00000000" w:rsidRPr="00000000" w14:paraId="00000063">
      <w:pPr>
        <w:rPr/>
      </w:pPr>
      <w:r w:rsidDel="00000000" w:rsidR="00000000" w:rsidRPr="00000000">
        <w:rPr>
          <w:rtl w:val="0"/>
        </w:rPr>
        <w:t xml:space="preserve">Tout au long de ce projet nous avons bien mis en application ce qu’on a appris dans le cours et le td. Ce projet nous a aussi permis de démontrer l’utilité de l’utilisation conjointe de SQL et Python pour la gestion et l’analyse de données. </w:t>
      </w:r>
    </w:p>
    <w:p w:rsidR="00000000" w:rsidDel="00000000" w:rsidP="00000000" w:rsidRDefault="00000000" w:rsidRPr="00000000" w14:paraId="00000064">
      <w:pPr>
        <w:rPr/>
      </w:pPr>
      <w:r w:rsidDel="00000000" w:rsidR="00000000" w:rsidRPr="00000000">
        <w:rPr>
          <w:rtl w:val="0"/>
        </w:rPr>
      </w:r>
    </w:p>
    <w:sectPr>
      <w:headerReference r:id="rId17" w:type="defaul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line="240" w:lineRule="auto"/>
    </w:pPr>
    <w:rPr>
      <w:rFonts w:ascii="Comfortaa Medium" w:cs="Comfortaa Medium" w:eastAsia="Comfortaa Medium" w:hAnsi="Comfortaa Medium"/>
      <w:color w:val="00008e"/>
      <w:sz w:val="36"/>
      <w:szCs w:val="36"/>
    </w:rPr>
  </w:style>
  <w:style w:type="paragraph" w:styleId="Heading2">
    <w:name w:val="heading 2"/>
    <w:basedOn w:val="Normal"/>
    <w:next w:val="Normal"/>
    <w:pPr>
      <w:keepNext w:val="1"/>
      <w:keepLines w:val="1"/>
      <w:spacing w:line="340.36361999999997" w:lineRule="auto"/>
    </w:pPr>
    <w:rPr>
      <w:rFonts w:ascii="Comfortaa Medium" w:cs="Comfortaa Medium" w:eastAsia="Comfortaa Medium" w:hAnsi="Comfortaa Medium"/>
      <w:color w:val="00008e"/>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80" w:line="240" w:lineRule="auto"/>
    </w:pPr>
    <w:rPr>
      <w:rFonts w:ascii="Comfortaa Medium" w:cs="Comfortaa Medium" w:eastAsia="Comfortaa Medium" w:hAnsi="Comfortaa Medium"/>
      <w:color w:val="00008e"/>
      <w:sz w:val="36"/>
      <w:szCs w:val="36"/>
    </w:rPr>
  </w:style>
  <w:style w:type="paragraph" w:styleId="Subtitle">
    <w:name w:val="Subtitle"/>
    <w:basedOn w:val="Normal"/>
    <w:next w:val="Normal"/>
    <w:pPr>
      <w:keepNext w:val="1"/>
      <w:keepLines w:val="1"/>
      <w:spacing w:line="340.36361999999997" w:lineRule="auto"/>
    </w:pPr>
    <w:rPr>
      <w:rFonts w:ascii="Comfortaa Medium" w:cs="Comfortaa Medium" w:eastAsia="Comfortaa Medium" w:hAnsi="Comfortaa Medium"/>
      <w:color w:val="00008e"/>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utc.fr/nf18-td3-g5/nf18_projet_td3_g5/-/blob/main/rendu%202/MCD_Biblio.png" TargetMode="External"/><Relationship Id="rId10" Type="http://schemas.openxmlformats.org/officeDocument/2006/relationships/hyperlink" Target="https://gitlab.utc.fr/nf18-td3-g5/nf18_projet_td3_g5/-/blob/main/Rendu%205/insert.sq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utc.fr/nf18-td3-g5/nf18_projet_td3_g5/-/blob/main/rendu3/create.sql"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lab.utc.fr/nf18-td3-g5/nf18_projet_td3_g5/-/tree/main/" TargetMode="External"/><Relationship Id="rId18" Type="http://schemas.openxmlformats.org/officeDocument/2006/relationships/footer" Target="footer2.xml"/><Relationship Id="rId7" Type="http://schemas.openxmlformats.org/officeDocument/2006/relationships/hyperlink" Target="https://gitlab.utc.fr/nf18-td3-g5/nf18_projet_td3_g5/-/blob/main/Rendu%201/NDC.md" TargetMode="External"/><Relationship Id="rId8" Type="http://schemas.openxmlformats.org/officeDocument/2006/relationships/hyperlink" Target="https://gitlab.utc.fr/nf18-td3-g5/nf18_projet_td3_g5/-/blob/main/rendu3/MLD_V2.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