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339A" w14:textId="77777777" w:rsidR="003E0AB0" w:rsidRPr="00162342" w:rsidRDefault="00000000">
      <w:pPr>
        <w:pStyle w:val="a4"/>
        <w:rPr>
          <w:lang w:eastAsia="zh-TW"/>
        </w:rPr>
      </w:pPr>
      <w:r w:rsidRPr="00162342">
        <w:rPr>
          <w:rFonts w:ascii="Times New Roman" w:eastAsia="新細明體"/>
          <w:lang w:eastAsia="zh-TW"/>
        </w:rPr>
        <w:t>轉讓－項目</w:t>
      </w:r>
    </w:p>
    <w:p w14:paraId="0EAB69B3" w14:textId="77777777" w:rsidR="003E0AB0" w:rsidRPr="00162342" w:rsidRDefault="00000000">
      <w:pPr>
        <w:spacing w:before="324" w:line="436" w:lineRule="auto"/>
        <w:ind w:left="1684" w:right="1100" w:firstLine="1275"/>
        <w:rPr>
          <w:rFonts w:ascii="Cambria"/>
          <w:b/>
          <w:sz w:val="28"/>
          <w:lang w:eastAsia="zh-TW"/>
        </w:rPr>
      </w:pPr>
      <w:r w:rsidRPr="00162342">
        <w:rPr>
          <w:rFonts w:eastAsia="新細明體"/>
          <w:b/>
          <w:sz w:val="28"/>
          <w:lang w:eastAsia="zh-TW"/>
        </w:rPr>
        <w:t>（</w:t>
      </w:r>
      <w:proofErr w:type="gramStart"/>
      <w:r w:rsidRPr="00162342">
        <w:rPr>
          <w:rFonts w:eastAsia="新細明體"/>
          <w:b/>
          <w:sz w:val="28"/>
          <w:lang w:eastAsia="zh-TW"/>
        </w:rPr>
        <w:t>佔</w:t>
      </w:r>
      <w:proofErr w:type="gramEnd"/>
      <w:r w:rsidRPr="00162342">
        <w:rPr>
          <w:rFonts w:eastAsia="新細明體"/>
          <w:b/>
          <w:sz w:val="28"/>
          <w:lang w:eastAsia="zh-TW"/>
        </w:rPr>
        <w:t>組件商標總數的</w:t>
      </w:r>
      <w:r w:rsidRPr="00162342">
        <w:rPr>
          <w:rFonts w:eastAsia="新細明體"/>
          <w:b/>
          <w:sz w:val="28"/>
          <w:lang w:eastAsia="zh-TW"/>
        </w:rPr>
        <w:t>30%</w:t>
      </w:r>
      <w:r w:rsidRPr="00162342">
        <w:rPr>
          <w:rFonts w:eastAsia="新細明體"/>
          <w:b/>
          <w:sz w:val="28"/>
          <w:lang w:eastAsia="zh-TW"/>
        </w:rPr>
        <w:t>）提交期限：</w:t>
      </w:r>
      <w:r w:rsidRPr="00162342">
        <w:rPr>
          <w:rFonts w:eastAsia="新細明體"/>
          <w:b/>
          <w:sz w:val="28"/>
          <w:lang w:eastAsia="zh-TW"/>
        </w:rPr>
        <w:t>2023</w:t>
      </w:r>
      <w:r w:rsidRPr="00162342">
        <w:rPr>
          <w:rFonts w:eastAsia="新細明體"/>
          <w:b/>
          <w:sz w:val="28"/>
          <w:lang w:eastAsia="zh-TW"/>
        </w:rPr>
        <w:t>年</w:t>
      </w:r>
      <w:r w:rsidRPr="00162342">
        <w:rPr>
          <w:rFonts w:eastAsia="新細明體"/>
          <w:b/>
          <w:sz w:val="28"/>
          <w:lang w:eastAsia="zh-TW"/>
        </w:rPr>
        <w:t>11</w:t>
      </w:r>
      <w:r w:rsidRPr="00162342">
        <w:rPr>
          <w:rFonts w:eastAsia="新細明體"/>
          <w:b/>
          <w:sz w:val="28"/>
          <w:lang w:eastAsia="zh-TW"/>
        </w:rPr>
        <w:t>月</w:t>
      </w:r>
      <w:r w:rsidRPr="00162342">
        <w:rPr>
          <w:rFonts w:eastAsia="新細明體"/>
          <w:b/>
          <w:sz w:val="28"/>
          <w:lang w:eastAsia="zh-TW"/>
        </w:rPr>
        <w:t>24</w:t>
      </w:r>
      <w:r w:rsidRPr="00162342">
        <w:rPr>
          <w:rFonts w:eastAsia="新細明體"/>
          <w:b/>
          <w:sz w:val="28"/>
          <w:lang w:eastAsia="zh-TW"/>
        </w:rPr>
        <w:t>日</w:t>
      </w:r>
      <w:proofErr w:type="gramStart"/>
      <w:r w:rsidRPr="00162342">
        <w:rPr>
          <w:rFonts w:eastAsia="新細明體"/>
          <w:b/>
          <w:sz w:val="28"/>
          <w:lang w:eastAsia="zh-TW"/>
        </w:rPr>
        <w:t>（</w:t>
      </w:r>
      <w:proofErr w:type="gramEnd"/>
      <w:r w:rsidRPr="00162342">
        <w:rPr>
          <w:rFonts w:eastAsia="新細明體"/>
          <w:b/>
          <w:sz w:val="28"/>
          <w:lang w:eastAsia="zh-TW"/>
        </w:rPr>
        <w:t>23</w:t>
      </w:r>
      <w:r w:rsidRPr="00162342">
        <w:rPr>
          <w:rFonts w:eastAsia="新細明體"/>
          <w:b/>
          <w:sz w:val="28"/>
          <w:lang w:eastAsia="zh-TW"/>
        </w:rPr>
        <w:t>：</w:t>
      </w:r>
      <w:r w:rsidRPr="00162342">
        <w:rPr>
          <w:rFonts w:eastAsia="新細明體"/>
          <w:b/>
          <w:sz w:val="28"/>
          <w:lang w:eastAsia="zh-TW"/>
        </w:rPr>
        <w:t>59</w:t>
      </w:r>
      <w:proofErr w:type="gramStart"/>
      <w:r w:rsidRPr="00162342">
        <w:rPr>
          <w:rFonts w:eastAsia="新細明體"/>
          <w:b/>
          <w:sz w:val="28"/>
          <w:lang w:eastAsia="zh-TW"/>
        </w:rPr>
        <w:t>）</w:t>
      </w:r>
      <w:proofErr w:type="gramEnd"/>
    </w:p>
    <w:p w14:paraId="6102A7D4" w14:textId="77777777" w:rsidR="003E0AB0" w:rsidRPr="00162342" w:rsidRDefault="00000000">
      <w:pPr>
        <w:spacing w:before="305" w:line="360" w:lineRule="auto"/>
        <w:ind w:left="160" w:right="113"/>
        <w:jc w:val="both"/>
        <w:rPr>
          <w:sz w:val="24"/>
          <w:lang w:eastAsia="zh-TW"/>
        </w:rPr>
      </w:pPr>
      <w:r w:rsidRPr="00162342">
        <w:rPr>
          <w:rFonts w:eastAsia="新細明體"/>
          <w:sz w:val="24"/>
          <w:lang w:eastAsia="zh-TW"/>
        </w:rPr>
        <w:t>組成一個</w:t>
      </w:r>
      <w:r w:rsidRPr="00162342">
        <w:rPr>
          <w:rFonts w:eastAsia="新細明體"/>
          <w:sz w:val="24"/>
          <w:lang w:eastAsia="zh-TW"/>
        </w:rPr>
        <w:t>3-4</w:t>
      </w:r>
      <w:r w:rsidRPr="00162342">
        <w:rPr>
          <w:rFonts w:eastAsia="新細明體"/>
          <w:sz w:val="24"/>
          <w:lang w:eastAsia="zh-TW"/>
        </w:rPr>
        <w:t>名成員的小組。每</w:t>
      </w:r>
      <w:proofErr w:type="gramStart"/>
      <w:r w:rsidRPr="00162342">
        <w:rPr>
          <w:rFonts w:eastAsia="新細明體"/>
          <w:sz w:val="24"/>
          <w:lang w:eastAsia="zh-TW"/>
        </w:rPr>
        <w:t>個</w:t>
      </w:r>
      <w:proofErr w:type="gramEnd"/>
      <w:r w:rsidRPr="00162342">
        <w:rPr>
          <w:rFonts w:eastAsia="新細明體"/>
          <w:sz w:val="24"/>
          <w:lang w:eastAsia="zh-TW"/>
        </w:rPr>
        <w:t>小組應選擇以下其中一個主題，並使用相關數據集實施具有</w:t>
      </w:r>
      <w:r w:rsidRPr="00162342">
        <w:rPr>
          <w:rFonts w:eastAsia="新細明體"/>
          <w:sz w:val="24"/>
          <w:lang w:eastAsia="zh-TW"/>
        </w:rPr>
        <w:t>Python</w:t>
      </w:r>
      <w:r w:rsidRPr="00162342">
        <w:rPr>
          <w:rFonts w:eastAsia="新細明體"/>
          <w:sz w:val="24"/>
          <w:lang w:eastAsia="zh-TW"/>
        </w:rPr>
        <w:t>代碼的解決方案。閣下的主要任務列於商標分配項下。閣下的可交付成果將包括數據集、</w:t>
      </w:r>
      <w:r w:rsidRPr="00162342">
        <w:rPr>
          <w:rFonts w:eastAsia="新細明體"/>
          <w:sz w:val="24"/>
          <w:lang w:eastAsia="zh-TW"/>
        </w:rPr>
        <w:t>Python</w:t>
      </w:r>
      <w:r w:rsidRPr="00162342">
        <w:rPr>
          <w:rFonts w:eastAsia="新細明體"/>
          <w:sz w:val="24"/>
          <w:lang w:eastAsia="zh-TW"/>
        </w:rPr>
        <w:t>編碼及一份報告（</w:t>
      </w:r>
      <w:r w:rsidRPr="00162342">
        <w:rPr>
          <w:rFonts w:eastAsia="新細明體"/>
          <w:sz w:val="24"/>
          <w:lang w:eastAsia="zh-TW"/>
        </w:rPr>
        <w:t>&gt; 300</w:t>
      </w:r>
      <w:r w:rsidRPr="00162342">
        <w:rPr>
          <w:rFonts w:eastAsia="新細明體"/>
          <w:sz w:val="24"/>
          <w:lang w:eastAsia="zh-TW"/>
        </w:rPr>
        <w:t>字），該報告將記錄閣下工作過程的詳情。</w:t>
      </w:r>
    </w:p>
    <w:p w14:paraId="3DED6BDF" w14:textId="77777777" w:rsidR="003E0AB0" w:rsidRPr="00162342" w:rsidRDefault="003E0AB0">
      <w:pPr>
        <w:pStyle w:val="a3"/>
        <w:spacing w:before="89"/>
        <w:rPr>
          <w:lang w:eastAsia="zh-TW"/>
        </w:rPr>
      </w:pPr>
    </w:p>
    <w:p w14:paraId="58502D84" w14:textId="77777777" w:rsidR="003E0AB0" w:rsidRPr="00162342" w:rsidRDefault="00000000">
      <w:pPr>
        <w:pStyle w:val="a3"/>
        <w:spacing w:before="1"/>
        <w:ind w:left="160"/>
        <w:rPr>
          <w:lang w:eastAsia="zh-TW"/>
        </w:rPr>
      </w:pPr>
      <w:r w:rsidRPr="00162342">
        <w:rPr>
          <w:rFonts w:eastAsia="新細明體"/>
          <w:lang w:eastAsia="zh-TW"/>
        </w:rPr>
        <w:t>每</w:t>
      </w:r>
      <w:proofErr w:type="gramStart"/>
      <w:r w:rsidRPr="00162342">
        <w:rPr>
          <w:rFonts w:eastAsia="新細明體"/>
          <w:lang w:eastAsia="zh-TW"/>
        </w:rPr>
        <w:t>個</w:t>
      </w:r>
      <w:proofErr w:type="gramEnd"/>
      <w:r w:rsidRPr="00162342">
        <w:rPr>
          <w:rFonts w:eastAsia="新細明體"/>
          <w:lang w:eastAsia="zh-TW"/>
        </w:rPr>
        <w:t>主題均可由</w:t>
      </w:r>
      <w:r w:rsidRPr="00162342">
        <w:rPr>
          <w:rFonts w:eastAsia="新細明體"/>
          <w:lang w:eastAsia="zh-TW"/>
        </w:rPr>
        <w:t>MAX</w:t>
      </w:r>
      <w:r w:rsidRPr="00162342">
        <w:rPr>
          <w:rFonts w:eastAsia="新細明體"/>
          <w:lang w:eastAsia="zh-TW"/>
        </w:rPr>
        <w:t>使用。</w:t>
      </w:r>
      <w:r w:rsidRPr="00162342">
        <w:rPr>
          <w:rFonts w:eastAsia="新細明體"/>
          <w:lang w:eastAsia="zh-TW"/>
        </w:rPr>
        <w:t>3</w:t>
      </w:r>
      <w:r w:rsidRPr="00162342">
        <w:rPr>
          <w:rFonts w:eastAsia="新細明體"/>
          <w:lang w:eastAsia="zh-TW"/>
        </w:rPr>
        <w:t>組，</w:t>
      </w:r>
      <w:proofErr w:type="gramStart"/>
      <w:r w:rsidRPr="00162342">
        <w:rPr>
          <w:rFonts w:eastAsia="新細明體"/>
          <w:lang w:eastAsia="zh-TW"/>
        </w:rPr>
        <w:t>按先到</w:t>
      </w:r>
      <w:proofErr w:type="gramEnd"/>
      <w:r w:rsidRPr="00162342">
        <w:rPr>
          <w:rFonts w:eastAsia="新細明體"/>
          <w:lang w:eastAsia="zh-TW"/>
        </w:rPr>
        <w:t>先得基準。</w:t>
      </w:r>
    </w:p>
    <w:p w14:paraId="16EF0330" w14:textId="77777777" w:rsidR="003E0AB0" w:rsidRPr="00162342" w:rsidRDefault="003E0AB0">
      <w:pPr>
        <w:pStyle w:val="a3"/>
        <w:rPr>
          <w:lang w:eastAsia="zh-TW"/>
        </w:rPr>
      </w:pPr>
    </w:p>
    <w:p w14:paraId="6A5A00EE" w14:textId="77777777" w:rsidR="003E0AB0" w:rsidRPr="00162342" w:rsidRDefault="003E0AB0">
      <w:pPr>
        <w:pStyle w:val="a3"/>
        <w:rPr>
          <w:lang w:eastAsia="zh-TW"/>
        </w:rPr>
      </w:pPr>
    </w:p>
    <w:p w14:paraId="19E2A904" w14:textId="77777777" w:rsidR="003E0AB0" w:rsidRPr="00162342" w:rsidRDefault="003E0AB0">
      <w:pPr>
        <w:pStyle w:val="a3"/>
        <w:rPr>
          <w:lang w:eastAsia="zh-TW"/>
        </w:rPr>
      </w:pPr>
    </w:p>
    <w:p w14:paraId="277AD047" w14:textId="77777777" w:rsidR="003E0AB0" w:rsidRPr="00162342" w:rsidRDefault="003E0AB0">
      <w:pPr>
        <w:pStyle w:val="a3"/>
        <w:spacing w:before="19"/>
        <w:rPr>
          <w:lang w:eastAsia="zh-TW"/>
        </w:rPr>
      </w:pPr>
    </w:p>
    <w:p w14:paraId="2D94F4C2" w14:textId="77777777" w:rsidR="003E0AB0" w:rsidRPr="00162342" w:rsidRDefault="00000000">
      <w:pPr>
        <w:pStyle w:val="1"/>
        <w:rPr>
          <w:lang w:eastAsia="zh-TW"/>
        </w:rPr>
      </w:pPr>
      <w:r w:rsidRPr="00162342">
        <w:rPr>
          <w:rFonts w:eastAsia="新細明體"/>
          <w:spacing w:val="-2"/>
          <w:lang w:eastAsia="zh-TW"/>
        </w:rPr>
        <w:t>議題</w:t>
      </w:r>
    </w:p>
    <w:p w14:paraId="467E7C76" w14:textId="77777777" w:rsidR="003E0AB0" w:rsidRPr="00162342" w:rsidRDefault="00000000">
      <w:pPr>
        <w:pStyle w:val="a5"/>
        <w:numPr>
          <w:ilvl w:val="0"/>
          <w:numId w:val="2"/>
        </w:numPr>
        <w:tabs>
          <w:tab w:val="left" w:pos="517"/>
        </w:tabs>
        <w:ind w:left="517" w:hanging="357"/>
        <w:rPr>
          <w:sz w:val="24"/>
        </w:rPr>
      </w:pPr>
      <w:proofErr w:type="spellStart"/>
      <w:r w:rsidRPr="00162342">
        <w:rPr>
          <w:rFonts w:eastAsia="新細明體"/>
          <w:sz w:val="24"/>
        </w:rPr>
        <w:t>電子商務情緒分析</w:t>
      </w:r>
      <w:proofErr w:type="spellEnd"/>
    </w:p>
    <w:p w14:paraId="7D79875E" w14:textId="77777777" w:rsidR="003E0AB0" w:rsidRPr="00162342" w:rsidRDefault="00000000">
      <w:pPr>
        <w:pStyle w:val="a5"/>
        <w:numPr>
          <w:ilvl w:val="0"/>
          <w:numId w:val="2"/>
        </w:numPr>
        <w:tabs>
          <w:tab w:val="left" w:pos="517"/>
        </w:tabs>
        <w:spacing w:before="166"/>
        <w:ind w:left="517" w:hanging="357"/>
        <w:rPr>
          <w:sz w:val="24"/>
        </w:rPr>
      </w:pPr>
      <w:proofErr w:type="spellStart"/>
      <w:r w:rsidRPr="00162342">
        <w:rPr>
          <w:rFonts w:eastAsia="新細明體"/>
          <w:sz w:val="24"/>
        </w:rPr>
        <w:t>交通標誌檢測與識別</w:t>
      </w:r>
      <w:proofErr w:type="spellEnd"/>
    </w:p>
    <w:p w14:paraId="3A4B0C72" w14:textId="77777777" w:rsidR="003E0AB0" w:rsidRPr="00162342" w:rsidRDefault="00000000">
      <w:pPr>
        <w:pStyle w:val="a5"/>
        <w:numPr>
          <w:ilvl w:val="0"/>
          <w:numId w:val="2"/>
        </w:numPr>
        <w:tabs>
          <w:tab w:val="left" w:pos="517"/>
        </w:tabs>
        <w:ind w:left="517" w:hanging="357"/>
        <w:rPr>
          <w:sz w:val="24"/>
        </w:rPr>
      </w:pPr>
      <w:proofErr w:type="spellStart"/>
      <w:r w:rsidRPr="00162342">
        <w:rPr>
          <w:rFonts w:eastAsia="新細明體"/>
          <w:sz w:val="24"/>
        </w:rPr>
        <w:t>新聞分類及總結</w:t>
      </w:r>
      <w:proofErr w:type="spellEnd"/>
    </w:p>
    <w:p w14:paraId="6C294F72" w14:textId="77777777" w:rsidR="003E0AB0" w:rsidRPr="00162342" w:rsidRDefault="00000000">
      <w:pPr>
        <w:pStyle w:val="a5"/>
        <w:numPr>
          <w:ilvl w:val="0"/>
          <w:numId w:val="2"/>
        </w:numPr>
        <w:tabs>
          <w:tab w:val="left" w:pos="517"/>
        </w:tabs>
        <w:spacing w:before="164"/>
        <w:ind w:left="517" w:hanging="357"/>
        <w:rPr>
          <w:sz w:val="24"/>
        </w:rPr>
      </w:pPr>
      <w:proofErr w:type="spellStart"/>
      <w:r w:rsidRPr="00162342">
        <w:rPr>
          <w:rFonts w:eastAsia="新細明體"/>
          <w:spacing w:val="-2"/>
          <w:sz w:val="24"/>
        </w:rPr>
        <w:t>銷售預測</w:t>
      </w:r>
      <w:proofErr w:type="spellEnd"/>
    </w:p>
    <w:p w14:paraId="07D9C70C" w14:textId="77777777" w:rsidR="003E0AB0" w:rsidRPr="00162342" w:rsidRDefault="00000000">
      <w:pPr>
        <w:pStyle w:val="a5"/>
        <w:numPr>
          <w:ilvl w:val="0"/>
          <w:numId w:val="2"/>
        </w:numPr>
        <w:tabs>
          <w:tab w:val="left" w:pos="517"/>
        </w:tabs>
        <w:ind w:left="517" w:hanging="357"/>
        <w:rPr>
          <w:sz w:val="24"/>
          <w:lang w:eastAsia="zh-TW"/>
        </w:rPr>
      </w:pPr>
      <w:r w:rsidRPr="00162342">
        <w:rPr>
          <w:rFonts w:eastAsia="新細明體"/>
          <w:sz w:val="24"/>
          <w:lang w:eastAsia="zh-TW"/>
        </w:rPr>
        <w:t>路線尋找及地圖着色（僅兩組）</w:t>
      </w:r>
    </w:p>
    <w:p w14:paraId="48B5C9F0" w14:textId="77777777" w:rsidR="003E0AB0" w:rsidRPr="00162342" w:rsidRDefault="00000000">
      <w:pPr>
        <w:pStyle w:val="a5"/>
        <w:numPr>
          <w:ilvl w:val="0"/>
          <w:numId w:val="2"/>
        </w:numPr>
        <w:tabs>
          <w:tab w:val="left" w:pos="517"/>
        </w:tabs>
        <w:ind w:left="517" w:hanging="357"/>
        <w:rPr>
          <w:sz w:val="24"/>
          <w:lang w:eastAsia="zh-TW"/>
        </w:rPr>
      </w:pPr>
      <w:r w:rsidRPr="00162342">
        <w:rPr>
          <w:rFonts w:eastAsia="新細明體"/>
          <w:sz w:val="24"/>
          <w:lang w:eastAsia="zh-TW"/>
        </w:rPr>
        <w:t>任何其他</w:t>
      </w:r>
      <w:r w:rsidRPr="00162342">
        <w:rPr>
          <w:rFonts w:eastAsia="新細明體"/>
          <w:sz w:val="24"/>
          <w:lang w:eastAsia="zh-TW"/>
        </w:rPr>
        <w:t>ML</w:t>
      </w:r>
      <w:proofErr w:type="gramStart"/>
      <w:r w:rsidRPr="00162342">
        <w:rPr>
          <w:rFonts w:eastAsia="新細明體"/>
          <w:sz w:val="24"/>
          <w:lang w:eastAsia="zh-TW"/>
        </w:rPr>
        <w:t>╱</w:t>
      </w:r>
      <w:proofErr w:type="gramEnd"/>
      <w:r w:rsidRPr="00162342">
        <w:rPr>
          <w:rFonts w:eastAsia="新細明體"/>
          <w:sz w:val="24"/>
          <w:lang w:eastAsia="zh-TW"/>
        </w:rPr>
        <w:t>DL</w:t>
      </w:r>
      <w:r w:rsidRPr="00162342">
        <w:rPr>
          <w:rFonts w:eastAsia="新細明體"/>
          <w:sz w:val="24"/>
          <w:lang w:eastAsia="zh-TW"/>
        </w:rPr>
        <w:t>申請</w:t>
      </w:r>
    </w:p>
    <w:p w14:paraId="0110C6F8" w14:textId="77777777" w:rsidR="003E0AB0" w:rsidRPr="00162342" w:rsidRDefault="003E0AB0">
      <w:pPr>
        <w:pStyle w:val="a3"/>
        <w:rPr>
          <w:lang w:eastAsia="zh-TW"/>
        </w:rPr>
      </w:pPr>
    </w:p>
    <w:p w14:paraId="7BADD635" w14:textId="77777777" w:rsidR="003E0AB0" w:rsidRPr="00162342" w:rsidRDefault="003E0AB0">
      <w:pPr>
        <w:pStyle w:val="a3"/>
        <w:rPr>
          <w:lang w:eastAsia="zh-TW"/>
        </w:rPr>
      </w:pPr>
    </w:p>
    <w:p w14:paraId="56FF9F59" w14:textId="77777777" w:rsidR="003E0AB0" w:rsidRPr="00162342" w:rsidRDefault="003E0AB0">
      <w:pPr>
        <w:pStyle w:val="a3"/>
        <w:rPr>
          <w:lang w:eastAsia="zh-TW"/>
        </w:rPr>
      </w:pPr>
    </w:p>
    <w:p w14:paraId="2790F486" w14:textId="77777777" w:rsidR="003E0AB0" w:rsidRPr="00162342" w:rsidRDefault="003E0AB0">
      <w:pPr>
        <w:pStyle w:val="a3"/>
        <w:rPr>
          <w:lang w:eastAsia="zh-TW"/>
        </w:rPr>
      </w:pPr>
    </w:p>
    <w:p w14:paraId="7F016E53" w14:textId="77777777" w:rsidR="003E0AB0" w:rsidRPr="00162342" w:rsidRDefault="003E0AB0">
      <w:pPr>
        <w:pStyle w:val="a3"/>
        <w:rPr>
          <w:lang w:eastAsia="zh-TW"/>
        </w:rPr>
      </w:pPr>
    </w:p>
    <w:p w14:paraId="74F26873" w14:textId="77777777" w:rsidR="003E0AB0" w:rsidRPr="00162342" w:rsidRDefault="003E0AB0">
      <w:pPr>
        <w:pStyle w:val="a3"/>
        <w:spacing w:before="272"/>
        <w:rPr>
          <w:lang w:eastAsia="zh-TW"/>
        </w:rPr>
      </w:pPr>
    </w:p>
    <w:p w14:paraId="129DFF30" w14:textId="77777777" w:rsidR="003E0AB0" w:rsidRPr="00162342" w:rsidRDefault="00000000">
      <w:pPr>
        <w:pStyle w:val="1"/>
      </w:pPr>
      <w:proofErr w:type="spellStart"/>
      <w:r w:rsidRPr="00162342">
        <w:rPr>
          <w:rFonts w:eastAsia="新細明體"/>
          <w:spacing w:val="-2"/>
        </w:rPr>
        <w:t>商標分銷</w:t>
      </w:r>
      <w:proofErr w:type="spellEnd"/>
    </w:p>
    <w:p w14:paraId="52538E35" w14:textId="77777777" w:rsidR="003E0AB0" w:rsidRPr="00162342" w:rsidRDefault="003E0AB0">
      <w:pPr>
        <w:pStyle w:val="a3"/>
        <w:spacing w:before="1"/>
        <w:rPr>
          <w:b/>
          <w:i/>
          <w:sz w:val="1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313"/>
        <w:gridCol w:w="630"/>
      </w:tblGrid>
      <w:tr w:rsidR="00162342" w:rsidRPr="00162342" w14:paraId="46E60434" w14:textId="77777777">
        <w:trPr>
          <w:trHeight w:val="352"/>
        </w:trPr>
        <w:tc>
          <w:tcPr>
            <w:tcW w:w="3313" w:type="dxa"/>
          </w:tcPr>
          <w:p w14:paraId="6A8362D0" w14:textId="77777777" w:rsidR="003E0AB0" w:rsidRPr="00162342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 w:rsidRPr="00162342">
              <w:rPr>
                <w:rFonts w:eastAsia="新細明體"/>
                <w:spacing w:val="-2"/>
                <w:sz w:val="24"/>
              </w:rPr>
              <w:t>1.</w:t>
            </w:r>
            <w:r w:rsidRPr="00162342">
              <w:rPr>
                <w:rFonts w:eastAsia="新細明體"/>
                <w:spacing w:val="-2"/>
                <w:sz w:val="24"/>
              </w:rPr>
              <w:t>問題分析</w:t>
            </w:r>
          </w:p>
        </w:tc>
        <w:tc>
          <w:tcPr>
            <w:tcW w:w="630" w:type="dxa"/>
          </w:tcPr>
          <w:p w14:paraId="4D72C46A" w14:textId="77777777" w:rsidR="003E0AB0" w:rsidRPr="00162342" w:rsidRDefault="00000000">
            <w:pPr>
              <w:pStyle w:val="TableParagraph"/>
              <w:spacing w:before="0" w:line="266" w:lineRule="exact"/>
              <w:ind w:left="91"/>
              <w:jc w:val="center"/>
              <w:rPr>
                <w:sz w:val="24"/>
              </w:rPr>
            </w:pPr>
            <w:r w:rsidRPr="00162342">
              <w:rPr>
                <w:rFonts w:eastAsia="新細明體"/>
                <w:spacing w:val="-5"/>
                <w:sz w:val="24"/>
              </w:rPr>
              <w:t>10%</w:t>
            </w:r>
          </w:p>
        </w:tc>
      </w:tr>
      <w:tr w:rsidR="00162342" w:rsidRPr="00162342" w14:paraId="0BCA7B14" w14:textId="77777777">
        <w:trPr>
          <w:trHeight w:val="440"/>
        </w:trPr>
        <w:tc>
          <w:tcPr>
            <w:tcW w:w="3313" w:type="dxa"/>
          </w:tcPr>
          <w:p w14:paraId="013C15BD" w14:textId="77777777" w:rsidR="003E0AB0" w:rsidRPr="00162342" w:rsidRDefault="00000000">
            <w:pPr>
              <w:pStyle w:val="TableParagraph"/>
              <w:rPr>
                <w:sz w:val="24"/>
              </w:rPr>
            </w:pPr>
            <w:r w:rsidRPr="00162342">
              <w:rPr>
                <w:rFonts w:eastAsia="新細明體"/>
                <w:sz w:val="24"/>
              </w:rPr>
              <w:t>2.</w:t>
            </w:r>
            <w:r w:rsidRPr="00162342">
              <w:rPr>
                <w:rFonts w:eastAsia="新細明體"/>
                <w:sz w:val="24"/>
              </w:rPr>
              <w:t>數據編製與分析</w:t>
            </w:r>
          </w:p>
        </w:tc>
        <w:tc>
          <w:tcPr>
            <w:tcW w:w="630" w:type="dxa"/>
          </w:tcPr>
          <w:p w14:paraId="791A94C6" w14:textId="77777777" w:rsidR="003E0AB0" w:rsidRPr="00162342" w:rsidRDefault="00000000">
            <w:pPr>
              <w:pStyle w:val="TableParagraph"/>
              <w:ind w:left="91"/>
              <w:jc w:val="center"/>
              <w:rPr>
                <w:sz w:val="24"/>
              </w:rPr>
            </w:pPr>
            <w:r w:rsidRPr="00162342">
              <w:rPr>
                <w:rFonts w:eastAsia="新細明體"/>
                <w:spacing w:val="-5"/>
                <w:sz w:val="24"/>
              </w:rPr>
              <w:t>20%</w:t>
            </w:r>
          </w:p>
        </w:tc>
      </w:tr>
      <w:tr w:rsidR="00162342" w:rsidRPr="00162342" w14:paraId="62E9D712" w14:textId="77777777">
        <w:trPr>
          <w:trHeight w:val="440"/>
        </w:trPr>
        <w:tc>
          <w:tcPr>
            <w:tcW w:w="3313" w:type="dxa"/>
          </w:tcPr>
          <w:p w14:paraId="71E052C1" w14:textId="77777777" w:rsidR="003E0AB0" w:rsidRPr="00162342" w:rsidRDefault="00000000">
            <w:pPr>
              <w:pStyle w:val="TableParagraph"/>
              <w:spacing w:before="77"/>
              <w:rPr>
                <w:sz w:val="24"/>
              </w:rPr>
            </w:pPr>
            <w:r w:rsidRPr="00162342">
              <w:rPr>
                <w:rFonts w:eastAsia="新細明體"/>
                <w:sz w:val="24"/>
              </w:rPr>
              <w:t>3.</w:t>
            </w:r>
            <w:r w:rsidRPr="00162342">
              <w:rPr>
                <w:rFonts w:eastAsia="新細明體"/>
                <w:sz w:val="24"/>
              </w:rPr>
              <w:t>解決方案設計</w:t>
            </w:r>
          </w:p>
        </w:tc>
        <w:tc>
          <w:tcPr>
            <w:tcW w:w="630" w:type="dxa"/>
          </w:tcPr>
          <w:p w14:paraId="45D3A18F" w14:textId="77777777" w:rsidR="003E0AB0" w:rsidRPr="00162342" w:rsidRDefault="00000000">
            <w:pPr>
              <w:pStyle w:val="TableParagraph"/>
              <w:spacing w:before="77"/>
              <w:ind w:left="91"/>
              <w:jc w:val="center"/>
              <w:rPr>
                <w:sz w:val="24"/>
              </w:rPr>
            </w:pPr>
            <w:r w:rsidRPr="00162342">
              <w:rPr>
                <w:rFonts w:eastAsia="新細明體"/>
                <w:spacing w:val="-5"/>
                <w:sz w:val="24"/>
              </w:rPr>
              <w:t>10%</w:t>
            </w:r>
          </w:p>
        </w:tc>
      </w:tr>
      <w:tr w:rsidR="00162342" w:rsidRPr="00162342" w14:paraId="35B65505" w14:textId="77777777">
        <w:trPr>
          <w:trHeight w:val="439"/>
        </w:trPr>
        <w:tc>
          <w:tcPr>
            <w:tcW w:w="3313" w:type="dxa"/>
          </w:tcPr>
          <w:p w14:paraId="3FECAB80" w14:textId="77777777" w:rsidR="003E0AB0" w:rsidRPr="00162342" w:rsidRDefault="00000000">
            <w:pPr>
              <w:pStyle w:val="TableParagraph"/>
              <w:rPr>
                <w:sz w:val="24"/>
              </w:rPr>
            </w:pPr>
            <w:r w:rsidRPr="00162342">
              <w:rPr>
                <w:rFonts w:eastAsia="新細明體"/>
                <w:spacing w:val="-2"/>
                <w:sz w:val="24"/>
              </w:rPr>
              <w:t>4.</w:t>
            </w:r>
            <w:r w:rsidRPr="00162342">
              <w:rPr>
                <w:rFonts w:eastAsia="新細明體"/>
                <w:spacing w:val="-2"/>
                <w:sz w:val="24"/>
              </w:rPr>
              <w:t>解決方案實施</w:t>
            </w:r>
          </w:p>
        </w:tc>
        <w:tc>
          <w:tcPr>
            <w:tcW w:w="630" w:type="dxa"/>
          </w:tcPr>
          <w:p w14:paraId="757C1ECB" w14:textId="77777777" w:rsidR="003E0AB0" w:rsidRPr="00162342" w:rsidRDefault="00000000">
            <w:pPr>
              <w:pStyle w:val="TableParagraph"/>
              <w:ind w:left="91"/>
              <w:jc w:val="center"/>
              <w:rPr>
                <w:sz w:val="24"/>
              </w:rPr>
            </w:pPr>
            <w:r w:rsidRPr="00162342">
              <w:rPr>
                <w:rFonts w:eastAsia="新細明體"/>
                <w:spacing w:val="-5"/>
                <w:sz w:val="24"/>
              </w:rPr>
              <w:t>40%</w:t>
            </w:r>
          </w:p>
        </w:tc>
      </w:tr>
      <w:tr w:rsidR="00162342" w:rsidRPr="00162342" w14:paraId="494485A9" w14:textId="77777777">
        <w:trPr>
          <w:trHeight w:val="352"/>
        </w:trPr>
        <w:tc>
          <w:tcPr>
            <w:tcW w:w="3313" w:type="dxa"/>
          </w:tcPr>
          <w:p w14:paraId="2EE883A6" w14:textId="77777777" w:rsidR="003E0AB0" w:rsidRPr="00162342" w:rsidRDefault="00000000">
            <w:pPr>
              <w:pStyle w:val="TableParagraph"/>
              <w:spacing w:line="256" w:lineRule="exact"/>
              <w:rPr>
                <w:sz w:val="24"/>
              </w:rPr>
            </w:pPr>
            <w:r w:rsidRPr="00162342">
              <w:rPr>
                <w:rFonts w:eastAsia="新細明體"/>
                <w:sz w:val="24"/>
              </w:rPr>
              <w:t>5.</w:t>
            </w:r>
            <w:r w:rsidRPr="00162342">
              <w:rPr>
                <w:rFonts w:eastAsia="新細明體"/>
                <w:sz w:val="24"/>
              </w:rPr>
              <w:t>反思與報告</w:t>
            </w:r>
          </w:p>
        </w:tc>
        <w:tc>
          <w:tcPr>
            <w:tcW w:w="630" w:type="dxa"/>
          </w:tcPr>
          <w:p w14:paraId="290F4130" w14:textId="77777777" w:rsidR="003E0AB0" w:rsidRPr="00162342" w:rsidRDefault="00000000">
            <w:pPr>
              <w:pStyle w:val="TableParagraph"/>
              <w:spacing w:line="256" w:lineRule="exact"/>
              <w:ind w:left="91"/>
              <w:jc w:val="center"/>
              <w:rPr>
                <w:sz w:val="24"/>
              </w:rPr>
            </w:pPr>
            <w:r w:rsidRPr="00162342">
              <w:rPr>
                <w:rFonts w:eastAsia="新細明體"/>
                <w:spacing w:val="-5"/>
                <w:sz w:val="24"/>
              </w:rPr>
              <w:t>20%</w:t>
            </w:r>
          </w:p>
        </w:tc>
      </w:tr>
    </w:tbl>
    <w:p w14:paraId="64C87936" w14:textId="77777777" w:rsidR="003E0AB0" w:rsidRPr="00162342" w:rsidRDefault="003E0AB0">
      <w:pPr>
        <w:spacing w:line="256" w:lineRule="exact"/>
        <w:jc w:val="center"/>
        <w:rPr>
          <w:sz w:val="24"/>
        </w:rPr>
        <w:sectPr w:rsidR="003E0AB0" w:rsidRPr="00162342">
          <w:headerReference w:type="default" r:id="rId7"/>
          <w:footerReference w:type="default" r:id="rId8"/>
          <w:type w:val="continuous"/>
          <w:pgSz w:w="11910" w:h="16850"/>
          <w:pgMar w:top="1520" w:right="1320" w:bottom="1240" w:left="1280" w:header="1020" w:footer="1053" w:gutter="0"/>
          <w:pgNumType w:start="1"/>
          <w:cols w:space="720"/>
        </w:sectPr>
      </w:pPr>
    </w:p>
    <w:p w14:paraId="79DEFE21" w14:textId="77777777" w:rsidR="003E0AB0" w:rsidRPr="00162342" w:rsidRDefault="00000000">
      <w:pPr>
        <w:spacing w:before="80"/>
        <w:ind w:left="160"/>
        <w:rPr>
          <w:b/>
          <w:i/>
          <w:sz w:val="24"/>
          <w:lang w:eastAsia="zh-TW"/>
        </w:rPr>
      </w:pPr>
      <w:bookmarkStart w:id="0" w:name="_bookmark0"/>
      <w:bookmarkEnd w:id="0"/>
      <w:r w:rsidRPr="00162342">
        <w:rPr>
          <w:rFonts w:eastAsia="新細明體"/>
          <w:b/>
          <w:i/>
          <w:sz w:val="24"/>
          <w:lang w:eastAsia="zh-TW"/>
        </w:rPr>
        <w:lastRenderedPageBreak/>
        <w:t>附註</w:t>
      </w:r>
      <w:proofErr w:type="gramStart"/>
      <w:r w:rsidRPr="00162342">
        <w:rPr>
          <w:rFonts w:eastAsia="新細明體"/>
          <w:b/>
          <w:i/>
          <w:sz w:val="24"/>
          <w:lang w:eastAsia="zh-TW"/>
        </w:rPr>
        <w:t>（</w:t>
      </w:r>
      <w:proofErr w:type="gramEnd"/>
      <w:r w:rsidRPr="00162342">
        <w:rPr>
          <w:rFonts w:eastAsia="新細明體"/>
          <w:b/>
          <w:i/>
          <w:sz w:val="24"/>
          <w:lang w:eastAsia="zh-TW"/>
        </w:rPr>
        <w:t>專題－路線搜索及地圖着色）</w:t>
      </w:r>
    </w:p>
    <w:p w14:paraId="7AC83F4E" w14:textId="77777777" w:rsidR="003E0AB0" w:rsidRPr="00162342" w:rsidRDefault="003E0AB0">
      <w:pPr>
        <w:pStyle w:val="a3"/>
        <w:rPr>
          <w:b/>
          <w:i/>
          <w:lang w:eastAsia="zh-TW"/>
        </w:rPr>
      </w:pPr>
    </w:p>
    <w:p w14:paraId="6F319555" w14:textId="77777777" w:rsidR="003E0AB0" w:rsidRPr="00162342" w:rsidRDefault="003E0AB0">
      <w:pPr>
        <w:pStyle w:val="a3"/>
        <w:spacing w:before="52"/>
        <w:rPr>
          <w:b/>
          <w:i/>
          <w:lang w:eastAsia="zh-TW"/>
        </w:rPr>
      </w:pPr>
    </w:p>
    <w:p w14:paraId="5C3AE3C6" w14:textId="77777777" w:rsidR="003E0AB0" w:rsidRPr="00162342" w:rsidRDefault="00000000">
      <w:pPr>
        <w:pStyle w:val="a3"/>
        <w:ind w:left="160"/>
        <w:rPr>
          <w:lang w:eastAsia="zh-TW"/>
        </w:rPr>
      </w:pPr>
      <w:r w:rsidRPr="00162342">
        <w:rPr>
          <w:rFonts w:eastAsia="新細明體"/>
          <w:lang w:eastAsia="zh-TW"/>
        </w:rPr>
        <w:t>學生選擇該主題應同時完成以下兩個部分：</w:t>
      </w:r>
    </w:p>
    <w:p w14:paraId="5A41138C" w14:textId="77777777" w:rsidR="003E0AB0" w:rsidRPr="00162342" w:rsidRDefault="003E0AB0">
      <w:pPr>
        <w:pStyle w:val="a3"/>
        <w:spacing w:before="7"/>
        <w:rPr>
          <w:lang w:eastAsia="zh-TW"/>
        </w:rPr>
      </w:pPr>
    </w:p>
    <w:p w14:paraId="0D97BBED" w14:textId="77777777" w:rsidR="003E0AB0" w:rsidRPr="00162342" w:rsidRDefault="00000000">
      <w:pPr>
        <w:pStyle w:val="1"/>
        <w:numPr>
          <w:ilvl w:val="0"/>
          <w:numId w:val="1"/>
        </w:numPr>
        <w:tabs>
          <w:tab w:val="left" w:pos="519"/>
        </w:tabs>
        <w:spacing w:before="1"/>
        <w:ind w:left="519" w:hanging="359"/>
      </w:pPr>
      <w:proofErr w:type="spellStart"/>
      <w:r w:rsidRPr="00162342">
        <w:rPr>
          <w:rFonts w:eastAsia="新細明體"/>
          <w:spacing w:val="-2"/>
        </w:rPr>
        <w:t>尋找路線</w:t>
      </w:r>
      <w:proofErr w:type="spellEnd"/>
    </w:p>
    <w:p w14:paraId="11113350" w14:textId="77777777" w:rsidR="003E0AB0" w:rsidRPr="00162342" w:rsidRDefault="00000000">
      <w:pPr>
        <w:pStyle w:val="a5"/>
        <w:numPr>
          <w:ilvl w:val="1"/>
          <w:numId w:val="1"/>
        </w:numPr>
        <w:tabs>
          <w:tab w:val="left" w:pos="879"/>
        </w:tabs>
        <w:spacing w:before="165"/>
        <w:ind w:left="879" w:hanging="359"/>
        <w:rPr>
          <w:sz w:val="24"/>
          <w:lang w:eastAsia="zh-TW"/>
        </w:rPr>
      </w:pPr>
      <w:r w:rsidRPr="00162342">
        <w:rPr>
          <w:rFonts w:eastAsia="新細明體"/>
          <w:i/>
          <w:sz w:val="24"/>
          <w:lang w:eastAsia="zh-TW"/>
        </w:rPr>
        <w:t>從每項未經識別的搜索及知情搜索中選擇搜索算法；</w:t>
      </w:r>
    </w:p>
    <w:p w14:paraId="5BEA5116" w14:textId="77777777" w:rsidR="003E0AB0" w:rsidRPr="00162342" w:rsidRDefault="00000000">
      <w:pPr>
        <w:pStyle w:val="a5"/>
        <w:numPr>
          <w:ilvl w:val="1"/>
          <w:numId w:val="1"/>
        </w:numPr>
        <w:tabs>
          <w:tab w:val="left" w:pos="879"/>
        </w:tabs>
        <w:ind w:left="879" w:hanging="359"/>
        <w:rPr>
          <w:sz w:val="24"/>
          <w:lang w:eastAsia="zh-TW"/>
        </w:rPr>
      </w:pPr>
      <w:r w:rsidRPr="00162342">
        <w:rPr>
          <w:rFonts w:eastAsia="新細明體"/>
          <w:sz w:val="24"/>
          <w:lang w:eastAsia="zh-TW"/>
        </w:rPr>
        <w:t>在</w:t>
      </w:r>
      <w:r w:rsidRPr="00162342">
        <w:rPr>
          <w:rFonts w:eastAsia="新細明體"/>
          <w:sz w:val="24"/>
          <w:lang w:eastAsia="zh-TW"/>
        </w:rPr>
        <w:t>Python</w:t>
      </w:r>
      <w:r w:rsidRPr="00162342">
        <w:rPr>
          <w:rFonts w:eastAsia="新細明體"/>
          <w:sz w:val="24"/>
          <w:lang w:eastAsia="zh-TW"/>
        </w:rPr>
        <w:t>設計及實施兩個算法，以從</w:t>
      </w:r>
    </w:p>
    <w:p w14:paraId="4735AEB4" w14:textId="77777777" w:rsidR="003E0AB0" w:rsidRPr="00162342" w:rsidRDefault="00000000">
      <w:pPr>
        <w:spacing w:before="44"/>
        <w:ind w:left="880"/>
        <w:rPr>
          <w:i/>
          <w:sz w:val="24"/>
          <w:lang w:eastAsia="zh-TW"/>
        </w:rPr>
      </w:pPr>
      <w:r w:rsidRPr="00162342">
        <w:rPr>
          <w:noProof/>
        </w:rPr>
        <w:drawing>
          <wp:anchor distT="0" distB="0" distL="0" distR="0" simplePos="0" relativeHeight="251657216" behindDoc="0" locked="0" layoutInCell="1" allowOverlap="1" wp14:anchorId="5CAA42AA" wp14:editId="0ACC57B7">
            <wp:simplePos x="0" y="0"/>
            <wp:positionH relativeFrom="page">
              <wp:posOffset>1450531</wp:posOffset>
            </wp:positionH>
            <wp:positionV relativeFrom="paragraph">
              <wp:posOffset>399586</wp:posOffset>
            </wp:positionV>
            <wp:extent cx="2709966" cy="3007557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966" cy="300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342">
        <w:rPr>
          <w:rFonts w:eastAsia="新細明體"/>
          <w:sz w:val="24"/>
          <w:lang w:eastAsia="zh-TW"/>
        </w:rPr>
        <w:t>TSW</w:t>
      </w:r>
      <w:r w:rsidRPr="00162342">
        <w:rPr>
          <w:rFonts w:eastAsia="新細明體"/>
          <w:sz w:val="24"/>
          <w:lang w:eastAsia="zh-TW"/>
        </w:rPr>
        <w:t>至</w:t>
      </w:r>
      <w:r w:rsidRPr="00162342">
        <w:rPr>
          <w:rFonts w:eastAsia="新細明體"/>
          <w:sz w:val="24"/>
          <w:lang w:eastAsia="zh-TW"/>
        </w:rPr>
        <w:t>TY</w:t>
      </w:r>
      <w:proofErr w:type="gramStart"/>
      <w:r w:rsidRPr="00162342">
        <w:rPr>
          <w:rFonts w:eastAsia="新細明體"/>
          <w:sz w:val="24"/>
          <w:lang w:eastAsia="zh-TW"/>
        </w:rPr>
        <w:t>（</w:t>
      </w:r>
      <w:proofErr w:type="gramEnd"/>
      <w:r w:rsidRPr="00162342">
        <w:rPr>
          <w:rFonts w:eastAsia="新細明體"/>
          <w:sz w:val="24"/>
          <w:lang w:eastAsia="zh-TW"/>
        </w:rPr>
        <w:t>圖</w:t>
      </w:r>
      <w:r w:rsidRPr="00162342">
        <w:rPr>
          <w:rFonts w:eastAsia="新細明體"/>
          <w:sz w:val="24"/>
          <w:lang w:eastAsia="zh-TW"/>
        </w:rPr>
        <w:t>1</w:t>
      </w:r>
      <w:r w:rsidRPr="00162342">
        <w:rPr>
          <w:rFonts w:eastAsia="新細明體"/>
          <w:sz w:val="24"/>
          <w:lang w:eastAsia="zh-TW"/>
        </w:rPr>
        <w:t>邊緣的數字為距離</w:t>
      </w:r>
      <w:proofErr w:type="gramStart"/>
      <w:r w:rsidRPr="00162342">
        <w:rPr>
          <w:rFonts w:eastAsia="新細明體"/>
          <w:sz w:val="24"/>
          <w:lang w:eastAsia="zh-TW"/>
        </w:rPr>
        <w:t>（</w:t>
      </w:r>
      <w:proofErr w:type="gramEnd"/>
      <w:r w:rsidRPr="00162342">
        <w:rPr>
          <w:rFonts w:eastAsia="新細明體"/>
          <w:sz w:val="24"/>
          <w:lang w:eastAsia="zh-TW"/>
        </w:rPr>
        <w:t>公里</w:t>
      </w:r>
      <w:proofErr w:type="gramStart"/>
      <w:r w:rsidRPr="00162342">
        <w:rPr>
          <w:rFonts w:eastAsia="新細明體"/>
          <w:sz w:val="24"/>
          <w:lang w:eastAsia="zh-TW"/>
        </w:rPr>
        <w:t>））</w:t>
      </w:r>
      <w:proofErr w:type="gramEnd"/>
      <w:r w:rsidRPr="00162342">
        <w:rPr>
          <w:rFonts w:eastAsia="新細明體"/>
          <w:sz w:val="24"/>
          <w:lang w:eastAsia="zh-TW"/>
        </w:rPr>
        <w:t>；及</w:t>
      </w:r>
    </w:p>
    <w:p w14:paraId="717C16F0" w14:textId="77777777" w:rsidR="003E0AB0" w:rsidRPr="00162342" w:rsidRDefault="003E0AB0">
      <w:pPr>
        <w:pStyle w:val="a3"/>
        <w:rPr>
          <w:i/>
          <w:lang w:eastAsia="zh-TW"/>
        </w:rPr>
      </w:pPr>
    </w:p>
    <w:p w14:paraId="4088F670" w14:textId="77777777" w:rsidR="003E0AB0" w:rsidRPr="00162342" w:rsidRDefault="003E0AB0">
      <w:pPr>
        <w:pStyle w:val="a3"/>
        <w:rPr>
          <w:i/>
          <w:lang w:eastAsia="zh-TW"/>
        </w:rPr>
      </w:pPr>
    </w:p>
    <w:p w14:paraId="61630D43" w14:textId="77777777" w:rsidR="003E0AB0" w:rsidRPr="00162342" w:rsidRDefault="003E0AB0">
      <w:pPr>
        <w:pStyle w:val="a3"/>
        <w:rPr>
          <w:i/>
          <w:lang w:eastAsia="zh-TW"/>
        </w:rPr>
      </w:pPr>
    </w:p>
    <w:p w14:paraId="3000B6BB" w14:textId="77777777" w:rsidR="003E0AB0" w:rsidRPr="00162342" w:rsidRDefault="003E0AB0">
      <w:pPr>
        <w:pStyle w:val="a3"/>
        <w:rPr>
          <w:i/>
          <w:lang w:eastAsia="zh-TW"/>
        </w:rPr>
      </w:pPr>
    </w:p>
    <w:p w14:paraId="266EF349" w14:textId="77777777" w:rsidR="003E0AB0" w:rsidRPr="00162342" w:rsidRDefault="003E0AB0">
      <w:pPr>
        <w:pStyle w:val="a3"/>
        <w:rPr>
          <w:i/>
          <w:lang w:eastAsia="zh-TW"/>
        </w:rPr>
      </w:pPr>
    </w:p>
    <w:p w14:paraId="0977F8B6" w14:textId="77777777" w:rsidR="003E0AB0" w:rsidRPr="00162342" w:rsidRDefault="003E0AB0">
      <w:pPr>
        <w:pStyle w:val="a3"/>
        <w:rPr>
          <w:i/>
          <w:lang w:eastAsia="zh-TW"/>
        </w:rPr>
      </w:pPr>
    </w:p>
    <w:p w14:paraId="5A8D12A4" w14:textId="77777777" w:rsidR="003E0AB0" w:rsidRPr="00162342" w:rsidRDefault="003E0AB0">
      <w:pPr>
        <w:pStyle w:val="a3"/>
        <w:rPr>
          <w:i/>
          <w:lang w:eastAsia="zh-TW"/>
        </w:rPr>
      </w:pPr>
    </w:p>
    <w:p w14:paraId="71110414" w14:textId="77777777" w:rsidR="003E0AB0" w:rsidRPr="00162342" w:rsidRDefault="003E0AB0">
      <w:pPr>
        <w:pStyle w:val="a3"/>
        <w:rPr>
          <w:i/>
          <w:lang w:eastAsia="zh-TW"/>
        </w:rPr>
      </w:pPr>
    </w:p>
    <w:p w14:paraId="34D65FB0" w14:textId="77777777" w:rsidR="003E0AB0" w:rsidRPr="00162342" w:rsidRDefault="003E0AB0">
      <w:pPr>
        <w:pStyle w:val="a3"/>
        <w:rPr>
          <w:i/>
          <w:lang w:eastAsia="zh-TW"/>
        </w:rPr>
      </w:pPr>
    </w:p>
    <w:p w14:paraId="1F21B67C" w14:textId="77777777" w:rsidR="003E0AB0" w:rsidRPr="00162342" w:rsidRDefault="003E0AB0">
      <w:pPr>
        <w:pStyle w:val="a3"/>
        <w:rPr>
          <w:i/>
          <w:lang w:eastAsia="zh-TW"/>
        </w:rPr>
      </w:pPr>
    </w:p>
    <w:p w14:paraId="6B627AD3" w14:textId="77777777" w:rsidR="003E0AB0" w:rsidRPr="00162342" w:rsidRDefault="003E0AB0">
      <w:pPr>
        <w:pStyle w:val="a3"/>
        <w:rPr>
          <w:i/>
          <w:lang w:eastAsia="zh-TW"/>
        </w:rPr>
      </w:pPr>
    </w:p>
    <w:p w14:paraId="3C0EF14E" w14:textId="77777777" w:rsidR="003E0AB0" w:rsidRPr="00162342" w:rsidRDefault="003E0AB0">
      <w:pPr>
        <w:pStyle w:val="a3"/>
        <w:rPr>
          <w:i/>
          <w:lang w:eastAsia="zh-TW"/>
        </w:rPr>
      </w:pPr>
    </w:p>
    <w:p w14:paraId="244C1288" w14:textId="77777777" w:rsidR="003E0AB0" w:rsidRPr="00162342" w:rsidRDefault="003E0AB0">
      <w:pPr>
        <w:pStyle w:val="a3"/>
        <w:rPr>
          <w:i/>
          <w:lang w:eastAsia="zh-TW"/>
        </w:rPr>
      </w:pPr>
    </w:p>
    <w:p w14:paraId="156FB30A" w14:textId="77777777" w:rsidR="003E0AB0" w:rsidRPr="00162342" w:rsidRDefault="003E0AB0">
      <w:pPr>
        <w:pStyle w:val="a3"/>
        <w:rPr>
          <w:i/>
          <w:lang w:eastAsia="zh-TW"/>
        </w:rPr>
      </w:pPr>
    </w:p>
    <w:p w14:paraId="793452FB" w14:textId="77777777" w:rsidR="003E0AB0" w:rsidRPr="00162342" w:rsidRDefault="003E0AB0">
      <w:pPr>
        <w:pStyle w:val="a3"/>
        <w:rPr>
          <w:i/>
          <w:lang w:eastAsia="zh-TW"/>
        </w:rPr>
      </w:pPr>
    </w:p>
    <w:p w14:paraId="67606AE8" w14:textId="77777777" w:rsidR="003E0AB0" w:rsidRPr="00162342" w:rsidRDefault="003E0AB0">
      <w:pPr>
        <w:pStyle w:val="a3"/>
        <w:rPr>
          <w:i/>
          <w:lang w:eastAsia="zh-TW"/>
        </w:rPr>
      </w:pPr>
    </w:p>
    <w:p w14:paraId="78F22CB4" w14:textId="77777777" w:rsidR="003E0AB0" w:rsidRPr="00162342" w:rsidRDefault="003E0AB0">
      <w:pPr>
        <w:pStyle w:val="a3"/>
        <w:spacing w:before="80"/>
        <w:rPr>
          <w:i/>
          <w:lang w:eastAsia="zh-TW"/>
        </w:rPr>
      </w:pPr>
    </w:p>
    <w:p w14:paraId="7DAA0134" w14:textId="77777777" w:rsidR="003E0AB0" w:rsidRPr="00162342" w:rsidRDefault="00000000">
      <w:pPr>
        <w:ind w:left="5993"/>
        <w:rPr>
          <w:i/>
        </w:rPr>
      </w:pPr>
      <w:r w:rsidRPr="00162342">
        <w:rPr>
          <w:rFonts w:eastAsia="新細明體"/>
          <w:i/>
        </w:rPr>
        <w:t>圖</w:t>
      </w:r>
      <w:r w:rsidRPr="00162342">
        <w:rPr>
          <w:rFonts w:eastAsia="新細明體"/>
          <w:i/>
        </w:rPr>
        <w:t>1</w:t>
      </w:r>
    </w:p>
    <w:p w14:paraId="7DFD25FE" w14:textId="77777777" w:rsidR="003E0AB0" w:rsidRPr="00162342" w:rsidRDefault="003E0AB0">
      <w:pPr>
        <w:pStyle w:val="a3"/>
        <w:spacing w:before="229"/>
        <w:rPr>
          <w:i/>
          <w:sz w:val="22"/>
        </w:rPr>
      </w:pPr>
    </w:p>
    <w:p w14:paraId="73A77615" w14:textId="77777777" w:rsidR="003E0AB0" w:rsidRPr="00162342" w:rsidRDefault="00000000">
      <w:pPr>
        <w:pStyle w:val="a5"/>
        <w:numPr>
          <w:ilvl w:val="1"/>
          <w:numId w:val="1"/>
        </w:numPr>
        <w:tabs>
          <w:tab w:val="left" w:pos="879"/>
        </w:tabs>
        <w:spacing w:before="0"/>
        <w:ind w:left="879" w:hanging="359"/>
        <w:rPr>
          <w:sz w:val="24"/>
        </w:rPr>
      </w:pPr>
      <w:proofErr w:type="spellStart"/>
      <w:r w:rsidRPr="00162342">
        <w:rPr>
          <w:rFonts w:eastAsia="新細明體"/>
          <w:sz w:val="24"/>
        </w:rPr>
        <w:t>比較兩個算法的結果</w:t>
      </w:r>
      <w:proofErr w:type="spellEnd"/>
      <w:r w:rsidRPr="00162342">
        <w:rPr>
          <w:rFonts w:eastAsia="新細明體"/>
          <w:sz w:val="24"/>
        </w:rPr>
        <w:t>。</w:t>
      </w:r>
    </w:p>
    <w:p w14:paraId="7A6A0AB9" w14:textId="77777777" w:rsidR="003E0AB0" w:rsidRPr="00162342" w:rsidRDefault="003E0AB0">
      <w:pPr>
        <w:pStyle w:val="a3"/>
      </w:pPr>
    </w:p>
    <w:p w14:paraId="512A483A" w14:textId="77777777" w:rsidR="003E0AB0" w:rsidRPr="00162342" w:rsidRDefault="003E0AB0">
      <w:pPr>
        <w:pStyle w:val="a3"/>
        <w:spacing w:before="50"/>
      </w:pPr>
    </w:p>
    <w:p w14:paraId="5E21BDFF" w14:textId="77777777" w:rsidR="003E0AB0" w:rsidRPr="00162342" w:rsidRDefault="00000000">
      <w:pPr>
        <w:pStyle w:val="1"/>
        <w:numPr>
          <w:ilvl w:val="0"/>
          <w:numId w:val="1"/>
        </w:numPr>
        <w:tabs>
          <w:tab w:val="left" w:pos="519"/>
        </w:tabs>
        <w:ind w:left="519" w:hanging="359"/>
      </w:pPr>
      <w:proofErr w:type="spellStart"/>
      <w:r w:rsidRPr="00162342">
        <w:rPr>
          <w:rFonts w:eastAsia="新細明體"/>
          <w:spacing w:val="-2"/>
        </w:rPr>
        <w:t>地圖着色</w:t>
      </w:r>
      <w:proofErr w:type="spellEnd"/>
    </w:p>
    <w:p w14:paraId="4F82D32D" w14:textId="77777777" w:rsidR="003E0AB0" w:rsidRPr="00162342" w:rsidRDefault="00000000">
      <w:pPr>
        <w:pStyle w:val="a5"/>
        <w:numPr>
          <w:ilvl w:val="1"/>
          <w:numId w:val="1"/>
        </w:numPr>
        <w:tabs>
          <w:tab w:val="left" w:pos="879"/>
        </w:tabs>
        <w:spacing w:before="166"/>
        <w:ind w:left="879" w:hanging="359"/>
        <w:rPr>
          <w:sz w:val="24"/>
          <w:lang w:eastAsia="zh-TW"/>
        </w:rPr>
      </w:pPr>
      <w:r w:rsidRPr="00162342">
        <w:rPr>
          <w:rFonts w:eastAsia="新細明體"/>
          <w:sz w:val="24"/>
          <w:lang w:eastAsia="zh-TW"/>
        </w:rPr>
        <w:t>在圖</w:t>
      </w:r>
      <w:r w:rsidRPr="00162342">
        <w:rPr>
          <w:rFonts w:eastAsia="新細明體"/>
          <w:sz w:val="24"/>
          <w:lang w:eastAsia="zh-TW"/>
        </w:rPr>
        <w:t>2</w:t>
      </w:r>
      <w:r w:rsidRPr="00162342">
        <w:rPr>
          <w:rFonts w:eastAsia="新細明體"/>
          <w:sz w:val="24"/>
          <w:lang w:eastAsia="zh-TW"/>
        </w:rPr>
        <w:t>的地圖上設計及實施地圖顏色問題（作為</w:t>
      </w:r>
      <w:r w:rsidRPr="00162342">
        <w:rPr>
          <w:rFonts w:eastAsia="新細明體"/>
          <w:sz w:val="24"/>
          <w:lang w:eastAsia="zh-TW"/>
        </w:rPr>
        <w:t>CSP</w:t>
      </w:r>
      <w:r w:rsidRPr="00162342">
        <w:rPr>
          <w:rFonts w:eastAsia="新細明體"/>
          <w:sz w:val="24"/>
          <w:lang w:eastAsia="zh-TW"/>
        </w:rPr>
        <w:t>）；</w:t>
      </w:r>
    </w:p>
    <w:p w14:paraId="68EC42A2" w14:textId="77777777" w:rsidR="003E0AB0" w:rsidRPr="00162342" w:rsidRDefault="00000000">
      <w:pPr>
        <w:pStyle w:val="a5"/>
        <w:numPr>
          <w:ilvl w:val="1"/>
          <w:numId w:val="1"/>
        </w:numPr>
        <w:tabs>
          <w:tab w:val="left" w:pos="879"/>
        </w:tabs>
        <w:ind w:left="879" w:hanging="359"/>
        <w:rPr>
          <w:sz w:val="24"/>
          <w:lang w:eastAsia="zh-TW"/>
        </w:rPr>
      </w:pPr>
      <w:r w:rsidRPr="00162342">
        <w:rPr>
          <w:rFonts w:eastAsia="新細明體"/>
          <w:sz w:val="24"/>
          <w:lang w:eastAsia="zh-TW"/>
        </w:rPr>
        <w:t>將顏色分配至僅</w:t>
      </w:r>
      <w:r w:rsidRPr="00162342">
        <w:rPr>
          <w:rFonts w:eastAsia="新細明體"/>
          <w:sz w:val="24"/>
          <w:lang w:eastAsia="zh-TW"/>
        </w:rPr>
        <w:t>A</w:t>
      </w:r>
      <w:r w:rsidRPr="00162342">
        <w:rPr>
          <w:rFonts w:eastAsia="新細明體"/>
          <w:sz w:val="24"/>
          <w:lang w:eastAsia="zh-TW"/>
        </w:rPr>
        <w:t>至</w:t>
      </w:r>
      <w:r w:rsidRPr="00162342">
        <w:rPr>
          <w:rFonts w:eastAsia="新細明體"/>
          <w:sz w:val="24"/>
          <w:lang w:eastAsia="zh-TW"/>
        </w:rPr>
        <w:t>N</w:t>
      </w:r>
      <w:r w:rsidRPr="00162342">
        <w:rPr>
          <w:rFonts w:eastAsia="新細明體"/>
          <w:sz w:val="24"/>
          <w:lang w:eastAsia="zh-TW"/>
        </w:rPr>
        <w:t>的區域（閣下可能會忽略原有顏色）；</w:t>
      </w:r>
    </w:p>
    <w:p w14:paraId="4AC52029" w14:textId="77777777" w:rsidR="003E0AB0" w:rsidRPr="00162342" w:rsidRDefault="00000000">
      <w:pPr>
        <w:pStyle w:val="a5"/>
        <w:numPr>
          <w:ilvl w:val="1"/>
          <w:numId w:val="1"/>
        </w:numPr>
        <w:tabs>
          <w:tab w:val="left" w:pos="879"/>
        </w:tabs>
        <w:spacing w:before="164"/>
        <w:ind w:left="879" w:hanging="359"/>
        <w:rPr>
          <w:i/>
          <w:sz w:val="24"/>
        </w:rPr>
      </w:pPr>
      <w:proofErr w:type="spellStart"/>
      <w:r w:rsidRPr="00162342">
        <w:rPr>
          <w:rFonts w:eastAsia="新細明體"/>
          <w:i/>
          <w:sz w:val="24"/>
        </w:rPr>
        <w:t>使用</w:t>
      </w:r>
      <w:r w:rsidRPr="00162342">
        <w:rPr>
          <w:rFonts w:eastAsia="新細明體"/>
          <w:i/>
          <w:sz w:val="24"/>
        </w:rPr>
        <w:t>Python</w:t>
      </w:r>
      <w:r w:rsidRPr="00162342">
        <w:rPr>
          <w:rFonts w:eastAsia="新細明體"/>
          <w:i/>
          <w:sz w:val="24"/>
        </w:rPr>
        <w:t>及包裝限制；及</w:t>
      </w:r>
      <w:proofErr w:type="spellEnd"/>
    </w:p>
    <w:p w14:paraId="076FA089" w14:textId="77777777" w:rsidR="003E0AB0" w:rsidRPr="00162342" w:rsidRDefault="00000000">
      <w:pPr>
        <w:pStyle w:val="a5"/>
        <w:numPr>
          <w:ilvl w:val="1"/>
          <w:numId w:val="1"/>
        </w:numPr>
        <w:tabs>
          <w:tab w:val="left" w:pos="879"/>
        </w:tabs>
        <w:spacing w:before="166"/>
        <w:ind w:left="879" w:hanging="359"/>
        <w:rPr>
          <w:sz w:val="24"/>
        </w:rPr>
      </w:pPr>
      <w:proofErr w:type="spellStart"/>
      <w:r w:rsidRPr="00162342">
        <w:rPr>
          <w:rFonts w:eastAsia="新細明體"/>
          <w:sz w:val="24"/>
        </w:rPr>
        <w:t>盡量減少顏色使用</w:t>
      </w:r>
      <w:proofErr w:type="spellEnd"/>
      <w:r w:rsidRPr="00162342">
        <w:rPr>
          <w:rFonts w:eastAsia="新細明體"/>
          <w:sz w:val="24"/>
        </w:rPr>
        <w:t>。</w:t>
      </w:r>
    </w:p>
    <w:p w14:paraId="606E60DD" w14:textId="77777777" w:rsidR="003E0AB0" w:rsidRPr="00162342" w:rsidRDefault="003E0AB0">
      <w:pPr>
        <w:rPr>
          <w:sz w:val="24"/>
        </w:rPr>
        <w:sectPr w:rsidR="003E0AB0" w:rsidRPr="00162342">
          <w:headerReference w:type="default" r:id="rId10"/>
          <w:footerReference w:type="default" r:id="rId11"/>
          <w:pgSz w:w="11910" w:h="16850"/>
          <w:pgMar w:top="1520" w:right="1320" w:bottom="1240" w:left="1280" w:header="1020" w:footer="1053" w:gutter="0"/>
          <w:cols w:space="720"/>
        </w:sectPr>
      </w:pPr>
    </w:p>
    <w:p w14:paraId="0586E7DD" w14:textId="77777777" w:rsidR="003E0AB0" w:rsidRPr="00162342" w:rsidRDefault="003E0AB0">
      <w:pPr>
        <w:pStyle w:val="a3"/>
        <w:rPr>
          <w:sz w:val="20"/>
        </w:rPr>
      </w:pPr>
    </w:p>
    <w:p w14:paraId="2379BA24" w14:textId="77777777" w:rsidR="003E0AB0" w:rsidRPr="00162342" w:rsidRDefault="003E0AB0">
      <w:pPr>
        <w:pStyle w:val="a3"/>
        <w:rPr>
          <w:sz w:val="20"/>
        </w:rPr>
      </w:pPr>
    </w:p>
    <w:p w14:paraId="0FE6BB0B" w14:textId="77777777" w:rsidR="003E0AB0" w:rsidRPr="00162342" w:rsidRDefault="003E0AB0">
      <w:pPr>
        <w:pStyle w:val="a3"/>
        <w:rPr>
          <w:sz w:val="20"/>
        </w:rPr>
      </w:pPr>
    </w:p>
    <w:p w14:paraId="21A23ECF" w14:textId="77777777" w:rsidR="003E0AB0" w:rsidRPr="00162342" w:rsidRDefault="003E0AB0">
      <w:pPr>
        <w:pStyle w:val="a3"/>
        <w:rPr>
          <w:sz w:val="20"/>
        </w:rPr>
      </w:pPr>
    </w:p>
    <w:p w14:paraId="68504C4F" w14:textId="77777777" w:rsidR="003E0AB0" w:rsidRPr="00162342" w:rsidRDefault="003E0AB0">
      <w:pPr>
        <w:pStyle w:val="a3"/>
        <w:rPr>
          <w:sz w:val="20"/>
        </w:rPr>
      </w:pPr>
    </w:p>
    <w:p w14:paraId="6B8C6CFB" w14:textId="77777777" w:rsidR="003E0AB0" w:rsidRPr="00162342" w:rsidRDefault="003E0AB0">
      <w:pPr>
        <w:pStyle w:val="a3"/>
        <w:rPr>
          <w:sz w:val="20"/>
        </w:rPr>
      </w:pPr>
    </w:p>
    <w:p w14:paraId="053DC3CF" w14:textId="77777777" w:rsidR="003E0AB0" w:rsidRPr="00162342" w:rsidRDefault="003E0AB0">
      <w:pPr>
        <w:pStyle w:val="a3"/>
        <w:rPr>
          <w:sz w:val="20"/>
        </w:rPr>
      </w:pPr>
    </w:p>
    <w:p w14:paraId="2D8DA1F5" w14:textId="77777777" w:rsidR="003E0AB0" w:rsidRPr="00162342" w:rsidRDefault="003E0AB0">
      <w:pPr>
        <w:pStyle w:val="a3"/>
        <w:rPr>
          <w:sz w:val="20"/>
        </w:rPr>
      </w:pPr>
    </w:p>
    <w:p w14:paraId="2D8B11F7" w14:textId="77777777" w:rsidR="003E0AB0" w:rsidRPr="00162342" w:rsidRDefault="003E0AB0">
      <w:pPr>
        <w:pStyle w:val="a3"/>
        <w:rPr>
          <w:sz w:val="20"/>
        </w:rPr>
      </w:pPr>
    </w:p>
    <w:p w14:paraId="4B3D0207" w14:textId="77777777" w:rsidR="003E0AB0" w:rsidRPr="00162342" w:rsidRDefault="003E0AB0">
      <w:pPr>
        <w:pStyle w:val="a3"/>
        <w:rPr>
          <w:sz w:val="20"/>
        </w:rPr>
      </w:pPr>
    </w:p>
    <w:p w14:paraId="7E83A373" w14:textId="77777777" w:rsidR="003E0AB0" w:rsidRPr="00162342" w:rsidRDefault="003E0AB0">
      <w:pPr>
        <w:pStyle w:val="a3"/>
        <w:rPr>
          <w:sz w:val="20"/>
        </w:rPr>
      </w:pPr>
    </w:p>
    <w:p w14:paraId="1B227BF9" w14:textId="77777777" w:rsidR="003E0AB0" w:rsidRPr="00162342" w:rsidRDefault="003E0AB0">
      <w:pPr>
        <w:pStyle w:val="a3"/>
        <w:rPr>
          <w:sz w:val="20"/>
        </w:rPr>
      </w:pPr>
    </w:p>
    <w:p w14:paraId="14FAC96A" w14:textId="77777777" w:rsidR="003E0AB0" w:rsidRPr="00162342" w:rsidRDefault="003E0AB0">
      <w:pPr>
        <w:pStyle w:val="a3"/>
        <w:rPr>
          <w:sz w:val="20"/>
        </w:rPr>
      </w:pPr>
    </w:p>
    <w:p w14:paraId="740DA5B2" w14:textId="77777777" w:rsidR="003E0AB0" w:rsidRPr="00162342" w:rsidRDefault="003E0AB0">
      <w:pPr>
        <w:pStyle w:val="a3"/>
        <w:rPr>
          <w:sz w:val="20"/>
        </w:rPr>
      </w:pPr>
    </w:p>
    <w:p w14:paraId="4A9A94BA" w14:textId="77777777" w:rsidR="003E0AB0" w:rsidRPr="00162342" w:rsidRDefault="003E0AB0">
      <w:pPr>
        <w:pStyle w:val="a3"/>
        <w:rPr>
          <w:sz w:val="20"/>
        </w:rPr>
      </w:pPr>
    </w:p>
    <w:p w14:paraId="27486F2D" w14:textId="77777777" w:rsidR="003E0AB0" w:rsidRPr="00162342" w:rsidRDefault="003E0AB0">
      <w:pPr>
        <w:pStyle w:val="a3"/>
        <w:rPr>
          <w:sz w:val="20"/>
        </w:rPr>
      </w:pPr>
    </w:p>
    <w:p w14:paraId="20DDCF64" w14:textId="77777777" w:rsidR="003E0AB0" w:rsidRPr="00162342" w:rsidRDefault="003E0AB0">
      <w:pPr>
        <w:pStyle w:val="a3"/>
        <w:rPr>
          <w:sz w:val="20"/>
        </w:rPr>
      </w:pPr>
    </w:p>
    <w:p w14:paraId="7869F216" w14:textId="77777777" w:rsidR="003E0AB0" w:rsidRPr="00162342" w:rsidRDefault="003E0AB0">
      <w:pPr>
        <w:pStyle w:val="a3"/>
        <w:rPr>
          <w:sz w:val="20"/>
        </w:rPr>
      </w:pPr>
    </w:p>
    <w:p w14:paraId="13793021" w14:textId="77777777" w:rsidR="003E0AB0" w:rsidRPr="00162342" w:rsidRDefault="003E0AB0">
      <w:pPr>
        <w:pStyle w:val="a3"/>
        <w:rPr>
          <w:sz w:val="20"/>
        </w:rPr>
      </w:pPr>
    </w:p>
    <w:p w14:paraId="2B381876" w14:textId="77777777" w:rsidR="003E0AB0" w:rsidRPr="00162342" w:rsidRDefault="003E0AB0">
      <w:pPr>
        <w:pStyle w:val="a3"/>
        <w:rPr>
          <w:sz w:val="20"/>
        </w:rPr>
      </w:pPr>
    </w:p>
    <w:p w14:paraId="220F42BB" w14:textId="77777777" w:rsidR="003E0AB0" w:rsidRPr="00162342" w:rsidRDefault="003E0AB0">
      <w:pPr>
        <w:pStyle w:val="a3"/>
        <w:rPr>
          <w:sz w:val="20"/>
        </w:rPr>
      </w:pPr>
    </w:p>
    <w:p w14:paraId="3E7FCDEF" w14:textId="77777777" w:rsidR="003E0AB0" w:rsidRPr="00162342" w:rsidRDefault="003E0AB0">
      <w:pPr>
        <w:pStyle w:val="a3"/>
        <w:spacing w:before="177"/>
        <w:rPr>
          <w:sz w:val="20"/>
        </w:rPr>
      </w:pPr>
    </w:p>
    <w:p w14:paraId="480C2709" w14:textId="77777777" w:rsidR="003E0AB0" w:rsidRPr="00162342" w:rsidRDefault="003E0AB0">
      <w:pPr>
        <w:rPr>
          <w:sz w:val="20"/>
        </w:rPr>
        <w:sectPr w:rsidR="003E0AB0" w:rsidRPr="00162342">
          <w:pgSz w:w="11910" w:h="16850"/>
          <w:pgMar w:top="1520" w:right="1320" w:bottom="1240" w:left="1280" w:header="1020" w:footer="1053" w:gutter="0"/>
          <w:cols w:space="720"/>
        </w:sectPr>
      </w:pPr>
    </w:p>
    <w:p w14:paraId="15425C9D" w14:textId="77777777" w:rsidR="003E0AB0" w:rsidRPr="00162342" w:rsidRDefault="003E0AB0">
      <w:pPr>
        <w:pStyle w:val="a3"/>
      </w:pPr>
    </w:p>
    <w:p w14:paraId="2DE7AC6F" w14:textId="77777777" w:rsidR="003E0AB0" w:rsidRPr="00162342" w:rsidRDefault="003E0AB0">
      <w:pPr>
        <w:pStyle w:val="a3"/>
      </w:pPr>
    </w:p>
    <w:p w14:paraId="2BCED70C" w14:textId="77777777" w:rsidR="003E0AB0" w:rsidRPr="00162342" w:rsidRDefault="003E0AB0">
      <w:pPr>
        <w:pStyle w:val="a3"/>
      </w:pPr>
    </w:p>
    <w:p w14:paraId="391CAE18" w14:textId="77777777" w:rsidR="003E0AB0" w:rsidRPr="00162342" w:rsidRDefault="003E0AB0">
      <w:pPr>
        <w:pStyle w:val="a3"/>
        <w:spacing w:before="198"/>
      </w:pPr>
    </w:p>
    <w:p w14:paraId="1C4F942E" w14:textId="77777777" w:rsidR="003E0AB0" w:rsidRPr="00162342" w:rsidRDefault="00000000">
      <w:pPr>
        <w:ind w:left="3717"/>
        <w:rPr>
          <w:b/>
          <w:sz w:val="24"/>
        </w:rPr>
      </w:pPr>
      <w:r w:rsidRPr="00162342">
        <w:rPr>
          <w:noProof/>
        </w:rPr>
        <w:drawing>
          <wp:anchor distT="0" distB="0" distL="0" distR="0" simplePos="0" relativeHeight="251661312" behindDoc="0" locked="0" layoutInCell="1" allowOverlap="1" wp14:anchorId="5C4DC6CB" wp14:editId="2ED0463E">
            <wp:simplePos x="0" y="0"/>
            <wp:positionH relativeFrom="page">
              <wp:posOffset>914400</wp:posOffset>
            </wp:positionH>
            <wp:positionV relativeFrom="paragraph">
              <wp:posOffset>-4128013</wp:posOffset>
            </wp:positionV>
            <wp:extent cx="4404011" cy="365502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011" cy="365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342">
        <w:rPr>
          <w:rFonts w:eastAsia="新細明體"/>
          <w:b/>
          <w:sz w:val="24"/>
        </w:rPr>
        <w:t>* *</w:t>
      </w:r>
      <w:proofErr w:type="spellStart"/>
      <w:r w:rsidRPr="00162342">
        <w:rPr>
          <w:rFonts w:eastAsia="新細明體"/>
          <w:b/>
          <w:sz w:val="24"/>
        </w:rPr>
        <w:t>最後</w:t>
      </w:r>
      <w:proofErr w:type="spellEnd"/>
      <w:r w:rsidRPr="00162342">
        <w:rPr>
          <w:rFonts w:eastAsia="新細明體"/>
          <w:b/>
          <w:sz w:val="24"/>
        </w:rPr>
        <w:t>* * *</w:t>
      </w:r>
    </w:p>
    <w:p w14:paraId="33F46ACC" w14:textId="77777777" w:rsidR="003E0AB0" w:rsidRPr="00162342" w:rsidRDefault="00000000">
      <w:pPr>
        <w:spacing w:before="92"/>
        <w:ind w:left="160"/>
        <w:rPr>
          <w:i/>
        </w:rPr>
      </w:pPr>
      <w:r w:rsidRPr="00162342">
        <w:br w:type="column"/>
      </w:r>
      <w:r w:rsidRPr="00162342">
        <w:rPr>
          <w:rFonts w:eastAsia="新細明體"/>
          <w:i/>
        </w:rPr>
        <w:t>圖</w:t>
      </w:r>
      <w:r w:rsidRPr="00162342">
        <w:rPr>
          <w:rFonts w:eastAsia="新細明體"/>
          <w:i/>
        </w:rPr>
        <w:t>2</w:t>
      </w:r>
    </w:p>
    <w:p w14:paraId="42B1F5E4" w14:textId="77777777" w:rsidR="003E0AB0" w:rsidRPr="00162342" w:rsidRDefault="003E0AB0">
      <w:pPr>
        <w:sectPr w:rsidR="003E0AB0" w:rsidRPr="00162342">
          <w:type w:val="continuous"/>
          <w:pgSz w:w="11910" w:h="16850"/>
          <w:pgMar w:top="1520" w:right="1320" w:bottom="1240" w:left="1280" w:header="1020" w:footer="1053" w:gutter="0"/>
          <w:cols w:num="2" w:space="720" w:equalWidth="0">
            <w:col w:w="7136" w:space="323"/>
            <w:col w:w="1851"/>
          </w:cols>
        </w:sectPr>
      </w:pPr>
    </w:p>
    <w:p w14:paraId="4033073E" w14:textId="77777777" w:rsidR="003E0AB0" w:rsidRPr="00162342" w:rsidRDefault="003E0AB0">
      <w:pPr>
        <w:pStyle w:val="a3"/>
        <w:rPr>
          <w:i/>
        </w:rPr>
      </w:pPr>
    </w:p>
    <w:p w14:paraId="00A9A015" w14:textId="77777777" w:rsidR="003E0AB0" w:rsidRPr="00162342" w:rsidRDefault="003E0AB0">
      <w:pPr>
        <w:pStyle w:val="a3"/>
        <w:rPr>
          <w:i/>
        </w:rPr>
      </w:pPr>
    </w:p>
    <w:p w14:paraId="066EEED8" w14:textId="77777777" w:rsidR="003E0AB0" w:rsidRPr="00162342" w:rsidRDefault="003E0AB0">
      <w:pPr>
        <w:pStyle w:val="a3"/>
        <w:spacing w:before="170"/>
        <w:rPr>
          <w:i/>
        </w:rPr>
      </w:pPr>
    </w:p>
    <w:p w14:paraId="68CD8432" w14:textId="77777777" w:rsidR="003E0AB0" w:rsidRPr="00162342" w:rsidRDefault="00000000">
      <w:pPr>
        <w:pStyle w:val="a3"/>
        <w:ind w:left="783"/>
        <w:rPr>
          <w:lang w:eastAsia="zh-TW"/>
        </w:rPr>
      </w:pPr>
      <w:r w:rsidRPr="00162342">
        <w:rPr>
          <w:rFonts w:eastAsia="新細明體"/>
          <w:lang w:eastAsia="zh-TW"/>
        </w:rPr>
        <w:t>部分評論（按模塊負責人劃分）：</w:t>
      </w:r>
    </w:p>
    <w:p w14:paraId="2F55728D" w14:textId="77777777" w:rsidR="003E0AB0" w:rsidRPr="00162342" w:rsidRDefault="00000000">
      <w:pPr>
        <w:pStyle w:val="a3"/>
        <w:spacing w:before="12"/>
        <w:ind w:left="783"/>
        <w:rPr>
          <w:lang w:eastAsia="zh-TW"/>
        </w:rPr>
      </w:pPr>
      <w:r w:rsidRPr="00162342">
        <w:rPr>
          <w:rFonts w:eastAsia="新細明體"/>
          <w:lang w:eastAsia="zh-TW"/>
        </w:rPr>
        <w:t>數據集可於以下鏈接查閱：</w:t>
      </w:r>
    </w:p>
    <w:p w14:paraId="7C185386" w14:textId="77777777" w:rsidR="003E0AB0" w:rsidRPr="00162342" w:rsidRDefault="00000000">
      <w:pPr>
        <w:pStyle w:val="a5"/>
        <w:numPr>
          <w:ilvl w:val="2"/>
          <w:numId w:val="1"/>
        </w:numPr>
        <w:tabs>
          <w:tab w:val="left" w:pos="1283"/>
        </w:tabs>
        <w:spacing w:before="12"/>
        <w:rPr>
          <w:sz w:val="24"/>
        </w:rPr>
      </w:pPr>
      <w:hyperlink r:id="rId13">
        <w:r w:rsidRPr="00162342">
          <w:rPr>
            <w:rFonts w:eastAsia="新細明體"/>
            <w:spacing w:val="-2"/>
            <w:sz w:val="24"/>
          </w:rPr>
          <w:t>Kaggle</w:t>
        </w:r>
        <w:r w:rsidRPr="00162342">
          <w:rPr>
            <w:rFonts w:eastAsia="新細明體"/>
            <w:spacing w:val="-2"/>
            <w:sz w:val="24"/>
          </w:rPr>
          <w:t>：</w:t>
        </w:r>
        <w:r w:rsidRPr="00162342">
          <w:rPr>
            <w:rFonts w:eastAsia="新細明體"/>
            <w:spacing w:val="-2"/>
            <w:sz w:val="24"/>
          </w:rPr>
          <w:t>https://www.kaggle.com/datasets</w:t>
        </w:r>
      </w:hyperlink>
    </w:p>
    <w:p w14:paraId="4C4946BF" w14:textId="77777777" w:rsidR="003E0AB0" w:rsidRPr="00162342" w:rsidRDefault="00000000">
      <w:pPr>
        <w:pStyle w:val="a5"/>
        <w:numPr>
          <w:ilvl w:val="2"/>
          <w:numId w:val="1"/>
        </w:numPr>
        <w:tabs>
          <w:tab w:val="left" w:pos="1283"/>
        </w:tabs>
        <w:spacing w:before="12"/>
        <w:rPr>
          <w:sz w:val="24"/>
        </w:rPr>
      </w:pPr>
      <w:proofErr w:type="spellStart"/>
      <w:r w:rsidRPr="00162342">
        <w:rPr>
          <w:rFonts w:eastAsia="新細明體"/>
          <w:spacing w:val="-2"/>
          <w:sz w:val="24"/>
        </w:rPr>
        <w:t>Data.Gov.hk</w:t>
      </w:r>
      <w:r w:rsidRPr="00162342">
        <w:rPr>
          <w:rFonts w:eastAsia="新細明體"/>
          <w:spacing w:val="-2"/>
          <w:sz w:val="24"/>
        </w:rPr>
        <w:t>：</w:t>
      </w:r>
      <w:r w:rsidRPr="00162342">
        <w:rPr>
          <w:rFonts w:eastAsia="新細明體"/>
          <w:spacing w:val="-2"/>
          <w:sz w:val="24"/>
        </w:rPr>
        <w:t>https</w:t>
      </w:r>
      <w:proofErr w:type="spellEnd"/>
      <w:r w:rsidRPr="00162342">
        <w:rPr>
          <w:rFonts w:eastAsia="新細明體"/>
          <w:spacing w:val="-2"/>
          <w:sz w:val="24"/>
        </w:rPr>
        <w:t>://data.gov.hk/</w:t>
      </w:r>
      <w:proofErr w:type="spellStart"/>
      <w:r w:rsidRPr="00162342">
        <w:rPr>
          <w:rFonts w:eastAsia="新細明體"/>
          <w:spacing w:val="-2"/>
          <w:sz w:val="24"/>
        </w:rPr>
        <w:t>en</w:t>
      </w:r>
      <w:proofErr w:type="spellEnd"/>
      <w:r w:rsidRPr="00162342">
        <w:rPr>
          <w:rFonts w:eastAsia="新細明體"/>
          <w:spacing w:val="-2"/>
          <w:sz w:val="24"/>
        </w:rPr>
        <w:t>╱</w:t>
      </w:r>
    </w:p>
    <w:p w14:paraId="322BEC06" w14:textId="77777777" w:rsidR="003E0AB0" w:rsidRPr="00162342" w:rsidRDefault="003E0AB0">
      <w:pPr>
        <w:pStyle w:val="a3"/>
      </w:pPr>
    </w:p>
    <w:p w14:paraId="5A0A6577" w14:textId="77777777" w:rsidR="003E0AB0" w:rsidRPr="00162342" w:rsidRDefault="003E0AB0">
      <w:pPr>
        <w:pStyle w:val="a3"/>
      </w:pPr>
    </w:p>
    <w:p w14:paraId="5BE3646A" w14:textId="77777777" w:rsidR="003E0AB0" w:rsidRPr="00162342" w:rsidRDefault="003E0AB0">
      <w:pPr>
        <w:pStyle w:val="a3"/>
        <w:spacing w:before="74"/>
      </w:pPr>
    </w:p>
    <w:p w14:paraId="3D901CB6" w14:textId="77777777" w:rsidR="003E0AB0" w:rsidRPr="00162342" w:rsidRDefault="00000000">
      <w:pPr>
        <w:pStyle w:val="a3"/>
        <w:spacing w:line="249" w:lineRule="auto"/>
        <w:ind w:left="720" w:right="726"/>
        <w:rPr>
          <w:lang w:eastAsia="zh-TW"/>
        </w:rPr>
      </w:pPr>
      <w:r w:rsidRPr="00162342">
        <w:rPr>
          <w:rFonts w:eastAsia="新細明體"/>
          <w:lang w:eastAsia="zh-TW"/>
        </w:rPr>
        <w:t>由於閣下可能使用網上資源（如數據集及文章），請閣下在報告中使用的任何文章或數據來源作適當參考及引用。請教導員工，向語言老師諮詢。如果您沒有這樣做，您可能會失去一些標誌。</w:t>
      </w:r>
    </w:p>
    <w:sectPr w:rsidR="003E0AB0" w:rsidRPr="00162342">
      <w:type w:val="continuous"/>
      <w:pgSz w:w="11910" w:h="16850"/>
      <w:pgMar w:top="1520" w:right="1320" w:bottom="1240" w:left="1280" w:header="102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4F3F" w14:textId="77777777" w:rsidR="00C10006" w:rsidRDefault="00C10006">
      <w:r>
        <w:separator/>
      </w:r>
    </w:p>
  </w:endnote>
  <w:endnote w:type="continuationSeparator" w:id="0">
    <w:p w14:paraId="6C277702" w14:textId="77777777" w:rsidR="00C10006" w:rsidRDefault="00C1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0EF3" w14:textId="77777777" w:rsidR="003E0AB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38CD088E" wp14:editId="2CCE036F">
              <wp:simplePos x="0" y="0"/>
              <wp:positionH relativeFrom="page">
                <wp:posOffset>902004</wp:posOffset>
              </wp:positionH>
              <wp:positionV relativeFrom="page">
                <wp:posOffset>9885578</wp:posOffset>
              </wp:positionV>
              <wp:extent cx="687070" cy="1739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0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CC8A82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楊受成</w:t>
                          </w:r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2023╱24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CD088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71pt;margin-top:778.4pt;width:54.1pt;height:13.7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" filled="f" stroked="f">
              <v:textbox inset="0,0,0,0">
                <w:txbxContent>
                  <w:p w14:paraId="4CCC8A82" w14:textId="77777777" w:rsidR="003E0AB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eastAsia="新細明體"/>
                        <w:spacing w:val="-2"/>
                        <w:sz w:val="20"/>
                      </w:rPr>
                      <w:t>楊受成</w:t>
                    </w:r>
                    <w:r>
                      <w:rPr>
                        <w:rFonts w:eastAsia="新細明體"/>
                        <w:spacing w:val="-2"/>
                        <w:sz w:val="20"/>
                      </w:rPr>
                      <w:t>2023╱24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666769D" wp14:editId="53E15534">
              <wp:simplePos x="0" y="0"/>
              <wp:positionH relativeFrom="page">
                <wp:posOffset>6028182</wp:posOffset>
              </wp:positionH>
              <wp:positionV relativeFrom="page">
                <wp:posOffset>9885578</wp:posOffset>
              </wp:positionV>
              <wp:extent cx="614045" cy="1739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426934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instrText>NUMPAGES</w:instrTex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eastAsia="新細明體"/>
                              <w:sz w:val="20"/>
                              <w:highlight w:val="red"/>
                            </w:rPr>
                            <w:t>第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>PAGE</w:instrTex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eastAsia="新細明體"/>
                              <w:sz w:val="20"/>
                              <w:highlight w:val="red"/>
                            </w:rPr>
                            <w:t>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66769D" id="Textbox 5" o:spid="_x0000_s1029" type="#_x0000_t202" style="position:absolute;margin-left:474.65pt;margin-top:778.4pt;width:48.35pt;height:13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" filled="f" stroked="f">
              <v:textbox inset="0,0,0,0">
                <w:txbxContent>
                  <w:p w14:paraId="08426934" w14:textId="77777777" w:rsidR="003E0AB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instrText>NUMPAGES</w:instrTex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end"/>
                    </w:r>
                    <w:r>
                      <w:rPr>
                        <w:rFonts w:eastAsia="新細明體"/>
                        <w:sz w:val="20"/>
                        <w:highlight w:val="red"/>
                      </w:rPr>
                      <w:t>第</w:t>
                    </w:r>
                    <w:r>
                      <w:rPr>
                        <w:rFonts w:ascii="Cambria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>PAGE</w:instrText>
                    </w:r>
                    <w:r>
                      <w:rPr>
                        <w:rFonts w:ascii="Cambria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z w:val="20"/>
                      </w:rPr>
                      <w:t>1</w:t>
                    </w:r>
                    <w:r>
                      <w:rPr>
                        <w:rFonts w:ascii="Cambria"/>
                        <w:sz w:val="20"/>
                      </w:rPr>
                      <w:fldChar w:fldCharType="end"/>
                    </w:r>
                    <w:r>
                      <w:rPr>
                        <w:rFonts w:eastAsia="新細明體"/>
                        <w:sz w:val="20"/>
                        <w:highlight w:val="red"/>
                      </w:rPr>
                      <w:t>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245A" w14:textId="77777777" w:rsidR="003E0AB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69258105" wp14:editId="5ED37BF9">
              <wp:simplePos x="0" y="0"/>
              <wp:positionH relativeFrom="page">
                <wp:posOffset>902004</wp:posOffset>
              </wp:positionH>
              <wp:positionV relativeFrom="page">
                <wp:posOffset>9885578</wp:posOffset>
              </wp:positionV>
              <wp:extent cx="687070" cy="17399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0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1F3CC6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楊受成</w:t>
                          </w:r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2023╱24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58105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71pt;margin-top:778.4pt;width:54.1pt;height:13.7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" filled="f" stroked="f">
              <v:textbox inset="0,0,0,0">
                <w:txbxContent>
                  <w:p w14:paraId="281F3CC6" w14:textId="77777777" w:rsidR="003E0AB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eastAsia="新細明體"/>
                        <w:spacing w:val="-2"/>
                        <w:sz w:val="20"/>
                      </w:rPr>
                      <w:t>楊受成</w:t>
                    </w:r>
                    <w:r>
                      <w:rPr>
                        <w:rFonts w:eastAsia="新細明體"/>
                        <w:spacing w:val="-2"/>
                        <w:sz w:val="20"/>
                      </w:rPr>
                      <w:t>2023╱24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7247F385" wp14:editId="4D561D04">
              <wp:simplePos x="0" y="0"/>
              <wp:positionH relativeFrom="page">
                <wp:posOffset>6028182</wp:posOffset>
              </wp:positionH>
              <wp:positionV relativeFrom="page">
                <wp:posOffset>9885578</wp:posOffset>
              </wp:positionV>
              <wp:extent cx="614045" cy="17399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57E24D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instrText>NUMPAGES</w:instrTex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eastAsia="新細明體"/>
                              <w:sz w:val="20"/>
                              <w:highlight w:val="red"/>
                            </w:rPr>
                            <w:t>第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>PAGE</w:instrTex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eastAsia="新細明體"/>
                              <w:sz w:val="20"/>
                              <w:highlight w:val="red"/>
                            </w:rPr>
                            <w:t>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47F385" id="Textbox 10" o:spid="_x0000_s1033" type="#_x0000_t202" style="position:absolute;margin-left:474.65pt;margin-top:778.4pt;width:48.35pt;height:13.7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" filled="f" stroked="f">
              <v:textbox inset="0,0,0,0">
                <w:txbxContent>
                  <w:p w14:paraId="1D57E24D" w14:textId="77777777" w:rsidR="003E0AB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instrText>NUMPAGES</w:instrTex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end"/>
                    </w:r>
                    <w:r>
                      <w:rPr>
                        <w:rFonts w:eastAsia="新細明體"/>
                        <w:sz w:val="20"/>
                        <w:highlight w:val="red"/>
                      </w:rPr>
                      <w:t>第</w:t>
                    </w:r>
                    <w:r>
                      <w:rPr>
                        <w:rFonts w:ascii="Cambria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>PAGE</w:instrText>
                    </w:r>
                    <w:r>
                      <w:rPr>
                        <w:rFonts w:ascii="Cambria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z w:val="20"/>
                      </w:rPr>
                      <w:t>2</w:t>
                    </w:r>
                    <w:r>
                      <w:rPr>
                        <w:rFonts w:ascii="Cambria"/>
                        <w:sz w:val="20"/>
                      </w:rPr>
                      <w:fldChar w:fldCharType="end"/>
                    </w:r>
                    <w:r>
                      <w:rPr>
                        <w:rFonts w:eastAsia="新細明體"/>
                        <w:sz w:val="20"/>
                        <w:highlight w:val="red"/>
                      </w:rPr>
                      <w:t>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E055" w14:textId="77777777" w:rsidR="00C10006" w:rsidRDefault="00C10006">
      <w:r>
        <w:separator/>
      </w:r>
    </w:p>
  </w:footnote>
  <w:footnote w:type="continuationSeparator" w:id="0">
    <w:p w14:paraId="35C4EA0A" w14:textId="77777777" w:rsidR="00C10006" w:rsidRDefault="00C10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BA34" w14:textId="77777777" w:rsidR="003E0AB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1DC39453" wp14:editId="731E030D">
              <wp:simplePos x="0" y="0"/>
              <wp:positionH relativeFrom="page">
                <wp:posOffset>896416</wp:posOffset>
              </wp:positionH>
              <wp:positionV relativeFrom="page">
                <wp:posOffset>809243</wp:posOffset>
              </wp:positionV>
              <wp:extent cx="576961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635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69229" y="6096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B0C279" id="Graphic 1" o:spid="_x0000_s1026" style="position:absolute;margin-left:70.6pt;margin-top:63.7pt;width:454.3pt;height:.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" path="m5769229,l,,,6096r5769229,l576922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4928" behindDoc="1" locked="0" layoutInCell="1" allowOverlap="1" wp14:anchorId="6167EDD3" wp14:editId="6B1BAB44">
              <wp:simplePos x="0" y="0"/>
              <wp:positionH relativeFrom="page">
                <wp:posOffset>902004</wp:posOffset>
              </wp:positionH>
              <wp:positionV relativeFrom="page">
                <wp:posOffset>635203</wp:posOffset>
              </wp:positionV>
              <wp:extent cx="2978785" cy="1739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878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A40B46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 w:hAnsi="Cambria"/>
                              <w:sz w:val="20"/>
                              <w:lang w:eastAsia="zh-TW"/>
                            </w:rPr>
                          </w:pPr>
                          <w:r>
                            <w:rPr>
                              <w:rFonts w:eastAsia="新細明體" w:hAnsi="Cambria"/>
                              <w:sz w:val="20"/>
                              <w:highlight w:val="red"/>
                              <w:lang w:eastAsia="zh-TW"/>
                            </w:rPr>
                            <w:t xml:space="preserve">ITP4514 </w:t>
                          </w:r>
                          <w:r>
                            <w:rPr>
                              <w:rFonts w:eastAsia="新細明體" w:hAnsi="Cambria"/>
                              <w:sz w:val="20"/>
                              <w:highlight w:val="red"/>
                              <w:lang w:eastAsia="zh-TW"/>
                            </w:rPr>
                            <w:t>－人工智能和機器學習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7EDD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50pt;width:234.55pt;height:13.7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" filled="f" stroked="f">
              <v:textbox inset="0,0,0,0">
                <w:txbxContent>
                  <w:p w14:paraId="7BA40B46" w14:textId="77777777" w:rsidR="003E0AB0" w:rsidRDefault="00000000">
                    <w:pPr>
                      <w:spacing w:before="19"/>
                      <w:ind w:left="20"/>
                      <w:rPr>
                        <w:rFonts w:ascii="Cambria" w:hAnsi="Cambria"/>
                        <w:sz w:val="20"/>
                        <w:lang w:eastAsia="zh-TW"/>
                      </w:rPr>
                    </w:pPr>
                    <w:r>
                      <w:rPr>
                        <w:rFonts w:eastAsia="新細明體" w:hAnsi="Cambria"/>
                        <w:sz w:val="20"/>
                        <w:highlight w:val="red"/>
                        <w:lang w:eastAsia="zh-TW"/>
                      </w:rPr>
                      <w:t xml:space="preserve">ITP4514 </w:t>
                    </w:r>
                    <w:r>
                      <w:rPr>
                        <w:rFonts w:eastAsia="新細明體" w:hAnsi="Cambria"/>
                        <w:sz w:val="20"/>
                        <w:highlight w:val="red"/>
                        <w:lang w:eastAsia="zh-TW"/>
                      </w:rPr>
                      <w:t>－人工智能和機器學習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1F8633F6" wp14:editId="7A841957">
              <wp:simplePos x="0" y="0"/>
              <wp:positionH relativeFrom="page">
                <wp:posOffset>5180457</wp:posOffset>
              </wp:positionH>
              <wp:positionV relativeFrom="page">
                <wp:posOffset>635203</wp:posOffset>
              </wp:positionV>
              <wp:extent cx="1172210" cy="1739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D0BD0B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轉讓（項目</w:t>
                          </w:r>
                          <w:proofErr w:type="spellEnd"/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）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8633F6" id="Textbox 3" o:spid="_x0000_s1027" type="#_x0000_t202" style="position:absolute;margin-left:407.9pt;margin-top:50pt;width:92.3pt;height:13.7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" filled="f" stroked="f">
              <v:textbox inset="0,0,0,0">
                <w:txbxContent>
                  <w:p w14:paraId="54D0BD0B" w14:textId="77777777" w:rsidR="003E0AB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proofErr w:type="spellStart"/>
                    <w:r>
                      <w:rPr>
                        <w:rFonts w:eastAsia="新細明體"/>
                        <w:spacing w:val="-2"/>
                        <w:sz w:val="20"/>
                      </w:rPr>
                      <w:t>轉讓（項目</w:t>
                    </w:r>
                    <w:proofErr w:type="spellEnd"/>
                    <w:r>
                      <w:rPr>
                        <w:rFonts w:eastAsia="新細明體"/>
                        <w:spacing w:val="-2"/>
                        <w:sz w:val="20"/>
                      </w:rPr>
                      <w:t>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FD96" w14:textId="77777777" w:rsidR="003E0AB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68E8296" wp14:editId="24346E0A">
              <wp:simplePos x="0" y="0"/>
              <wp:positionH relativeFrom="page">
                <wp:posOffset>896416</wp:posOffset>
              </wp:positionH>
              <wp:positionV relativeFrom="page">
                <wp:posOffset>809243</wp:posOffset>
              </wp:positionV>
              <wp:extent cx="5769610" cy="635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635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69229" y="6096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E17F0" id="Graphic 6" o:spid="_x0000_s1026" style="position:absolute;margin-left:70.6pt;margin-top:63.7pt;width:454.3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" path="m5769229,l,,,6096r5769229,l576922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A6E3C4B" wp14:editId="420BC7BD">
              <wp:simplePos x="0" y="0"/>
              <wp:positionH relativeFrom="page">
                <wp:posOffset>902004</wp:posOffset>
              </wp:positionH>
              <wp:positionV relativeFrom="page">
                <wp:posOffset>635203</wp:posOffset>
              </wp:positionV>
              <wp:extent cx="2978785" cy="17399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878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DBBF77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 w:hAnsi="Cambria"/>
                              <w:sz w:val="20"/>
                              <w:lang w:eastAsia="zh-TW"/>
                            </w:rPr>
                          </w:pPr>
                          <w:r>
                            <w:rPr>
                              <w:rFonts w:eastAsia="新細明體" w:hAnsi="Cambria"/>
                              <w:sz w:val="20"/>
                              <w:highlight w:val="red"/>
                              <w:lang w:eastAsia="zh-TW"/>
                            </w:rPr>
                            <w:t xml:space="preserve">ITP4514 </w:t>
                          </w:r>
                          <w:r>
                            <w:rPr>
                              <w:rFonts w:eastAsia="新細明體" w:hAnsi="Cambria"/>
                              <w:sz w:val="20"/>
                              <w:highlight w:val="red"/>
                              <w:lang w:eastAsia="zh-TW"/>
                            </w:rPr>
                            <w:t>－人工智能和機器學習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E3C4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1pt;margin-top:50pt;width:234.55pt;height:13.7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" filled="f" stroked="f">
              <v:textbox inset="0,0,0,0">
                <w:txbxContent>
                  <w:p w14:paraId="56DBBF77" w14:textId="77777777" w:rsidR="003E0AB0" w:rsidRDefault="00000000">
                    <w:pPr>
                      <w:spacing w:before="19"/>
                      <w:ind w:left="20"/>
                      <w:rPr>
                        <w:rFonts w:ascii="Cambria" w:hAnsi="Cambria"/>
                        <w:sz w:val="20"/>
                        <w:lang w:eastAsia="zh-TW"/>
                      </w:rPr>
                    </w:pPr>
                    <w:r>
                      <w:rPr>
                        <w:rFonts w:eastAsia="新細明體" w:hAnsi="Cambria"/>
                        <w:sz w:val="20"/>
                        <w:highlight w:val="red"/>
                        <w:lang w:eastAsia="zh-TW"/>
                      </w:rPr>
                      <w:t xml:space="preserve">ITP4514 </w:t>
                    </w:r>
                    <w:r>
                      <w:rPr>
                        <w:rFonts w:eastAsia="新細明體" w:hAnsi="Cambria"/>
                        <w:sz w:val="20"/>
                        <w:highlight w:val="red"/>
                        <w:lang w:eastAsia="zh-TW"/>
                      </w:rPr>
                      <w:t>－人工智能和機器學習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8FA63DE" wp14:editId="18D61D0F">
              <wp:simplePos x="0" y="0"/>
              <wp:positionH relativeFrom="page">
                <wp:posOffset>5180457</wp:posOffset>
              </wp:positionH>
              <wp:positionV relativeFrom="page">
                <wp:posOffset>635203</wp:posOffset>
              </wp:positionV>
              <wp:extent cx="1462405" cy="17399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240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C32B4A" w14:textId="77777777" w:rsidR="003E0AB0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轉讓（小型項目</w:t>
                          </w:r>
                          <w:proofErr w:type="spellEnd"/>
                          <w:r>
                            <w:rPr>
                              <w:rFonts w:eastAsia="新細明體"/>
                              <w:spacing w:val="-2"/>
                              <w:sz w:val="20"/>
                            </w:rPr>
                            <w:t>）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FA63DE" id="Textbox 8" o:spid="_x0000_s1031" type="#_x0000_t202" style="position:absolute;margin-left:407.9pt;margin-top:50pt;width:115.15pt;height:13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" filled="f" stroked="f">
              <v:textbox inset="0,0,0,0">
                <w:txbxContent>
                  <w:p w14:paraId="75C32B4A" w14:textId="77777777" w:rsidR="003E0AB0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proofErr w:type="spellStart"/>
                    <w:r>
                      <w:rPr>
                        <w:rFonts w:eastAsia="新細明體"/>
                        <w:spacing w:val="-2"/>
                        <w:sz w:val="20"/>
                      </w:rPr>
                      <w:t>轉讓（小型項目</w:t>
                    </w:r>
                    <w:proofErr w:type="spellEnd"/>
                    <w:r>
                      <w:rPr>
                        <w:rFonts w:eastAsia="新細明體"/>
                        <w:spacing w:val="-2"/>
                        <w:sz w:val="20"/>
                      </w:rPr>
                      <w:t>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469D"/>
    <w:multiLevelType w:val="hybridMultilevel"/>
    <w:tmpl w:val="8C949A86"/>
    <w:lvl w:ilvl="0" w:tplc="8C5E6B36">
      <w:start w:val="1"/>
      <w:numFmt w:val="decimal"/>
      <w:lvlText w:val="%1."/>
      <w:lvlJc w:val="left"/>
      <w:pPr>
        <w:ind w:left="51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6626C8">
      <w:numFmt w:val="bullet"/>
      <w:lvlText w:val="•"/>
      <w:lvlJc w:val="left"/>
      <w:pPr>
        <w:ind w:left="1398" w:hanging="358"/>
      </w:pPr>
      <w:rPr>
        <w:rFonts w:hint="default"/>
        <w:lang w:val="en-US" w:eastAsia="en-US" w:bidi="ar-SA"/>
      </w:rPr>
    </w:lvl>
    <w:lvl w:ilvl="2" w:tplc="18165D56">
      <w:numFmt w:val="bullet"/>
      <w:lvlText w:val="•"/>
      <w:lvlJc w:val="left"/>
      <w:pPr>
        <w:ind w:left="2277" w:hanging="358"/>
      </w:pPr>
      <w:rPr>
        <w:rFonts w:hint="default"/>
        <w:lang w:val="en-US" w:eastAsia="en-US" w:bidi="ar-SA"/>
      </w:rPr>
    </w:lvl>
    <w:lvl w:ilvl="3" w:tplc="286ADFA4">
      <w:numFmt w:val="bullet"/>
      <w:lvlText w:val="•"/>
      <w:lvlJc w:val="left"/>
      <w:pPr>
        <w:ind w:left="3155" w:hanging="358"/>
      </w:pPr>
      <w:rPr>
        <w:rFonts w:hint="default"/>
        <w:lang w:val="en-US" w:eastAsia="en-US" w:bidi="ar-SA"/>
      </w:rPr>
    </w:lvl>
    <w:lvl w:ilvl="4" w:tplc="22709A42">
      <w:numFmt w:val="bullet"/>
      <w:lvlText w:val="•"/>
      <w:lvlJc w:val="left"/>
      <w:pPr>
        <w:ind w:left="4034" w:hanging="358"/>
      </w:pPr>
      <w:rPr>
        <w:rFonts w:hint="default"/>
        <w:lang w:val="en-US" w:eastAsia="en-US" w:bidi="ar-SA"/>
      </w:rPr>
    </w:lvl>
    <w:lvl w:ilvl="5" w:tplc="59F21D4C">
      <w:numFmt w:val="bullet"/>
      <w:lvlText w:val="•"/>
      <w:lvlJc w:val="left"/>
      <w:pPr>
        <w:ind w:left="4913" w:hanging="358"/>
      </w:pPr>
      <w:rPr>
        <w:rFonts w:hint="default"/>
        <w:lang w:val="en-US" w:eastAsia="en-US" w:bidi="ar-SA"/>
      </w:rPr>
    </w:lvl>
    <w:lvl w:ilvl="6" w:tplc="47A632A2">
      <w:numFmt w:val="bullet"/>
      <w:lvlText w:val="•"/>
      <w:lvlJc w:val="left"/>
      <w:pPr>
        <w:ind w:left="5791" w:hanging="358"/>
      </w:pPr>
      <w:rPr>
        <w:rFonts w:hint="default"/>
        <w:lang w:val="en-US" w:eastAsia="en-US" w:bidi="ar-SA"/>
      </w:rPr>
    </w:lvl>
    <w:lvl w:ilvl="7" w:tplc="D92C2DEC">
      <w:numFmt w:val="bullet"/>
      <w:lvlText w:val="•"/>
      <w:lvlJc w:val="left"/>
      <w:pPr>
        <w:ind w:left="6670" w:hanging="358"/>
      </w:pPr>
      <w:rPr>
        <w:rFonts w:hint="default"/>
        <w:lang w:val="en-US" w:eastAsia="en-US" w:bidi="ar-SA"/>
      </w:rPr>
    </w:lvl>
    <w:lvl w:ilvl="8" w:tplc="332A37CA">
      <w:numFmt w:val="bullet"/>
      <w:lvlText w:val="•"/>
      <w:lvlJc w:val="left"/>
      <w:pPr>
        <w:ind w:left="7549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81B7E8B"/>
    <w:multiLevelType w:val="hybridMultilevel"/>
    <w:tmpl w:val="BD76F08C"/>
    <w:lvl w:ilvl="0" w:tplc="DBD2C2E0">
      <w:start w:val="1"/>
      <w:numFmt w:val="upperLetter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C6704DEA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D36A8C6">
      <w:start w:val="1"/>
      <w:numFmt w:val="decimal"/>
      <w:lvlText w:val="%3."/>
      <w:lvlJc w:val="left"/>
      <w:pPr>
        <w:ind w:left="1283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01E1684">
      <w:numFmt w:val="bullet"/>
      <w:lvlText w:val="•"/>
      <w:lvlJc w:val="left"/>
      <w:pPr>
        <w:ind w:left="2283" w:hanging="320"/>
      </w:pPr>
      <w:rPr>
        <w:rFonts w:hint="default"/>
        <w:lang w:val="en-US" w:eastAsia="en-US" w:bidi="ar-SA"/>
      </w:rPr>
    </w:lvl>
    <w:lvl w:ilvl="4" w:tplc="0B44A7D0">
      <w:numFmt w:val="bullet"/>
      <w:lvlText w:val="•"/>
      <w:lvlJc w:val="left"/>
      <w:pPr>
        <w:ind w:left="3286" w:hanging="320"/>
      </w:pPr>
      <w:rPr>
        <w:rFonts w:hint="default"/>
        <w:lang w:val="en-US" w:eastAsia="en-US" w:bidi="ar-SA"/>
      </w:rPr>
    </w:lvl>
    <w:lvl w:ilvl="5" w:tplc="75629C3A">
      <w:numFmt w:val="bullet"/>
      <w:lvlText w:val="•"/>
      <w:lvlJc w:val="left"/>
      <w:pPr>
        <w:ind w:left="4289" w:hanging="320"/>
      </w:pPr>
      <w:rPr>
        <w:rFonts w:hint="default"/>
        <w:lang w:val="en-US" w:eastAsia="en-US" w:bidi="ar-SA"/>
      </w:rPr>
    </w:lvl>
    <w:lvl w:ilvl="6" w:tplc="C6621074">
      <w:numFmt w:val="bullet"/>
      <w:lvlText w:val="•"/>
      <w:lvlJc w:val="left"/>
      <w:pPr>
        <w:ind w:left="5293" w:hanging="320"/>
      </w:pPr>
      <w:rPr>
        <w:rFonts w:hint="default"/>
        <w:lang w:val="en-US" w:eastAsia="en-US" w:bidi="ar-SA"/>
      </w:rPr>
    </w:lvl>
    <w:lvl w:ilvl="7" w:tplc="96083CCA">
      <w:numFmt w:val="bullet"/>
      <w:lvlText w:val="•"/>
      <w:lvlJc w:val="left"/>
      <w:pPr>
        <w:ind w:left="6296" w:hanging="320"/>
      </w:pPr>
      <w:rPr>
        <w:rFonts w:hint="default"/>
        <w:lang w:val="en-US" w:eastAsia="en-US" w:bidi="ar-SA"/>
      </w:rPr>
    </w:lvl>
    <w:lvl w:ilvl="8" w:tplc="7766F242">
      <w:numFmt w:val="bullet"/>
      <w:lvlText w:val="•"/>
      <w:lvlJc w:val="left"/>
      <w:pPr>
        <w:ind w:left="7299" w:hanging="320"/>
      </w:pPr>
      <w:rPr>
        <w:rFonts w:hint="default"/>
        <w:lang w:val="en-US" w:eastAsia="en-US" w:bidi="ar-SA"/>
      </w:rPr>
    </w:lvl>
  </w:abstractNum>
  <w:num w:numId="1" w16cid:durableId="230625775">
    <w:abstractNumId w:val="1"/>
  </w:num>
  <w:num w:numId="2" w16cid:durableId="50948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AB0"/>
    <w:rsid w:val="00162342"/>
    <w:rsid w:val="003E0AB0"/>
    <w:rsid w:val="00C1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3FFA"/>
  <w15:docId w15:val="{6BCF9F27-7625-4BFF-96D5-8117DB3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60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58"/>
      <w:ind w:left="401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3"/>
      <w:ind w:left="879" w:hanging="359"/>
    </w:pPr>
  </w:style>
  <w:style w:type="paragraph" w:customStyle="1" w:styleId="TableParagraph">
    <w:name w:val="Table Paragraph"/>
    <w:basedOn w:val="a"/>
    <w:uiPriority w:val="1"/>
    <w:qFormat/>
    <w:pPr>
      <w:spacing w:before="7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ITP4514 - Mini-Project</dc:title>
  <dc:creator>Dr. Johnny Cheng</dc:creator>
  <cp:lastModifiedBy>YEUNG Ming Hoi (220153482)</cp:lastModifiedBy>
  <cp:revision>3</cp:revision>
  <dcterms:created xsi:type="dcterms:W3CDTF">2023-10-13T02:57:00Z</dcterms:created>
  <dcterms:modified xsi:type="dcterms:W3CDTF">2023-10-13T02:57:00Z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  <property fmtid="{D5CDD505-2E9C-101B-9397-08002B2CF9AE}" pid="5" name="Producer">
    <vt:lpwstr>Microsoft® Word 2016</vt:lpwstr>
  </property>
</Properties>
</file>