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B3B" w:rsidRPr="00207B3B" w:rsidRDefault="00207B3B" w:rsidP="00207B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07B3B">
        <w:rPr>
          <w:rFonts w:ascii="Times New Roman" w:eastAsia="Times New Roman" w:hAnsi="Times New Roman" w:cs="Times New Roman"/>
          <w:b/>
          <w:bCs/>
          <w:sz w:val="31"/>
          <w:szCs w:val="31"/>
        </w:rPr>
        <w:t>Recommended execution order</w:t>
      </w:r>
    </w:p>
    <w:p w:rsidR="00207B3B" w:rsidRPr="00207B3B" w:rsidRDefault="00207B3B" w:rsidP="00207B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B3B">
        <w:rPr>
          <w:rFonts w:ascii="Times New Roman" w:eastAsia="Times New Roman" w:hAnsi="Times New Roman" w:cs="Times New Roman"/>
          <w:b/>
          <w:bCs/>
          <w:sz w:val="28"/>
          <w:szCs w:val="28"/>
        </w:rPr>
        <w:t>1. Prerequisites (data preparation)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These notebooks assume preprocessed data files exist:</w:t>
      </w:r>
    </w:p>
    <w:p w:rsidR="00207B3B" w:rsidRPr="00207B3B" w:rsidRDefault="00207B3B" w:rsidP="00207B3B">
      <w:pPr>
        <w:numPr>
          <w:ilvl w:val="0"/>
          <w:numId w:val="1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cells2</w:t>
      </w:r>
      <w:bookmarkEnd w:id="0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_salil</w:t>
      </w:r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 (pickled pandas </w:t>
      </w:r>
      <w:proofErr w:type="spellStart"/>
      <w:r w:rsidRPr="00207B3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7B3B" w:rsidRPr="00207B3B" w:rsidRDefault="00207B3B" w:rsidP="00207B3B">
      <w:pPr>
        <w:numPr>
          <w:ilvl w:val="0"/>
          <w:numId w:val="2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main_fcs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 (pickled pandas </w:t>
      </w:r>
      <w:proofErr w:type="spellStart"/>
      <w:r w:rsidRPr="00207B3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7B3B" w:rsidRPr="00207B3B" w:rsidRDefault="00207B3B" w:rsidP="00207B3B">
      <w:pPr>
        <w:numPr>
          <w:ilvl w:val="0"/>
          <w:numId w:val="3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cell_type_freqs_per_patient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 (CSV)</w:t>
      </w:r>
    </w:p>
    <w:p w:rsidR="00207B3B" w:rsidRPr="00207B3B" w:rsidRDefault="00207B3B" w:rsidP="00207B3B">
      <w:pPr>
        <w:numPr>
          <w:ilvl w:val="0"/>
          <w:numId w:val="4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all_freqs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 (CSV)</w:t>
      </w:r>
    </w:p>
    <w:p w:rsid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If these </w:t>
      </w:r>
      <w:proofErr w:type="gramStart"/>
      <w:r w:rsidRPr="00207B3B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 exist, create them from raw data first.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B3B" w:rsidRPr="00207B3B" w:rsidRDefault="00207B3B" w:rsidP="00207B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B3B">
        <w:rPr>
          <w:rFonts w:ascii="Times New Roman" w:eastAsia="Times New Roman" w:hAnsi="Times New Roman" w:cs="Times New Roman"/>
          <w:b/>
          <w:bCs/>
          <w:sz w:val="28"/>
          <w:szCs w:val="28"/>
        </w:rPr>
        <w:t>2. Core analysis notebooks (can run in parallel)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These are independent and can run in any order once the data files exist:</w:t>
      </w:r>
    </w:p>
    <w:p w:rsidR="00207B3B" w:rsidRPr="00207B3B" w:rsidRDefault="00207B3B" w:rsidP="00207B3B">
      <w:pPr>
        <w:numPr>
          <w:ilvl w:val="0"/>
          <w:numId w:val="5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tensor_decomposition_cleaned_up.ipynb</w:t>
      </w:r>
      <w:proofErr w:type="spellEnd"/>
    </w:p>
    <w:p w:rsidR="00207B3B" w:rsidRPr="00207B3B" w:rsidRDefault="00207B3B" w:rsidP="00207B3B">
      <w:pPr>
        <w:numPr>
          <w:ilvl w:val="0"/>
          <w:numId w:val="6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cells2_salil</w:t>
      </w:r>
    </w:p>
    <w:p w:rsidR="00207B3B" w:rsidRPr="00207B3B" w:rsidRDefault="00207B3B" w:rsidP="00207B3B">
      <w:pPr>
        <w:numPr>
          <w:ilvl w:val="0"/>
          <w:numId w:val="7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Performs tensor decomposition analysis</w:t>
      </w:r>
    </w:p>
    <w:p w:rsidR="00207B3B" w:rsidRPr="00207B3B" w:rsidRDefault="00207B3B" w:rsidP="00207B3B">
      <w:pPr>
        <w:numPr>
          <w:ilvl w:val="0"/>
          <w:numId w:val="8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cca_cleaned_up.ipynb</w:t>
      </w:r>
      <w:proofErr w:type="spellEnd"/>
    </w:p>
    <w:p w:rsidR="00207B3B" w:rsidRPr="00207B3B" w:rsidRDefault="00207B3B" w:rsidP="00207B3B">
      <w:pPr>
        <w:numPr>
          <w:ilvl w:val="0"/>
          <w:numId w:val="9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cells2_salil</w:t>
      </w:r>
    </w:p>
    <w:p w:rsidR="00207B3B" w:rsidRPr="00207B3B" w:rsidRDefault="00207B3B" w:rsidP="00207B3B">
      <w:pPr>
        <w:numPr>
          <w:ilvl w:val="0"/>
          <w:numId w:val="10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Performs Canonical Correlation Analysis</w:t>
      </w:r>
    </w:p>
    <w:p w:rsidR="00207B3B" w:rsidRPr="00207B3B" w:rsidRDefault="00207B3B" w:rsidP="00207B3B">
      <w:pPr>
        <w:numPr>
          <w:ilvl w:val="0"/>
          <w:numId w:val="11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 xml:space="preserve">Cell Type Differential </w:t>
      </w: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Enrichment.ipynb</w:t>
      </w:r>
      <w:proofErr w:type="spellEnd"/>
    </w:p>
    <w:p w:rsidR="00207B3B" w:rsidRPr="00207B3B" w:rsidRDefault="00207B3B" w:rsidP="00207B3B">
      <w:pPr>
        <w:numPr>
          <w:ilvl w:val="0"/>
          <w:numId w:val="12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cell_type_freqs_per_patient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all_freqs</w:t>
      </w:r>
      <w:proofErr w:type="spellEnd"/>
    </w:p>
    <w:p w:rsidR="00207B3B" w:rsidRPr="00207B3B" w:rsidRDefault="00207B3B" w:rsidP="00207B3B">
      <w:pPr>
        <w:numPr>
          <w:ilvl w:val="0"/>
          <w:numId w:val="13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Performs differential enrichment analysis</w:t>
      </w:r>
    </w:p>
    <w:p w:rsidR="00207B3B" w:rsidRPr="00207B3B" w:rsidRDefault="00207B3B" w:rsidP="00207B3B">
      <w:pPr>
        <w:numPr>
          <w:ilvl w:val="0"/>
          <w:numId w:val="14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 xml:space="preserve">Neighborhood </w:t>
      </w: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Mixing.ipynb</w:t>
      </w:r>
      <w:proofErr w:type="spellEnd"/>
    </w:p>
    <w:p w:rsidR="00207B3B" w:rsidRPr="00207B3B" w:rsidRDefault="00207B3B" w:rsidP="00207B3B">
      <w:pPr>
        <w:numPr>
          <w:ilvl w:val="0"/>
          <w:numId w:val="15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main_fcs</w:t>
      </w:r>
      <w:proofErr w:type="spellEnd"/>
    </w:p>
    <w:p w:rsidR="00207B3B" w:rsidRDefault="00207B3B" w:rsidP="00207B3B">
      <w:pPr>
        <w:numPr>
          <w:ilvl w:val="0"/>
          <w:numId w:val="16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Calculates neighborhood mixing/interaction metrics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B3B" w:rsidRPr="00207B3B" w:rsidRDefault="00207B3B" w:rsidP="00207B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B3B">
        <w:rPr>
          <w:rFonts w:ascii="Times New Roman" w:eastAsia="Times New Roman" w:hAnsi="Times New Roman" w:cs="Times New Roman"/>
          <w:b/>
          <w:bCs/>
          <w:sz w:val="28"/>
          <w:szCs w:val="28"/>
        </w:rPr>
        <w:t>3. Visualization notebooks (optional, can run anytime)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These are for visualization and </w:t>
      </w:r>
      <w:proofErr w:type="gramStart"/>
      <w:r w:rsidRPr="00207B3B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 produce data for other notebooks:</w:t>
      </w:r>
    </w:p>
    <w:p w:rsidR="00207B3B" w:rsidRPr="00207B3B" w:rsidRDefault="00207B3B" w:rsidP="00207B3B">
      <w:pPr>
        <w:numPr>
          <w:ilvl w:val="0"/>
          <w:numId w:val="17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Voronoi</w:t>
      </w:r>
      <w:proofErr w:type="spellEnd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 xml:space="preserve"> </w:t>
      </w: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Generation.ipynb</w:t>
      </w:r>
      <w:proofErr w:type="spellEnd"/>
    </w:p>
    <w:p w:rsidR="00207B3B" w:rsidRPr="00207B3B" w:rsidRDefault="00207B3B" w:rsidP="00207B3B">
      <w:pPr>
        <w:numPr>
          <w:ilvl w:val="0"/>
          <w:numId w:val="18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main_fcs</w:t>
      </w:r>
      <w:proofErr w:type="spellEnd"/>
    </w:p>
    <w:p w:rsidR="00207B3B" w:rsidRPr="00207B3B" w:rsidRDefault="00207B3B" w:rsidP="00207B3B">
      <w:pPr>
        <w:numPr>
          <w:ilvl w:val="0"/>
          <w:numId w:val="19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Generates </w:t>
      </w:r>
      <w:proofErr w:type="spellStart"/>
      <w:r w:rsidRPr="00207B3B">
        <w:rPr>
          <w:rFonts w:ascii="Times New Roman" w:eastAsia="Times New Roman" w:hAnsi="Times New Roman" w:cs="Times New Roman"/>
          <w:sz w:val="24"/>
          <w:szCs w:val="24"/>
        </w:rPr>
        <w:t>Voronoi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 diagrams for visualization</w:t>
      </w:r>
    </w:p>
    <w:p w:rsidR="00207B3B" w:rsidRPr="00207B3B" w:rsidRDefault="00207B3B" w:rsidP="00207B3B">
      <w:pPr>
        <w:numPr>
          <w:ilvl w:val="0"/>
          <w:numId w:val="20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 xml:space="preserve">Tensor </w:t>
      </w:r>
      <w:proofErr w:type="spellStart"/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Decomposition.ipynb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 (older version)</w:t>
      </w:r>
    </w:p>
    <w:p w:rsidR="00207B3B" w:rsidRPr="00207B3B" w:rsidRDefault="00207B3B" w:rsidP="00207B3B">
      <w:pPr>
        <w:numPr>
          <w:ilvl w:val="0"/>
          <w:numId w:val="21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Reads: </w:t>
      </w:r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main_fcs_csv.csv</w:t>
      </w:r>
    </w:p>
    <w:p w:rsidR="00207B3B" w:rsidRDefault="00207B3B" w:rsidP="00207B3B">
      <w:pPr>
        <w:numPr>
          <w:ilvl w:val="0"/>
          <w:numId w:val="22"/>
        </w:numPr>
        <w:spacing w:after="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Alternative/older version of tensor decomposition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B3B" w:rsidRPr="00207B3B" w:rsidRDefault="00207B3B" w:rsidP="00207B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B3B">
        <w:rPr>
          <w:rFonts w:ascii="Times New Roman" w:eastAsia="Times New Roman" w:hAnsi="Times New Roman" w:cs="Times New Roman"/>
          <w:b/>
          <w:bCs/>
          <w:sz w:val="28"/>
          <w:szCs w:val="28"/>
        </w:rPr>
        <w:t>4. Helper module (not run directly)</w:t>
      </w:r>
    </w:p>
    <w:p w:rsidR="00207B3B" w:rsidRDefault="00207B3B" w:rsidP="00207B3B">
      <w:pPr>
        <w:numPr>
          <w:ilvl w:val="0"/>
          <w:numId w:val="23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</w:rPr>
        <w:t>voronoi.py</w:t>
      </w:r>
      <w:r w:rsidRPr="00207B3B">
        <w:rPr>
          <w:rFonts w:ascii="Times New Roman" w:eastAsia="Times New Roman" w:hAnsi="Times New Roman" w:cs="Times New Roman"/>
          <w:sz w:val="24"/>
          <w:szCs w:val="24"/>
        </w:rPr>
        <w:t> — Python module with helper functions, imported by other notebooks</w:t>
      </w:r>
    </w:p>
    <w:p w:rsidR="00207B3B" w:rsidRPr="00207B3B" w:rsidRDefault="00207B3B" w:rsidP="00207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B3B" w:rsidRPr="00207B3B" w:rsidRDefault="00207B3B" w:rsidP="00207B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207B3B">
        <w:rPr>
          <w:rFonts w:ascii="Times New Roman" w:eastAsia="Times New Roman" w:hAnsi="Times New Roman" w:cs="Times New Roman"/>
          <w:b/>
          <w:bCs/>
          <w:sz w:val="31"/>
          <w:szCs w:val="31"/>
        </w:rPr>
        <w:t>Summary</w:t>
      </w:r>
    </w:p>
    <w:p w:rsidR="00207B3B" w:rsidRPr="00207B3B" w:rsidRDefault="00207B3B" w:rsidP="00207B3B">
      <w:pPr>
        <w:numPr>
          <w:ilvl w:val="0"/>
          <w:numId w:val="24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Ensure data files exist (</w:t>
      </w:r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cells2_salil</w:t>
      </w:r>
      <w:r w:rsidRPr="00207B3B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207B3B">
        <w:rPr>
          <w:rFonts w:ascii="Consolas" w:eastAsia="Times New Roman" w:hAnsi="Consolas" w:cs="Times New Roman"/>
          <w:color w:val="3794FF"/>
          <w:bdr w:val="none" w:sz="0" w:space="0" w:color="auto" w:frame="1"/>
        </w:rPr>
        <w:t>main_fcs</w:t>
      </w:r>
      <w:proofErr w:type="spellEnd"/>
      <w:r w:rsidRPr="00207B3B">
        <w:rPr>
          <w:rFonts w:ascii="Times New Roman" w:eastAsia="Times New Roman" w:hAnsi="Times New Roman" w:cs="Times New Roman"/>
          <w:sz w:val="24"/>
          <w:szCs w:val="24"/>
        </w:rPr>
        <w:t>, CSVs)</w:t>
      </w:r>
    </w:p>
    <w:p w:rsidR="00207B3B" w:rsidRPr="00207B3B" w:rsidRDefault="00207B3B" w:rsidP="00207B3B">
      <w:pPr>
        <w:numPr>
          <w:ilvl w:val="0"/>
          <w:numId w:val="25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Run analysis notebooks in any order: tensor decomposition, CCA, differential enrichment, neighborhood mixing</w:t>
      </w:r>
    </w:p>
    <w:p w:rsidR="00207B3B" w:rsidRPr="00207B3B" w:rsidRDefault="00207B3B" w:rsidP="00207B3B">
      <w:pPr>
        <w:numPr>
          <w:ilvl w:val="0"/>
          <w:numId w:val="26"/>
        </w:num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>Run visualization notebooks as needed</w:t>
      </w:r>
    </w:p>
    <w:p w:rsidR="00383B95" w:rsidRDefault="00207B3B" w:rsidP="00207B3B">
      <w:pPr>
        <w:spacing w:after="0" w:line="240" w:lineRule="auto"/>
      </w:pPr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Note: If you need to generate the input data files from raw </w:t>
      </w:r>
      <w:proofErr w:type="gramStart"/>
      <w:r w:rsidRPr="00207B3B">
        <w:rPr>
          <w:rFonts w:ascii="Times New Roman" w:eastAsia="Times New Roman" w:hAnsi="Times New Roman" w:cs="Times New Roman"/>
          <w:sz w:val="24"/>
          <w:szCs w:val="24"/>
        </w:rPr>
        <w:t>data, that</w:t>
      </w:r>
      <w:proofErr w:type="gramEnd"/>
      <w:r w:rsidRPr="00207B3B">
        <w:rPr>
          <w:rFonts w:ascii="Times New Roman" w:eastAsia="Times New Roman" w:hAnsi="Times New Roman" w:cs="Times New Roman"/>
          <w:sz w:val="24"/>
          <w:szCs w:val="24"/>
        </w:rPr>
        <w:t xml:space="preserve"> preprocessing step should come first, but it's not shown in these notebooks.</w:t>
      </w:r>
    </w:p>
    <w:sectPr w:rsidR="00383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4A01"/>
    <w:multiLevelType w:val="multilevel"/>
    <w:tmpl w:val="96AA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1F01"/>
    <w:multiLevelType w:val="multilevel"/>
    <w:tmpl w:val="4A3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57D3"/>
    <w:multiLevelType w:val="multilevel"/>
    <w:tmpl w:val="FF7C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04486"/>
    <w:multiLevelType w:val="multilevel"/>
    <w:tmpl w:val="201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38C8"/>
    <w:multiLevelType w:val="multilevel"/>
    <w:tmpl w:val="431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C23"/>
    <w:multiLevelType w:val="multilevel"/>
    <w:tmpl w:val="21E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1AAB"/>
    <w:multiLevelType w:val="multilevel"/>
    <w:tmpl w:val="7D8C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904C9"/>
    <w:multiLevelType w:val="multilevel"/>
    <w:tmpl w:val="934C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90A3C"/>
    <w:multiLevelType w:val="multilevel"/>
    <w:tmpl w:val="938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35FB8"/>
    <w:multiLevelType w:val="multilevel"/>
    <w:tmpl w:val="AD9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0B6C"/>
    <w:multiLevelType w:val="multilevel"/>
    <w:tmpl w:val="9CE0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62A0E"/>
    <w:multiLevelType w:val="multilevel"/>
    <w:tmpl w:val="0D0C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15477"/>
    <w:multiLevelType w:val="multilevel"/>
    <w:tmpl w:val="31F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47A32"/>
    <w:multiLevelType w:val="multilevel"/>
    <w:tmpl w:val="456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565D8"/>
    <w:multiLevelType w:val="multilevel"/>
    <w:tmpl w:val="DB86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D43FC"/>
    <w:multiLevelType w:val="multilevel"/>
    <w:tmpl w:val="9C6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43CD9"/>
    <w:multiLevelType w:val="multilevel"/>
    <w:tmpl w:val="2B8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D00DE"/>
    <w:multiLevelType w:val="multilevel"/>
    <w:tmpl w:val="E8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E3F8F"/>
    <w:multiLevelType w:val="multilevel"/>
    <w:tmpl w:val="161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36262"/>
    <w:multiLevelType w:val="multilevel"/>
    <w:tmpl w:val="098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91DFB"/>
    <w:multiLevelType w:val="multilevel"/>
    <w:tmpl w:val="D19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54CB5"/>
    <w:multiLevelType w:val="multilevel"/>
    <w:tmpl w:val="F7B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74FB"/>
    <w:multiLevelType w:val="multilevel"/>
    <w:tmpl w:val="49E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67974"/>
    <w:multiLevelType w:val="multilevel"/>
    <w:tmpl w:val="586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A05FD"/>
    <w:multiLevelType w:val="multilevel"/>
    <w:tmpl w:val="C6EE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00C00"/>
    <w:multiLevelType w:val="multilevel"/>
    <w:tmpl w:val="27F0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5"/>
  </w:num>
  <w:num w:numId="4">
    <w:abstractNumId w:val="22"/>
  </w:num>
  <w:num w:numId="5">
    <w:abstractNumId w:val="14"/>
    <w:lvlOverride w:ilvl="0">
      <w:startOverride w:val="1"/>
    </w:lvlOverride>
  </w:num>
  <w:num w:numId="6">
    <w:abstractNumId w:val="16"/>
  </w:num>
  <w:num w:numId="7">
    <w:abstractNumId w:val="12"/>
  </w:num>
  <w:num w:numId="8">
    <w:abstractNumId w:val="6"/>
    <w:lvlOverride w:ilvl="0">
      <w:startOverride w:val="2"/>
    </w:lvlOverride>
  </w:num>
  <w:num w:numId="9">
    <w:abstractNumId w:val="3"/>
  </w:num>
  <w:num w:numId="10">
    <w:abstractNumId w:val="23"/>
  </w:num>
  <w:num w:numId="11">
    <w:abstractNumId w:val="2"/>
    <w:lvlOverride w:ilvl="0">
      <w:startOverride w:val="3"/>
    </w:lvlOverride>
  </w:num>
  <w:num w:numId="12">
    <w:abstractNumId w:val="20"/>
  </w:num>
  <w:num w:numId="13">
    <w:abstractNumId w:val="13"/>
  </w:num>
  <w:num w:numId="14">
    <w:abstractNumId w:val="7"/>
    <w:lvlOverride w:ilvl="0">
      <w:startOverride w:val="4"/>
    </w:lvlOverride>
  </w:num>
  <w:num w:numId="15">
    <w:abstractNumId w:val="0"/>
  </w:num>
  <w:num w:numId="16">
    <w:abstractNumId w:val="17"/>
  </w:num>
  <w:num w:numId="17">
    <w:abstractNumId w:val="24"/>
    <w:lvlOverride w:ilvl="0">
      <w:startOverride w:val="5"/>
    </w:lvlOverride>
  </w:num>
  <w:num w:numId="18">
    <w:abstractNumId w:val="4"/>
  </w:num>
  <w:num w:numId="19">
    <w:abstractNumId w:val="5"/>
  </w:num>
  <w:num w:numId="20">
    <w:abstractNumId w:val="21"/>
    <w:lvlOverride w:ilvl="0">
      <w:startOverride w:val="6"/>
    </w:lvlOverride>
  </w:num>
  <w:num w:numId="21">
    <w:abstractNumId w:val="8"/>
  </w:num>
  <w:num w:numId="22">
    <w:abstractNumId w:val="18"/>
  </w:num>
  <w:num w:numId="23">
    <w:abstractNumId w:val="9"/>
  </w:num>
  <w:num w:numId="24">
    <w:abstractNumId w:val="25"/>
    <w:lvlOverride w:ilvl="0">
      <w:startOverride w:val="1"/>
    </w:lvlOverride>
  </w:num>
  <w:num w:numId="25">
    <w:abstractNumId w:val="10"/>
    <w:lvlOverride w:ilvl="0">
      <w:startOverride w:val="2"/>
    </w:lvlOverride>
  </w:num>
  <w:num w:numId="26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A9"/>
    <w:rsid w:val="001B7D7A"/>
    <w:rsid w:val="00207B3B"/>
    <w:rsid w:val="003E77D7"/>
    <w:rsid w:val="007A32A9"/>
    <w:rsid w:val="007D53FF"/>
    <w:rsid w:val="0092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DC9BD"/>
  <w15:chartTrackingRefBased/>
  <w15:docId w15:val="{62AA10A7-8A07-42D1-AD95-77E9910B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7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7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7B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B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inline-code">
    <w:name w:val="markdown-inline-code"/>
    <w:basedOn w:val="DefaultParagraphFont"/>
    <w:rsid w:val="00207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9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206</Words>
  <Characters>1460</Characters>
  <Application>Microsoft Office Word</Application>
  <DocSecurity>0</DocSecurity>
  <Lines>43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Cancer Research Centre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Qihang (Will) Xiong</dc:creator>
  <cp:keywords/>
  <dc:description/>
  <cp:lastModifiedBy>Qihang (Will) Xiong</cp:lastModifiedBy>
  <cp:revision>3</cp:revision>
  <dcterms:created xsi:type="dcterms:W3CDTF">2025-11-18T18:43:00Z</dcterms:created>
  <dcterms:modified xsi:type="dcterms:W3CDTF">2025-11-18T19:23:00Z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462aef50-d5d7-4a9d-9c22-1090fd1bd763</vt:lpwstr>
  </property>
</Properties>
</file>