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3872" w:rsidRPr="00F60860" w:rsidRDefault="00633872" w:rsidP="00633872">
      <w:pPr>
        <w:pStyle w:val="Title1"/>
      </w:pPr>
      <w:bookmarkStart w:id="0" w:name="_GoBack"/>
      <w:bookmarkEnd w:id="0"/>
      <w:r w:rsidRPr="00F60860">
        <w:t>OceanBestPractices System: a global resource to facilitate harmonizing practices in ocean observation, data and information</w:t>
      </w:r>
    </w:p>
    <w:p w:rsidR="00633872" w:rsidRPr="00F60860" w:rsidRDefault="00633872" w:rsidP="00633872">
      <w:pPr>
        <w:pBdr>
          <w:top w:val="nil"/>
          <w:left w:val="nil"/>
          <w:bottom w:val="nil"/>
          <w:right w:val="nil"/>
          <w:between w:val="nil"/>
        </w:pBdr>
        <w:spacing w:after="0"/>
        <w:jc w:val="center"/>
        <w:rPr>
          <w:b/>
          <w:color w:val="000000"/>
          <w:sz w:val="18"/>
          <w:szCs w:val="18"/>
          <w:lang w:val="en-US"/>
        </w:rPr>
      </w:pPr>
    </w:p>
    <w:p w:rsidR="00633872" w:rsidRPr="00633872" w:rsidRDefault="00633872" w:rsidP="00633872">
      <w:pPr>
        <w:pStyle w:val="Author"/>
        <w:rPr>
          <w:i w:val="0"/>
        </w:rPr>
      </w:pPr>
      <w:r w:rsidRPr="00633872">
        <w:rPr>
          <w:b/>
          <w:i w:val="0"/>
        </w:rPr>
        <w:t xml:space="preserve">Peter </w:t>
      </w:r>
      <w:proofErr w:type="spellStart"/>
      <w:r w:rsidRPr="00633872">
        <w:rPr>
          <w:b/>
          <w:i w:val="0"/>
        </w:rPr>
        <w:t>Pissierssens</w:t>
      </w:r>
      <w:proofErr w:type="spellEnd"/>
      <w:r w:rsidRPr="00633872">
        <w:rPr>
          <w:i w:val="0"/>
        </w:rPr>
        <w:t xml:space="preserve">, UNESCO-IOC/IODE (Belgium), </w:t>
      </w:r>
      <w:hyperlink r:id="rId9">
        <w:r w:rsidRPr="00633872">
          <w:rPr>
            <w:i w:val="0"/>
            <w:color w:val="1155CC"/>
            <w:u w:val="single"/>
          </w:rPr>
          <w:t>p.pissierssens@unesco.org</w:t>
        </w:r>
      </w:hyperlink>
      <w:r w:rsidRPr="00633872">
        <w:rPr>
          <w:i w:val="0"/>
        </w:rPr>
        <w:t xml:space="preserve"> </w:t>
      </w:r>
    </w:p>
    <w:p w:rsidR="00633872" w:rsidRPr="00F60860" w:rsidRDefault="00633872" w:rsidP="00633872">
      <w:pPr>
        <w:pStyle w:val="Co-authors"/>
      </w:pPr>
      <w:r w:rsidRPr="00F60860">
        <w:rPr>
          <w:b/>
        </w:rPr>
        <w:t>Cristian Muñoz</w:t>
      </w:r>
      <w:r w:rsidRPr="00F60860">
        <w:t xml:space="preserve">, SOCIB (Spain), </w:t>
      </w:r>
      <w:hyperlink r:id="rId10">
        <w:r w:rsidRPr="00F60860">
          <w:rPr>
            <w:color w:val="1155CC"/>
            <w:u w:val="single"/>
          </w:rPr>
          <w:t>cmunoz@socib.es</w:t>
        </w:r>
      </w:hyperlink>
    </w:p>
    <w:p w:rsidR="00633872" w:rsidRPr="00F60860" w:rsidRDefault="00633872" w:rsidP="00633872">
      <w:pPr>
        <w:pStyle w:val="Co-authors"/>
      </w:pPr>
      <w:r w:rsidRPr="00F60860">
        <w:rPr>
          <w:b/>
        </w:rPr>
        <w:t xml:space="preserve">Johannes </w:t>
      </w:r>
      <w:proofErr w:type="spellStart"/>
      <w:r w:rsidRPr="00F60860">
        <w:rPr>
          <w:b/>
        </w:rPr>
        <w:t>Karstensen</w:t>
      </w:r>
      <w:proofErr w:type="spellEnd"/>
      <w:r w:rsidRPr="00F60860">
        <w:t xml:space="preserve">, GEOMAR (Germany), </w:t>
      </w:r>
      <w:hyperlink r:id="rId11">
        <w:r w:rsidRPr="00F60860">
          <w:rPr>
            <w:color w:val="1155CC"/>
            <w:u w:val="single"/>
          </w:rPr>
          <w:t>jkarstensen@geomar.de</w:t>
        </w:r>
      </w:hyperlink>
    </w:p>
    <w:p w:rsidR="00633872" w:rsidRPr="00F60860" w:rsidRDefault="00633872" w:rsidP="00633872">
      <w:pPr>
        <w:pStyle w:val="Co-authors"/>
      </w:pPr>
      <w:r w:rsidRPr="00F60860">
        <w:rPr>
          <w:b/>
        </w:rPr>
        <w:t>Jay Pearlman</w:t>
      </w:r>
      <w:r w:rsidRPr="00F60860">
        <w:t xml:space="preserve">, IEEE (USA), </w:t>
      </w:r>
      <w:hyperlink r:id="rId12">
        <w:r w:rsidRPr="00F60860">
          <w:rPr>
            <w:color w:val="1155CC"/>
            <w:u w:val="single"/>
          </w:rPr>
          <w:t>jay.pearlman@ieee.org</w:t>
        </w:r>
      </w:hyperlink>
    </w:p>
    <w:p w:rsidR="00633872" w:rsidRPr="00155C7D" w:rsidRDefault="00633872" w:rsidP="00633872">
      <w:pPr>
        <w:pStyle w:val="Co-authors"/>
        <w:rPr>
          <w:lang w:val="fr-FR"/>
        </w:rPr>
      </w:pPr>
      <w:r w:rsidRPr="00155C7D">
        <w:rPr>
          <w:b/>
          <w:lang w:val="fr-FR"/>
        </w:rPr>
        <w:t>Pauline Simpson</w:t>
      </w:r>
      <w:r w:rsidR="00155C7D" w:rsidRPr="00155C7D">
        <w:rPr>
          <w:lang w:val="fr-FR"/>
        </w:rPr>
        <w:t xml:space="preserve">, </w:t>
      </w:r>
      <w:r w:rsidRPr="00155C7D">
        <w:rPr>
          <w:lang w:val="fr-FR"/>
        </w:rPr>
        <w:t xml:space="preserve">UNESCO-IOC/IODE - CCMI, (Cayman </w:t>
      </w:r>
      <w:proofErr w:type="spellStart"/>
      <w:r w:rsidRPr="00155C7D">
        <w:rPr>
          <w:lang w:val="fr-FR"/>
        </w:rPr>
        <w:t>Islands</w:t>
      </w:r>
      <w:proofErr w:type="spellEnd"/>
      <w:r w:rsidRPr="00155C7D">
        <w:rPr>
          <w:lang w:val="fr-FR"/>
        </w:rPr>
        <w:t xml:space="preserve">), </w:t>
      </w:r>
      <w:hyperlink r:id="rId13">
        <w:r w:rsidRPr="00155C7D">
          <w:rPr>
            <w:color w:val="1155CC"/>
            <w:u w:val="single"/>
            <w:lang w:val="fr-FR"/>
          </w:rPr>
          <w:t>psimpson@reefresearch.org</w:t>
        </w:r>
      </w:hyperlink>
    </w:p>
    <w:p w:rsidR="00633872" w:rsidRPr="00F60860" w:rsidRDefault="00633872" w:rsidP="00633872">
      <w:pPr>
        <w:pStyle w:val="Co-authors"/>
      </w:pPr>
      <w:r w:rsidRPr="00F60860">
        <w:rPr>
          <w:b/>
        </w:rPr>
        <w:t>Mark Bushnell</w:t>
      </w:r>
      <w:r w:rsidRPr="00F60860">
        <w:t xml:space="preserve">, NOAA-IOOS (USA), </w:t>
      </w:r>
      <w:hyperlink r:id="rId14">
        <w:r w:rsidRPr="00F60860">
          <w:rPr>
            <w:color w:val="1155CC"/>
            <w:u w:val="single"/>
          </w:rPr>
          <w:t>mark.bushnell@noaa.gov</w:t>
        </w:r>
      </w:hyperlink>
    </w:p>
    <w:p w:rsidR="00633872" w:rsidRPr="00F60860" w:rsidRDefault="00633872" w:rsidP="00633872">
      <w:pPr>
        <w:pStyle w:val="Co-authors"/>
      </w:pPr>
      <w:r w:rsidRPr="00F60860">
        <w:rPr>
          <w:b/>
        </w:rPr>
        <w:t xml:space="preserve">Pier Luigi </w:t>
      </w:r>
      <w:proofErr w:type="spellStart"/>
      <w:r w:rsidRPr="00F60860">
        <w:rPr>
          <w:b/>
        </w:rPr>
        <w:t>Buttigieg</w:t>
      </w:r>
      <w:proofErr w:type="spellEnd"/>
      <w:r w:rsidRPr="00F60860">
        <w:t xml:space="preserve">, AWI, (Germany), </w:t>
      </w:r>
      <w:hyperlink r:id="rId15">
        <w:r w:rsidRPr="00F60860">
          <w:rPr>
            <w:color w:val="1155CC"/>
            <w:u w:val="single"/>
          </w:rPr>
          <w:t>pbuttigi@mpi-bremen.de</w:t>
        </w:r>
      </w:hyperlink>
    </w:p>
    <w:p w:rsidR="00633872" w:rsidRPr="00F60860" w:rsidRDefault="00633872" w:rsidP="00633872">
      <w:pPr>
        <w:pStyle w:val="Co-authors"/>
      </w:pPr>
      <w:r w:rsidRPr="00F60860">
        <w:rPr>
          <w:b/>
        </w:rPr>
        <w:t>Juliet Hermes</w:t>
      </w:r>
      <w:r w:rsidRPr="00F60860">
        <w:t xml:space="preserve">, SAEON (South Africa), </w:t>
      </w:r>
      <w:hyperlink r:id="rId16">
        <w:r w:rsidRPr="00F60860">
          <w:rPr>
            <w:color w:val="1155CC"/>
            <w:u w:val="single"/>
          </w:rPr>
          <w:t>juliet@saeon.ac.za</w:t>
        </w:r>
      </w:hyperlink>
    </w:p>
    <w:p w:rsidR="00633872" w:rsidRPr="00F60860" w:rsidRDefault="00633872" w:rsidP="00633872">
      <w:pPr>
        <w:pStyle w:val="Co-authors"/>
      </w:pPr>
      <w:r w:rsidRPr="00F60860">
        <w:rPr>
          <w:b/>
        </w:rPr>
        <w:t xml:space="preserve">Emma </w:t>
      </w:r>
      <w:proofErr w:type="spellStart"/>
      <w:r w:rsidRPr="00F60860">
        <w:rPr>
          <w:b/>
        </w:rPr>
        <w:t>Heslop</w:t>
      </w:r>
      <w:proofErr w:type="spellEnd"/>
      <w:r w:rsidRPr="00F60860">
        <w:t xml:space="preserve">, UNESCO-IOC/GOOS (France), </w:t>
      </w:r>
      <w:hyperlink r:id="rId17">
        <w:r w:rsidRPr="00F60860">
          <w:rPr>
            <w:color w:val="1155CC"/>
            <w:u w:val="single"/>
          </w:rPr>
          <w:t>e.heslop@unesco.org</w:t>
        </w:r>
      </w:hyperlink>
    </w:p>
    <w:p w:rsidR="00633872" w:rsidRPr="00F60860" w:rsidRDefault="00633872" w:rsidP="00633872">
      <w:pPr>
        <w:pStyle w:val="Co-authors"/>
      </w:pPr>
      <w:r w:rsidRPr="00F60860">
        <w:rPr>
          <w:b/>
        </w:rPr>
        <w:t>Frank Muller-</w:t>
      </w:r>
      <w:proofErr w:type="spellStart"/>
      <w:r w:rsidRPr="00F60860">
        <w:rPr>
          <w:b/>
        </w:rPr>
        <w:t>Karger</w:t>
      </w:r>
      <w:proofErr w:type="spellEnd"/>
      <w:r w:rsidRPr="00F60860">
        <w:rPr>
          <w:b/>
        </w:rPr>
        <w:t xml:space="preserve">, </w:t>
      </w:r>
      <w:proofErr w:type="spellStart"/>
      <w:r w:rsidRPr="00F60860">
        <w:t>Univ</w:t>
      </w:r>
      <w:proofErr w:type="spellEnd"/>
      <w:r w:rsidRPr="00F60860">
        <w:t xml:space="preserve"> South Florida</w:t>
      </w:r>
      <w:r w:rsidRPr="00F60860">
        <w:rPr>
          <w:b/>
        </w:rPr>
        <w:t>,</w:t>
      </w:r>
      <w:r w:rsidRPr="00F60860">
        <w:t xml:space="preserve"> (USA), </w:t>
      </w:r>
      <w:hyperlink r:id="rId18">
        <w:r w:rsidRPr="00F60860">
          <w:rPr>
            <w:color w:val="1155CC"/>
            <w:u w:val="single"/>
          </w:rPr>
          <w:t>carib@usf.edu</w:t>
        </w:r>
      </w:hyperlink>
    </w:p>
    <w:p w:rsidR="00633872" w:rsidRPr="00F60860" w:rsidRDefault="00633872" w:rsidP="00633872">
      <w:pPr>
        <w:pStyle w:val="Co-authors"/>
      </w:pPr>
      <w:r w:rsidRPr="00F60860">
        <w:rPr>
          <w:b/>
        </w:rPr>
        <w:t>Francoise Pearlman</w:t>
      </w:r>
      <w:r w:rsidRPr="00F60860">
        <w:t xml:space="preserve">, IEEE (USA), </w:t>
      </w:r>
      <w:hyperlink r:id="rId19">
        <w:r w:rsidRPr="00F60860">
          <w:rPr>
            <w:color w:val="1155CC"/>
            <w:u w:val="single"/>
          </w:rPr>
          <w:t>francoise.pearlman@ieee.org</w:t>
        </w:r>
      </w:hyperlink>
    </w:p>
    <w:p w:rsidR="00633872" w:rsidRPr="00F60860" w:rsidRDefault="00633872" w:rsidP="00633872">
      <w:pPr>
        <w:jc w:val="center"/>
        <w:rPr>
          <w:lang w:val="en-US"/>
        </w:rPr>
      </w:pPr>
    </w:p>
    <w:p w:rsidR="00633872" w:rsidRPr="00F60860" w:rsidRDefault="00633872" w:rsidP="00633872">
      <w:pPr>
        <w:pStyle w:val="SubTitle"/>
        <w:rPr>
          <w:lang w:val="en-US"/>
        </w:rPr>
      </w:pPr>
      <w:bookmarkStart w:id="1" w:name="_ilvvaji57k7a" w:colFirst="0" w:colLast="0"/>
      <w:bookmarkEnd w:id="1"/>
      <w:r w:rsidRPr="00F60860">
        <w:rPr>
          <w:lang w:val="en-US"/>
        </w:rPr>
        <w:t>Introduction</w:t>
      </w:r>
    </w:p>
    <w:p w:rsidR="00633872" w:rsidRPr="00F60860" w:rsidRDefault="00633872" w:rsidP="00633872">
      <w:pPr>
        <w:rPr>
          <w:lang w:val="en-US"/>
        </w:rPr>
      </w:pPr>
      <w:r w:rsidRPr="00F60860">
        <w:rPr>
          <w:lang w:val="en-US"/>
        </w:rPr>
        <w:t xml:space="preserve">There is an ever-present need for the identification and dissemination of best practices in the multidisciplinary field of ocean observation and data management. However, the complexity of these domains and the diversity of its stakeholders make discovering relevant best practices (BP) a challenge. Addressing this challenge requires not only the creation of a repository enabling efficient discovery and access of documented best practices, but also expanding means of community engagement, including peer review and training. The AtlantOS Project (through its Best Practices Working Group), the ODIP Project, Frontiers in Marine Science and the IODE of the IOC of UNESCO and others are collaborating on the development of an enhanced Ocean Best Practices System, based upon expanding the already existing UNESCO-IOC/IODE OceanBestPractices Repository </w:t>
      </w:r>
      <w:hyperlink r:id="rId20">
        <w:r w:rsidRPr="00F60860">
          <w:rPr>
            <w:color w:val="1155CC"/>
            <w:u w:val="single"/>
            <w:lang w:val="en-US"/>
          </w:rPr>
          <w:t>www.OceanBestPractices.net</w:t>
        </w:r>
      </w:hyperlink>
      <w:r w:rsidRPr="00F60860">
        <w:rPr>
          <w:lang w:val="en-US"/>
        </w:rPr>
        <w:t xml:space="preserve"> and using new means to foster OBP use by a broader ocean community.  This paper presents the progress of the collaborative efforts in developing the System.</w:t>
      </w:r>
    </w:p>
    <w:p w:rsidR="00633872" w:rsidRPr="00F60860" w:rsidRDefault="00633872" w:rsidP="00633872">
      <w:pPr>
        <w:rPr>
          <w:b/>
          <w:lang w:val="en-US"/>
        </w:rPr>
      </w:pPr>
    </w:p>
    <w:p w:rsidR="00633872" w:rsidRPr="00F60860" w:rsidRDefault="00633872" w:rsidP="00633872">
      <w:pPr>
        <w:pStyle w:val="SubTitle"/>
        <w:rPr>
          <w:lang w:val="en-US"/>
        </w:rPr>
      </w:pPr>
      <w:bookmarkStart w:id="2" w:name="_ykyogrw1f0cv" w:colFirst="0" w:colLast="0"/>
      <w:bookmarkEnd w:id="2"/>
      <w:r w:rsidRPr="00F60860">
        <w:rPr>
          <w:lang w:val="en-US"/>
        </w:rPr>
        <w:t xml:space="preserve">The Ocean Best Practices System </w:t>
      </w:r>
    </w:p>
    <w:p w:rsidR="00633872" w:rsidRPr="00F60860" w:rsidRDefault="00633872" w:rsidP="00633872">
      <w:pPr>
        <w:spacing w:after="0" w:line="276" w:lineRule="auto"/>
        <w:rPr>
          <w:lang w:val="en-US"/>
        </w:rPr>
      </w:pPr>
      <w:r w:rsidRPr="00F60860">
        <w:rPr>
          <w:lang w:val="en-US"/>
        </w:rPr>
        <w:t>As noted above, an Ocean Best Practices System (the “OBP-S”) has been designed expressly to address the challenges of multidisciplinary research needed to answer the global challenges such as climate change and others (Pearlman et al., 2017). This solution (see Figure 1) covers the entire range of ocean observations including data management and user support and draws on the developing fields of natural language processing and ocean vocabularies (see companion paper on the OBP repository). But more than a technology implementation is needed for effective community engagement. Thus, the OBP-S will provide mechanisms for community dialogues and to facilitate publishing BPs. One aspect of this effort is the recently created Research Topic in Frontiers of Marine Science</w:t>
      </w:r>
      <w:r w:rsidRPr="00F60860">
        <w:rPr>
          <w:sz w:val="24"/>
          <w:szCs w:val="24"/>
          <w:lang w:val="en-US"/>
        </w:rPr>
        <w:t xml:space="preserve"> (</w:t>
      </w:r>
      <w:hyperlink r:id="rId21">
        <w:r w:rsidRPr="00F60860">
          <w:rPr>
            <w:color w:val="1155CC"/>
            <w:sz w:val="20"/>
            <w:u w:val="single"/>
            <w:lang w:val="en-US"/>
          </w:rPr>
          <w:t>https://www.frontiersin.org/research-topics/7173/best-practices-in-ocean-observing</w:t>
        </w:r>
      </w:hyperlink>
      <w:r w:rsidRPr="00F60860">
        <w:rPr>
          <w:sz w:val="20"/>
          <w:lang w:val="en-US"/>
        </w:rPr>
        <w:t>)</w:t>
      </w:r>
      <w:r w:rsidRPr="00F60860">
        <w:rPr>
          <w:sz w:val="24"/>
          <w:szCs w:val="24"/>
          <w:lang w:val="en-US"/>
        </w:rPr>
        <w:t xml:space="preserve">, </w:t>
      </w:r>
      <w:r w:rsidRPr="00F60860">
        <w:rPr>
          <w:lang w:val="en-US"/>
        </w:rPr>
        <w:t>which will become a place of commentary and dialog. Peer review of best practice documents is a means of promoting community adoption and providing increased visibility of methodologies. It also has significant benefits for those in universities and elsewhere that use number and quality of publications as a metric for advancement.  Working together with Frontiers, the Research Topic offers this as the media to describe and disseminate robust and high-quality methodologies and interoperability, linked and referenced to the OBP repository documents as appropriate.</w:t>
      </w:r>
    </w:p>
    <w:p w:rsidR="00633872" w:rsidRPr="00F60860" w:rsidRDefault="00633872" w:rsidP="00633872">
      <w:pPr>
        <w:rPr>
          <w:sz w:val="18"/>
          <w:szCs w:val="18"/>
          <w:lang w:val="en-US"/>
        </w:rPr>
      </w:pPr>
    </w:p>
    <w:p w:rsidR="00633872" w:rsidRDefault="00633872" w:rsidP="00633872">
      <w:pPr>
        <w:jc w:val="center"/>
      </w:pPr>
      <w:r>
        <w:rPr>
          <w:noProof/>
          <w:lang w:val="en-US"/>
        </w:rPr>
        <w:lastRenderedPageBreak/>
        <w:drawing>
          <wp:inline distT="114300" distB="114300" distL="114300" distR="114300" wp14:anchorId="55304EED" wp14:editId="3950AC98">
            <wp:extent cx="3843338" cy="276493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3843338" cy="2764933"/>
                    </a:xfrm>
                    <a:prstGeom prst="rect">
                      <a:avLst/>
                    </a:prstGeom>
                    <a:ln/>
                  </pic:spPr>
                </pic:pic>
              </a:graphicData>
            </a:graphic>
          </wp:inline>
        </w:drawing>
      </w:r>
    </w:p>
    <w:p w:rsidR="00633872" w:rsidRPr="00E6019B" w:rsidRDefault="00633872" w:rsidP="00E6019B">
      <w:pPr>
        <w:jc w:val="center"/>
        <w:rPr>
          <w:sz w:val="18"/>
          <w:szCs w:val="18"/>
          <w:lang w:val="en-US"/>
        </w:rPr>
      </w:pPr>
      <w:r w:rsidRPr="00F60860">
        <w:rPr>
          <w:sz w:val="18"/>
          <w:szCs w:val="18"/>
          <w:lang w:val="en-US"/>
        </w:rPr>
        <w:t>Figure 1:OBP-R end-to-end process model</w:t>
      </w:r>
      <w:bookmarkStart w:id="3" w:name="_bidu62itb886" w:colFirst="0" w:colLast="0"/>
      <w:bookmarkEnd w:id="3"/>
    </w:p>
    <w:p w:rsidR="00633872" w:rsidRPr="00F60860" w:rsidRDefault="00633872" w:rsidP="00633872">
      <w:pPr>
        <w:rPr>
          <w:lang w:val="en-US"/>
        </w:rPr>
      </w:pPr>
      <w:r w:rsidRPr="00F60860">
        <w:rPr>
          <w:lang w:val="en-US"/>
        </w:rPr>
        <w:t xml:space="preserve">As the System depends on the quality of documents provided by its stakeholders, the project will pay substantial attention to community building. Thus, OBP-S includes (1) open access from central repository, (2) multiple document locations are possible, (3) the BP developer retains control of the content, and (4) journal articles that are methods papers describing implementation and use of corresponding entries of full document in OBP-Repository. These are important, but they do not stand alone for community building. Training and capacity building are also an essential elements for BP adoption. For OBP-S, this will be done working closely with established organizations such as IODE Ocean Teacher, POGO and the SCOR Committee on Capacity Building as well as other activities such as the summer schools run by IMBER, SOLAS, GEOTRACES, etc. One of the main established platforms for providing training is the </w:t>
      </w:r>
      <w:hyperlink r:id="rId23">
        <w:r w:rsidRPr="00F60860">
          <w:rPr>
            <w:color w:val="1155CC"/>
            <w:u w:val="single"/>
            <w:lang w:val="en-US"/>
          </w:rPr>
          <w:t>Ocean Teacher Global Academy (OTGA)</w:t>
        </w:r>
      </w:hyperlink>
      <w:r w:rsidRPr="00F60860">
        <w:rPr>
          <w:lang w:val="en-US"/>
        </w:rPr>
        <w:t xml:space="preserve">. OTGA aims at building equitable capacity related to ocean data and information management (as well as other IOC related disciplines) in all IOC Member States. This will ensure training and access to best practices from a global perspective and also get feedback as to the appropriateness of particular documented methodologies in the OBP-R. To further this direction, access to web based tools including information via mobile devices will be available. An advantage of this approach is that people have these as tools when they get back from training and can continue using the information and experience of the training. </w:t>
      </w:r>
    </w:p>
    <w:p w:rsidR="00633872" w:rsidRPr="00F60860" w:rsidRDefault="00633872" w:rsidP="00633872">
      <w:pPr>
        <w:pStyle w:val="SubTitle"/>
        <w:rPr>
          <w:lang w:val="en-US"/>
        </w:rPr>
      </w:pPr>
      <w:r w:rsidRPr="00F60860">
        <w:rPr>
          <w:lang w:val="en-US"/>
        </w:rPr>
        <w:t>Reference</w:t>
      </w:r>
    </w:p>
    <w:p w:rsidR="00633872" w:rsidRDefault="00633872" w:rsidP="00633872">
      <w:r w:rsidRPr="00F60860">
        <w:rPr>
          <w:lang w:val="en-US"/>
        </w:rPr>
        <w:t xml:space="preserve">Pearlman J., </w:t>
      </w:r>
      <w:proofErr w:type="spellStart"/>
      <w:r w:rsidRPr="00F60860">
        <w:rPr>
          <w:lang w:val="en-US"/>
        </w:rPr>
        <w:t>Buttigieg</w:t>
      </w:r>
      <w:proofErr w:type="spellEnd"/>
      <w:r w:rsidRPr="00F60860">
        <w:rPr>
          <w:lang w:val="en-US"/>
        </w:rPr>
        <w:t xml:space="preserve"> P.L., Simpson P., Muñoz Mas C., </w:t>
      </w:r>
      <w:proofErr w:type="spellStart"/>
      <w:r w:rsidRPr="00F60860">
        <w:rPr>
          <w:lang w:val="en-US"/>
        </w:rPr>
        <w:t>Heslop</w:t>
      </w:r>
      <w:proofErr w:type="spellEnd"/>
      <w:r w:rsidRPr="00F60860">
        <w:rPr>
          <w:lang w:val="en-US"/>
        </w:rPr>
        <w:t xml:space="preserve"> E., and Hermes J. 2017. Accessing Existing and Emerging Best Practices for Ocean Observation - a new approach for end-to-end management of Best Practices. </w:t>
      </w:r>
      <w:r>
        <w:t xml:space="preserve">IEEE/MTS OCEANS’17 </w:t>
      </w:r>
      <w:proofErr w:type="spellStart"/>
      <w:r>
        <w:t>Proceedings</w:t>
      </w:r>
      <w:proofErr w:type="spellEnd"/>
      <w:r>
        <w:t xml:space="preserve"> – Anchorage, 2017, pp 1-7.</w:t>
      </w:r>
    </w:p>
    <w:p w:rsidR="000C475E" w:rsidRPr="00633872" w:rsidRDefault="000C475E" w:rsidP="00633872"/>
    <w:sectPr w:rsidR="000C475E" w:rsidRPr="00633872" w:rsidSect="009A1F40">
      <w:footerReference w:type="default" r:id="rId24"/>
      <w:type w:val="continuous"/>
      <w:pgSz w:w="11906" w:h="16838"/>
      <w:pgMar w:top="1417" w:right="1417" w:bottom="1417" w:left="1417" w:header="708" w:footer="708" w:gutter="0"/>
      <w:pgNumType w:start="1"/>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43D8A" w:rsidRDefault="00743D8A" w:rsidP="00F14678">
      <w:pPr>
        <w:spacing w:after="0"/>
      </w:pPr>
      <w:r>
        <w:separator/>
      </w:r>
    </w:p>
  </w:endnote>
  <w:endnote w:type="continuationSeparator" w:id="0">
    <w:p w:rsidR="00743D8A" w:rsidRDefault="00743D8A" w:rsidP="00F1467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09F" w:csb1="00000000"/>
  </w:font>
  <w:font w:name="ＭＳ ゴシック">
    <w:charset w:val="4E"/>
    <w:family w:val="auto"/>
    <w:pitch w:val="variable"/>
    <w:sig w:usb0="E00002FF" w:usb1="6AC7FDFB" w:usb2="00000012" w:usb3="00000000" w:csb0="0002009F" w:csb1="00000000"/>
  </w:font>
  <w:font w:name="Lucida Grande">
    <w:altName w:val="Mangal"/>
    <w:panose1 w:val="020B0600040502020204"/>
    <w:charset w:val="00"/>
    <w:family w:val="auto"/>
    <w:pitch w:val="variable"/>
    <w:sig w:usb0="E1000AEF" w:usb1="5000A1FF" w:usb2="00000000" w:usb3="00000000" w:csb0="000001B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D12" w:rsidRDefault="00A84A91"/>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43D8A" w:rsidRDefault="00743D8A" w:rsidP="00F14678">
      <w:pPr>
        <w:spacing w:after="0"/>
      </w:pPr>
      <w:r>
        <w:separator/>
      </w:r>
    </w:p>
  </w:footnote>
  <w:footnote w:type="continuationSeparator" w:id="0">
    <w:p w:rsidR="00743D8A" w:rsidRDefault="00743D8A" w:rsidP="00F14678">
      <w:pPr>
        <w:spacing w:after="0"/>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6F739F"/>
    <w:multiLevelType w:val="multilevel"/>
    <w:tmpl w:val="B3D47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2F811E07"/>
    <w:multiLevelType w:val="multilevel"/>
    <w:tmpl w:val="3AB47C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D7158CC"/>
    <w:multiLevelType w:val="multilevel"/>
    <w:tmpl w:val="B2C49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47344CEA"/>
    <w:multiLevelType w:val="hybridMultilevel"/>
    <w:tmpl w:val="FBC4216A"/>
    <w:lvl w:ilvl="0" w:tplc="671E4F5C">
      <w:start w:val="1"/>
      <w:numFmt w:val="bullet"/>
      <w:pStyle w:val="List1"/>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72C41163"/>
    <w:multiLevelType w:val="multilevel"/>
    <w:tmpl w:val="485C6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741A55AD"/>
    <w:multiLevelType w:val="multilevel"/>
    <w:tmpl w:val="26329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1"/>
  </w:num>
  <w:num w:numId="3">
    <w:abstractNumId w:val="2"/>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134C"/>
    <w:rsid w:val="000B1EB7"/>
    <w:rsid w:val="000C0455"/>
    <w:rsid w:val="000C3C42"/>
    <w:rsid w:val="000C475E"/>
    <w:rsid w:val="000E10EF"/>
    <w:rsid w:val="000E47DB"/>
    <w:rsid w:val="00155C7D"/>
    <w:rsid w:val="001B367D"/>
    <w:rsid w:val="001B79EA"/>
    <w:rsid w:val="001E41AF"/>
    <w:rsid w:val="00236284"/>
    <w:rsid w:val="00237A3D"/>
    <w:rsid w:val="00271182"/>
    <w:rsid w:val="00331173"/>
    <w:rsid w:val="00365847"/>
    <w:rsid w:val="0040185D"/>
    <w:rsid w:val="00446F44"/>
    <w:rsid w:val="0048387E"/>
    <w:rsid w:val="00496609"/>
    <w:rsid w:val="004C3856"/>
    <w:rsid w:val="004C55C8"/>
    <w:rsid w:val="004F1844"/>
    <w:rsid w:val="00553FFB"/>
    <w:rsid w:val="005C6336"/>
    <w:rsid w:val="005F4F4C"/>
    <w:rsid w:val="00632E27"/>
    <w:rsid w:val="00633872"/>
    <w:rsid w:val="00646127"/>
    <w:rsid w:val="006E6697"/>
    <w:rsid w:val="006E7424"/>
    <w:rsid w:val="006F7C6A"/>
    <w:rsid w:val="00743D8A"/>
    <w:rsid w:val="00752390"/>
    <w:rsid w:val="007B7AE2"/>
    <w:rsid w:val="007D120E"/>
    <w:rsid w:val="007E6494"/>
    <w:rsid w:val="00832FE2"/>
    <w:rsid w:val="008952B1"/>
    <w:rsid w:val="008E25A6"/>
    <w:rsid w:val="009466FA"/>
    <w:rsid w:val="00961CC7"/>
    <w:rsid w:val="009965BA"/>
    <w:rsid w:val="009A1F40"/>
    <w:rsid w:val="009C0D47"/>
    <w:rsid w:val="009E08C9"/>
    <w:rsid w:val="009E347C"/>
    <w:rsid w:val="00A37A25"/>
    <w:rsid w:val="00A47090"/>
    <w:rsid w:val="00A563D0"/>
    <w:rsid w:val="00A84A91"/>
    <w:rsid w:val="00B256FC"/>
    <w:rsid w:val="00C27C73"/>
    <w:rsid w:val="00C8595C"/>
    <w:rsid w:val="00CA7D4E"/>
    <w:rsid w:val="00CD6E06"/>
    <w:rsid w:val="00CF4C60"/>
    <w:rsid w:val="00D02818"/>
    <w:rsid w:val="00D34CE2"/>
    <w:rsid w:val="00D721E4"/>
    <w:rsid w:val="00E07DA5"/>
    <w:rsid w:val="00E3065C"/>
    <w:rsid w:val="00E6019B"/>
    <w:rsid w:val="00E61931"/>
    <w:rsid w:val="00EB4292"/>
    <w:rsid w:val="00ED1C52"/>
    <w:rsid w:val="00EF134C"/>
    <w:rsid w:val="00EF4BF5"/>
    <w:rsid w:val="00F14678"/>
    <w:rsid w:val="00F3736F"/>
    <w:rsid w:val="00F84A80"/>
    <w:rsid w:val="00F927B5"/>
    <w:rsid w:val="00FD11B3"/>
    <w:rsid w:val="00FF7BF8"/>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fr-FR" w:eastAsia="fr-FR"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6336"/>
    <w:pPr>
      <w:spacing w:after="120"/>
      <w:jc w:val="both"/>
    </w:pPr>
    <w:rPr>
      <w:rFonts w:cs="Arial"/>
      <w:sz w:val="22"/>
      <w:lang w:eastAsia="en-US"/>
    </w:rPr>
  </w:style>
  <w:style w:type="paragraph" w:styleId="Heading1">
    <w:name w:val="heading 1"/>
    <w:basedOn w:val="Normal"/>
    <w:next w:val="Normal"/>
    <w:link w:val="Heading1Char"/>
    <w:uiPriority w:val="9"/>
    <w:qFormat/>
    <w:rsid w:val="00F14678"/>
    <w:pPr>
      <w:keepNext/>
      <w:keepLines/>
      <w:spacing w:before="480" w:after="0"/>
      <w:jc w:val="center"/>
      <w:outlineLvl w:val="0"/>
    </w:pPr>
    <w:rPr>
      <w:rFonts w:eastAsia="Times New Roman" w:cs="Times New Roman"/>
      <w:b/>
      <w:bCs/>
      <w:sz w:val="32"/>
      <w:szCs w:val="28"/>
    </w:rPr>
  </w:style>
  <w:style w:type="paragraph" w:styleId="Heading2">
    <w:name w:val="heading 2"/>
    <w:basedOn w:val="Normal"/>
    <w:next w:val="Normal"/>
    <w:link w:val="Heading2Char"/>
    <w:uiPriority w:val="9"/>
    <w:unhideWhenUsed/>
    <w:qFormat/>
    <w:rsid w:val="00F84A80"/>
    <w:pPr>
      <w:keepNext/>
      <w:spacing w:before="240" w:after="60"/>
      <w:outlineLvl w:val="1"/>
    </w:pPr>
    <w:rPr>
      <w:rFonts w:asciiTheme="majorHAnsi" w:eastAsiaTheme="majorEastAsia" w:hAnsiTheme="majorHAnsi" w:cstheme="majorBidi"/>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Normal"/>
    <w:link w:val="AuthorCar"/>
    <w:qFormat/>
    <w:rsid w:val="005C6336"/>
    <w:pPr>
      <w:spacing w:after="0" w:line="260" w:lineRule="exact"/>
      <w:jc w:val="center"/>
    </w:pPr>
    <w:rPr>
      <w:rFonts w:eastAsia="Times New Roman"/>
      <w:i/>
      <w:szCs w:val="18"/>
      <w:lang w:val="en-GB" w:eastAsia="fr-FR"/>
    </w:rPr>
  </w:style>
  <w:style w:type="paragraph" w:customStyle="1" w:styleId="Title1">
    <w:name w:val="Title1"/>
    <w:basedOn w:val="Heading1"/>
    <w:link w:val="TitleCar"/>
    <w:qFormat/>
    <w:rsid w:val="005C6336"/>
    <w:pPr>
      <w:keepLines w:val="0"/>
      <w:spacing w:before="240" w:after="60"/>
    </w:pPr>
    <w:rPr>
      <w:rFonts w:cs="Arial"/>
      <w:szCs w:val="24"/>
      <w:lang w:val="en-US" w:eastAsia="fr-FR"/>
    </w:rPr>
  </w:style>
  <w:style w:type="character" w:customStyle="1" w:styleId="AuthorCar">
    <w:name w:val="Author Car"/>
    <w:link w:val="Author"/>
    <w:rsid w:val="005C6336"/>
    <w:rPr>
      <w:rFonts w:ascii="Calibri" w:eastAsia="Times New Roman" w:hAnsi="Calibri" w:cs="Arial"/>
      <w:i/>
      <w:sz w:val="22"/>
      <w:szCs w:val="18"/>
      <w:lang w:val="en-GB" w:eastAsia="fr-FR"/>
    </w:rPr>
  </w:style>
  <w:style w:type="character" w:customStyle="1" w:styleId="TitleCar">
    <w:name w:val="Title Car"/>
    <w:link w:val="Title1"/>
    <w:rsid w:val="005C6336"/>
    <w:rPr>
      <w:rFonts w:ascii="Calibri" w:eastAsia="Times New Roman" w:hAnsi="Calibri" w:cs="Arial"/>
      <w:b/>
      <w:bCs/>
      <w:sz w:val="32"/>
      <w:szCs w:val="24"/>
      <w:lang w:eastAsia="fr-FR"/>
    </w:rPr>
  </w:style>
  <w:style w:type="paragraph" w:customStyle="1" w:styleId="Co-authors">
    <w:name w:val="Co-authors"/>
    <w:basedOn w:val="Normal"/>
    <w:link w:val="Co-authorsCar"/>
    <w:qFormat/>
    <w:rsid w:val="005C6336"/>
    <w:pPr>
      <w:spacing w:after="0" w:line="260" w:lineRule="exact"/>
      <w:contextualSpacing/>
      <w:jc w:val="center"/>
    </w:pPr>
    <w:rPr>
      <w:rFonts w:eastAsia="Times New Roman"/>
      <w:szCs w:val="18"/>
      <w:lang w:val="en-GB" w:eastAsia="fr-FR"/>
    </w:rPr>
  </w:style>
  <w:style w:type="character" w:customStyle="1" w:styleId="AuthorName">
    <w:name w:val="AuthorName"/>
    <w:uiPriority w:val="1"/>
    <w:qFormat/>
    <w:rsid w:val="005C6336"/>
    <w:rPr>
      <w:rFonts w:ascii="Calibri" w:hAnsi="Calibri"/>
      <w:b/>
      <w:sz w:val="22"/>
    </w:rPr>
  </w:style>
  <w:style w:type="character" w:customStyle="1" w:styleId="Co-authorsCar">
    <w:name w:val="Co-authors Car"/>
    <w:link w:val="Co-authors"/>
    <w:rsid w:val="005C6336"/>
    <w:rPr>
      <w:rFonts w:ascii="Calibri" w:eastAsia="Times New Roman" w:hAnsi="Calibri" w:cs="Arial"/>
      <w:sz w:val="22"/>
      <w:szCs w:val="18"/>
      <w:lang w:val="en-GB" w:eastAsia="fr-FR"/>
    </w:rPr>
  </w:style>
  <w:style w:type="paragraph" w:customStyle="1" w:styleId="SubTitle">
    <w:name w:val="SubTitle"/>
    <w:basedOn w:val="Normal"/>
    <w:link w:val="SubTitleCar"/>
    <w:qFormat/>
    <w:rsid w:val="00EF134C"/>
    <w:pPr>
      <w:spacing w:after="60"/>
    </w:pPr>
    <w:rPr>
      <w:b/>
      <w:noProof/>
    </w:rPr>
  </w:style>
  <w:style w:type="paragraph" w:customStyle="1" w:styleId="List1">
    <w:name w:val="List1"/>
    <w:basedOn w:val="Normal"/>
    <w:link w:val="ListCar"/>
    <w:qFormat/>
    <w:rsid w:val="004C55C8"/>
    <w:pPr>
      <w:numPr>
        <w:numId w:val="1"/>
      </w:numPr>
      <w:ind w:left="714" w:hanging="357"/>
      <w:contextualSpacing/>
    </w:pPr>
    <w:rPr>
      <w:noProof/>
    </w:rPr>
  </w:style>
  <w:style w:type="character" w:customStyle="1" w:styleId="SubTitleCar">
    <w:name w:val="SubTitle Car"/>
    <w:link w:val="SubTitle"/>
    <w:rsid w:val="00EF134C"/>
    <w:rPr>
      <w:rFonts w:ascii="Arial" w:eastAsia="Calibri" w:hAnsi="Arial" w:cs="Arial"/>
      <w:b/>
      <w:noProof/>
      <w:sz w:val="20"/>
      <w:szCs w:val="20"/>
    </w:rPr>
  </w:style>
  <w:style w:type="character" w:customStyle="1" w:styleId="ListCar">
    <w:name w:val="List Car"/>
    <w:link w:val="List1"/>
    <w:rsid w:val="004C55C8"/>
    <w:rPr>
      <w:rFonts w:ascii="Arial" w:hAnsi="Arial" w:cs="Arial"/>
      <w:noProof/>
      <w:lang w:eastAsia="en-US"/>
    </w:rPr>
  </w:style>
  <w:style w:type="character" w:customStyle="1" w:styleId="Heading1Char">
    <w:name w:val="Heading 1 Char"/>
    <w:link w:val="Heading1"/>
    <w:uiPriority w:val="9"/>
    <w:rsid w:val="00F14678"/>
    <w:rPr>
      <w:rFonts w:ascii="Calibri" w:eastAsia="Times New Roman" w:hAnsi="Calibri"/>
      <w:b/>
      <w:bCs/>
      <w:sz w:val="32"/>
      <w:szCs w:val="28"/>
      <w:lang w:val="fr-FR"/>
    </w:rPr>
  </w:style>
  <w:style w:type="paragraph" w:styleId="Caption">
    <w:name w:val="caption"/>
    <w:basedOn w:val="Normal"/>
    <w:next w:val="Normal"/>
    <w:uiPriority w:val="35"/>
    <w:unhideWhenUsed/>
    <w:qFormat/>
    <w:rsid w:val="00237A3D"/>
    <w:rPr>
      <w:b/>
      <w:bCs/>
    </w:rPr>
  </w:style>
  <w:style w:type="paragraph" w:styleId="Index1">
    <w:name w:val="index 1"/>
    <w:basedOn w:val="Normal"/>
    <w:next w:val="Normal"/>
    <w:autoRedefine/>
    <w:uiPriority w:val="99"/>
    <w:unhideWhenUsed/>
    <w:rsid w:val="00C27C73"/>
    <w:pPr>
      <w:tabs>
        <w:tab w:val="right" w:leader="dot" w:pos="4166"/>
      </w:tabs>
      <w:ind w:left="200" w:hanging="200"/>
      <w:jc w:val="left"/>
    </w:pPr>
    <w:rPr>
      <w:b/>
      <w:noProof/>
      <w:lang w:val="en-GB"/>
    </w:rPr>
  </w:style>
  <w:style w:type="paragraph" w:styleId="Index9">
    <w:name w:val="index 9"/>
    <w:basedOn w:val="Normal"/>
    <w:next w:val="Normal"/>
    <w:autoRedefine/>
    <w:uiPriority w:val="99"/>
    <w:semiHidden/>
    <w:unhideWhenUsed/>
    <w:rsid w:val="00C27C73"/>
    <w:pPr>
      <w:ind w:left="1800" w:hanging="200"/>
    </w:pPr>
  </w:style>
  <w:style w:type="paragraph" w:styleId="Header">
    <w:name w:val="header"/>
    <w:basedOn w:val="Normal"/>
    <w:link w:val="HeaderChar"/>
    <w:uiPriority w:val="99"/>
    <w:unhideWhenUsed/>
    <w:rsid w:val="00F14678"/>
    <w:pPr>
      <w:tabs>
        <w:tab w:val="center" w:pos="4703"/>
        <w:tab w:val="right" w:pos="9406"/>
      </w:tabs>
    </w:pPr>
  </w:style>
  <w:style w:type="character" w:customStyle="1" w:styleId="HeaderChar">
    <w:name w:val="Header Char"/>
    <w:link w:val="Header"/>
    <w:uiPriority w:val="99"/>
    <w:rsid w:val="00F14678"/>
    <w:rPr>
      <w:rFonts w:ascii="Calibri" w:hAnsi="Calibri" w:cs="Arial"/>
      <w:sz w:val="22"/>
      <w:lang w:val="fr-FR"/>
    </w:rPr>
  </w:style>
  <w:style w:type="paragraph" w:styleId="Footer">
    <w:name w:val="footer"/>
    <w:basedOn w:val="Normal"/>
    <w:link w:val="FooterChar"/>
    <w:uiPriority w:val="99"/>
    <w:unhideWhenUsed/>
    <w:rsid w:val="00F14678"/>
    <w:pPr>
      <w:tabs>
        <w:tab w:val="center" w:pos="4703"/>
        <w:tab w:val="right" w:pos="9406"/>
      </w:tabs>
    </w:pPr>
  </w:style>
  <w:style w:type="character" w:customStyle="1" w:styleId="FooterChar">
    <w:name w:val="Footer Char"/>
    <w:link w:val="Footer"/>
    <w:uiPriority w:val="99"/>
    <w:rsid w:val="00F14678"/>
    <w:rPr>
      <w:rFonts w:ascii="Calibri" w:hAnsi="Calibri" w:cs="Arial"/>
      <w:sz w:val="22"/>
      <w:lang w:val="fr-FR"/>
    </w:rPr>
  </w:style>
  <w:style w:type="character" w:customStyle="1" w:styleId="Heading2Char">
    <w:name w:val="Heading 2 Char"/>
    <w:basedOn w:val="DefaultParagraphFont"/>
    <w:link w:val="Heading2"/>
    <w:uiPriority w:val="9"/>
    <w:rsid w:val="00F84A80"/>
    <w:rPr>
      <w:rFonts w:asciiTheme="majorHAnsi" w:eastAsiaTheme="majorEastAsia" w:hAnsiTheme="majorHAnsi" w:cstheme="majorBidi"/>
      <w:b/>
      <w:bCs/>
      <w:i/>
      <w:iCs/>
      <w:sz w:val="28"/>
      <w:szCs w:val="28"/>
      <w:lang w:eastAsia="en-US"/>
    </w:rPr>
  </w:style>
  <w:style w:type="paragraph" w:styleId="Title">
    <w:name w:val="Title"/>
    <w:basedOn w:val="Normal"/>
    <w:next w:val="Normal"/>
    <w:link w:val="TitleChar"/>
    <w:rsid w:val="00F84A80"/>
    <w:pPr>
      <w:keepNext/>
      <w:spacing w:before="240" w:after="60"/>
      <w:jc w:val="center"/>
    </w:pPr>
    <w:rPr>
      <w:rFonts w:ascii="Arial" w:eastAsia="Arial" w:hAnsi="Arial"/>
      <w:b/>
      <w:color w:val="000000"/>
      <w:sz w:val="24"/>
      <w:szCs w:val="24"/>
      <w:lang w:eastAsia="fr-FR"/>
    </w:rPr>
  </w:style>
  <w:style w:type="character" w:customStyle="1" w:styleId="TitleChar">
    <w:name w:val="Title Char"/>
    <w:basedOn w:val="DefaultParagraphFont"/>
    <w:link w:val="Title"/>
    <w:rsid w:val="00F84A80"/>
    <w:rPr>
      <w:rFonts w:ascii="Arial" w:eastAsia="Arial" w:hAnsi="Arial" w:cs="Arial"/>
      <w:b/>
      <w:color w:val="000000"/>
      <w:sz w:val="24"/>
      <w:szCs w:val="24"/>
    </w:rPr>
  </w:style>
  <w:style w:type="paragraph" w:styleId="BalloonText">
    <w:name w:val="Balloon Text"/>
    <w:basedOn w:val="Normal"/>
    <w:link w:val="BalloonTextChar"/>
    <w:uiPriority w:val="99"/>
    <w:semiHidden/>
    <w:unhideWhenUsed/>
    <w:rsid w:val="00A84A91"/>
    <w:pPr>
      <w:spacing w:after="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84A91"/>
    <w:rPr>
      <w:rFonts w:ascii="Lucida Grande" w:hAnsi="Lucida Grande" w:cs="Lucida Grande"/>
      <w:sz w:val="18"/>
      <w:szCs w:val="18"/>
      <w:lang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fr-FR" w:eastAsia="fr-FR"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6336"/>
    <w:pPr>
      <w:spacing w:after="120"/>
      <w:jc w:val="both"/>
    </w:pPr>
    <w:rPr>
      <w:rFonts w:cs="Arial"/>
      <w:sz w:val="22"/>
      <w:lang w:eastAsia="en-US"/>
    </w:rPr>
  </w:style>
  <w:style w:type="paragraph" w:styleId="Heading1">
    <w:name w:val="heading 1"/>
    <w:basedOn w:val="Normal"/>
    <w:next w:val="Normal"/>
    <w:link w:val="Heading1Char"/>
    <w:uiPriority w:val="9"/>
    <w:qFormat/>
    <w:rsid w:val="00F14678"/>
    <w:pPr>
      <w:keepNext/>
      <w:keepLines/>
      <w:spacing w:before="480" w:after="0"/>
      <w:jc w:val="center"/>
      <w:outlineLvl w:val="0"/>
    </w:pPr>
    <w:rPr>
      <w:rFonts w:eastAsia="Times New Roman" w:cs="Times New Roman"/>
      <w:b/>
      <w:bCs/>
      <w:sz w:val="32"/>
      <w:szCs w:val="28"/>
    </w:rPr>
  </w:style>
  <w:style w:type="paragraph" w:styleId="Heading2">
    <w:name w:val="heading 2"/>
    <w:basedOn w:val="Normal"/>
    <w:next w:val="Normal"/>
    <w:link w:val="Heading2Char"/>
    <w:uiPriority w:val="9"/>
    <w:unhideWhenUsed/>
    <w:qFormat/>
    <w:rsid w:val="00F84A80"/>
    <w:pPr>
      <w:keepNext/>
      <w:spacing w:before="240" w:after="60"/>
      <w:outlineLvl w:val="1"/>
    </w:pPr>
    <w:rPr>
      <w:rFonts w:asciiTheme="majorHAnsi" w:eastAsiaTheme="majorEastAsia" w:hAnsiTheme="majorHAnsi" w:cstheme="majorBidi"/>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Normal"/>
    <w:link w:val="AuthorCar"/>
    <w:qFormat/>
    <w:rsid w:val="005C6336"/>
    <w:pPr>
      <w:spacing w:after="0" w:line="260" w:lineRule="exact"/>
      <w:jc w:val="center"/>
    </w:pPr>
    <w:rPr>
      <w:rFonts w:eastAsia="Times New Roman"/>
      <w:i/>
      <w:szCs w:val="18"/>
      <w:lang w:val="en-GB" w:eastAsia="fr-FR"/>
    </w:rPr>
  </w:style>
  <w:style w:type="paragraph" w:customStyle="1" w:styleId="Title1">
    <w:name w:val="Title1"/>
    <w:basedOn w:val="Heading1"/>
    <w:link w:val="TitleCar"/>
    <w:qFormat/>
    <w:rsid w:val="005C6336"/>
    <w:pPr>
      <w:keepLines w:val="0"/>
      <w:spacing w:before="240" w:after="60"/>
    </w:pPr>
    <w:rPr>
      <w:rFonts w:cs="Arial"/>
      <w:szCs w:val="24"/>
      <w:lang w:val="en-US" w:eastAsia="fr-FR"/>
    </w:rPr>
  </w:style>
  <w:style w:type="character" w:customStyle="1" w:styleId="AuthorCar">
    <w:name w:val="Author Car"/>
    <w:link w:val="Author"/>
    <w:rsid w:val="005C6336"/>
    <w:rPr>
      <w:rFonts w:ascii="Calibri" w:eastAsia="Times New Roman" w:hAnsi="Calibri" w:cs="Arial"/>
      <w:i/>
      <w:sz w:val="22"/>
      <w:szCs w:val="18"/>
      <w:lang w:val="en-GB" w:eastAsia="fr-FR"/>
    </w:rPr>
  </w:style>
  <w:style w:type="character" w:customStyle="1" w:styleId="TitleCar">
    <w:name w:val="Title Car"/>
    <w:link w:val="Title1"/>
    <w:rsid w:val="005C6336"/>
    <w:rPr>
      <w:rFonts w:ascii="Calibri" w:eastAsia="Times New Roman" w:hAnsi="Calibri" w:cs="Arial"/>
      <w:b/>
      <w:bCs/>
      <w:sz w:val="32"/>
      <w:szCs w:val="24"/>
      <w:lang w:eastAsia="fr-FR"/>
    </w:rPr>
  </w:style>
  <w:style w:type="paragraph" w:customStyle="1" w:styleId="Co-authors">
    <w:name w:val="Co-authors"/>
    <w:basedOn w:val="Normal"/>
    <w:link w:val="Co-authorsCar"/>
    <w:qFormat/>
    <w:rsid w:val="005C6336"/>
    <w:pPr>
      <w:spacing w:after="0" w:line="260" w:lineRule="exact"/>
      <w:contextualSpacing/>
      <w:jc w:val="center"/>
    </w:pPr>
    <w:rPr>
      <w:rFonts w:eastAsia="Times New Roman"/>
      <w:szCs w:val="18"/>
      <w:lang w:val="en-GB" w:eastAsia="fr-FR"/>
    </w:rPr>
  </w:style>
  <w:style w:type="character" w:customStyle="1" w:styleId="AuthorName">
    <w:name w:val="AuthorName"/>
    <w:uiPriority w:val="1"/>
    <w:qFormat/>
    <w:rsid w:val="005C6336"/>
    <w:rPr>
      <w:rFonts w:ascii="Calibri" w:hAnsi="Calibri"/>
      <w:b/>
      <w:sz w:val="22"/>
    </w:rPr>
  </w:style>
  <w:style w:type="character" w:customStyle="1" w:styleId="Co-authorsCar">
    <w:name w:val="Co-authors Car"/>
    <w:link w:val="Co-authors"/>
    <w:rsid w:val="005C6336"/>
    <w:rPr>
      <w:rFonts w:ascii="Calibri" w:eastAsia="Times New Roman" w:hAnsi="Calibri" w:cs="Arial"/>
      <w:sz w:val="22"/>
      <w:szCs w:val="18"/>
      <w:lang w:val="en-GB" w:eastAsia="fr-FR"/>
    </w:rPr>
  </w:style>
  <w:style w:type="paragraph" w:customStyle="1" w:styleId="SubTitle">
    <w:name w:val="SubTitle"/>
    <w:basedOn w:val="Normal"/>
    <w:link w:val="SubTitleCar"/>
    <w:qFormat/>
    <w:rsid w:val="00EF134C"/>
    <w:pPr>
      <w:spacing w:after="60"/>
    </w:pPr>
    <w:rPr>
      <w:b/>
      <w:noProof/>
    </w:rPr>
  </w:style>
  <w:style w:type="paragraph" w:customStyle="1" w:styleId="List1">
    <w:name w:val="List1"/>
    <w:basedOn w:val="Normal"/>
    <w:link w:val="ListCar"/>
    <w:qFormat/>
    <w:rsid w:val="004C55C8"/>
    <w:pPr>
      <w:numPr>
        <w:numId w:val="1"/>
      </w:numPr>
      <w:ind w:left="714" w:hanging="357"/>
      <w:contextualSpacing/>
    </w:pPr>
    <w:rPr>
      <w:noProof/>
    </w:rPr>
  </w:style>
  <w:style w:type="character" w:customStyle="1" w:styleId="SubTitleCar">
    <w:name w:val="SubTitle Car"/>
    <w:link w:val="SubTitle"/>
    <w:rsid w:val="00EF134C"/>
    <w:rPr>
      <w:rFonts w:ascii="Arial" w:eastAsia="Calibri" w:hAnsi="Arial" w:cs="Arial"/>
      <w:b/>
      <w:noProof/>
      <w:sz w:val="20"/>
      <w:szCs w:val="20"/>
    </w:rPr>
  </w:style>
  <w:style w:type="character" w:customStyle="1" w:styleId="ListCar">
    <w:name w:val="List Car"/>
    <w:link w:val="List1"/>
    <w:rsid w:val="004C55C8"/>
    <w:rPr>
      <w:rFonts w:ascii="Arial" w:hAnsi="Arial" w:cs="Arial"/>
      <w:noProof/>
      <w:lang w:eastAsia="en-US"/>
    </w:rPr>
  </w:style>
  <w:style w:type="character" w:customStyle="1" w:styleId="Heading1Char">
    <w:name w:val="Heading 1 Char"/>
    <w:link w:val="Heading1"/>
    <w:uiPriority w:val="9"/>
    <w:rsid w:val="00F14678"/>
    <w:rPr>
      <w:rFonts w:ascii="Calibri" w:eastAsia="Times New Roman" w:hAnsi="Calibri"/>
      <w:b/>
      <w:bCs/>
      <w:sz w:val="32"/>
      <w:szCs w:val="28"/>
      <w:lang w:val="fr-FR"/>
    </w:rPr>
  </w:style>
  <w:style w:type="paragraph" w:styleId="Caption">
    <w:name w:val="caption"/>
    <w:basedOn w:val="Normal"/>
    <w:next w:val="Normal"/>
    <w:uiPriority w:val="35"/>
    <w:unhideWhenUsed/>
    <w:qFormat/>
    <w:rsid w:val="00237A3D"/>
    <w:rPr>
      <w:b/>
      <w:bCs/>
    </w:rPr>
  </w:style>
  <w:style w:type="paragraph" w:styleId="Index1">
    <w:name w:val="index 1"/>
    <w:basedOn w:val="Normal"/>
    <w:next w:val="Normal"/>
    <w:autoRedefine/>
    <w:uiPriority w:val="99"/>
    <w:unhideWhenUsed/>
    <w:rsid w:val="00C27C73"/>
    <w:pPr>
      <w:tabs>
        <w:tab w:val="right" w:leader="dot" w:pos="4166"/>
      </w:tabs>
      <w:ind w:left="200" w:hanging="200"/>
      <w:jc w:val="left"/>
    </w:pPr>
    <w:rPr>
      <w:b/>
      <w:noProof/>
      <w:lang w:val="en-GB"/>
    </w:rPr>
  </w:style>
  <w:style w:type="paragraph" w:styleId="Index9">
    <w:name w:val="index 9"/>
    <w:basedOn w:val="Normal"/>
    <w:next w:val="Normal"/>
    <w:autoRedefine/>
    <w:uiPriority w:val="99"/>
    <w:semiHidden/>
    <w:unhideWhenUsed/>
    <w:rsid w:val="00C27C73"/>
    <w:pPr>
      <w:ind w:left="1800" w:hanging="200"/>
    </w:pPr>
  </w:style>
  <w:style w:type="paragraph" w:styleId="Header">
    <w:name w:val="header"/>
    <w:basedOn w:val="Normal"/>
    <w:link w:val="HeaderChar"/>
    <w:uiPriority w:val="99"/>
    <w:unhideWhenUsed/>
    <w:rsid w:val="00F14678"/>
    <w:pPr>
      <w:tabs>
        <w:tab w:val="center" w:pos="4703"/>
        <w:tab w:val="right" w:pos="9406"/>
      </w:tabs>
    </w:pPr>
  </w:style>
  <w:style w:type="character" w:customStyle="1" w:styleId="HeaderChar">
    <w:name w:val="Header Char"/>
    <w:link w:val="Header"/>
    <w:uiPriority w:val="99"/>
    <w:rsid w:val="00F14678"/>
    <w:rPr>
      <w:rFonts w:ascii="Calibri" w:hAnsi="Calibri" w:cs="Arial"/>
      <w:sz w:val="22"/>
      <w:lang w:val="fr-FR"/>
    </w:rPr>
  </w:style>
  <w:style w:type="paragraph" w:styleId="Footer">
    <w:name w:val="footer"/>
    <w:basedOn w:val="Normal"/>
    <w:link w:val="FooterChar"/>
    <w:uiPriority w:val="99"/>
    <w:unhideWhenUsed/>
    <w:rsid w:val="00F14678"/>
    <w:pPr>
      <w:tabs>
        <w:tab w:val="center" w:pos="4703"/>
        <w:tab w:val="right" w:pos="9406"/>
      </w:tabs>
    </w:pPr>
  </w:style>
  <w:style w:type="character" w:customStyle="1" w:styleId="FooterChar">
    <w:name w:val="Footer Char"/>
    <w:link w:val="Footer"/>
    <w:uiPriority w:val="99"/>
    <w:rsid w:val="00F14678"/>
    <w:rPr>
      <w:rFonts w:ascii="Calibri" w:hAnsi="Calibri" w:cs="Arial"/>
      <w:sz w:val="22"/>
      <w:lang w:val="fr-FR"/>
    </w:rPr>
  </w:style>
  <w:style w:type="character" w:customStyle="1" w:styleId="Heading2Char">
    <w:name w:val="Heading 2 Char"/>
    <w:basedOn w:val="DefaultParagraphFont"/>
    <w:link w:val="Heading2"/>
    <w:uiPriority w:val="9"/>
    <w:rsid w:val="00F84A80"/>
    <w:rPr>
      <w:rFonts w:asciiTheme="majorHAnsi" w:eastAsiaTheme="majorEastAsia" w:hAnsiTheme="majorHAnsi" w:cstheme="majorBidi"/>
      <w:b/>
      <w:bCs/>
      <w:i/>
      <w:iCs/>
      <w:sz w:val="28"/>
      <w:szCs w:val="28"/>
      <w:lang w:eastAsia="en-US"/>
    </w:rPr>
  </w:style>
  <w:style w:type="paragraph" w:styleId="Title">
    <w:name w:val="Title"/>
    <w:basedOn w:val="Normal"/>
    <w:next w:val="Normal"/>
    <w:link w:val="TitleChar"/>
    <w:rsid w:val="00F84A80"/>
    <w:pPr>
      <w:keepNext/>
      <w:spacing w:before="240" w:after="60"/>
      <w:jc w:val="center"/>
    </w:pPr>
    <w:rPr>
      <w:rFonts w:ascii="Arial" w:eastAsia="Arial" w:hAnsi="Arial"/>
      <w:b/>
      <w:color w:val="000000"/>
      <w:sz w:val="24"/>
      <w:szCs w:val="24"/>
      <w:lang w:eastAsia="fr-FR"/>
    </w:rPr>
  </w:style>
  <w:style w:type="character" w:customStyle="1" w:styleId="TitleChar">
    <w:name w:val="Title Char"/>
    <w:basedOn w:val="DefaultParagraphFont"/>
    <w:link w:val="Title"/>
    <w:rsid w:val="00F84A80"/>
    <w:rPr>
      <w:rFonts w:ascii="Arial" w:eastAsia="Arial" w:hAnsi="Arial" w:cs="Arial"/>
      <w:b/>
      <w:color w:val="000000"/>
      <w:sz w:val="24"/>
      <w:szCs w:val="24"/>
    </w:rPr>
  </w:style>
  <w:style w:type="paragraph" w:styleId="BalloonText">
    <w:name w:val="Balloon Text"/>
    <w:basedOn w:val="Normal"/>
    <w:link w:val="BalloonTextChar"/>
    <w:uiPriority w:val="99"/>
    <w:semiHidden/>
    <w:unhideWhenUsed/>
    <w:rsid w:val="00A84A91"/>
    <w:pPr>
      <w:spacing w:after="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84A91"/>
    <w:rPr>
      <w:rFonts w:ascii="Lucida Grande" w:hAnsi="Lucida Grande" w:cs="Lucida Grande"/>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1249374">
      <w:bodyDiv w:val="1"/>
      <w:marLeft w:val="0"/>
      <w:marRight w:val="0"/>
      <w:marTop w:val="0"/>
      <w:marBottom w:val="0"/>
      <w:divBdr>
        <w:top w:val="none" w:sz="0" w:space="0" w:color="auto"/>
        <w:left w:val="none" w:sz="0" w:space="0" w:color="auto"/>
        <w:bottom w:val="none" w:sz="0" w:space="0" w:color="auto"/>
        <w:right w:val="none" w:sz="0" w:space="0" w:color="auto"/>
      </w:divBdr>
    </w:div>
    <w:div w:id="1350569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mailto:p.pissierssens@unesco.org" TargetMode="External"/><Relationship Id="rId20" Type="http://schemas.openxmlformats.org/officeDocument/2006/relationships/hyperlink" Target="http://www.oceanbestpractices.net" TargetMode="External"/><Relationship Id="rId21" Type="http://schemas.openxmlformats.org/officeDocument/2006/relationships/hyperlink" Target="https://www.frontiersin.org/research-topics/7173/best-practices-in-ocean-observing" TargetMode="External"/><Relationship Id="rId22" Type="http://schemas.openxmlformats.org/officeDocument/2006/relationships/image" Target="media/image1.png"/><Relationship Id="rId23" Type="http://schemas.openxmlformats.org/officeDocument/2006/relationships/hyperlink" Target="https://classroom.oceanteacher.org/" TargetMode="External"/><Relationship Id="rId24" Type="http://schemas.openxmlformats.org/officeDocument/2006/relationships/footer" Target="footer1.xml"/><Relationship Id="rId25" Type="http://schemas.openxmlformats.org/officeDocument/2006/relationships/fontTable" Target="fontTable.xml"/><Relationship Id="rId26" Type="http://schemas.openxmlformats.org/officeDocument/2006/relationships/theme" Target="theme/theme1.xml"/><Relationship Id="rId10" Type="http://schemas.openxmlformats.org/officeDocument/2006/relationships/hyperlink" Target="mailto:cmunoz@socib.es" TargetMode="External"/><Relationship Id="rId11" Type="http://schemas.openxmlformats.org/officeDocument/2006/relationships/hyperlink" Target="mailto:jkarstensen@geomar.de" TargetMode="External"/><Relationship Id="rId12" Type="http://schemas.openxmlformats.org/officeDocument/2006/relationships/hyperlink" Target="mailto:jay.pearlman@ieee.org" TargetMode="External"/><Relationship Id="rId13" Type="http://schemas.openxmlformats.org/officeDocument/2006/relationships/hyperlink" Target="mailto:psimpson@reefresearch.org" TargetMode="External"/><Relationship Id="rId14" Type="http://schemas.openxmlformats.org/officeDocument/2006/relationships/hyperlink" Target="mailto:mark.bushnell@noaa.gov" TargetMode="External"/><Relationship Id="rId15" Type="http://schemas.openxmlformats.org/officeDocument/2006/relationships/hyperlink" Target="mailto:pbuttigi@mpi-bremen.de" TargetMode="External"/><Relationship Id="rId16" Type="http://schemas.openxmlformats.org/officeDocument/2006/relationships/hyperlink" Target="mailto:juliet@saeon.ac.za" TargetMode="External"/><Relationship Id="rId17" Type="http://schemas.openxmlformats.org/officeDocument/2006/relationships/hyperlink" Target="mailto:e.heslop@unesco.org" TargetMode="External"/><Relationship Id="rId18" Type="http://schemas.openxmlformats.org/officeDocument/2006/relationships/hyperlink" Target="mailto:carib@usf.edu" TargetMode="External"/><Relationship Id="rId19" Type="http://schemas.openxmlformats.org/officeDocument/2006/relationships/hyperlink" Target="mailto:francoise.pearlman@ieee.org"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A15A99-F944-824D-AA33-20D9E1ADD3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888</Words>
  <Characters>5064</Characters>
  <Application>Microsoft Macintosh Word</Application>
  <DocSecurity>0</DocSecurity>
  <Lines>42</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tdutrion</dc:creator>
  <cp:keywords/>
  <cp:lastModifiedBy>Jay Pearlman</cp:lastModifiedBy>
  <cp:revision>2</cp:revision>
  <dcterms:created xsi:type="dcterms:W3CDTF">2018-05-14T18:07:00Z</dcterms:created>
  <dcterms:modified xsi:type="dcterms:W3CDTF">2018-05-14T18:07:00Z</dcterms:modified>
</cp:coreProperties>
</file>