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38" w:rsidRDefault="00C61338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Aplikazio grafikoan irudikatutako </w:t>
      </w:r>
      <w:proofErr w:type="spellStart"/>
      <w:r>
        <w:rPr>
          <w:rFonts w:cstheme="minorHAnsi"/>
          <w:lang w:val="eu-ES"/>
        </w:rPr>
        <w:t>login</w:t>
      </w:r>
      <w:proofErr w:type="spellEnd"/>
      <w:r>
        <w:rPr>
          <w:rFonts w:cstheme="minorHAnsi"/>
          <w:lang w:val="eu-ES"/>
        </w:rPr>
        <w:t>-aren XML, DTD eta eskamak egin ditugu.</w:t>
      </w:r>
      <w:bookmarkStart w:id="0" w:name="_GoBack"/>
      <w:bookmarkEnd w:id="0"/>
    </w:p>
    <w:p w:rsidR="00C61338" w:rsidRDefault="00C61338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Lehenik XML-a egin da.</w:t>
      </w:r>
    </w:p>
    <w:p w:rsidR="00C61338" w:rsidRPr="00C61338" w:rsidRDefault="00C61338" w:rsidP="00E458EC">
      <w:pPr>
        <w:jc w:val="both"/>
        <w:rPr>
          <w:rFonts w:cstheme="minorHAnsi"/>
          <w:lang w:val="eu-ES"/>
        </w:rPr>
      </w:pPr>
      <w:r>
        <w:rPr>
          <w:noProof/>
          <w:lang w:eastAsia="es-ES"/>
        </w:rPr>
        <w:drawing>
          <wp:inline distT="0" distB="0" distL="0" distR="0" wp14:anchorId="5B92945A" wp14:editId="6A8AF4FE">
            <wp:extent cx="4038600" cy="2362200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38" w:rsidRDefault="00C61338" w:rsidP="00E458EC">
      <w:pPr>
        <w:jc w:val="both"/>
        <w:rPr>
          <w:rFonts w:cstheme="minorHAnsi"/>
          <w:lang w:val="eu-ES"/>
        </w:rPr>
      </w:pPr>
    </w:p>
    <w:p w:rsidR="00C61338" w:rsidRDefault="00C61338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Bertan elementua izango da garrantzitsuena eta sozio bakoitzak id atributu bat edukiko du  eta hau ezingo da errepikatu.</w:t>
      </w:r>
    </w:p>
    <w:p w:rsidR="00C61338" w:rsidRDefault="00C61338" w:rsidP="00E458EC">
      <w:pPr>
        <w:jc w:val="both"/>
        <w:rPr>
          <w:rFonts w:cstheme="minorHAnsi"/>
          <w:lang w:val="eu-ES"/>
        </w:rPr>
      </w:pPr>
    </w:p>
    <w:p w:rsidR="00E458EC" w:rsidRDefault="00C61338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Sozi</w:t>
      </w:r>
      <w:r w:rsidR="00E458EC">
        <w:rPr>
          <w:rFonts w:cstheme="minorHAnsi"/>
          <w:lang w:val="eu-ES"/>
        </w:rPr>
        <w:t xml:space="preserve">oa hiru elementuz osatuta dago: </w:t>
      </w:r>
      <w:proofErr w:type="spellStart"/>
      <w:r w:rsidR="00E458EC">
        <w:rPr>
          <w:rFonts w:cstheme="minorHAnsi"/>
          <w:lang w:val="eu-ES"/>
        </w:rPr>
        <w:t>email</w:t>
      </w:r>
      <w:proofErr w:type="spellEnd"/>
      <w:r w:rsidR="00E458EC">
        <w:rPr>
          <w:rFonts w:cstheme="minorHAnsi"/>
          <w:lang w:val="eu-ES"/>
        </w:rPr>
        <w:t>, pasahitza, izena eta abizena. Honek ez dituzte atributurik izango eta bakoitzetik bat sartu ahalko da.</w:t>
      </w: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Ondoren DTD-a osatu da.</w:t>
      </w:r>
    </w:p>
    <w:p w:rsidR="00E458EC" w:rsidRPr="00C61338" w:rsidRDefault="00E458EC" w:rsidP="00E458EC">
      <w:pPr>
        <w:jc w:val="both"/>
        <w:rPr>
          <w:rFonts w:cstheme="minorHAnsi"/>
          <w:lang w:val="eu-ES"/>
        </w:rPr>
      </w:pPr>
      <w:r>
        <w:rPr>
          <w:noProof/>
          <w:lang w:eastAsia="es-ES"/>
        </w:rPr>
        <w:drawing>
          <wp:inline distT="0" distB="0" distL="0" distR="0" wp14:anchorId="1570527A" wp14:editId="7F7CE85D">
            <wp:extent cx="3657600" cy="1314450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38" w:rsidRDefault="00C61338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DTD osatzean bi kontu dira </w:t>
      </w:r>
      <w:proofErr w:type="spellStart"/>
      <w:r>
        <w:rPr>
          <w:rFonts w:cstheme="minorHAnsi"/>
          <w:lang w:val="eu-ES"/>
        </w:rPr>
        <w:t>grrantzitsuak</w:t>
      </w:r>
      <w:proofErr w:type="spellEnd"/>
      <w:r>
        <w:rPr>
          <w:rFonts w:cstheme="minorHAnsi"/>
          <w:lang w:val="eu-ES"/>
        </w:rPr>
        <w:t xml:space="preserve">. Bata Sozioak elementuak beste lau elementuz osaturik egongo dela. Bestalde Sozioak duen </w:t>
      </w:r>
      <w:proofErr w:type="spellStart"/>
      <w:r>
        <w:rPr>
          <w:rFonts w:cstheme="minorHAnsi"/>
          <w:lang w:val="eu-ES"/>
        </w:rPr>
        <w:t>atriburua</w:t>
      </w:r>
      <w:proofErr w:type="spellEnd"/>
      <w:r>
        <w:rPr>
          <w:rFonts w:cstheme="minorHAnsi"/>
          <w:lang w:val="eu-ES"/>
        </w:rPr>
        <w:t xml:space="preserve"> derrigorrezkoa da, </w:t>
      </w:r>
      <w:proofErr w:type="spellStart"/>
      <w:r>
        <w:rPr>
          <w:rFonts w:cstheme="minorHAnsi"/>
          <w:lang w:val="eu-ES"/>
        </w:rPr>
        <w:t>hoenk</w:t>
      </w:r>
      <w:proofErr w:type="spellEnd"/>
      <w:r>
        <w:rPr>
          <w:rFonts w:cstheme="minorHAnsi"/>
          <w:lang w:val="eu-ES"/>
        </w:rPr>
        <w:t xml:space="preserve"> sozio bakoitza identifikatuko du eta.</w:t>
      </w: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lastRenderedPageBreak/>
        <w:t>Azkenik eskema egin da.</w:t>
      </w:r>
    </w:p>
    <w:p w:rsidR="00C61338" w:rsidRDefault="00E458EC" w:rsidP="00E458EC">
      <w:pPr>
        <w:jc w:val="both"/>
        <w:rPr>
          <w:rFonts w:cstheme="minorHAnsi"/>
          <w:lang w:val="eu-ES"/>
        </w:rPr>
      </w:pPr>
      <w:r>
        <w:rPr>
          <w:noProof/>
          <w:lang w:eastAsia="es-ES"/>
        </w:rPr>
        <w:drawing>
          <wp:inline distT="0" distB="0" distL="0" distR="0" wp14:anchorId="04B10BA9" wp14:editId="39B94174">
            <wp:extent cx="4867275" cy="2190750"/>
            <wp:effectExtent l="0" t="0" r="9525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Eskema osatzean sozioa elementu konplexua dela kontuan hartu behar da. Hori jakinda </w:t>
      </w:r>
      <w:proofErr w:type="spellStart"/>
      <w:r>
        <w:rPr>
          <w:rFonts w:cstheme="minorHAnsi"/>
          <w:lang w:val="eu-ES"/>
        </w:rPr>
        <w:t>sequence</w:t>
      </w:r>
      <w:proofErr w:type="spellEnd"/>
      <w:r>
        <w:rPr>
          <w:rFonts w:cstheme="minorHAnsi"/>
          <w:lang w:val="eu-ES"/>
        </w:rPr>
        <w:t xml:space="preserve"> ireki eta barruan lau elementu egongo dira denak string motakoak (</w:t>
      </w:r>
      <w:proofErr w:type="spellStart"/>
      <w:r>
        <w:rPr>
          <w:rFonts w:cstheme="minorHAnsi"/>
          <w:lang w:val="eu-ES"/>
        </w:rPr>
        <w:t>email</w:t>
      </w:r>
      <w:proofErr w:type="spellEnd"/>
      <w:r>
        <w:rPr>
          <w:rFonts w:cstheme="minorHAnsi"/>
          <w:lang w:val="eu-ES"/>
        </w:rPr>
        <w:t xml:space="preserve">, pasahitza, izena eta abizena). Bukatzeko bukaeran atributua definitu behar dugu, </w:t>
      </w:r>
      <w:proofErr w:type="spellStart"/>
      <w:r>
        <w:rPr>
          <w:rFonts w:cstheme="minorHAnsi"/>
          <w:lang w:val="eu-ES"/>
        </w:rPr>
        <w:t>hou</w:t>
      </w:r>
      <w:proofErr w:type="spellEnd"/>
      <w:r>
        <w:rPr>
          <w:rFonts w:cstheme="minorHAnsi"/>
          <w:lang w:val="eu-ES"/>
        </w:rPr>
        <w:t xml:space="preserve"> sozioak edukiko du eta mota id-a izengo da ezingo delako errepikatu eta sozioa </w:t>
      </w:r>
      <w:proofErr w:type="spellStart"/>
      <w:r>
        <w:rPr>
          <w:rFonts w:cstheme="minorHAnsi"/>
          <w:lang w:val="eu-ES"/>
        </w:rPr>
        <w:t>udentifikatzeko</w:t>
      </w:r>
      <w:proofErr w:type="spellEnd"/>
      <w:r>
        <w:rPr>
          <w:rFonts w:cstheme="minorHAnsi"/>
          <w:lang w:val="eu-ES"/>
        </w:rPr>
        <w:t xml:space="preserve"> erabiliko da eta.</w:t>
      </w:r>
    </w:p>
    <w:p w:rsidR="00E458EC" w:rsidRPr="00E458EC" w:rsidRDefault="00E458EC" w:rsidP="00E458EC">
      <w:pPr>
        <w:rPr>
          <w:rFonts w:cstheme="minorHAnsi"/>
          <w:lang w:val="eu-ES"/>
        </w:rPr>
      </w:pPr>
    </w:p>
    <w:sectPr w:rsidR="00E458EC" w:rsidRPr="00E4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27"/>
    <w:rsid w:val="00140477"/>
    <w:rsid w:val="005D5893"/>
    <w:rsid w:val="00C61338"/>
    <w:rsid w:val="00E458EC"/>
    <w:rsid w:val="00F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7D33"/>
  <w15:chartTrackingRefBased/>
  <w15:docId w15:val="{CDA94C2C-AF7B-4307-A329-ADD12CF0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2024-03-19T09:46:00Z</dcterms:created>
  <dcterms:modified xsi:type="dcterms:W3CDTF">2024-03-19T10:07:00Z</dcterms:modified>
</cp:coreProperties>
</file>