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8E05C" w14:textId="09647F33" w:rsidR="00E1356B" w:rsidRDefault="00983975">
      <w:r>
        <w:rPr>
          <w:rFonts w:hint="eastAsia"/>
        </w:rPr>
        <w:t>表示グループ(</w:t>
      </w:r>
      <w:proofErr w:type="spellStart"/>
      <w:r>
        <w:rPr>
          <w:rFonts w:hint="eastAsia"/>
        </w:rPr>
        <w:t>D</w:t>
      </w:r>
      <w:r>
        <w:t>ispGroup</w:t>
      </w:r>
      <w:proofErr w:type="spellEnd"/>
      <w:r>
        <w:t>)</w:t>
      </w:r>
      <w:r>
        <w:rPr>
          <w:rFonts w:hint="eastAsia"/>
        </w:rPr>
        <w:t>について</w:t>
      </w:r>
    </w:p>
    <w:p w14:paraId="49EC3E5F" w14:textId="77777777" w:rsidR="00983975" w:rsidRDefault="00983975"/>
    <w:p w14:paraId="5BC8C9AC" w14:textId="29E7BE26" w:rsidR="00DE4652" w:rsidRDefault="00DE4652">
      <w:r>
        <w:rPr>
          <w:rFonts w:hint="eastAsia"/>
        </w:rPr>
        <w:t>表示グループとは</w:t>
      </w:r>
    </w:p>
    <w:p w14:paraId="57CD8B93" w14:textId="48F5CADA" w:rsidR="00DE4652" w:rsidRDefault="00DE4652">
      <w:r>
        <w:rPr>
          <w:rFonts w:hint="eastAsia"/>
        </w:rPr>
        <w:t>表示用のオブジェクト(メッシュ</w:t>
      </w:r>
      <w:r>
        <w:t>)</w:t>
      </w:r>
      <w:r>
        <w:rPr>
          <w:rFonts w:hint="eastAsia"/>
        </w:rPr>
        <w:t>にグループ番号を設定する機能です</w:t>
      </w:r>
    </w:p>
    <w:p w14:paraId="34221709" w14:textId="60644922" w:rsidR="00DE4652" w:rsidRDefault="00DE4652">
      <w:r>
        <w:rPr>
          <w:rFonts w:hint="eastAsia"/>
        </w:rPr>
        <w:t>グループ番号ごとにオンオフ出来るので</w:t>
      </w:r>
    </w:p>
    <w:p w14:paraId="4D99DCC5" w14:textId="4999ED38" w:rsidR="00DE4652" w:rsidRDefault="00DE4652">
      <w:r>
        <w:rPr>
          <w:rFonts w:hint="eastAsia"/>
        </w:rPr>
        <w:t>モーション編集に必要なメッシュだけの軽い表示で作業することが可能</w:t>
      </w:r>
    </w:p>
    <w:p w14:paraId="58B6E48C" w14:textId="423D68D8" w:rsidR="00DE4652" w:rsidRDefault="00DE4652">
      <w:r>
        <w:rPr>
          <w:rFonts w:hint="eastAsia"/>
        </w:rPr>
        <w:t>描画の際にはグループ番号の小さい順に描画</w:t>
      </w:r>
    </w:p>
    <w:p w14:paraId="2102A64E" w14:textId="1C55882E" w:rsidR="00DE4652" w:rsidRDefault="00DE4652">
      <w:r>
        <w:rPr>
          <w:rFonts w:hint="eastAsia"/>
        </w:rPr>
        <w:t>半透明オブジェクト(例えば　透過テクスチャの花とか草とか</w:t>
      </w:r>
      <w:r>
        <w:t>)</w:t>
      </w:r>
      <w:r>
        <w:rPr>
          <w:rFonts w:hint="eastAsia"/>
        </w:rPr>
        <w:t>のグループ番号を大きく設定することで　半透明表示が綺麗になります</w:t>
      </w:r>
    </w:p>
    <w:p w14:paraId="3796D47F" w14:textId="6A16F077" w:rsidR="00DE4652" w:rsidRDefault="00DE4652">
      <w:r>
        <w:rPr>
          <w:rFonts w:hint="eastAsia"/>
        </w:rPr>
        <w:t>デフォルトでは全てグループ番号１になっています</w:t>
      </w:r>
    </w:p>
    <w:p w14:paraId="52B7154A" w14:textId="77777777" w:rsidR="00DE4652" w:rsidRDefault="00DE4652"/>
    <w:p w14:paraId="620E97D6" w14:textId="5E55E33C" w:rsidR="00DE4652" w:rsidRDefault="00DE4652">
      <w:r>
        <w:rPr>
          <w:rFonts w:hint="eastAsia"/>
        </w:rPr>
        <w:t>表示グループ導入前後の半透明表示の具合を比べてみます</w:t>
      </w:r>
    </w:p>
    <w:p w14:paraId="7CAEFBFD" w14:textId="4E370812" w:rsidR="00DE4652" w:rsidRPr="00DE4652" w:rsidRDefault="006626A5">
      <w:r>
        <w:rPr>
          <w:rFonts w:hint="eastAsia"/>
          <w:noProof/>
        </w:rPr>
        <w:drawing>
          <wp:inline distT="0" distB="0" distL="0" distR="0" wp14:anchorId="6A8090CE" wp14:editId="70281EEB">
            <wp:extent cx="5400675" cy="4876800"/>
            <wp:effectExtent l="0" t="0" r="9525" b="0"/>
            <wp:docPr id="33359186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675" cy="4876800"/>
                    </a:xfrm>
                    <a:prstGeom prst="rect">
                      <a:avLst/>
                    </a:prstGeom>
                    <a:noFill/>
                    <a:ln>
                      <a:noFill/>
                    </a:ln>
                  </pic:spPr>
                </pic:pic>
              </a:graphicData>
            </a:graphic>
          </wp:inline>
        </w:drawing>
      </w:r>
    </w:p>
    <w:p w14:paraId="61C82444" w14:textId="7844AD58" w:rsidR="00DE4652" w:rsidRDefault="006626A5">
      <w:r>
        <w:rPr>
          <w:rFonts w:hint="eastAsia"/>
        </w:rPr>
        <w:t>図1</w:t>
      </w:r>
      <w:r>
        <w:t xml:space="preserve">-1 </w:t>
      </w:r>
      <w:proofErr w:type="spellStart"/>
      <w:r>
        <w:t>DispGroup</w:t>
      </w:r>
      <w:proofErr w:type="spellEnd"/>
      <w:r>
        <w:rPr>
          <w:rFonts w:hint="eastAsia"/>
        </w:rPr>
        <w:t>導入前の透過テクスチャ表示</w:t>
      </w:r>
    </w:p>
    <w:p w14:paraId="0C02673C" w14:textId="24973A46" w:rsidR="006626A5" w:rsidRDefault="003424D7">
      <w:r>
        <w:rPr>
          <w:rFonts w:hint="eastAsia"/>
        </w:rPr>
        <w:t>(次ページへ続く</w:t>
      </w:r>
      <w:r>
        <w:t>)</w:t>
      </w:r>
    </w:p>
    <w:p w14:paraId="36D63EFB" w14:textId="51336C57" w:rsidR="006626A5" w:rsidRDefault="00E72349">
      <w:r>
        <w:rPr>
          <w:noProof/>
        </w:rPr>
        <w:lastRenderedPageBreak/>
        <w:drawing>
          <wp:inline distT="0" distB="0" distL="0" distR="0" wp14:anchorId="2465E42B" wp14:editId="2D73DEB4">
            <wp:extent cx="5391150" cy="5486400"/>
            <wp:effectExtent l="0" t="0" r="0" b="0"/>
            <wp:docPr id="13729908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5486400"/>
                    </a:xfrm>
                    <a:prstGeom prst="rect">
                      <a:avLst/>
                    </a:prstGeom>
                    <a:noFill/>
                    <a:ln>
                      <a:noFill/>
                    </a:ln>
                  </pic:spPr>
                </pic:pic>
              </a:graphicData>
            </a:graphic>
          </wp:inline>
        </w:drawing>
      </w:r>
    </w:p>
    <w:p w14:paraId="1A752602" w14:textId="7F3B03AD" w:rsidR="00E72349" w:rsidRDefault="00E72349">
      <w:r>
        <w:rPr>
          <w:rFonts w:hint="eastAsia"/>
        </w:rPr>
        <w:t>図1</w:t>
      </w:r>
      <w:r>
        <w:t xml:space="preserve">-2 </w:t>
      </w:r>
      <w:proofErr w:type="spellStart"/>
      <w:r>
        <w:t>DispGourp</w:t>
      </w:r>
      <w:proofErr w:type="spellEnd"/>
      <w:r>
        <w:rPr>
          <w:rFonts w:hint="eastAsia"/>
        </w:rPr>
        <w:t>導入後の透過テクスチャ表示</w:t>
      </w:r>
    </w:p>
    <w:p w14:paraId="74A224CF" w14:textId="77777777" w:rsidR="00E72349" w:rsidRDefault="00E72349"/>
    <w:p w14:paraId="25D180B8" w14:textId="0CF0CB46" w:rsidR="00E72349" w:rsidRDefault="00E72349">
      <w:r>
        <w:rPr>
          <w:rFonts w:hint="eastAsia"/>
        </w:rPr>
        <w:t>図1</w:t>
      </w:r>
      <w:r>
        <w:t>-1</w:t>
      </w:r>
      <w:r>
        <w:rPr>
          <w:rFonts w:hint="eastAsia"/>
        </w:rPr>
        <w:t>と図1</w:t>
      </w:r>
      <w:r>
        <w:t>-2</w:t>
      </w:r>
      <w:r>
        <w:rPr>
          <w:rFonts w:hint="eastAsia"/>
        </w:rPr>
        <w:t>を比べてみます</w:t>
      </w:r>
    </w:p>
    <w:p w14:paraId="4A1A2CE4" w14:textId="44B84EFC" w:rsidR="00E72349" w:rsidRDefault="00E72349">
      <w:r>
        <w:rPr>
          <w:rFonts w:hint="eastAsia"/>
        </w:rPr>
        <w:t>図1</w:t>
      </w:r>
      <w:r>
        <w:t>-1</w:t>
      </w:r>
      <w:r>
        <w:rPr>
          <w:rFonts w:hint="eastAsia"/>
        </w:rPr>
        <w:t>の</w:t>
      </w:r>
      <w:proofErr w:type="spellStart"/>
      <w:r>
        <w:rPr>
          <w:rFonts w:hint="eastAsia"/>
        </w:rPr>
        <w:t>D</w:t>
      </w:r>
      <w:r>
        <w:t>ispGourp</w:t>
      </w:r>
      <w:proofErr w:type="spellEnd"/>
      <w:r>
        <w:rPr>
          <w:rFonts w:hint="eastAsia"/>
        </w:rPr>
        <w:t>導入前は花や草の透過部分に建物の壁などが表示されていません</w:t>
      </w:r>
    </w:p>
    <w:p w14:paraId="209C0E5E" w14:textId="36CD5D83" w:rsidR="00E72349" w:rsidRPr="00E72349" w:rsidRDefault="00E72349">
      <w:pPr>
        <w:rPr>
          <w:rFonts w:hint="eastAsia"/>
        </w:rPr>
      </w:pPr>
      <w:proofErr w:type="spellStart"/>
      <w:r>
        <w:t>fbx</w:t>
      </w:r>
      <w:proofErr w:type="spellEnd"/>
      <w:r>
        <w:rPr>
          <w:rFonts w:hint="eastAsia"/>
        </w:rPr>
        <w:t>ファイル内におけるメッシュの記述順序として　壁よりも花が先に記述されているのでその順番で表示すると　透過部分に壁が表示されません</w:t>
      </w:r>
    </w:p>
    <w:p w14:paraId="5069A5F8" w14:textId="5941C596" w:rsidR="00E72349" w:rsidRDefault="00E72349">
      <w:r>
        <w:rPr>
          <w:rFonts w:hint="eastAsia"/>
        </w:rPr>
        <w:t>図1</w:t>
      </w:r>
      <w:r>
        <w:t>-2</w:t>
      </w:r>
      <w:r>
        <w:rPr>
          <w:rFonts w:hint="eastAsia"/>
        </w:rPr>
        <w:t>の</w:t>
      </w:r>
      <w:proofErr w:type="spellStart"/>
      <w:r>
        <w:rPr>
          <w:rFonts w:hint="eastAsia"/>
        </w:rPr>
        <w:t>D</w:t>
      </w:r>
      <w:r>
        <w:t>ispGourp</w:t>
      </w:r>
      <w:proofErr w:type="spellEnd"/>
      <w:r>
        <w:rPr>
          <w:rFonts w:hint="eastAsia"/>
        </w:rPr>
        <w:t>導入後は花の透過部分に壁などが表示されています</w:t>
      </w:r>
    </w:p>
    <w:p w14:paraId="530E8477" w14:textId="25BC64E7" w:rsidR="00E72349" w:rsidRDefault="00E72349">
      <w:r>
        <w:rPr>
          <w:rFonts w:hint="eastAsia"/>
        </w:rPr>
        <w:t>花のグループ番号を壁のグループ番号より大きくして後から描画することにより</w:t>
      </w:r>
    </w:p>
    <w:p w14:paraId="5791BD03" w14:textId="56027DAF" w:rsidR="00E72349" w:rsidRDefault="00E72349">
      <w:r>
        <w:rPr>
          <w:rFonts w:hint="eastAsia"/>
        </w:rPr>
        <w:t>花の透過部分に壁が表示されます</w:t>
      </w:r>
    </w:p>
    <w:p w14:paraId="68ADE589" w14:textId="77777777" w:rsidR="00E72349" w:rsidRDefault="00E72349"/>
    <w:p w14:paraId="5D350370" w14:textId="77777777" w:rsidR="00E72349" w:rsidRDefault="00E72349"/>
    <w:p w14:paraId="6DF4919A" w14:textId="236C3C04" w:rsidR="00E72349" w:rsidRDefault="003424D7">
      <w:pPr>
        <w:rPr>
          <w:rFonts w:hint="eastAsia"/>
        </w:rPr>
      </w:pPr>
      <w:r>
        <w:rPr>
          <w:rFonts w:hint="eastAsia"/>
        </w:rPr>
        <w:t>(次ページへ続く</w:t>
      </w:r>
      <w:r>
        <w:t>)</w:t>
      </w:r>
    </w:p>
    <w:p w14:paraId="6560DEBD" w14:textId="17836B4A" w:rsidR="00E72349" w:rsidRDefault="00E72349">
      <w:r>
        <w:rPr>
          <w:rFonts w:hint="eastAsia"/>
        </w:rPr>
        <w:lastRenderedPageBreak/>
        <w:t>それでは使い方を大まかに説明します</w:t>
      </w:r>
    </w:p>
    <w:p w14:paraId="4CA6B78F" w14:textId="77777777" w:rsidR="00E72349" w:rsidRDefault="00E72349">
      <w:pPr>
        <w:rPr>
          <w:rFonts w:hint="eastAsia"/>
        </w:rPr>
      </w:pPr>
    </w:p>
    <w:p w14:paraId="749063DD" w14:textId="3E71A3A7" w:rsidR="00983975" w:rsidRDefault="00DE4652">
      <w:r>
        <w:rPr>
          <w:rFonts w:hint="eastAsia"/>
        </w:rPr>
        <w:t>３Dウインドウのカエルボタンを押すと</w:t>
      </w:r>
      <w:proofErr w:type="spellStart"/>
      <w:r w:rsidR="00E72349">
        <w:rPr>
          <w:rFonts w:hint="eastAsia"/>
        </w:rPr>
        <w:t>D</w:t>
      </w:r>
      <w:r w:rsidR="00E72349">
        <w:t>isp</w:t>
      </w:r>
      <w:proofErr w:type="spellEnd"/>
      <w:r w:rsidR="00E72349">
        <w:t xml:space="preserve"> Group</w:t>
      </w:r>
      <w:r w:rsidR="00E72349">
        <w:rPr>
          <w:rFonts w:hint="eastAsia"/>
        </w:rPr>
        <w:t>というプレートメニューが出るのでマウスでクリック</w:t>
      </w:r>
    </w:p>
    <w:p w14:paraId="1FC412A2" w14:textId="55C72ABE" w:rsidR="00E72349" w:rsidRDefault="00E72349">
      <w:r>
        <w:rPr>
          <w:rFonts w:hint="eastAsia"/>
        </w:rPr>
        <w:t>右ペインに図1</w:t>
      </w:r>
      <w:r>
        <w:t>-3</w:t>
      </w:r>
      <w:r>
        <w:rPr>
          <w:rFonts w:hint="eastAsia"/>
        </w:rPr>
        <w:t>のようなウインドウが出ます</w:t>
      </w:r>
    </w:p>
    <w:p w14:paraId="57E0AFE0" w14:textId="77777777" w:rsidR="00E72349" w:rsidRDefault="00E72349"/>
    <w:p w14:paraId="508A347D" w14:textId="04D23CC4" w:rsidR="00E72349" w:rsidRDefault="003424D7">
      <w:r>
        <w:rPr>
          <w:noProof/>
        </w:rPr>
        <w:drawing>
          <wp:inline distT="0" distB="0" distL="0" distR="0" wp14:anchorId="43102DAE" wp14:editId="14470D34">
            <wp:extent cx="5400675" cy="3657600"/>
            <wp:effectExtent l="0" t="0" r="9525" b="0"/>
            <wp:docPr id="5134696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3657600"/>
                    </a:xfrm>
                    <a:prstGeom prst="rect">
                      <a:avLst/>
                    </a:prstGeom>
                    <a:noFill/>
                    <a:ln>
                      <a:noFill/>
                    </a:ln>
                  </pic:spPr>
                </pic:pic>
              </a:graphicData>
            </a:graphic>
          </wp:inline>
        </w:drawing>
      </w:r>
    </w:p>
    <w:p w14:paraId="7AB233CE" w14:textId="72AA1317" w:rsidR="003424D7" w:rsidRDefault="003424D7">
      <w:r>
        <w:rPr>
          <w:rFonts w:hint="eastAsia"/>
        </w:rPr>
        <w:t>図1</w:t>
      </w:r>
      <w:r>
        <w:t xml:space="preserve">-3 </w:t>
      </w:r>
      <w:proofErr w:type="spellStart"/>
      <w:r>
        <w:t>DispGroup</w:t>
      </w:r>
      <w:proofErr w:type="spellEnd"/>
      <w:r>
        <w:rPr>
          <w:rFonts w:hint="eastAsia"/>
        </w:rPr>
        <w:t>ウインドウ</w:t>
      </w:r>
    </w:p>
    <w:p w14:paraId="25135AA6" w14:textId="77777777" w:rsidR="003424D7" w:rsidRDefault="003424D7"/>
    <w:p w14:paraId="474CEF84" w14:textId="77777777" w:rsidR="003424D7" w:rsidRDefault="003424D7">
      <w:r>
        <w:rPr>
          <w:rFonts w:hint="eastAsia"/>
        </w:rPr>
        <w:t>ウインドウ上部には</w:t>
      </w:r>
    </w:p>
    <w:p w14:paraId="17EACAF6" w14:textId="6D49E7C2" w:rsidR="003424D7" w:rsidRDefault="003424D7">
      <w:r>
        <w:rPr>
          <w:rFonts w:hint="eastAsia"/>
        </w:rPr>
        <w:t>グループ番号を選択するチェックボックスが２０個並んでいます</w:t>
      </w:r>
    </w:p>
    <w:p w14:paraId="4B7E57DB" w14:textId="2DEC6749" w:rsidR="003424D7" w:rsidRDefault="003424D7">
      <w:r>
        <w:rPr>
          <w:rFonts w:hint="eastAsia"/>
        </w:rPr>
        <w:t>グループ番号チェックボックスは　１つ選択すると他の選択が自動的に外れる排他的選択になっています</w:t>
      </w:r>
    </w:p>
    <w:p w14:paraId="6891310B" w14:textId="77777777" w:rsidR="003424D7" w:rsidRDefault="003424D7"/>
    <w:p w14:paraId="72B6658C" w14:textId="2CC3C42E" w:rsidR="003424D7" w:rsidRDefault="003424D7">
      <w:r>
        <w:rPr>
          <w:rFonts w:hint="eastAsia"/>
        </w:rPr>
        <w:t>ウインドウ下部には</w:t>
      </w:r>
    </w:p>
    <w:p w14:paraId="696CC2E5" w14:textId="0CABC670" w:rsidR="003424D7" w:rsidRDefault="003424D7">
      <w:r>
        <w:rPr>
          <w:rFonts w:hint="eastAsia"/>
        </w:rPr>
        <w:t>表示オブジェクトのリストが並んでいます</w:t>
      </w:r>
    </w:p>
    <w:p w14:paraId="56233D90" w14:textId="0FE76228" w:rsidR="003424D7" w:rsidRDefault="003424D7">
      <w:r>
        <w:rPr>
          <w:rFonts w:hint="eastAsia"/>
        </w:rPr>
        <w:t>表示オブジェクトにはチェックボックスとT</w:t>
      </w:r>
      <w:r>
        <w:t>est</w:t>
      </w:r>
      <w:r>
        <w:rPr>
          <w:rFonts w:hint="eastAsia"/>
        </w:rPr>
        <w:t>ボタンがそれぞれについています</w:t>
      </w:r>
    </w:p>
    <w:p w14:paraId="2560B95E" w14:textId="77777777" w:rsidR="003424D7" w:rsidRDefault="003424D7"/>
    <w:p w14:paraId="1B6F0093" w14:textId="77777777" w:rsidR="003424D7" w:rsidRDefault="003424D7"/>
    <w:p w14:paraId="1E74BA0C" w14:textId="77777777" w:rsidR="003424D7" w:rsidRDefault="003424D7"/>
    <w:p w14:paraId="74D57E4E" w14:textId="39CC4E63" w:rsidR="003424D7" w:rsidRDefault="003424D7">
      <w:pPr>
        <w:rPr>
          <w:rFonts w:hint="eastAsia"/>
        </w:rPr>
      </w:pPr>
      <w:r>
        <w:rPr>
          <w:rFonts w:hint="eastAsia"/>
        </w:rPr>
        <w:t>(次ページへ続く</w:t>
      </w:r>
      <w:r>
        <w:t>)</w:t>
      </w:r>
    </w:p>
    <w:p w14:paraId="36F9C943" w14:textId="7F121C52" w:rsidR="003424D7" w:rsidRDefault="003424D7">
      <w:r>
        <w:rPr>
          <w:rFonts w:hint="eastAsia"/>
        </w:rPr>
        <w:lastRenderedPageBreak/>
        <w:t>ウインドウ上部のグループ番号の下には</w:t>
      </w:r>
    </w:p>
    <w:p w14:paraId="789A60FB" w14:textId="329592BA" w:rsidR="003424D7" w:rsidRDefault="003424D7">
      <w:r>
        <w:t>Set, Get, ON, OFF</w:t>
      </w:r>
      <w:r>
        <w:rPr>
          <w:rFonts w:hint="eastAsia"/>
        </w:rPr>
        <w:t>のボタンがあります</w:t>
      </w:r>
    </w:p>
    <w:p w14:paraId="17609BC4" w14:textId="77777777" w:rsidR="003424D7" w:rsidRDefault="003424D7"/>
    <w:p w14:paraId="0D1602D9" w14:textId="6F7D9330" w:rsidR="003424D7" w:rsidRDefault="003424D7">
      <w:r>
        <w:rPr>
          <w:rFonts w:hint="eastAsia"/>
        </w:rPr>
        <w:t>S</w:t>
      </w:r>
      <w:r>
        <w:t>et</w:t>
      </w:r>
      <w:r>
        <w:rPr>
          <w:rFonts w:hint="eastAsia"/>
        </w:rPr>
        <w:t>ボタンは</w:t>
      </w:r>
    </w:p>
    <w:p w14:paraId="5DA134BC" w14:textId="02ED452D" w:rsidR="003424D7" w:rsidRDefault="003424D7">
      <w:r>
        <w:rPr>
          <w:rFonts w:hint="eastAsia"/>
        </w:rPr>
        <w:t>チェックしている表示オブジェクトがチェックしているグループ番号に属するように設定</w:t>
      </w:r>
    </w:p>
    <w:p w14:paraId="482D3F98" w14:textId="77777777" w:rsidR="003424D7" w:rsidRDefault="003424D7"/>
    <w:p w14:paraId="530D1AD9" w14:textId="7A9002B3" w:rsidR="003424D7" w:rsidRDefault="003424D7">
      <w:r>
        <w:rPr>
          <w:rFonts w:hint="eastAsia"/>
        </w:rPr>
        <w:t>G</w:t>
      </w:r>
      <w:r>
        <w:t>et</w:t>
      </w:r>
      <w:r>
        <w:rPr>
          <w:rFonts w:hint="eastAsia"/>
        </w:rPr>
        <w:t>ボタンは</w:t>
      </w:r>
    </w:p>
    <w:p w14:paraId="69C7607F" w14:textId="7817990D" w:rsidR="003424D7" w:rsidRDefault="003424D7">
      <w:r>
        <w:rPr>
          <w:rFonts w:hint="eastAsia"/>
        </w:rPr>
        <w:t>チェックしているグループ番号に属する表示オブジェクトにチェックを入れます</w:t>
      </w:r>
    </w:p>
    <w:p w14:paraId="020F82FE" w14:textId="77777777" w:rsidR="003424D7" w:rsidRDefault="003424D7"/>
    <w:p w14:paraId="11FEBF98" w14:textId="28FF2AE7" w:rsidR="003424D7" w:rsidRDefault="003424D7">
      <w:r>
        <w:rPr>
          <w:rFonts w:hint="eastAsia"/>
        </w:rPr>
        <w:t>ONボタンは</w:t>
      </w:r>
    </w:p>
    <w:p w14:paraId="6ADFED86" w14:textId="476B3B85" w:rsidR="003424D7" w:rsidRPr="003424D7" w:rsidRDefault="003424D7">
      <w:pPr>
        <w:rPr>
          <w:rFonts w:hint="eastAsia"/>
        </w:rPr>
      </w:pPr>
      <w:r>
        <w:rPr>
          <w:rFonts w:hint="eastAsia"/>
        </w:rPr>
        <w:t>チェックしている表示グループの表示をオンにします</w:t>
      </w:r>
    </w:p>
    <w:p w14:paraId="35CE0468" w14:textId="77777777" w:rsidR="003424D7" w:rsidRDefault="003424D7">
      <w:pPr>
        <w:rPr>
          <w:rFonts w:hint="eastAsia"/>
        </w:rPr>
      </w:pPr>
    </w:p>
    <w:p w14:paraId="091660F6" w14:textId="3B1CE64C" w:rsidR="003424D7" w:rsidRDefault="003424D7" w:rsidP="003424D7">
      <w:r>
        <w:rPr>
          <w:rFonts w:hint="eastAsia"/>
        </w:rPr>
        <w:t>O</w:t>
      </w:r>
      <w:r>
        <w:rPr>
          <w:rFonts w:hint="eastAsia"/>
        </w:rPr>
        <w:t>FF</w:t>
      </w:r>
      <w:r>
        <w:rPr>
          <w:rFonts w:hint="eastAsia"/>
        </w:rPr>
        <w:t>ボタンは</w:t>
      </w:r>
    </w:p>
    <w:p w14:paraId="3A9276C3" w14:textId="4002550C" w:rsidR="003424D7" w:rsidRDefault="003424D7" w:rsidP="003424D7">
      <w:r>
        <w:rPr>
          <w:rFonts w:hint="eastAsia"/>
        </w:rPr>
        <w:t>チェックしている表示グループの表示を</w:t>
      </w:r>
      <w:r>
        <w:rPr>
          <w:rFonts w:hint="eastAsia"/>
        </w:rPr>
        <w:t>オフ</w:t>
      </w:r>
      <w:r>
        <w:rPr>
          <w:rFonts w:hint="eastAsia"/>
        </w:rPr>
        <w:t>にします</w:t>
      </w:r>
    </w:p>
    <w:p w14:paraId="02051CAD" w14:textId="77777777" w:rsidR="003424D7" w:rsidRDefault="003424D7" w:rsidP="003424D7"/>
    <w:p w14:paraId="74E0AEB1" w14:textId="77777777" w:rsidR="003424D7" w:rsidRDefault="003424D7" w:rsidP="003424D7"/>
    <w:p w14:paraId="4D5B3151" w14:textId="77777777" w:rsidR="003424D7" w:rsidRDefault="003424D7" w:rsidP="003424D7"/>
    <w:p w14:paraId="480C3E0A" w14:textId="2A167360" w:rsidR="003424D7" w:rsidRDefault="003424D7" w:rsidP="003424D7">
      <w:r>
        <w:rPr>
          <w:rFonts w:hint="eastAsia"/>
        </w:rPr>
        <w:t>表示オブジェクトの右側にあるT</w:t>
      </w:r>
      <w:r>
        <w:t>est</w:t>
      </w:r>
      <w:r>
        <w:rPr>
          <w:rFonts w:hint="eastAsia"/>
        </w:rPr>
        <w:t>ボタンは</w:t>
      </w:r>
    </w:p>
    <w:p w14:paraId="69A1DEFB" w14:textId="7D4A5F01" w:rsidR="003424D7" w:rsidRDefault="003424D7" w:rsidP="003424D7">
      <w:r>
        <w:rPr>
          <w:rFonts w:hint="eastAsia"/>
        </w:rPr>
        <w:t>表示オブジェクトがどこにあるのかを確認するために</w:t>
      </w:r>
    </w:p>
    <w:p w14:paraId="07BC57F7" w14:textId="2D0B0D7F" w:rsidR="003424D7" w:rsidRDefault="003424D7" w:rsidP="003424D7">
      <w:r>
        <w:rPr>
          <w:rFonts w:hint="eastAsia"/>
        </w:rPr>
        <w:t>その表示オブジェクトだけをテスト表示します</w:t>
      </w:r>
    </w:p>
    <w:p w14:paraId="668AE77F" w14:textId="20D447B4" w:rsidR="003424D7" w:rsidRDefault="003424D7" w:rsidP="003424D7">
      <w:r>
        <w:rPr>
          <w:rFonts w:hint="eastAsia"/>
        </w:rPr>
        <w:t>テスト表示中のオブジェクトのT</w:t>
      </w:r>
      <w:r>
        <w:t>est</w:t>
      </w:r>
      <w:r>
        <w:rPr>
          <w:rFonts w:hint="eastAsia"/>
        </w:rPr>
        <w:t>ボタンは赤い字になります</w:t>
      </w:r>
    </w:p>
    <w:p w14:paraId="57808B6D" w14:textId="06758801" w:rsidR="003424D7" w:rsidRDefault="003424D7" w:rsidP="003424D7">
      <w:r>
        <w:rPr>
          <w:rFonts w:hint="eastAsia"/>
        </w:rPr>
        <w:t>赤いT</w:t>
      </w:r>
      <w:r>
        <w:t>est</w:t>
      </w:r>
      <w:r>
        <w:rPr>
          <w:rFonts w:hint="eastAsia"/>
        </w:rPr>
        <w:t>ボタンをもう一度押すとテスト表示はオフになります</w:t>
      </w:r>
    </w:p>
    <w:p w14:paraId="2619CE27" w14:textId="77777777" w:rsidR="003424D7" w:rsidRDefault="003424D7" w:rsidP="003424D7"/>
    <w:p w14:paraId="5B80A13E" w14:textId="77777777" w:rsidR="003424D7" w:rsidRDefault="003424D7" w:rsidP="003424D7"/>
    <w:p w14:paraId="2892E762" w14:textId="77777777" w:rsidR="003424D7" w:rsidRDefault="003424D7" w:rsidP="003424D7"/>
    <w:p w14:paraId="1EE1EBC3" w14:textId="4E4B2EB5" w:rsidR="003424D7" w:rsidRDefault="003424D7" w:rsidP="003424D7">
      <w:r>
        <w:rPr>
          <w:rFonts w:hint="eastAsia"/>
        </w:rPr>
        <w:t>これらの設定はプロジェクト保存時に保存され</w:t>
      </w:r>
    </w:p>
    <w:p w14:paraId="36428D5F" w14:textId="72CB0DF5" w:rsidR="003424D7" w:rsidRDefault="003424D7" w:rsidP="003424D7">
      <w:r>
        <w:rPr>
          <w:rFonts w:hint="eastAsia"/>
        </w:rPr>
        <w:t>プロジェクト読み込み時に読み込まれます</w:t>
      </w:r>
    </w:p>
    <w:p w14:paraId="1604A4AA" w14:textId="40AD23C0" w:rsidR="003424D7" w:rsidRDefault="003424D7" w:rsidP="003424D7">
      <w:r>
        <w:rPr>
          <w:rFonts w:hint="eastAsia"/>
        </w:rPr>
        <w:t>ファイルの拡張子は*</w:t>
      </w:r>
      <w:r>
        <w:t>.dig</w:t>
      </w:r>
      <w:r>
        <w:rPr>
          <w:rFonts w:hint="eastAsia"/>
        </w:rPr>
        <w:t>となります</w:t>
      </w:r>
    </w:p>
    <w:p w14:paraId="5ED1AE75" w14:textId="77777777" w:rsidR="003424D7" w:rsidRDefault="003424D7" w:rsidP="003424D7">
      <w:pPr>
        <w:rPr>
          <w:rFonts w:hint="eastAsia"/>
        </w:rPr>
      </w:pPr>
    </w:p>
    <w:p w14:paraId="2FE74C4C" w14:textId="77777777" w:rsidR="003424D7" w:rsidRPr="003424D7" w:rsidRDefault="003424D7" w:rsidP="003424D7">
      <w:pPr>
        <w:rPr>
          <w:rFonts w:hint="eastAsia"/>
        </w:rPr>
      </w:pPr>
    </w:p>
    <w:p w14:paraId="30CE42AC" w14:textId="77777777" w:rsidR="003424D7" w:rsidRPr="003424D7" w:rsidRDefault="003424D7"/>
    <w:p w14:paraId="56EE2536" w14:textId="77777777" w:rsidR="003424D7" w:rsidRDefault="003424D7">
      <w:pPr>
        <w:rPr>
          <w:rFonts w:hint="eastAsia"/>
        </w:rPr>
      </w:pPr>
    </w:p>
    <w:p w14:paraId="0640455C" w14:textId="77777777" w:rsidR="003424D7" w:rsidRDefault="003424D7"/>
    <w:p w14:paraId="3960F96F" w14:textId="77777777" w:rsidR="003424D7" w:rsidRDefault="003424D7"/>
    <w:p w14:paraId="3F57FEE1" w14:textId="77777777" w:rsidR="003424D7" w:rsidRDefault="003424D7">
      <w:pPr>
        <w:rPr>
          <w:rFonts w:hint="eastAsia"/>
        </w:rPr>
      </w:pPr>
    </w:p>
    <w:sectPr w:rsidR="003424D7">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975"/>
    <w:rsid w:val="003424D7"/>
    <w:rsid w:val="005E71B5"/>
    <w:rsid w:val="006626A5"/>
    <w:rsid w:val="00983975"/>
    <w:rsid w:val="00DE4652"/>
    <w:rsid w:val="00E1356B"/>
    <w:rsid w:val="00E723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DDF57AC"/>
  <w15:chartTrackingRefBased/>
  <w15:docId w15:val="{4568277C-5BA2-4456-B535-B11ABDCFD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24D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188</Words>
  <Characters>1073</Characters>
  <Application>Microsoft Office Word</Application>
  <DocSecurity>0</DocSecurity>
  <Lines>8</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茂 和田</dc:creator>
  <cp:keywords/>
  <dc:description/>
  <cp:lastModifiedBy>茂 和田</cp:lastModifiedBy>
  <cp:revision>5</cp:revision>
  <dcterms:created xsi:type="dcterms:W3CDTF">2023-09-21T05:37:00Z</dcterms:created>
  <dcterms:modified xsi:type="dcterms:W3CDTF">2023-09-21T06:06:00Z</dcterms:modified>
</cp:coreProperties>
</file>