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rPr>
          <w:rFonts w:ascii="Calibri" w:cs="Calibri" w:eastAsia="Calibri" w:hAnsi="Calibri"/>
          <w:b/>
          <w:bCs/>
          <w:color w:val="1E1B4B"/>
          <w:sz w:val="68"/>
          <w:szCs w:val="68"/>
        </w:rPr>
        <w:t xml:space="preserve">FactChecker Pro Education</w:t>
      </w:r>
    </w:p>
    <w:p>
      <w:pPr>
        <w:spacing w:after="120" w:before="120"/>
      </w:pPr>
      <w:r>
        <w:rPr>
          <w:rFonts w:ascii="Calibri" w:cs="Calibri" w:eastAsia="Calibri" w:hAnsi="Calibri"/>
          <w:color w:val="1D4ED8"/>
          <w:sz w:val="44"/>
          <w:szCs w:val="44"/>
        </w:rPr>
        <w:t xml:space="preserve">Handleiding</w:t>
      </w:r>
    </w:p>
    <w:p>
      <w:pPr>
        <w:pBdr>
          <w:top w:val="single" w:color="1D4ED8" w:sz="12" w:space="8"/>
        </w:pBdr>
        <w:spacing w:before="240"/>
      </w:pPr>
      <w:r>
        <w:rPr>
          <w:color w:val="475569"/>
          <w:sz w:val="24"/>
          <w:szCs w:val="24"/>
        </w:rPr>
        <w:t xml:space="preserve">Versie 1.6 · oktober 2026</w:t>
      </w:r>
    </w:p>
    <w:p>
      <w:r>
        <w:br w:type="page"/>
      </w:r>
    </w:p>
    <w:p>
      <w:pPr>
        <w:pStyle w:val="Heading1"/>
      </w:pPr>
      <w:r>
        <w:t xml:space="preserve">Inhoud</w:t>
      </w:r>
    </w:p>
    <w:p>
      <w:pPr>
        <w:spacing w:after="100"/>
      </w:pPr>
      <w:r>
        <w:rPr>
          <w:sz w:val="26"/>
          <w:szCs w:val="26"/>
        </w:rPr>
        <w:t xml:space="preserve">1. Welkom</w:t>
      </w:r>
    </w:p>
    <w:p>
      <w:pPr>
        <w:spacing w:after="100"/>
      </w:pPr>
      <w:r>
        <w:rPr>
          <w:sz w:val="26"/>
          <w:szCs w:val="26"/>
        </w:rPr>
        <w:t xml:space="preserve">2. Installeren en eerste start</w:t>
      </w:r>
    </w:p>
    <w:p>
      <w:pPr>
        <w:spacing w:after="100"/>
      </w:pPr>
      <w:r>
        <w:rPr>
          <w:sz w:val="26"/>
          <w:szCs w:val="26"/>
        </w:rPr>
        <w:t xml:space="preserve">3. Kies je rol</w:t>
      </w:r>
    </w:p>
    <w:p>
      <w:pPr>
        <w:spacing w:after="100"/>
      </w:pPr>
      <w:r>
        <w:rPr>
          <w:sz w:val="26"/>
          <w:szCs w:val="26"/>
        </w:rPr>
        <w:t xml:space="preserve">4. Voor docenten</w:t>
      </w:r>
    </w:p>
    <w:p>
      <w:pPr>
        <w:spacing w:after="100"/>
      </w:pPr>
      <w:r>
        <w:rPr>
          <w:sz w:val="26"/>
          <w:szCs w:val="26"/>
        </w:rPr>
        <w:t xml:space="preserve">5. Google Classroom koppelen</w:t>
      </w:r>
    </w:p>
    <w:p>
      <w:pPr>
        <w:spacing w:after="100"/>
      </w:pPr>
      <w:r>
        <w:rPr>
          <w:sz w:val="26"/>
          <w:szCs w:val="26"/>
        </w:rPr>
        <w:t xml:space="preserve">6. Voor leerlingen</w:t>
      </w:r>
    </w:p>
    <w:p>
      <w:pPr>
        <w:spacing w:after="100"/>
      </w:pPr>
      <w:r>
        <w:rPr>
          <w:sz w:val="26"/>
          <w:szCs w:val="26"/>
        </w:rPr>
        <w:t xml:space="preserve">7. Voor journalisten en onderzoekers</w:t>
      </w:r>
    </w:p>
    <w:p>
      <w:pPr>
        <w:spacing w:after="100"/>
      </w:pPr>
      <w:r>
        <w:rPr>
          <w:sz w:val="26"/>
          <w:szCs w:val="26"/>
        </w:rPr>
        <w:t xml:space="preserve">8. Instellingen en privacy</w:t>
      </w:r>
    </w:p>
    <w:p>
      <w:pPr>
        <w:spacing w:after="100"/>
      </w:pPr>
      <w:r>
        <w:rPr>
          <w:sz w:val="26"/>
          <w:szCs w:val="26"/>
        </w:rPr>
        <w:t xml:space="preserve">9. Toetsenbord en toegankelijkheid</w:t>
      </w:r>
    </w:p>
    <w:p>
      <w:pPr>
        <w:spacing w:after="100"/>
      </w:pPr>
      <w:r>
        <w:rPr>
          <w:sz w:val="26"/>
          <w:szCs w:val="26"/>
        </w:rPr>
        <w:t xml:space="preserve">10. Problemen oplossen</w:t>
      </w:r>
    </w:p>
    <w:p>
      <w:pPr>
        <w:spacing w:after="100"/>
      </w:pPr>
      <w:r>
        <w:rPr>
          <w:sz w:val="26"/>
          <w:szCs w:val="26"/>
        </w:rPr>
        <w:t xml:space="preserve">11. Hulp krijgen</w:t>
      </w:r>
    </w:p>
    <w:p>
      <w:r>
        <w:br w:type="page"/>
      </w:r>
    </w:p>
    <w:p>
      <w:pPr>
        <w:pStyle w:val="Heading1"/>
      </w:pPr>
      <w:r>
        <w:t xml:space="preserve">1. Welkom</w:t>
      </w:r>
    </w:p>
    <w:p>
      <w:pPr>
        <w:spacing w:after="140" w:line="300"/>
      </w:pPr>
      <w:r>
        <w:t xml:space="preserve">FactChecker Pro Education helpt mensen samen beweringen te controleren. Docenten geven opdrachten, leerlingen onderzoeken en leggen hun redenering uit, en journalisten en onderzoekers bouwen hun eigen bewijsborden. De app werkt in het Nederlands en het Engels.</w:t>
      </w:r>
    </w:p>
    <w:p>
      <w:pPr>
        <w:spacing w:after="140" w:line="300"/>
      </w:pPr>
      <w:r>
        <w:t xml:space="preserve">De app volgt een eenvoudige leercyclus: Leren, Opdracht geven, Onderzoeken, Uitleggen, Beoordelen en Verbeteren. Docenten onderwijzen en geven opdrachten. Leerlingen onderzoeken en leggen uit. De app toont adviserende procesindicatoren, de docent geeft de echte rubricscores en feedback, en competentieprofielen laten zien wat je nog kunt oefenen.</w:t>
      </w:r>
    </w:p>
    <w:p>
      <w:pPr>
        <w:pBdr>
          <w:left w:val="single" w:color="0284C7" w:sz="24" w:space="8"/>
        </w:pBdr>
        <w:shd w:fill="E0F2FE" w:val="clear"/>
        <w:spacing w:after="180" w:before="120" w:line="290"/>
        <w:ind w:left="200" w:right="100"/>
      </w:pPr>
      <w:r>
        <w:rPr>
          <w:b/>
          <w:bCs/>
        </w:rPr>
        <w:t xml:space="preserve">Tip: </w:t>
      </w:r>
      <w:r>
        <w:t xml:space="preserve">Automatische scores bepalen nooit een cijfer. Ze beschrijven alleen het proces, zoals bewijs, bronnen en redenering, en ze komen altijd met een uitleg. De docent beslist elk cijfer.</w:t>
      </w:r>
    </w:p>
    <w:p>
      <w:pPr>
        <w:pStyle w:val="Heading1"/>
      </w:pPr>
      <w:r>
        <w:t xml:space="preserve">2. Installeren en eerste start</w:t>
      </w:r>
    </w:p>
    <w:p>
      <w:pPr>
        <w:pStyle w:val="Heading2"/>
      </w:pPr>
      <w:r>
        <w:t xml:space="preserve">Installeren via de Microsoft Store</w:t>
      </w:r>
    </w:p>
    <w:p>
      <w:pPr>
        <w:spacing w:after="140" w:line="300"/>
      </w:pPr>
      <w:r>
        <w:t xml:space="preserve">Open de Microsoft Store, zoek naar FactChecker Pro en kies Installeren. Updates komen automatisch binnen.</w:t>
      </w:r>
    </w:p>
    <w:p>
      <w:pPr>
        <w:pStyle w:val="Heading2"/>
      </w:pPr>
      <w:r>
        <w:t xml:space="preserve">Installeren met het installatiebestand</w:t>
      </w:r>
    </w:p>
    <w:p>
      <w:pPr>
        <w:pStyle w:val="ListParagraph"/>
        <w:numPr>
          <w:ilvl w:val="0"/>
          <w:numId w:val="2"/>
        </w:numPr>
        <w:spacing w:after="80" w:line="290"/>
      </w:pPr>
      <w:r>
        <w:t xml:space="preserve">Download FactCheckerPro-Setup-x64.exe van de GitHub releasepagina (gebruik het arm64 bestand alleen op ARM computers).</w:t>
      </w:r>
    </w:p>
    <w:p>
      <w:pPr>
        <w:pStyle w:val="ListParagraph"/>
        <w:numPr>
          <w:ilvl w:val="0"/>
          <w:numId w:val="2"/>
        </w:numPr>
        <w:spacing w:after="80" w:line="290"/>
      </w:pPr>
      <w:r>
        <w:t xml:space="preserve">Dubbelklik op het bestand. Zegt Windows "Windows heeft uw pc beschermd", kies dan Meer info en daarna Toch uitvoeren.</w:t>
      </w:r>
    </w:p>
    <w:p>
      <w:pPr>
        <w:pStyle w:val="ListParagraph"/>
        <w:numPr>
          <w:ilvl w:val="0"/>
          <w:numId w:val="2"/>
        </w:numPr>
        <w:spacing w:after="80" w:line="290"/>
      </w:pPr>
      <w:r>
        <w:t xml:space="preserve">Volg het installatieprogramma. Je kunt de standaardmap houden. Het installeert voor je eigen account, dus beheerdersrechten zijn niet nodig.</w:t>
      </w:r>
    </w:p>
    <w:p>
      <w:pPr>
        <w:pStyle w:val="ListParagraph"/>
        <w:numPr>
          <w:ilvl w:val="0"/>
          <w:numId w:val="2"/>
        </w:numPr>
        <w:spacing w:after="80" w:line="290"/>
      </w:pPr>
      <w:r>
        <w:t xml:space="preserve">Open FactChecker Pro via het Startmenu of de snelkoppeling op het bureaublad.</w:t>
      </w:r>
    </w:p>
    <w:p>
      <w:pPr>
        <w:spacing w:after="140" w:line="300"/>
      </w:pPr>
      <w:r>
        <w:t xml:space="preserve">Je hebt een internetverbinding nodig. Log de eerste keer in of maak een account. Met het taalvak in de linker zijbalk wissel je op elk moment tussen English en Nederlands.</w:t>
      </w:r>
    </w:p>
    <w:p>
      <w:pPr>
        <w:pStyle w:val="Heading1"/>
      </w:pPr>
      <w:r>
        <w:t xml:space="preserve">3. Kies je rol</w:t>
      </w:r>
    </w:p>
    <w:p>
      <w:pPr>
        <w:spacing w:after="140" w:line="300"/>
      </w:pPr>
      <w:r>
        <w:t xml:space="preserve">Bij de eerste start kies je hoe je de app gebruikt. Docenten, journalisten en onderzoekers kunnen de naam van hun school of organisatie invullen, maar dat hoeft niet.</w:t>
      </w:r>
    </w:p>
    <w:p>
      <w:pPr>
        <w:pStyle w:val="ListParagraph"/>
        <w:numPr>
          <w:ilvl w:val="0"/>
          <w:numId w:val="3"/>
        </w:numPr>
        <w:spacing w:after="80" w:line="290"/>
      </w:pPr>
      <w:r>
        <w:t xml:space="preserve">Docent: maak klassen, geef opdrachten, beoordeel de redenering van leerlingen en volg hoe vaardigheden groeien.</w:t>
      </w:r>
    </w:p>
    <w:p>
      <w:pPr>
        <w:pStyle w:val="ListParagraph"/>
        <w:numPr>
          <w:ilvl w:val="0"/>
          <w:numId w:val="3"/>
        </w:numPr>
        <w:spacing w:after="80" w:line="290"/>
      </w:pPr>
      <w:r>
        <w:t xml:space="preserve">Leerling: sluit je met een code aan bij een klas, onderzoek beweringen, doe modules en bekijk je voortgang.</w:t>
      </w:r>
    </w:p>
    <w:p>
      <w:pPr>
        <w:pStyle w:val="ListParagraph"/>
        <w:numPr>
          <w:ilvl w:val="0"/>
          <w:numId w:val="3"/>
        </w:numPr>
        <w:spacing w:after="80" w:line="290"/>
      </w:pPr>
      <w:r>
        <w:t xml:space="preserve">Journalist: bouw bewijsborden, controleer bronnen en maak bronvermeldingen zonder klas.</w:t>
      </w:r>
    </w:p>
    <w:p>
      <w:pPr>
        <w:pStyle w:val="ListParagraph"/>
        <w:numPr>
          <w:ilvl w:val="0"/>
          <w:numId w:val="3"/>
        </w:numPr>
        <w:spacing w:after="80" w:line="290"/>
      </w:pPr>
      <w:r>
        <w:t xml:space="preserve">Onderzoeker: voer onderzoeken uit met toestemming, groepen en voor en nameting, en bekijk privacyveilige trends.</w:t>
      </w:r>
    </w:p>
    <w:p>
      <w:pPr>
        <w:spacing w:after="140" w:line="300"/>
      </w:pPr>
      <w:r>
        <w:t xml:space="preserve">Je kunt je rol later wijzigen in Instellingen, maar alleen zolang je geen klassen hebt.</w:t>
      </w:r>
    </w:p>
    <w:p>
      <w:pPr>
        <w:pStyle w:val="Heading1"/>
      </w:pPr>
      <w:r>
        <w:t xml:space="preserve">4. Voor docenten</w:t>
      </w:r>
    </w:p>
    <w:p>
      <w:pPr>
        <w:pStyle w:val="Heading2"/>
      </w:pPr>
      <w:r>
        <w:t xml:space="preserve">Een klas maken</w:t>
      </w:r>
    </w:p>
    <w:p>
      <w:pPr>
        <w:pStyle w:val="ListParagraph"/>
        <w:numPr>
          <w:ilvl w:val="0"/>
          <w:numId w:val="4"/>
        </w:numPr>
        <w:spacing w:after="80" w:line="290"/>
      </w:pPr>
      <w:r>
        <w:t xml:space="preserve">Kies op het dashboard Nieuwe klas.</w:t>
      </w:r>
    </w:p>
    <w:p>
      <w:pPr>
        <w:pStyle w:val="ListParagraph"/>
        <w:numPr>
          <w:ilvl w:val="0"/>
          <w:numId w:val="4"/>
        </w:numPr>
        <w:spacing w:after="80" w:line="290"/>
      </w:pPr>
      <w:r>
        <w:t xml:space="preserve">Vul een klasnaam in. Vak en niveau zijn optioneel.</w:t>
      </w:r>
    </w:p>
    <w:p>
      <w:pPr>
        <w:pStyle w:val="ListParagraph"/>
        <w:numPr>
          <w:ilvl w:val="0"/>
          <w:numId w:val="4"/>
        </w:numPr>
        <w:spacing w:after="80" w:line="290"/>
      </w:pPr>
      <w:r>
        <w:t xml:space="preserve">Kies hoe lang ingeleverd werk bewaard blijft, van 30 dagen tot 5 jaar. Daarna wordt het automatisch verwijderd.</w:t>
      </w:r>
    </w:p>
    <w:p>
      <w:pPr>
        <w:pStyle w:val="ListParagraph"/>
        <w:numPr>
          <w:ilvl w:val="0"/>
          <w:numId w:val="4"/>
        </w:numPr>
        <w:spacing w:after="80" w:line="290"/>
      </w:pPr>
      <w:r>
        <w:t xml:space="preserve">Kies Klas maken. De klas krijgt een toegangscode.</w:t>
      </w:r>
    </w:p>
    <w:p>
      <w:pPr>
        <w:spacing w:after="140" w:line="300"/>
      </w:pPr>
      <w:r>
        <w:t xml:space="preserve">Deel de code met je leerlingen. Zij vullen die in bij Aansluiten bij een klas. Je kunt leerlingen ook uitnodigen met hun e-mailadres via het tabblad Leerlingen, en je kunt assistenten toevoegen die werk mogen beoordelen.</w:t>
      </w:r>
    </w:p>
    <w:p>
      <w:pPr>
        <w:pStyle w:val="Heading2"/>
      </w:pPr>
      <w:r>
        <w:t xml:space="preserve">Een opdracht maken</w:t>
      </w:r>
    </w:p>
    <w:p>
      <w:pPr>
        <w:pStyle w:val="ListParagraph"/>
        <w:numPr>
          <w:ilvl w:val="0"/>
          <w:numId w:val="5"/>
        </w:numPr>
        <w:spacing w:after="80" w:line="290"/>
      </w:pPr>
      <w:r>
        <w:t xml:space="preserve">Open je klas en kies Nieuwe opdracht.</w:t>
      </w:r>
    </w:p>
    <w:p>
      <w:pPr>
        <w:pStyle w:val="ListParagraph"/>
        <w:numPr>
          <w:ilvl w:val="0"/>
          <w:numId w:val="5"/>
        </w:numPr>
        <w:spacing w:after="80" w:line="290"/>
      </w:pPr>
      <w:r>
        <w:t xml:space="preserve">Stap 1, het materiaal: kies waar leerlingen naar kijken (een artikel, website, afbeelding, video of alleen een bewering) en plak een link of de tekst.</w:t>
      </w:r>
    </w:p>
    <w:p>
      <w:pPr>
        <w:pStyle w:val="ListParagraph"/>
        <w:numPr>
          <w:ilvl w:val="0"/>
          <w:numId w:val="5"/>
        </w:numPr>
        <w:spacing w:after="80" w:line="290"/>
      </w:pPr>
      <w:r>
        <w:t xml:space="preserve">Stap 2, de beweringen: schrijf elke controleerbare bewering op. Je kunt per bewering een eigen referentieconclusie toevoegen, die alleen jij ziet.</w:t>
      </w:r>
    </w:p>
    <w:p>
      <w:pPr>
        <w:pStyle w:val="ListParagraph"/>
        <w:numPr>
          <w:ilvl w:val="0"/>
          <w:numId w:val="5"/>
        </w:numPr>
        <w:spacing w:after="80" w:line="290"/>
      </w:pPr>
      <w:r>
        <w:t xml:space="preserve">Stap 3, instructies en regels: voeg instructies, een leerdoel, een deadline, een optionele voorgestelde module en de regel voor AI gebruik toe.</w:t>
      </w:r>
    </w:p>
    <w:p>
      <w:pPr>
        <w:pStyle w:val="ListParagraph"/>
        <w:numPr>
          <w:ilvl w:val="0"/>
          <w:numId w:val="5"/>
        </w:numPr>
        <w:spacing w:after="80" w:line="290"/>
      </w:pPr>
      <w:r>
        <w:t xml:space="preserve">Optioneel: zet de FactChecker Pro analyse aan. Die blijft verborgen voor leerlingen tot ze hun eigen conclusie hebben ingeleverd.</w:t>
      </w:r>
    </w:p>
    <w:p>
      <w:pPr>
        <w:pStyle w:val="ListParagraph"/>
        <w:numPr>
          <w:ilvl w:val="0"/>
          <w:numId w:val="5"/>
        </w:numPr>
        <w:spacing w:after="80" w:line="290"/>
      </w:pPr>
      <w:r>
        <w:t xml:space="preserve">Sla op. De opdracht staat nu in de lijst van de klas.</w:t>
      </w:r>
    </w:p>
    <w:p>
      <w:pPr>
        <w:pBdr>
          <w:left w:val="single" w:color="0284C7" w:sz="24" w:space="8"/>
        </w:pBdr>
        <w:shd w:fill="E0F2FE" w:val="clear"/>
        <w:spacing w:after="180" w:before="120" w:line="290"/>
        <w:ind w:left="200" w:right="100"/>
      </w:pPr>
      <w:r>
        <w:rPr>
          <w:b/>
          <w:bCs/>
        </w:rPr>
        <w:t xml:space="preserve">Tip: </w:t>
      </w:r>
      <w:r>
        <w:t xml:space="preserve">Weet je niet waar je moet beginnen? Gebruik de startideeën op de pagina voor een nieuwe opdracht, of koppel een van de vijf modules uit het curriculum.</w:t>
      </w:r>
    </w:p>
    <w:p>
      <w:pPr>
        <w:pStyle w:val="Heading2"/>
      </w:pPr>
      <w:r>
        <w:t xml:space="preserve">Werk beoordelen</w:t>
      </w:r>
    </w:p>
    <w:p>
      <w:pPr>
        <w:spacing w:after="140" w:line="300"/>
      </w:pPr>
      <w:r>
        <w:t xml:space="preserve">Open een opdracht en daarna een inlevering. Je ziet het bewijs dat de leerling verzamelde, hoe de leerling elke bron beoordeelde, het vertrouwen, de conclusie en de verklaring over AI gebruik. De automatische indicatoren zijn alleen ter informatie.</w:t>
      </w:r>
    </w:p>
    <w:p>
      <w:pPr>
        <w:pStyle w:val="ListParagraph"/>
        <w:numPr>
          <w:ilvl w:val="0"/>
          <w:numId w:val="6"/>
        </w:numPr>
        <w:spacing w:after="80" w:line="290"/>
      </w:pPr>
      <w:r>
        <w:t xml:space="preserve">Geef een score van 0 tot 4 voor elke vaardigheid in de rubric.</w:t>
      </w:r>
    </w:p>
    <w:p>
      <w:pPr>
        <w:pStyle w:val="ListParagraph"/>
        <w:numPr>
          <w:ilvl w:val="0"/>
          <w:numId w:val="6"/>
        </w:numPr>
        <w:spacing w:after="80" w:line="290"/>
      </w:pPr>
      <w:r>
        <w:t xml:space="preserve">Schrijf feedback voor de leerling.</w:t>
      </w:r>
    </w:p>
    <w:p>
      <w:pPr>
        <w:pStyle w:val="ListParagraph"/>
        <w:numPr>
          <w:ilvl w:val="0"/>
          <w:numId w:val="6"/>
        </w:numPr>
        <w:spacing w:after="80" w:line="290"/>
      </w:pPr>
      <w:r>
        <w:t xml:space="preserve">Sla de beoordeling op. De leerling ziet je feedback en die verschijnt in het competentieprofiel.</w:t>
      </w:r>
    </w:p>
    <w:p>
      <w:pPr>
        <w:pStyle w:val="Heading2"/>
      </w:pPr>
      <w:r>
        <w:t xml:space="preserve">Borden en groepen</w:t>
      </w:r>
    </w:p>
    <w:p>
      <w:pPr>
        <w:spacing w:after="140" w:line="300"/>
      </w:pPr>
      <w:r>
        <w:t xml:space="preserve">Bij Borden en groepen maak je een groep, voeg je leerlingen toe en geef je de groep een gedeeld bewijsbord. Met groepsopdrachten werkt een team aan één onderzoek.</w:t>
      </w:r>
    </w:p>
    <w:p>
      <w:pPr>
        <w:pStyle w:val="Heading2"/>
      </w:pPr>
      <w:r>
        <w:t xml:space="preserve">Voortgangsrapport en cijferlijst</w:t>
      </w:r>
    </w:p>
    <w:p>
      <w:pPr>
        <w:spacing w:after="140" w:line="300"/>
      </w:pPr>
      <w:r>
        <w:t xml:space="preserve">Het tabblad Voortgangsrapport laat zien wie heeft ingeleverd, wie nog bezig is en hoe de voor en nameting zich verhouden. Je kunt het voortgangsrapport en de cijferlijst downloaden als CSV bestand voor je spreadsheet.</w:t>
      </w:r>
    </w:p>
    <w:p>
      <w:pPr>
        <w:pStyle w:val="Heading2"/>
      </w:pPr>
      <w:r>
        <w:t xml:space="preserve">Klasinstellingen</w:t>
      </w:r>
    </w:p>
    <w:p>
      <w:pPr>
        <w:spacing w:after="140" w:line="300"/>
      </w:pPr>
      <w:r>
        <w:t xml:space="preserve">In Klasinstellingen wijzig je de naam, de bewaartermijn, koppel je de klas aan je instelling, archiveer je de klas als de cursus klaar is, of verwijder je de klas. Bij verwijderen verdwijnen ook de opdrachten en inleveringen.</w:t>
      </w:r>
    </w:p>
    <w:p>
      <w:pPr>
        <w:pStyle w:val="Heading2"/>
      </w:pPr>
      <w:r>
        <w:t xml:space="preserve">Eigen modules</w:t>
      </w:r>
    </w:p>
    <w:p>
      <w:pPr>
        <w:spacing w:after="140" w:line="300"/>
      </w:pPr>
      <w:r>
        <w:t xml:space="preserve">Onder Curriculum kun je via Mijn modules eigen korte lessen bouwen met een oefenopdracht, een kennistoets en een reflectie, en via de Marktplaats modules gebruiken die anderen delen.</w:t>
      </w:r>
    </w:p>
    <w:p>
      <w:pPr>
        <w:pStyle w:val="Heading1"/>
      </w:pPr>
      <w:r>
        <w:t xml:space="preserve">5. Google Classroom koppelen</w:t>
      </w:r>
    </w:p>
    <w:p>
      <w:pPr>
        <w:spacing w:after="140" w:line="300"/>
      </w:pPr>
      <w:r>
        <w:t xml:space="preserve">Docenten kunnen Google Classroom koppelen om een klaslijst te importeren, opdrachten in de cursus te plaatsen en beoordeelde scores terug te sturen. Je koppelt één keer. De app bewaart nooit je Google wachtwoord, en de toegangstokens blijven op de FactChecker Pro server, nooit in de app.</w:t>
      </w:r>
    </w:p>
    <w:p>
      <w:pPr>
        <w:pStyle w:val="Heading2"/>
      </w:pPr>
      <w:r>
        <w:t xml:space="preserve">Voordat je begint</w:t>
      </w:r>
    </w:p>
    <w:p>
      <w:pPr>
        <w:pStyle w:val="ListParagraph"/>
        <w:numPr>
          <w:ilvl w:val="0"/>
          <w:numId w:val="3"/>
        </w:numPr>
        <w:spacing w:after="80" w:line="290"/>
      </w:pPr>
      <w:r>
        <w:t xml:space="preserve">Gebruik het Google account dat docent is van een cursus in Classroom. Cursussen waarin je alleen leerling bent, verschijnen niet.</w:t>
      </w:r>
    </w:p>
    <w:p>
      <w:pPr>
        <w:pStyle w:val="ListParagraph"/>
        <w:numPr>
          <w:ilvl w:val="0"/>
          <w:numId w:val="3"/>
        </w:numPr>
        <w:spacing w:after="80" w:line="290"/>
      </w:pPr>
      <w:r>
        <w:t xml:space="preserve">De cursus moet actief zijn. Gearchiveerde cursussen blijven verborgen.</w:t>
      </w:r>
    </w:p>
    <w:p>
      <w:pPr>
        <w:pStyle w:val="ListParagraph"/>
        <w:numPr>
          <w:ilvl w:val="0"/>
          <w:numId w:val="3"/>
        </w:numPr>
        <w:spacing w:after="80" w:line="290"/>
      </w:pPr>
      <w:r>
        <w:t xml:space="preserve">Heb je nog geen cursus, ga dan naar classroom.google.com, kies het plusteken en kies Klas maken. Een kleine testklas is prima.</w:t>
      </w:r>
    </w:p>
    <w:p>
      <w:pPr>
        <w:pStyle w:val="ListParagraph"/>
        <w:numPr>
          <w:ilvl w:val="0"/>
          <w:numId w:val="3"/>
        </w:numPr>
        <w:spacing w:after="80" w:line="290"/>
      </w:pPr>
      <w:r>
        <w:t xml:space="preserve">Leerlingen worden gekoppeld op e-mailadres, dus hun Classroom e-mail moet dezelfde zijn als die ze in FactChecker Pro gebruiken.</w:t>
      </w:r>
    </w:p>
    <w:p>
      <w:pPr>
        <w:pBdr>
          <w:left w:val="single" w:color="D97706" w:sz="24" w:space="8"/>
        </w:pBdr>
        <w:shd w:fill="FEF3C7" w:val="clear"/>
        <w:spacing w:after="180" w:before="120" w:line="290"/>
        <w:ind w:left="200" w:right="100"/>
      </w:pPr>
      <w:r>
        <w:rPr>
          <w:b/>
          <w:bCs/>
        </w:rPr>
        <w:t xml:space="preserve">Let op: </w:t>
      </w:r>
      <w:r>
        <w:t xml:space="preserve">Zolang de koppeling nog door Google wordt gecontroleerd, kunnen alleen mensen die als testgebruiker zijn toegevoegd verbinding maken. Zie je een melding dat toegang is geblokkeerd, vraag de eigenaar van de app dan je e-mailadres als testgebruiker toe te voegen.</w:t>
      </w:r>
    </w:p>
    <w:p>
      <w:pPr>
        <w:pStyle w:val="Heading2"/>
      </w:pPr>
      <w:r>
        <w:t xml:space="preserve">Verbinden</w:t>
      </w:r>
    </w:p>
    <w:p>
      <w:pPr>
        <w:pStyle w:val="ListParagraph"/>
        <w:numPr>
          <w:ilvl w:val="0"/>
          <w:numId w:val="7"/>
        </w:numPr>
        <w:spacing w:after="80" w:line="290"/>
      </w:pPr>
      <w:r>
        <w:t xml:space="preserve">Open Instellingen en daarna Leerplatformen, of gebruik de kaart op het docentdashboard.</w:t>
      </w:r>
    </w:p>
    <w:p>
      <w:pPr>
        <w:pStyle w:val="ListParagraph"/>
        <w:numPr>
          <w:ilvl w:val="0"/>
          <w:numId w:val="7"/>
        </w:numPr>
        <w:spacing w:after="80" w:line="290"/>
      </w:pPr>
      <w:r>
        <w:t xml:space="preserve">Kies Verbinden naast Google Classroom.</w:t>
      </w:r>
    </w:p>
    <w:p>
      <w:pPr>
        <w:pStyle w:val="ListParagraph"/>
        <w:numPr>
          <w:ilvl w:val="0"/>
          <w:numId w:val="7"/>
        </w:numPr>
        <w:spacing w:after="80" w:line="290"/>
      </w:pPr>
      <w:r>
        <w:t xml:space="preserve">Je browser opent. Log in met het juiste Google account en geef toegang.</w:t>
      </w:r>
    </w:p>
    <w:p>
      <w:pPr>
        <w:pStyle w:val="ListParagraph"/>
        <w:numPr>
          <w:ilvl w:val="0"/>
          <w:numId w:val="7"/>
        </w:numPr>
        <w:spacing w:after="80" w:line="290"/>
      </w:pPr>
      <w:r>
        <w:t xml:space="preserve">Ga terug naar de app. De kaart toont het gekoppelde account.</w:t>
      </w:r>
    </w:p>
    <w:p>
      <w:pPr>
        <w:pStyle w:val="Heading2"/>
      </w:pPr>
      <w:r>
        <w:t xml:space="preserve">Een cursus importeren</w:t>
      </w:r>
    </w:p>
    <w:p>
      <w:pPr>
        <w:pStyle w:val="ListParagraph"/>
        <w:numPr>
          <w:ilvl w:val="0"/>
          <w:numId w:val="8"/>
        </w:numPr>
        <w:spacing w:after="80" w:line="290"/>
      </w:pPr>
      <w:r>
        <w:t xml:space="preserve">Kies Een cursus importeren.</w:t>
      </w:r>
    </w:p>
    <w:p>
      <w:pPr>
        <w:pStyle w:val="ListParagraph"/>
        <w:numPr>
          <w:ilvl w:val="0"/>
          <w:numId w:val="8"/>
        </w:numPr>
        <w:spacing w:after="80" w:line="290"/>
      </w:pPr>
      <w:r>
        <w:t xml:space="preserve">Kies een cursus uit de lijst.</w:t>
      </w:r>
    </w:p>
    <w:p>
      <w:pPr>
        <w:pStyle w:val="ListParagraph"/>
        <w:numPr>
          <w:ilvl w:val="0"/>
          <w:numId w:val="8"/>
        </w:numPr>
        <w:spacing w:after="80" w:line="290"/>
      </w:pPr>
      <w:r>
        <w:t xml:space="preserve">De klas verschijnt in FactChecker Pro met de leerlingen. Leerlingen die al een account met hetzelfde e-mailadres hebben, sluiten direct aan. De anderen worden uitgenodigd en sluiten aan zodra ze zich met dat adres aanmelden.</w:t>
      </w:r>
    </w:p>
    <w:p>
      <w:pPr>
        <w:spacing w:after="140" w:line="300"/>
      </w:pPr>
      <w:r>
        <w:t xml:space="preserve">Gebruik Synchroniseren op de klaspagina om later nieuwe leerlingen op te halen.</w:t>
      </w:r>
    </w:p>
    <w:p>
      <w:pPr>
        <w:pStyle w:val="Heading2"/>
      </w:pPr>
      <w:r>
        <w:t xml:space="preserve">Een opdracht plaatsen</w:t>
      </w:r>
    </w:p>
    <w:p>
      <w:pPr>
        <w:spacing w:after="140" w:line="300"/>
      </w:pPr>
      <w:r>
        <w:t xml:space="preserve">Open een opdracht, kies Leerplatform en daarna In de cursus plaatsen. De opdracht verschijnt in Classroom met een link voor leerlingen.</w:t>
      </w:r>
    </w:p>
    <w:p>
      <w:pPr>
        <w:pStyle w:val="Heading2"/>
      </w:pPr>
      <w:r>
        <w:t xml:space="preserve">Beoordeelde scores terugsturen</w:t>
      </w:r>
    </w:p>
    <w:p>
      <w:pPr>
        <w:pStyle w:val="ListParagraph"/>
        <w:numPr>
          <w:ilvl w:val="0"/>
          <w:numId w:val="9"/>
        </w:numPr>
        <w:spacing w:after="80" w:line="290"/>
      </w:pPr>
      <w:r>
        <w:t xml:space="preserve">Beoordeel eerst de inleveringen.</w:t>
      </w:r>
    </w:p>
    <w:p>
      <w:pPr>
        <w:pStyle w:val="ListParagraph"/>
        <w:numPr>
          <w:ilvl w:val="0"/>
          <w:numId w:val="9"/>
        </w:numPr>
        <w:spacing w:after="80" w:line="290"/>
      </w:pPr>
      <w:r>
        <w:t xml:space="preserve">Open de opdracht, kies Leerplatform en daarna Beoordeelde scores sturen.</w:t>
      </w:r>
    </w:p>
    <w:p>
      <w:pPr>
        <w:pStyle w:val="ListParagraph"/>
        <w:numPr>
          <w:ilvl w:val="0"/>
          <w:numId w:val="9"/>
        </w:numPr>
        <w:spacing w:after="80" w:line="290"/>
      </w:pPr>
      <w:r>
        <w:t xml:space="preserve">De scores komen in Classroom aan als conceptcijfers. Ze zijn alleen gebaseerd op je eigen rubricscores, nooit op automatische indicatoren.</w:t>
      </w:r>
    </w:p>
    <w:p>
      <w:pPr>
        <w:pStyle w:val="ListParagraph"/>
        <w:numPr>
          <w:ilvl w:val="0"/>
          <w:numId w:val="9"/>
        </w:numPr>
        <w:spacing w:after="80" w:line="290"/>
      </w:pPr>
      <w:r>
        <w:t xml:space="preserve">Lever het werk in Classroom terug wanneer je daar klaar voor bent. Leerlingen zien pas een cijfer als jij dat besluit.</w:t>
      </w:r>
    </w:p>
    <w:p>
      <w:pPr>
        <w:spacing w:after="140" w:line="300"/>
      </w:pPr>
      <w:r>
        <w:t xml:space="preserve">Er is ook een optie om het cijfer meteen vrij te geven. Gebruik die alleen als je het zeker weet. Classroom laat alleen de app die een opdracht heeft gemaakt de cijfers wijzigen, dus plaats de opdracht vanuit FactChecker Pro als je scores wilt terugsturen.</w:t>
      </w:r>
    </w:p>
    <w:p>
      <w:pPr>
        <w:pStyle w:val="Heading2"/>
      </w:pPr>
      <w:r>
        <w:t xml:space="preserve">Ontkoppelen</w:t>
      </w:r>
    </w:p>
    <w:p>
      <w:pPr>
        <w:spacing w:after="140" w:line="300"/>
      </w:pPr>
      <w:r>
        <w:t xml:space="preserve">Kies Ontkoppelen bij Leerplatformen. De opgeslagen toegang wordt verwijderd en bij Google ingetrokken. Je onderwijsgegevens verwijderen in Instellingen haalt de toegang ook weg.</w:t>
      </w:r>
    </w:p>
    <w:p>
      <w:pPr>
        <w:pStyle w:val="Heading2"/>
      </w:pPr>
      <w:r>
        <w:t xml:space="preserve">Als er geen actieve cursussen worden gevonden</w:t>
      </w:r>
    </w:p>
    <w:p>
      <w:pPr>
        <w:pStyle w:val="ListParagraph"/>
        <w:numPr>
          <w:ilvl w:val="0"/>
          <w:numId w:val="3"/>
        </w:numPr>
        <w:spacing w:after="80" w:line="290"/>
      </w:pPr>
      <w:r>
        <w:t xml:space="preserve">Controleer of je met het juiste Google account hebt ingelogd. Het e-mailadres staat bij Leerplatformen.</w:t>
      </w:r>
    </w:p>
    <w:p>
      <w:pPr>
        <w:pStyle w:val="ListParagraph"/>
        <w:numPr>
          <w:ilvl w:val="0"/>
          <w:numId w:val="3"/>
        </w:numPr>
        <w:spacing w:after="80" w:line="290"/>
      </w:pPr>
      <w:r>
        <w:t xml:space="preserve">Open classroom.google.com met dat account en kijk onder Lesgeven. Cursussen onder Ingeschreven tellen niet mee.</w:t>
      </w:r>
    </w:p>
    <w:p>
      <w:pPr>
        <w:pStyle w:val="ListParagraph"/>
        <w:numPr>
          <w:ilvl w:val="0"/>
          <w:numId w:val="3"/>
        </w:numPr>
        <w:spacing w:after="80" w:line="290"/>
      </w:pPr>
      <w:r>
        <w:t xml:space="preserve">Herstel gearchiveerde cursussen via Gearchiveerde klassen.</w:t>
      </w:r>
    </w:p>
    <w:p>
      <w:pPr>
        <w:pStyle w:val="ListParagraph"/>
        <w:numPr>
          <w:ilvl w:val="0"/>
          <w:numId w:val="3"/>
        </w:numPr>
        <w:spacing w:after="80" w:line="290"/>
      </w:pPr>
      <w:r>
        <w:t xml:space="preserve">Maak een testklas en probeer opnieuw.</w:t>
      </w:r>
    </w:p>
    <w:p>
      <w:pPr>
        <w:pStyle w:val="ListParagraph"/>
        <w:numPr>
          <w:ilvl w:val="0"/>
          <w:numId w:val="3"/>
        </w:numPr>
        <w:spacing w:after="80" w:line="290"/>
      </w:pPr>
      <w:r>
        <w:t xml:space="preserve">Hoort je cursus bij een schoolaccount, dan moet de beheerder van je school externe apps toestaan.</w:t>
      </w:r>
    </w:p>
    <w:p>
      <w:pPr>
        <w:spacing w:after="140" w:line="300"/>
      </w:pPr>
      <w:r>
        <w:t xml:space="preserve">Teams en Canvas staan gepland en werken met dezelfde stappen.</w:t>
      </w:r>
    </w:p>
    <w:p>
      <w:pPr>
        <w:pStyle w:val="Heading1"/>
      </w:pPr>
      <w:r>
        <w:t xml:space="preserve">6. Voor leerlingen</w:t>
      </w:r>
    </w:p>
    <w:p>
      <w:pPr>
        <w:pStyle w:val="Heading2"/>
      </w:pPr>
      <w:r>
        <w:t xml:space="preserve">Aansluiten bij een klas</w:t>
      </w:r>
    </w:p>
    <w:p>
      <w:pPr>
        <w:spacing w:after="140" w:line="300"/>
      </w:pPr>
      <w:r>
        <w:t xml:space="preserve">Kies Aansluiten bij een klas en vul de code in die je docent je gaf. Heeft je docent de klas uit Google Classroom geïmporteerd, dan sluit je misschien automatisch aan als je je aanmeldt met je schoolmailadres.</w:t>
      </w:r>
    </w:p>
    <w:p>
      <w:pPr>
        <w:pStyle w:val="Heading2"/>
      </w:pPr>
      <w:r>
        <w:t xml:space="preserve">Een onderzoek doen</w:t>
      </w:r>
    </w:p>
    <w:p>
      <w:pPr>
        <w:pStyle w:val="ListParagraph"/>
        <w:numPr>
          <w:ilvl w:val="0"/>
          <w:numId w:val="10"/>
        </w:numPr>
        <w:spacing w:after="80" w:line="290"/>
      </w:pPr>
      <w:r>
        <w:t xml:space="preserve">Open de opdracht op je dashboard. Controleer de deadline en de regel voor AI gebruik.</w:t>
      </w:r>
    </w:p>
    <w:p>
      <w:pPr>
        <w:pStyle w:val="ListParagraph"/>
        <w:numPr>
          <w:ilvl w:val="0"/>
          <w:numId w:val="10"/>
        </w:numPr>
        <w:spacing w:after="80" w:line="290"/>
      </w:pPr>
      <w:r>
        <w:t xml:space="preserve">Zoek bij elke bewering bewijs voor en tegen. Voeg de titel, link, soort bron en een korte notitie toe.</w:t>
      </w:r>
    </w:p>
    <w:p>
      <w:pPr>
        <w:pStyle w:val="ListParagraph"/>
        <w:numPr>
          <w:ilvl w:val="0"/>
          <w:numId w:val="10"/>
        </w:numPr>
        <w:spacing w:after="80" w:line="290"/>
      </w:pPr>
      <w:r>
        <w:t xml:space="preserve">Beoordeel hoe betrouwbaar elke bron is en wie de eigenaar is.</w:t>
      </w:r>
    </w:p>
    <w:p>
      <w:pPr>
        <w:pStyle w:val="ListParagraph"/>
        <w:numPr>
          <w:ilvl w:val="0"/>
          <w:numId w:val="10"/>
        </w:numPr>
        <w:spacing w:after="80" w:line="290"/>
      </w:pPr>
      <w:r>
        <w:t xml:space="preserve">Kies een conclusie en hoe zeker je bent, en leg je redenering in je eigen woorden uit.</w:t>
      </w:r>
    </w:p>
    <w:p>
      <w:pPr>
        <w:pStyle w:val="ListParagraph"/>
        <w:numPr>
          <w:ilvl w:val="0"/>
          <w:numId w:val="10"/>
        </w:numPr>
        <w:spacing w:after="80" w:line="290"/>
      </w:pPr>
      <w:r>
        <w:t xml:space="preserve">Vul de verklaring over AI eerlijk in: of je AI gebruikte, welk hulpmiddel, waarvoor en hoe je het controleerde.</w:t>
      </w:r>
    </w:p>
    <w:p>
      <w:pPr>
        <w:pStyle w:val="ListParagraph"/>
        <w:numPr>
          <w:ilvl w:val="0"/>
          <w:numId w:val="10"/>
        </w:numPr>
        <w:spacing w:after="80" w:line="290"/>
      </w:pPr>
      <w:r>
        <w:t xml:space="preserve">Lever in. Je kunt een concept opslaan en tot de deadline terugkomen.</w:t>
      </w:r>
    </w:p>
    <w:p>
      <w:pPr>
        <w:pBdr>
          <w:left w:val="single" w:color="0284C7" w:sz="24" w:space="8"/>
        </w:pBdr>
        <w:shd w:fill="E0F2FE" w:val="clear"/>
        <w:spacing w:after="180" w:before="120" w:line="290"/>
        <w:ind w:left="200" w:right="100"/>
      </w:pPr>
      <w:r>
        <w:rPr>
          <w:b/>
          <w:bCs/>
        </w:rPr>
        <w:t xml:space="preserve">Tip: </w:t>
      </w:r>
      <w:r>
        <w:t xml:space="preserve">De FactChecker Pro analyse blijft verborgen tot je hebt ingeleverd, zodat je eigen denken voorop staat.</w:t>
      </w:r>
    </w:p>
    <w:p>
      <w:pPr>
        <w:pStyle w:val="Heading2"/>
      </w:pPr>
      <w:r>
        <w:t xml:space="preserve">De klassieke tools gebruiken</w:t>
      </w:r>
    </w:p>
    <w:p>
      <w:pPr>
        <w:spacing w:after="140" w:line="300"/>
      </w:pPr>
      <w:r>
        <w:t xml:space="preserve">Kies onder elke bewering Openen in klassieke tools. Kies Claim Check, Social Intel en onderzoekstools of FactNews. De tool opent in een apart venster met je bewering al ingevuld. Zoek wat je nodig hebt, kom terug en voeg het bewijs toe aan je onderzoek. Volg de regel voor AI bij de opdracht, want de tools kunnen een automatisch oordeel tonen.</w:t>
      </w:r>
    </w:p>
    <w:p>
      <w:pPr>
        <w:pStyle w:val="Heading2"/>
      </w:pPr>
      <w:r>
        <w:t xml:space="preserve">Modules uit het curriculum</w:t>
      </w:r>
    </w:p>
    <w:p>
      <w:pPr>
        <w:spacing w:after="140" w:line="300"/>
      </w:pPr>
      <w:r>
        <w:t xml:space="preserve">Vijf korte modules leren je bronnen beoordelen, beweringen controleren, vooringenomenheid en manipulatie herkennen, AI gegenereerde inhoud herkennen en afbeeldingen en video controleren. Elke module heeft lessen, een begeleide oefenopdracht, een kennistoets en een privé reflectie. Je hebt 75 procent nodig om te slagen en je mag zo vaak opnieuw proberen als je wilt. Met een optionele voormeting aan het begin zie je hoeveel je leert.</w:t>
      </w:r>
    </w:p>
    <w:p>
      <w:pPr>
        <w:pStyle w:val="Heading2"/>
      </w:pPr>
      <w:r>
        <w:t xml:space="preserve">Je profiel</w:t>
      </w:r>
    </w:p>
    <w:p>
      <w:pPr>
        <w:spacing w:after="140" w:line="300"/>
      </w:pPr>
      <w:r>
        <w:t xml:space="preserve">Mijn profiel toont vier kernvaardigheden: bewijs verzamelen, bronnen beoordelen, beweringen controleren en AI herkennen, en hoe ze in de tijd veranderen. Je ziet ook je badges en de feedback van je docent.</w:t>
      </w:r>
    </w:p>
    <w:p>
      <w:pPr>
        <w:pStyle w:val="Heading1"/>
      </w:pPr>
      <w:r>
        <w:t xml:space="preserve">7. Voor journalisten en onderzoekers</w:t>
      </w:r>
    </w:p>
    <w:p>
      <w:pPr>
        <w:pStyle w:val="Heading2"/>
      </w:pPr>
      <w:r>
        <w:t xml:space="preserve">Bewijsborden</w:t>
      </w:r>
    </w:p>
    <w:p>
      <w:pPr>
        <w:spacing w:after="140" w:line="300"/>
      </w:pPr>
      <w:r>
        <w:t xml:space="preserve">Een bewijsbord verzamelt alles over één bewering. Maak een bord, schrijf de bewering en de herkomst op en voeg items toe als ondersteunend of tegensprekend bewijs. Leg per item de link, het soort bron, de betrouwbaarheid, de auteur en de datum vast. Borden kunnen persoonlijk zijn of met een team worden gedeeld, en teamgenoten kunnen elkaar beoordelen.</w:t>
      </w:r>
    </w:p>
    <w:p>
      <w:pPr>
        <w:spacing w:after="140" w:line="300"/>
      </w:pPr>
      <w:r>
        <w:t xml:space="preserve">Kies op een bord Openen in klassieke tools om de bewering te zoeken in Claim Check, Social Intel of FactNews. De bewering is al ingevuld, en wat je vindt voeg je als bewijs toe aan het bord.</w:t>
      </w:r>
    </w:p>
    <w:p>
      <w:pPr>
        <w:pStyle w:val="Heading2"/>
      </w:pPr>
      <w:r>
        <w:t xml:space="preserve">Bronvermeldingshulp</w:t>
      </w:r>
    </w:p>
    <w:p>
      <w:pPr>
        <w:spacing w:after="140" w:line="300"/>
      </w:pPr>
      <w:r>
        <w:t xml:space="preserve">De bronvermeldingshulp helpt je een nette verwijzing voor een bron te schrijven en toont een geloofwaardigheidsscore voor het onderzoek dat je gebruikte.</w:t>
      </w:r>
    </w:p>
    <w:p>
      <w:pPr>
        <w:pStyle w:val="Heading2"/>
      </w:pPr>
      <w:r>
        <w:t xml:space="preserve">Onderzoeken (onderzoekers)</w:t>
      </w:r>
    </w:p>
    <w:p>
      <w:pPr>
        <w:spacing w:after="140" w:line="300"/>
      </w:pPr>
      <w:r>
        <w:t xml:space="preserve">Onderzoekers kunnen een onderzoek opzetten met een toestemmingstekst, groepen en voor en nametingen. Deelnemers zien eerst de toestemmingstekst. Jij ziet privacyveilige trends, geen persoonlijk surfgedrag.</w:t>
      </w:r>
    </w:p>
    <w:p>
      <w:pPr>
        <w:pStyle w:val="Heading1"/>
      </w:pPr>
      <w:r>
        <w:t xml:space="preserve">8. Instellingen en privacy</w:t>
      </w:r>
    </w:p>
    <w:p>
      <w:pPr>
        <w:pStyle w:val="ListParagraph"/>
        <w:numPr>
          <w:ilvl w:val="0"/>
          <w:numId w:val="3"/>
        </w:numPr>
        <w:spacing w:after="80" w:line="290"/>
      </w:pPr>
      <w:r>
        <w:t xml:space="preserve">Tekstgrootte: van 85 tot 160 procent.</w:t>
      </w:r>
    </w:p>
    <w:p>
      <w:pPr>
        <w:pStyle w:val="ListParagraph"/>
        <w:numPr>
          <w:ilvl w:val="0"/>
          <w:numId w:val="3"/>
        </w:numPr>
        <w:spacing w:after="80" w:line="290"/>
      </w:pPr>
      <w:r>
        <w:t xml:space="preserve">Hoog contrast: sterkere randen en effen kleuren.</w:t>
      </w:r>
    </w:p>
    <w:p>
      <w:pPr>
        <w:pStyle w:val="ListParagraph"/>
        <w:numPr>
          <w:ilvl w:val="0"/>
          <w:numId w:val="3"/>
        </w:numPr>
        <w:spacing w:after="80" w:line="290"/>
      </w:pPr>
      <w:r>
        <w:t xml:space="preserve">Taal: English of Nederlands.</w:t>
      </w:r>
    </w:p>
    <w:p>
      <w:pPr>
        <w:pStyle w:val="ListParagraph"/>
        <w:numPr>
          <w:ilvl w:val="0"/>
          <w:numId w:val="3"/>
        </w:numPr>
        <w:spacing w:after="80" w:line="290"/>
      </w:pPr>
      <w:r>
        <w:t xml:space="preserve">Mijn rol wijzigen: alleen mogelijk zolang je geen klassen hebt.</w:t>
      </w:r>
    </w:p>
    <w:p>
      <w:pPr>
        <w:pStyle w:val="ListParagraph"/>
        <w:numPr>
          <w:ilvl w:val="0"/>
          <w:numId w:val="3"/>
        </w:numPr>
        <w:spacing w:after="80" w:line="290"/>
      </w:pPr>
      <w:r>
        <w:t xml:space="preserve">Mijn onderwijsgegevens downloaden: slaat een bestand op met alles wat de app over je bewaart.</w:t>
      </w:r>
    </w:p>
    <w:p>
      <w:pPr>
        <w:pStyle w:val="ListParagraph"/>
        <w:numPr>
          <w:ilvl w:val="0"/>
          <w:numId w:val="3"/>
        </w:numPr>
        <w:spacing w:after="80" w:line="290"/>
      </w:pPr>
      <w:r>
        <w:t xml:space="preserve">Mijn onderwijsgegevens verwijderen: verwijdert je klassen, inleveringen, resultaten en badges nadat je DELETE typt. Je FactChecker Pro account blijft bestaan.</w:t>
      </w:r>
    </w:p>
    <w:p>
      <w:pPr>
        <w:spacing w:after="140" w:line="300"/>
      </w:pPr>
      <w:r>
        <w:t xml:space="preserve">De app bewaart je rol, je klassen, je ingeleverde werk, moduleresultaten en badges. Je browsegeschiedenis wordt niet vastgelegd. Docenten zien alleen hun eigen klassen en rapporten tonen alleen werk bij opdrachten.</w:t>
      </w:r>
    </w:p>
    <w:p>
      <w:pPr>
        <w:pStyle w:val="Heading1"/>
      </w:pPr>
      <w:r>
        <w:t xml:space="preserve">9. Toetsenbord en toegankelijkheid</w:t>
      </w:r>
    </w:p>
    <w:p>
      <w:pPr>
        <w:spacing w:after="140" w:line="300"/>
      </w:pPr>
      <w:r>
        <w:t xml:space="preserve">Druk op Tab om tussen onderdelen te gaan, op Enter of Spatie om een knop te activeren en op Esc om een venster te sluiten. Vergroot de tekst of zet hoog contrast aan in Instellingen. Animaties worden automatisch beperkt als je computer op minder beweging staat.</w:t>
      </w:r>
    </w:p>
    <w:p>
      <w:pPr>
        <w:pStyle w:val="Heading1"/>
      </w:pPr>
      <w:r>
        <w:t xml:space="preserve">10. Problemen oplossen</w:t>
      </w:r>
    </w:p>
    <w:p>
      <w:pPr>
        <w:pStyle w:val="ListParagraph"/>
        <w:numPr>
          <w:ilvl w:val="0"/>
          <w:numId w:val="3"/>
        </w:numPr>
        <w:spacing w:after="80" w:line="290"/>
      </w:pPr>
      <w:r>
        <w:t xml:space="preserve">De app kan geen verbinding maken: controleer je internetverbinding en probeer het over een minuut opnieuw.</w:t>
      </w:r>
    </w:p>
    <w:p>
      <w:pPr>
        <w:pStyle w:val="ListParagraph"/>
        <w:numPr>
          <w:ilvl w:val="0"/>
          <w:numId w:val="3"/>
        </w:numPr>
        <w:spacing w:after="80" w:line="290"/>
      </w:pPr>
      <w:r>
        <w:t xml:space="preserve">Windows blokkeert het installatieprogramma: kies Meer info en daarna Toch uitvoeren.</w:t>
      </w:r>
    </w:p>
    <w:p>
      <w:pPr>
        <w:pStyle w:val="ListParagraph"/>
        <w:numPr>
          <w:ilvl w:val="0"/>
          <w:numId w:val="3"/>
        </w:numPr>
        <w:spacing w:after="80" w:line="290"/>
      </w:pPr>
      <w:r>
        <w:t xml:space="preserve">De knop Verbinden voor Google is grijs: de koppeling staat nog niet aan voor deze server. Neem contact op met de eigenaar van de app.</w:t>
      </w:r>
    </w:p>
    <w:p>
      <w:pPr>
        <w:pStyle w:val="ListParagraph"/>
        <w:numPr>
          <w:ilvl w:val="0"/>
          <w:numId w:val="3"/>
        </w:numPr>
        <w:spacing w:after="80" w:line="290"/>
      </w:pPr>
      <w:r>
        <w:t xml:space="preserve">Toegang geblokkeerd, ongeldige client: de servergegevens voor Google kloppen niet. Neem contact op met de eigenaar van de app.</w:t>
      </w:r>
    </w:p>
    <w:p>
      <w:pPr>
        <w:pStyle w:val="ListParagraph"/>
        <w:numPr>
          <w:ilvl w:val="0"/>
          <w:numId w:val="3"/>
        </w:numPr>
        <w:spacing w:after="80" w:line="290"/>
      </w:pPr>
      <w:r>
        <w:t xml:space="preserve">Een leerling verschijnt niet na het importeren: het Classroom e-mailadres wijkt waarschijnlijk af van het FactChecker Pro adres. Laat de leerling zich met hetzelfde adres aanmelden en kies Synchroniseren.</w:t>
      </w:r>
    </w:p>
    <w:p>
      <w:pPr>
        <w:pStyle w:val="ListParagraph"/>
        <w:numPr>
          <w:ilvl w:val="0"/>
          <w:numId w:val="3"/>
        </w:numPr>
        <w:spacing w:after="80" w:line="290"/>
      </w:pPr>
      <w:r>
        <w:t xml:space="preserve">Ik zit in de verkeerde klas: verlaat de klas via de klaspagina, of vraag je docent je te verwijderen.</w:t>
      </w:r>
    </w:p>
    <w:p>
      <w:pPr>
        <w:pStyle w:val="ListParagraph"/>
        <w:numPr>
          <w:ilvl w:val="0"/>
          <w:numId w:val="3"/>
        </w:numPr>
        <w:spacing w:after="80" w:line="290"/>
      </w:pPr>
      <w:r>
        <w:t xml:space="preserve">Ik vergat in te leveren: vraag je docent de opdracht opnieuw te openen.</w:t>
      </w:r>
    </w:p>
    <w:p>
      <w:pPr>
        <w:pStyle w:val="Heading1"/>
      </w:pPr>
      <w:r>
        <w:t xml:space="preserve">11. Hulp krijgen</w:t>
      </w:r>
    </w:p>
    <w:p>
      <w:pPr>
        <w:spacing w:after="140" w:line="300"/>
      </w:pPr>
      <w:r>
        <w:t xml:space="preserve">Ga naar factcheckerpro.net voor nieuws, updates en contactgegevens. De Help pagina in de app toont de leercyclus en de regels voor eerlijkheid en privacy.</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FactChecker Pro Education · 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1B4B"/>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D4ED8"/>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FactChecker Pro Education Handleiding (Nederlands)</dc:title>
  <dc:creator>FactChecker Pro</dc:creator>
  <cp:lastModifiedBy>Un-named</cp:lastModifiedBy>
  <cp:revision>1</cp:revision>
  <dcterms:created xsi:type="dcterms:W3CDTF">2026-10-13T21:25:35.548Z</dcterms:created>
  <dcterms:modified xsi:type="dcterms:W3CDTF">2026-10-13T21:25:35.548Z</dcterms:modified>
</cp:coreProperties>
</file>

<file path=docProps/custom.xml><?xml version="1.0" encoding="utf-8"?>
<Properties xmlns="http://schemas.openxmlformats.org/officeDocument/2006/custom-properties" xmlns:vt="http://schemas.openxmlformats.org/officeDocument/2006/docPropsVTypes"/>
</file>