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2A9A" w14:textId="77777777" w:rsidR="00F83D95" w:rsidRPr="00B02C4A" w:rsidRDefault="00F83D95" w:rsidP="00F83D95">
      <w:pPr>
        <w:spacing w:before="60"/>
        <w:jc w:val="center"/>
        <w:rPr>
          <w:b/>
          <w:u w:val="single"/>
        </w:rPr>
      </w:pPr>
      <w:r w:rsidRPr="00B02C4A">
        <w:rPr>
          <w:b/>
          <w:u w:val="single"/>
        </w:rPr>
        <w:t>THERAPY NOTE</w:t>
      </w:r>
    </w:p>
    <w:tbl>
      <w:tblPr>
        <w:tblW w:w="10605" w:type="dxa"/>
        <w:tblInd w:w="-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0"/>
        <w:gridCol w:w="2880"/>
        <w:gridCol w:w="3165"/>
      </w:tblGrid>
      <w:tr w:rsidR="00F83D95" w:rsidRPr="00B02C4A" w14:paraId="03275E24" w14:textId="77777777" w:rsidTr="00BC2B2B">
        <w:trPr>
          <w:trHeight w:val="495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04C7" w14:textId="0B9A5168" w:rsidR="00F83D95" w:rsidRPr="00B02C4A" w:rsidRDefault="00F83D95" w:rsidP="00F83D95">
            <w:r w:rsidRPr="00F83D95">
              <w:rPr>
                <w:color w:val="C00000"/>
              </w:rPr>
              <w:t xml:space="preserve">Client’s Name: </w:t>
            </w:r>
            <w:r>
              <w:t xml:space="preserve">Opiyo </w:t>
            </w:r>
            <w:proofErr w:type="spellStart"/>
            <w:r>
              <w:t>Jecknia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0DED" w14:textId="1E890667" w:rsidR="00F83D95" w:rsidRPr="00B02C4A" w:rsidRDefault="00F83D95" w:rsidP="00F83D95">
            <w:r w:rsidRPr="00F83D95">
              <w:rPr>
                <w:color w:val="C00000"/>
              </w:rPr>
              <w:t xml:space="preserve">Client’s ID: </w:t>
            </w:r>
            <w:r>
              <w:t>1469965</w:t>
            </w:r>
          </w:p>
        </w:tc>
        <w:tc>
          <w:tcPr>
            <w:tcW w:w="31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0973" w14:textId="41B5ED7D" w:rsidR="00F83D95" w:rsidRPr="00B02C4A" w:rsidRDefault="00F83D95" w:rsidP="00F83D95">
            <w:r w:rsidRPr="00B02C4A">
              <w:t xml:space="preserve">       </w:t>
            </w:r>
            <w:r w:rsidRPr="00F83D95">
              <w:rPr>
                <w:color w:val="C00000"/>
              </w:rPr>
              <w:t xml:space="preserve">D.O.B: </w:t>
            </w:r>
            <w:r w:rsidRPr="00B02C4A">
              <w:t xml:space="preserve">02/26/1980.   </w:t>
            </w:r>
          </w:p>
        </w:tc>
      </w:tr>
      <w:tr w:rsidR="00F83D95" w:rsidRPr="00B02C4A" w14:paraId="4E70C9CB" w14:textId="77777777" w:rsidTr="00BC2B2B">
        <w:trPr>
          <w:trHeight w:val="690"/>
        </w:trPr>
        <w:tc>
          <w:tcPr>
            <w:tcW w:w="1060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34AFF" w14:textId="77777777" w:rsidR="00F83D95" w:rsidRPr="00F83D95" w:rsidRDefault="00F83D95" w:rsidP="00BC2B2B">
            <w:pPr>
              <w:rPr>
                <w:color w:val="C00000"/>
              </w:rPr>
            </w:pPr>
            <w:r w:rsidRPr="00F83D95">
              <w:rPr>
                <w:b/>
                <w:color w:val="C00000"/>
              </w:rPr>
              <w:t>SERVICE TYPES</w:t>
            </w:r>
            <w:r w:rsidRPr="00F83D95">
              <w:rPr>
                <w:color w:val="C00000"/>
              </w:rPr>
              <w:t>: PR=Progress Note INT=Intake/Assess GR=Group CR=Crises CO=Collateral CM=Case Mngt TP=Tx Planning TR=Transport MED=Medication D=Discharge IND=Crisis OR Counseling O=Other</w:t>
            </w:r>
          </w:p>
        </w:tc>
      </w:tr>
      <w:tr w:rsidR="00F83D95" w:rsidRPr="00B02C4A" w14:paraId="36A4DE55" w14:textId="77777777" w:rsidTr="00BC2B2B">
        <w:trPr>
          <w:trHeight w:val="720"/>
        </w:trPr>
        <w:tc>
          <w:tcPr>
            <w:tcW w:w="1060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4138" w14:textId="77777777" w:rsidR="00F83D95" w:rsidRPr="00F83D95" w:rsidRDefault="00F83D95" w:rsidP="00BC2B2B">
            <w:pPr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>INDEX OF CHALLENGES/BARRIERS: 1. substance use disorder 2. Mental Health 3. Physical Health 4. Employment/Education 5. Financial/Housing 6. Legal 7. Psycho-Social/Family 8. Spirituality</w:t>
            </w:r>
          </w:p>
        </w:tc>
      </w:tr>
    </w:tbl>
    <w:p w14:paraId="6DF22650" w14:textId="77777777" w:rsidR="00F83D95" w:rsidRPr="00B02C4A" w:rsidRDefault="00F83D95" w:rsidP="00F83D95">
      <w:r w:rsidRPr="00B02C4A">
        <w:t xml:space="preserve"> </w:t>
      </w:r>
    </w:p>
    <w:tbl>
      <w:tblPr>
        <w:tblW w:w="10650" w:type="dxa"/>
        <w:tblInd w:w="-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050"/>
        <w:gridCol w:w="1230"/>
        <w:gridCol w:w="1505"/>
        <w:gridCol w:w="2520"/>
        <w:gridCol w:w="2020"/>
      </w:tblGrid>
      <w:tr w:rsidR="00F83D95" w:rsidRPr="00B02C4A" w14:paraId="14547831" w14:textId="77777777" w:rsidTr="00BC2B2B">
        <w:trPr>
          <w:trHeight w:val="771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B72E" w14:textId="77777777" w:rsidR="00F83D95" w:rsidRPr="00F83D95" w:rsidRDefault="00F83D95" w:rsidP="00BC2B2B">
            <w:pPr>
              <w:widowControl w:val="0"/>
              <w:jc w:val="center"/>
              <w:rPr>
                <w:rFonts w:eastAsia="Calibri"/>
                <w:b/>
                <w:bCs/>
                <w:color w:val="C00000"/>
              </w:rPr>
            </w:pPr>
            <w:r w:rsidRPr="00F83D95">
              <w:rPr>
                <w:rFonts w:eastAsia="Calibri"/>
                <w:b/>
                <w:bCs/>
                <w:color w:val="C00000"/>
              </w:rPr>
              <w:t xml:space="preserve">Service Date </w:t>
            </w:r>
          </w:p>
          <w:p w14:paraId="18E4641D" w14:textId="77777777" w:rsidR="00F83D95" w:rsidRPr="00B02C4A" w:rsidRDefault="00F83D95" w:rsidP="00BC2B2B">
            <w:pPr>
              <w:spacing w:before="180"/>
              <w:jc w:val="center"/>
              <w:rPr>
                <w:b/>
              </w:rPr>
            </w:pPr>
            <w:r w:rsidRPr="00B02C4A">
              <w:rPr>
                <w:rFonts w:eastAsia="Calibri"/>
                <w:b/>
                <w:bCs/>
                <w:color w:val="000000"/>
              </w:rPr>
              <w:t>01/0</w:t>
            </w:r>
            <w:r>
              <w:rPr>
                <w:rFonts w:eastAsia="Calibri"/>
                <w:b/>
                <w:bCs/>
                <w:color w:val="000000"/>
              </w:rPr>
              <w:t>5</w:t>
            </w:r>
            <w:r w:rsidRPr="00B02C4A">
              <w:rPr>
                <w:rFonts w:eastAsia="Calibri"/>
                <w:b/>
                <w:bCs/>
                <w:color w:val="000000"/>
              </w:rPr>
              <w:t>/2026</w:t>
            </w:r>
          </w:p>
        </w:tc>
        <w:tc>
          <w:tcPr>
            <w:tcW w:w="228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5E84" w14:textId="77777777" w:rsidR="00F83D95" w:rsidRPr="00F83D95" w:rsidRDefault="00F83D95" w:rsidP="00BC2B2B">
            <w:pPr>
              <w:widowControl w:val="0"/>
              <w:jc w:val="center"/>
              <w:rPr>
                <w:rFonts w:eastAsia="Calibri"/>
                <w:color w:val="C00000"/>
              </w:rPr>
            </w:pPr>
            <w:r w:rsidRPr="00F83D95">
              <w:rPr>
                <w:rFonts w:eastAsia="Calibri"/>
                <w:color w:val="C00000"/>
              </w:rPr>
              <w:t xml:space="preserve">Start Time  </w:t>
            </w:r>
          </w:p>
          <w:p w14:paraId="3CF3A759" w14:textId="77777777" w:rsidR="00F83D95" w:rsidRPr="00B02C4A" w:rsidRDefault="00F83D95" w:rsidP="00BC2B2B">
            <w:pPr>
              <w:spacing w:before="180"/>
              <w:jc w:val="both"/>
            </w:pPr>
            <w:r w:rsidRPr="00B02C4A">
              <w:rPr>
                <w:rFonts w:eastAsia="Calibri"/>
                <w:color w:val="000000"/>
              </w:rPr>
              <w:t xml:space="preserve">          10:00 AM</w:t>
            </w:r>
          </w:p>
        </w:tc>
        <w:tc>
          <w:tcPr>
            <w:tcW w:w="15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E06A" w14:textId="77777777" w:rsidR="00F83D95" w:rsidRPr="00F83D95" w:rsidRDefault="00F83D95" w:rsidP="00BC2B2B">
            <w:pPr>
              <w:widowControl w:val="0"/>
              <w:jc w:val="center"/>
              <w:rPr>
                <w:rFonts w:eastAsia="Calibri"/>
                <w:color w:val="C00000"/>
              </w:rPr>
            </w:pPr>
            <w:r w:rsidRPr="00F83D95">
              <w:rPr>
                <w:rFonts w:eastAsia="Calibri"/>
                <w:color w:val="C00000"/>
              </w:rPr>
              <w:t xml:space="preserve">End Time  </w:t>
            </w:r>
          </w:p>
          <w:p w14:paraId="2E192F9B" w14:textId="77777777" w:rsidR="00F83D95" w:rsidRPr="00B02C4A" w:rsidRDefault="00F83D95" w:rsidP="00BC2B2B">
            <w:pPr>
              <w:spacing w:before="180"/>
              <w:jc w:val="center"/>
            </w:pPr>
            <w:r w:rsidRPr="00B02C4A">
              <w:rPr>
                <w:rFonts w:eastAsia="Calibri"/>
                <w:color w:val="000000"/>
              </w:rPr>
              <w:t xml:space="preserve">11:00 AM </w:t>
            </w:r>
          </w:p>
        </w:tc>
        <w:tc>
          <w:tcPr>
            <w:tcW w:w="25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12C5" w14:textId="77777777" w:rsidR="00F83D95" w:rsidRPr="00B02C4A" w:rsidRDefault="00F83D95" w:rsidP="00BC2B2B">
            <w:pPr>
              <w:widowControl w:val="0"/>
              <w:jc w:val="right"/>
              <w:rPr>
                <w:rFonts w:eastAsia="Calibri"/>
                <w:color w:val="000000"/>
              </w:rPr>
            </w:pPr>
            <w:r w:rsidRPr="00F83D95">
              <w:rPr>
                <w:rFonts w:eastAsia="Calibri"/>
                <w:color w:val="C00000"/>
              </w:rPr>
              <w:t>Service Type (see above</w:t>
            </w:r>
            <w:r w:rsidRPr="00B02C4A">
              <w:rPr>
                <w:rFonts w:eastAsia="Calibri"/>
                <w:color w:val="000000"/>
              </w:rPr>
              <w:t>)</w:t>
            </w:r>
          </w:p>
          <w:p w14:paraId="2990D1A8" w14:textId="77777777" w:rsidR="00F83D95" w:rsidRPr="00B02C4A" w:rsidRDefault="00F83D95" w:rsidP="00BC2B2B">
            <w:pPr>
              <w:jc w:val="center"/>
            </w:pPr>
            <w:r>
              <w:rPr>
                <w:rFonts w:eastAsia="Calibri"/>
                <w:color w:val="000000"/>
              </w:rPr>
              <w:t xml:space="preserve">INDIVIDUAL </w:t>
            </w:r>
            <w:r w:rsidRPr="00B02C4A">
              <w:rPr>
                <w:rFonts w:eastAsia="Calibri"/>
                <w:color w:val="000000"/>
              </w:rPr>
              <w:t>NOTE.</w:t>
            </w:r>
          </w:p>
        </w:tc>
        <w:tc>
          <w:tcPr>
            <w:tcW w:w="20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D573" w14:textId="77777777" w:rsidR="00F83D95" w:rsidRPr="00B02C4A" w:rsidRDefault="00F83D95" w:rsidP="00BC2B2B">
            <w:r w:rsidRPr="00F83D95">
              <w:rPr>
                <w:color w:val="C00000"/>
              </w:rPr>
              <w:t>Tx Plan Index (s)3. s</w:t>
            </w:r>
            <w:r w:rsidRPr="00B02C4A">
              <w:t>ubstance use disorder</w:t>
            </w:r>
          </w:p>
        </w:tc>
      </w:tr>
      <w:tr w:rsidR="00F83D95" w:rsidRPr="00B02C4A" w14:paraId="29FB90F2" w14:textId="77777777" w:rsidTr="00BC2B2B">
        <w:trPr>
          <w:trHeight w:val="450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BA5C" w14:textId="77777777" w:rsidR="00F83D95" w:rsidRPr="00B02C4A" w:rsidRDefault="00F83D95" w:rsidP="00BC2B2B">
            <w:pPr>
              <w:jc w:val="right"/>
              <w:rPr>
                <w:b/>
              </w:rPr>
            </w:pPr>
            <w:r w:rsidRPr="00F83D95">
              <w:rPr>
                <w:b/>
                <w:color w:val="C00000"/>
              </w:rPr>
              <w:t>Session topic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04A2" w14:textId="77777777" w:rsidR="00F83D95" w:rsidRPr="00B02C4A" w:rsidRDefault="00F83D95" w:rsidP="00BC2B2B">
            <w:pPr>
              <w:rPr>
                <w:b/>
                <w:sz w:val="21"/>
                <w:szCs w:val="21"/>
              </w:rPr>
            </w:pPr>
            <w:r w:rsidRPr="003D06A7">
              <w:rPr>
                <w:b/>
                <w:sz w:val="21"/>
                <w:szCs w:val="21"/>
              </w:rPr>
              <w:t xml:space="preserve">DBT-Informed – Sitting </w:t>
            </w:r>
            <w:proofErr w:type="gramStart"/>
            <w:r w:rsidRPr="003D06A7">
              <w:rPr>
                <w:b/>
                <w:sz w:val="21"/>
                <w:szCs w:val="21"/>
              </w:rPr>
              <w:t>With</w:t>
            </w:r>
            <w:proofErr w:type="gramEnd"/>
            <w:r w:rsidRPr="003D06A7">
              <w:rPr>
                <w:b/>
                <w:sz w:val="21"/>
                <w:szCs w:val="21"/>
              </w:rPr>
              <w:t xml:space="preserve"> Discomfort Safely</w:t>
            </w:r>
          </w:p>
        </w:tc>
      </w:tr>
      <w:tr w:rsidR="00F83D95" w:rsidRPr="00B02C4A" w14:paraId="693CC0EB" w14:textId="77777777" w:rsidTr="00BC2B2B">
        <w:trPr>
          <w:trHeight w:val="704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6271" w14:textId="77777777" w:rsidR="00F83D95" w:rsidRPr="00F83D95" w:rsidRDefault="00F83D95" w:rsidP="00BC2B2B">
            <w:pPr>
              <w:ind w:right="60"/>
              <w:jc w:val="right"/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 xml:space="preserve"> Provider support &amp; Interventions 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4A50" w14:textId="77777777" w:rsidR="00F83D95" w:rsidRPr="00B02C4A" w:rsidRDefault="00F83D95" w:rsidP="00BC2B2B">
            <w:r w:rsidRPr="003D06A7">
              <w:t>Staff facilitated a DBT-informed session on learning to tolerate emotional discomfort without impulsively reacting or avoiding the experience. Clients were guided through grounding exercises and discussed ways to remain safe and self-aware during distress.</w:t>
            </w:r>
          </w:p>
        </w:tc>
      </w:tr>
      <w:tr w:rsidR="00F83D95" w:rsidRPr="00B02C4A" w14:paraId="791CBDFF" w14:textId="77777777" w:rsidTr="00BC2B2B">
        <w:trPr>
          <w:trHeight w:val="1676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D9C0" w14:textId="77777777" w:rsidR="00F83D95" w:rsidRPr="00F83D95" w:rsidRDefault="00F83D95" w:rsidP="00BC2B2B">
            <w:pPr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 xml:space="preserve">Description of client’s specific progress </w:t>
            </w:r>
          </w:p>
          <w:p w14:paraId="59CB878B" w14:textId="77777777" w:rsidR="00F83D95" w:rsidRPr="00F83D95" w:rsidRDefault="00F83D95" w:rsidP="00BC2B2B">
            <w:pPr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>on treatment plan,</w:t>
            </w:r>
          </w:p>
          <w:p w14:paraId="701BD5CE" w14:textId="77777777" w:rsidR="00F83D95" w:rsidRPr="00F83D95" w:rsidRDefault="00F83D95" w:rsidP="00BC2B2B">
            <w:pPr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 xml:space="preserve"> problems, goals, action steps, objectives, and/or referrals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38C4" w14:textId="7E2B1858" w:rsidR="00F83D95" w:rsidRPr="00B02C4A" w:rsidRDefault="00F83D95" w:rsidP="00BC2B2B">
            <w:r>
              <w:t>Opiyo</w:t>
            </w:r>
            <w:r w:rsidRPr="003D06A7">
              <w:t xml:space="preserve"> acknowledged that her instinct is to “escape” uncomfortable emotions, but noted she is beginning to recognize that distress doesn’t always require immediate relief. She practiced a self-soothing technique during the session and reported, “I realized I can just breathe through it—it passes.” Staff observed her use of grounding techniques and praised her for staying present despite visible anxiety.</w:t>
            </w:r>
          </w:p>
        </w:tc>
      </w:tr>
      <w:tr w:rsidR="00F83D95" w:rsidRPr="00B02C4A" w14:paraId="3E42EC3D" w14:textId="77777777" w:rsidTr="00BC2B2B">
        <w:trPr>
          <w:trHeight w:val="1170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D725" w14:textId="77777777" w:rsidR="00F83D95" w:rsidRPr="00F83D95" w:rsidRDefault="00F83D95" w:rsidP="00BC2B2B">
            <w:pPr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>Client’s plan (including new Issues or problems that affect treatment plan)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9BDA" w14:textId="1D5B897B" w:rsidR="00F83D95" w:rsidRPr="00B02C4A" w:rsidRDefault="00F83D95" w:rsidP="00BC2B2B">
            <w:pPr>
              <w:spacing w:before="100" w:beforeAutospacing="1" w:after="100" w:afterAutospacing="1"/>
            </w:pPr>
            <w:r w:rsidRPr="003D06A7">
              <w:t xml:space="preserve">Staff will continue reinforcing </w:t>
            </w:r>
            <w:r>
              <w:t>Opiyo’s</w:t>
            </w:r>
            <w:r w:rsidRPr="003D06A7">
              <w:t xml:space="preserve"> capacity to sit with distress safely, providing reminders to use DBT distress tolerance skills during moments of emotional difficulty.</w:t>
            </w:r>
          </w:p>
        </w:tc>
      </w:tr>
      <w:tr w:rsidR="00F83D95" w:rsidRPr="00B02C4A" w14:paraId="3F21874F" w14:textId="77777777" w:rsidTr="00BC2B2B">
        <w:trPr>
          <w:trHeight w:val="443"/>
        </w:trPr>
        <w:tc>
          <w:tcPr>
            <w:tcW w:w="33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A52C" w14:textId="77777777" w:rsidR="00F83D95" w:rsidRPr="00F83D95" w:rsidRDefault="00F83D95" w:rsidP="00BC2B2B">
            <w:pPr>
              <w:widowControl w:val="0"/>
              <w:ind w:firstLineChars="50" w:firstLine="122"/>
              <w:rPr>
                <w:rFonts w:eastAsia="Calibri"/>
                <w:b/>
                <w:color w:val="C00000"/>
              </w:rPr>
            </w:pPr>
            <w:r w:rsidRPr="00F83D95">
              <w:rPr>
                <w:rFonts w:eastAsia="Calibri"/>
                <w:b/>
                <w:color w:val="C00000"/>
              </w:rPr>
              <w:t xml:space="preserve">Name of BHT, Title: </w:t>
            </w:r>
          </w:p>
          <w:p w14:paraId="116647A1" w14:textId="4169B1C2" w:rsidR="00F83D95" w:rsidRPr="00F83D95" w:rsidRDefault="00F83D95" w:rsidP="00BC2B2B">
            <w:pPr>
              <w:ind w:left="120"/>
              <w:rPr>
                <w:b/>
                <w:color w:val="C00000"/>
              </w:rPr>
            </w:pPr>
            <w:r w:rsidRPr="00F83D95">
              <w:rPr>
                <w:rFonts w:eastAsia="Calibri"/>
                <w:b/>
                <w:color w:val="C00000"/>
              </w:rPr>
              <w:t xml:space="preserve">Ken </w:t>
            </w:r>
            <w:proofErr w:type="spellStart"/>
            <w:r w:rsidRPr="00F83D95">
              <w:rPr>
                <w:rFonts w:eastAsia="Calibri"/>
                <w:b/>
                <w:color w:val="C00000"/>
              </w:rPr>
              <w:t>Omosa</w:t>
            </w:r>
            <w:proofErr w:type="spellEnd"/>
            <w:r w:rsidRPr="00F83D95">
              <w:rPr>
                <w:rFonts w:eastAsia="Calibri"/>
                <w:b/>
                <w:color w:val="C00000"/>
              </w:rPr>
              <w:t xml:space="preserve">, BHT. </w:t>
            </w:r>
          </w:p>
        </w:tc>
        <w:tc>
          <w:tcPr>
            <w:tcW w:w="5255" w:type="dxa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69946" w14:textId="77777777" w:rsidR="00F83D95" w:rsidRPr="00F83D95" w:rsidRDefault="00F83D95" w:rsidP="00BC2B2B">
            <w:pPr>
              <w:ind w:left="120"/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 xml:space="preserve">Signature, Credentials </w:t>
            </w:r>
          </w:p>
          <w:p w14:paraId="12C2C53C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F83D95">
              <w:rPr>
                <w:b/>
                <w:color w:val="C00000"/>
              </w:rPr>
              <w:t xml:space="preserve"> </w:t>
            </w:r>
          </w:p>
        </w:tc>
        <w:tc>
          <w:tcPr>
            <w:tcW w:w="20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481E" w14:textId="77777777" w:rsidR="00F83D95" w:rsidRPr="00F83D95" w:rsidRDefault="00F83D95" w:rsidP="00BC2B2B">
            <w:pPr>
              <w:ind w:left="120"/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>Date of Completion</w:t>
            </w:r>
          </w:p>
          <w:p w14:paraId="2C7C7F04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608BE">
              <w:rPr>
                <w:rFonts w:eastAsia="Calibri"/>
                <w:b/>
                <w:bCs/>
                <w:color w:val="000000"/>
              </w:rPr>
              <w:t>01/05/2026</w:t>
            </w:r>
          </w:p>
        </w:tc>
      </w:tr>
      <w:tr w:rsidR="00F83D95" w:rsidRPr="00B02C4A" w14:paraId="776FED20" w14:textId="77777777" w:rsidTr="00BC2B2B">
        <w:trPr>
          <w:trHeight w:val="335"/>
        </w:trPr>
        <w:tc>
          <w:tcPr>
            <w:tcW w:w="33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A6C9" w14:textId="7E3A2BA0" w:rsidR="00F83D95" w:rsidRPr="00F83D95" w:rsidRDefault="00F83D95" w:rsidP="00BC2B2B">
            <w:pPr>
              <w:rPr>
                <w:b/>
                <w:color w:val="C00000"/>
              </w:rPr>
            </w:pPr>
            <w:r w:rsidRPr="00F83D95">
              <w:rPr>
                <w:b/>
                <w:color w:val="C00000"/>
              </w:rPr>
              <w:t xml:space="preserve">Name of BHP, Title: Dr. </w:t>
            </w:r>
            <w:r w:rsidRPr="00F83D95">
              <w:rPr>
                <w:b/>
                <w:color w:val="C00000"/>
              </w:rPr>
              <w:t>Edward Keya</w:t>
            </w:r>
            <w:r w:rsidRPr="00F83D95">
              <w:rPr>
                <w:b/>
                <w:color w:val="C00000"/>
              </w:rPr>
              <w:t>, DNP, PMHNP-BC (BHP)</w:t>
            </w:r>
          </w:p>
        </w:tc>
        <w:tc>
          <w:tcPr>
            <w:tcW w:w="5255" w:type="dxa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32A1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</w:t>
            </w:r>
            <w:r w:rsidRPr="00F83D95">
              <w:rPr>
                <w:b/>
                <w:color w:val="C00000"/>
              </w:rPr>
              <w:t>Signature, Credentials</w:t>
            </w:r>
          </w:p>
        </w:tc>
        <w:tc>
          <w:tcPr>
            <w:tcW w:w="20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1A84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</w:t>
            </w:r>
            <w:r w:rsidRPr="00F83D95">
              <w:rPr>
                <w:b/>
                <w:color w:val="C00000"/>
              </w:rPr>
              <w:t>Date of Completion</w:t>
            </w:r>
          </w:p>
        </w:tc>
      </w:tr>
    </w:tbl>
    <w:p w14:paraId="1BE8E727" w14:textId="77777777" w:rsidR="00F83D95" w:rsidRPr="00B02C4A" w:rsidRDefault="00F83D95" w:rsidP="00F83D95"/>
    <w:p w14:paraId="50F886D4" w14:textId="77777777" w:rsidR="00F83D95" w:rsidRPr="00B02C4A" w:rsidRDefault="00F83D95" w:rsidP="00F83D95">
      <w:pPr>
        <w:spacing w:before="60"/>
        <w:jc w:val="center"/>
        <w:rPr>
          <w:b/>
          <w:u w:val="single"/>
        </w:rPr>
      </w:pPr>
      <w:r w:rsidRPr="00B02C4A">
        <w:rPr>
          <w:b/>
          <w:u w:val="single"/>
        </w:rPr>
        <w:t>THERAPY NOTE</w:t>
      </w:r>
    </w:p>
    <w:tbl>
      <w:tblPr>
        <w:tblW w:w="10605" w:type="dxa"/>
        <w:tblInd w:w="-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0"/>
        <w:gridCol w:w="2880"/>
        <w:gridCol w:w="3165"/>
      </w:tblGrid>
      <w:tr w:rsidR="00F83D95" w:rsidRPr="00B02C4A" w14:paraId="69BF461B" w14:textId="77777777" w:rsidTr="00BC2B2B">
        <w:trPr>
          <w:trHeight w:val="495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4DAD" w14:textId="6DC8B8E1" w:rsidR="00F83D95" w:rsidRPr="00B02C4A" w:rsidRDefault="00F83D95" w:rsidP="00BC2B2B">
            <w:r w:rsidRPr="00B02C4A">
              <w:t xml:space="preserve">Client’s Name: </w:t>
            </w:r>
            <w:r>
              <w:t xml:space="preserve">Opiyo </w:t>
            </w:r>
            <w:proofErr w:type="spellStart"/>
            <w:r>
              <w:t>Jecknia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DDCF" w14:textId="400B0273" w:rsidR="00F83D95" w:rsidRPr="00B02C4A" w:rsidRDefault="00F83D95" w:rsidP="00BC2B2B">
            <w:r w:rsidRPr="00B02C4A">
              <w:t xml:space="preserve">Client’s ID: </w:t>
            </w:r>
            <w:r>
              <w:t>1469965</w:t>
            </w:r>
          </w:p>
        </w:tc>
        <w:tc>
          <w:tcPr>
            <w:tcW w:w="31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209F" w14:textId="77777777" w:rsidR="00F83D95" w:rsidRPr="00B02C4A" w:rsidRDefault="00F83D95" w:rsidP="00BC2B2B">
            <w:r w:rsidRPr="00B02C4A">
              <w:t xml:space="preserve">       D.O.B: 02/26/1980.   </w:t>
            </w:r>
          </w:p>
        </w:tc>
      </w:tr>
      <w:tr w:rsidR="00F83D95" w:rsidRPr="00B02C4A" w14:paraId="6DB7CFB8" w14:textId="77777777" w:rsidTr="00BC2B2B">
        <w:trPr>
          <w:trHeight w:val="690"/>
        </w:trPr>
        <w:tc>
          <w:tcPr>
            <w:tcW w:w="1060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6B8C" w14:textId="77777777" w:rsidR="00F83D95" w:rsidRPr="00B02C4A" w:rsidRDefault="00F83D95" w:rsidP="00BC2B2B">
            <w:r w:rsidRPr="00B02C4A">
              <w:rPr>
                <w:b/>
              </w:rPr>
              <w:t>SERVICE TYPES</w:t>
            </w:r>
            <w:r w:rsidRPr="00B02C4A">
              <w:t>: PR=Progress Note INT=Intake/Assess GR=Group CR=Crises CO=Collateral CM=Case Mngt TP=Tx Planning TR=Transport MED=Medication D=Discharge IND=Crisis OR Counseling O=Other</w:t>
            </w:r>
          </w:p>
        </w:tc>
      </w:tr>
      <w:tr w:rsidR="00F83D95" w:rsidRPr="00B02C4A" w14:paraId="47277E86" w14:textId="77777777" w:rsidTr="00BC2B2B">
        <w:trPr>
          <w:trHeight w:val="720"/>
        </w:trPr>
        <w:tc>
          <w:tcPr>
            <w:tcW w:w="1060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8BB55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>INDEX OF CHALLENGES/BARRIERS: 1. substance use disorder 2. Mental Health 3. Physical Health 4. Employment/Education 5. Financial/Housing 6. Legal 7. Psycho-Social/Family 8. Spirituality</w:t>
            </w:r>
          </w:p>
        </w:tc>
      </w:tr>
    </w:tbl>
    <w:p w14:paraId="512DC1EE" w14:textId="77777777" w:rsidR="00F83D95" w:rsidRPr="00B02C4A" w:rsidRDefault="00F83D95" w:rsidP="00F83D95">
      <w:r w:rsidRPr="00B02C4A">
        <w:t xml:space="preserve"> </w:t>
      </w:r>
    </w:p>
    <w:tbl>
      <w:tblPr>
        <w:tblW w:w="10650" w:type="dxa"/>
        <w:tblInd w:w="-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050"/>
        <w:gridCol w:w="1230"/>
        <w:gridCol w:w="1505"/>
        <w:gridCol w:w="2520"/>
        <w:gridCol w:w="2020"/>
      </w:tblGrid>
      <w:tr w:rsidR="00F83D95" w:rsidRPr="00B02C4A" w14:paraId="46685660" w14:textId="77777777" w:rsidTr="00BC2B2B">
        <w:trPr>
          <w:trHeight w:val="771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ACD6" w14:textId="77777777" w:rsidR="00F83D95" w:rsidRPr="00B02C4A" w:rsidRDefault="00F83D95" w:rsidP="00BC2B2B">
            <w:pPr>
              <w:widowControl w:val="0"/>
              <w:jc w:val="center"/>
              <w:rPr>
                <w:rFonts w:eastAsia="Calibri"/>
                <w:b/>
                <w:bCs/>
                <w:color w:val="000000"/>
              </w:rPr>
            </w:pPr>
            <w:r w:rsidRPr="00B02C4A">
              <w:rPr>
                <w:rFonts w:eastAsia="Calibri"/>
                <w:b/>
                <w:bCs/>
                <w:color w:val="000000"/>
              </w:rPr>
              <w:t xml:space="preserve">Service Date </w:t>
            </w:r>
          </w:p>
          <w:p w14:paraId="347484BB" w14:textId="77777777" w:rsidR="00F83D95" w:rsidRPr="00B02C4A" w:rsidRDefault="00F83D95" w:rsidP="00BC2B2B">
            <w:pPr>
              <w:spacing w:before="180"/>
              <w:jc w:val="center"/>
              <w:rPr>
                <w:b/>
              </w:rPr>
            </w:pPr>
            <w:r w:rsidRPr="00B02C4A">
              <w:rPr>
                <w:rFonts w:eastAsia="Calibri"/>
                <w:b/>
                <w:bCs/>
                <w:color w:val="000000"/>
              </w:rPr>
              <w:t>01/0</w:t>
            </w:r>
            <w:r>
              <w:rPr>
                <w:rFonts w:eastAsia="Calibri"/>
                <w:b/>
                <w:bCs/>
                <w:color w:val="000000"/>
              </w:rPr>
              <w:t>5</w:t>
            </w:r>
            <w:r w:rsidRPr="00B02C4A">
              <w:rPr>
                <w:rFonts w:eastAsia="Calibri"/>
                <w:b/>
                <w:bCs/>
                <w:color w:val="000000"/>
              </w:rPr>
              <w:t>/2026</w:t>
            </w:r>
          </w:p>
        </w:tc>
        <w:tc>
          <w:tcPr>
            <w:tcW w:w="228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4BE7D" w14:textId="77777777" w:rsidR="00F83D95" w:rsidRPr="00B02C4A" w:rsidRDefault="00F83D95" w:rsidP="00BC2B2B">
            <w:pPr>
              <w:widowControl w:val="0"/>
              <w:jc w:val="center"/>
              <w:rPr>
                <w:rFonts w:eastAsia="Calibri"/>
                <w:color w:val="000000"/>
              </w:rPr>
            </w:pPr>
            <w:r w:rsidRPr="00B02C4A">
              <w:rPr>
                <w:rFonts w:eastAsia="Calibri"/>
                <w:color w:val="000000"/>
              </w:rPr>
              <w:t xml:space="preserve">Start Time  </w:t>
            </w:r>
          </w:p>
          <w:p w14:paraId="37DCC955" w14:textId="77777777" w:rsidR="00F83D95" w:rsidRPr="00B02C4A" w:rsidRDefault="00F83D95" w:rsidP="00BC2B2B">
            <w:pPr>
              <w:spacing w:before="180"/>
              <w:jc w:val="both"/>
            </w:pPr>
            <w:r w:rsidRPr="00B02C4A">
              <w:rPr>
                <w:rFonts w:eastAsia="Calibri"/>
                <w:color w:val="000000"/>
              </w:rPr>
              <w:t xml:space="preserve">          </w:t>
            </w:r>
            <w:r>
              <w:rPr>
                <w:rFonts w:eastAsia="Calibri"/>
                <w:color w:val="000000"/>
              </w:rPr>
              <w:t>2</w:t>
            </w:r>
            <w:r w:rsidRPr="00B02C4A">
              <w:rPr>
                <w:rFonts w:eastAsia="Calibri"/>
                <w:color w:val="000000"/>
              </w:rPr>
              <w:t xml:space="preserve">:00 </w:t>
            </w:r>
            <w:r>
              <w:rPr>
                <w:rFonts w:eastAsia="Calibri"/>
                <w:color w:val="000000"/>
              </w:rPr>
              <w:t>P</w:t>
            </w:r>
            <w:r w:rsidRPr="00B02C4A">
              <w:rPr>
                <w:rFonts w:eastAsia="Calibri"/>
                <w:color w:val="000000"/>
              </w:rPr>
              <w:t>M</w:t>
            </w:r>
          </w:p>
        </w:tc>
        <w:tc>
          <w:tcPr>
            <w:tcW w:w="15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4888A" w14:textId="77777777" w:rsidR="00F83D95" w:rsidRPr="00B02C4A" w:rsidRDefault="00F83D95" w:rsidP="00BC2B2B">
            <w:pPr>
              <w:widowControl w:val="0"/>
              <w:jc w:val="center"/>
              <w:rPr>
                <w:rFonts w:eastAsia="Calibri"/>
                <w:color w:val="000000"/>
              </w:rPr>
            </w:pPr>
            <w:r w:rsidRPr="00B02C4A">
              <w:rPr>
                <w:rFonts w:eastAsia="Calibri"/>
                <w:color w:val="000000"/>
              </w:rPr>
              <w:t xml:space="preserve">End Time  </w:t>
            </w:r>
          </w:p>
          <w:p w14:paraId="1096D4A0" w14:textId="77777777" w:rsidR="00F83D95" w:rsidRPr="00B02C4A" w:rsidRDefault="00F83D95" w:rsidP="00BC2B2B">
            <w:pPr>
              <w:spacing w:before="180"/>
              <w:jc w:val="center"/>
            </w:pPr>
            <w:r>
              <w:rPr>
                <w:rFonts w:eastAsia="Calibri"/>
                <w:color w:val="000000"/>
              </w:rPr>
              <w:t>3</w:t>
            </w:r>
            <w:r w:rsidRPr="00B02C4A">
              <w:rPr>
                <w:rFonts w:eastAsia="Calibri"/>
                <w:color w:val="000000"/>
              </w:rPr>
              <w:t xml:space="preserve">:00 </w:t>
            </w:r>
            <w:r>
              <w:rPr>
                <w:rFonts w:eastAsia="Calibri"/>
                <w:color w:val="000000"/>
              </w:rPr>
              <w:t>P</w:t>
            </w:r>
            <w:r w:rsidRPr="00B02C4A">
              <w:rPr>
                <w:rFonts w:eastAsia="Calibri"/>
                <w:color w:val="000000"/>
              </w:rPr>
              <w:t xml:space="preserve">M </w:t>
            </w:r>
          </w:p>
        </w:tc>
        <w:tc>
          <w:tcPr>
            <w:tcW w:w="25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C456" w14:textId="77777777" w:rsidR="00F83D95" w:rsidRPr="00B02C4A" w:rsidRDefault="00F83D95" w:rsidP="00BC2B2B">
            <w:pPr>
              <w:widowControl w:val="0"/>
              <w:jc w:val="right"/>
              <w:rPr>
                <w:rFonts w:eastAsia="Calibri"/>
                <w:color w:val="000000"/>
              </w:rPr>
            </w:pPr>
            <w:r w:rsidRPr="00B02C4A">
              <w:rPr>
                <w:rFonts w:eastAsia="Calibri"/>
                <w:color w:val="000000"/>
              </w:rPr>
              <w:t>Service Type (see above)</w:t>
            </w:r>
          </w:p>
          <w:p w14:paraId="78E3D248" w14:textId="77777777" w:rsidR="00F83D95" w:rsidRPr="00B02C4A" w:rsidRDefault="00F83D95" w:rsidP="00BC2B2B">
            <w:pPr>
              <w:jc w:val="center"/>
            </w:pPr>
            <w:r>
              <w:rPr>
                <w:rFonts w:eastAsia="Calibri"/>
                <w:color w:val="000000"/>
              </w:rPr>
              <w:t xml:space="preserve">INDIVIDUAL </w:t>
            </w:r>
            <w:r w:rsidRPr="00B02C4A">
              <w:rPr>
                <w:rFonts w:eastAsia="Calibri"/>
                <w:color w:val="000000"/>
              </w:rPr>
              <w:t>NOTE.</w:t>
            </w:r>
          </w:p>
        </w:tc>
        <w:tc>
          <w:tcPr>
            <w:tcW w:w="20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71974" w14:textId="77777777" w:rsidR="00F83D95" w:rsidRPr="00B02C4A" w:rsidRDefault="00F83D95" w:rsidP="00BC2B2B">
            <w:r w:rsidRPr="00B02C4A">
              <w:t>Tx Plan Index (s)3. substance use disorder</w:t>
            </w:r>
          </w:p>
        </w:tc>
      </w:tr>
      <w:tr w:rsidR="00F83D95" w:rsidRPr="00B02C4A" w14:paraId="25D2771B" w14:textId="77777777" w:rsidTr="00BC2B2B">
        <w:trPr>
          <w:trHeight w:val="450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758C" w14:textId="77777777" w:rsidR="00F83D95" w:rsidRPr="00B02C4A" w:rsidRDefault="00F83D95" w:rsidP="00BC2B2B">
            <w:pPr>
              <w:jc w:val="right"/>
              <w:rPr>
                <w:b/>
              </w:rPr>
            </w:pPr>
            <w:r w:rsidRPr="00B02C4A">
              <w:rPr>
                <w:b/>
              </w:rPr>
              <w:t>Session topic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3913" w14:textId="77777777" w:rsidR="00F83D95" w:rsidRPr="00B02C4A" w:rsidRDefault="00F83D95" w:rsidP="00BC2B2B">
            <w:pPr>
              <w:rPr>
                <w:b/>
                <w:sz w:val="21"/>
                <w:szCs w:val="21"/>
              </w:rPr>
            </w:pPr>
            <w:r w:rsidRPr="00E74F93">
              <w:rPr>
                <w:b/>
                <w:sz w:val="21"/>
                <w:szCs w:val="21"/>
              </w:rPr>
              <w:t>Coping With Overthinking</w:t>
            </w:r>
          </w:p>
        </w:tc>
      </w:tr>
      <w:tr w:rsidR="00F83D95" w:rsidRPr="00B02C4A" w14:paraId="020BEBE2" w14:textId="77777777" w:rsidTr="00BC2B2B">
        <w:trPr>
          <w:trHeight w:val="704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FB30" w14:textId="77777777" w:rsidR="00F83D95" w:rsidRPr="00B02C4A" w:rsidRDefault="00F83D95" w:rsidP="00BC2B2B">
            <w:pPr>
              <w:ind w:right="60"/>
              <w:jc w:val="right"/>
              <w:rPr>
                <w:b/>
              </w:rPr>
            </w:pPr>
            <w:r w:rsidRPr="00B02C4A">
              <w:rPr>
                <w:b/>
              </w:rPr>
              <w:t xml:space="preserve"> Provider support &amp; Interventions 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412A4" w14:textId="77777777" w:rsidR="00F83D95" w:rsidRPr="00B02C4A" w:rsidRDefault="00F83D95" w:rsidP="00BC2B2B">
            <w:r w:rsidRPr="00E74F93">
              <w:t>Staff led a psychoeducational group focused on the cycle of overthinking and its impact on mood, behavior, and sleep. Clients explored how cognitive distortions fuel anxiety and practiced using reframing and redirection techniques.</w:t>
            </w:r>
          </w:p>
        </w:tc>
      </w:tr>
      <w:tr w:rsidR="00F83D95" w:rsidRPr="00B02C4A" w14:paraId="12C953E8" w14:textId="77777777" w:rsidTr="00BC2B2B">
        <w:trPr>
          <w:trHeight w:val="1676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E976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 xml:space="preserve">Description of client’s specific progress </w:t>
            </w:r>
          </w:p>
          <w:p w14:paraId="205D1BBA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>on treatment plan,</w:t>
            </w:r>
          </w:p>
          <w:p w14:paraId="2EFD8078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 xml:space="preserve"> problems, goals, action steps, objectives, and/or referrals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4386" w14:textId="41EFE29E" w:rsidR="00F83D95" w:rsidRPr="00B02C4A" w:rsidRDefault="00F83D95" w:rsidP="00BC2B2B">
            <w:r>
              <w:t>Opiyo</w:t>
            </w:r>
            <w:r w:rsidRPr="00DE7473">
              <w:t xml:space="preserve"> shared that overthinking often keeps her awake at night and fuels paranoia. She stated, “My mind jumps to worst-case scenarios, especially when I’m alone.” Staff introduced thought-stopping and journaling as tools for externalizing anxious thoughts. Shawn responded well, completing a reframing worksheet and reflecting on how overthinking magnifies her stress. Her tone was open, and she expressed interest in continuing the strategy before bed.</w:t>
            </w:r>
          </w:p>
        </w:tc>
      </w:tr>
      <w:tr w:rsidR="00F83D95" w:rsidRPr="00B02C4A" w14:paraId="7446A620" w14:textId="77777777" w:rsidTr="00BC2B2B">
        <w:trPr>
          <w:trHeight w:val="1170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B828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>Client’s plan (including new Issues or problems that affect treatment plan)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E4E" w14:textId="3E7CC7F2" w:rsidR="00F83D95" w:rsidRPr="00B02C4A" w:rsidRDefault="00F83D95" w:rsidP="00BC2B2B">
            <w:pPr>
              <w:spacing w:before="100" w:beforeAutospacing="1" w:after="100" w:afterAutospacing="1"/>
            </w:pPr>
            <w:r w:rsidRPr="00D06ECA">
              <w:t xml:space="preserve">Staff will check in with </w:t>
            </w:r>
            <w:r>
              <w:t>Opiyo</w:t>
            </w:r>
            <w:r w:rsidRPr="00D06ECA">
              <w:t xml:space="preserve"> during evening routines to support thought management strategies and monitor sleep hygiene in response to cognitive overactivity.</w:t>
            </w:r>
          </w:p>
        </w:tc>
      </w:tr>
      <w:tr w:rsidR="00F83D95" w:rsidRPr="00B02C4A" w14:paraId="15557B5E" w14:textId="77777777" w:rsidTr="00BC2B2B">
        <w:trPr>
          <w:trHeight w:val="443"/>
        </w:trPr>
        <w:tc>
          <w:tcPr>
            <w:tcW w:w="33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1A20" w14:textId="77777777" w:rsidR="00F83D95" w:rsidRPr="00B02C4A" w:rsidRDefault="00F83D95" w:rsidP="00BC2B2B">
            <w:pPr>
              <w:widowControl w:val="0"/>
              <w:ind w:firstLineChars="50" w:firstLine="122"/>
              <w:rPr>
                <w:rFonts w:eastAsia="Calibri"/>
                <w:b/>
                <w:color w:val="000000"/>
              </w:rPr>
            </w:pPr>
            <w:r w:rsidRPr="00B02C4A">
              <w:rPr>
                <w:rFonts w:eastAsia="Calibri"/>
                <w:b/>
                <w:color w:val="000000"/>
              </w:rPr>
              <w:t xml:space="preserve">Name of BHT, Title: </w:t>
            </w:r>
          </w:p>
          <w:p w14:paraId="62D72B3E" w14:textId="77777777" w:rsidR="00F83D95" w:rsidRPr="00B02C4A" w:rsidRDefault="00F83D95" w:rsidP="00BC2B2B">
            <w:pPr>
              <w:ind w:left="120"/>
              <w:rPr>
                <w:b/>
              </w:rPr>
            </w:pPr>
            <w:r>
              <w:rPr>
                <w:rFonts w:eastAsia="Calibri"/>
                <w:b/>
                <w:color w:val="000000"/>
              </w:rPr>
              <w:t>Anne Kenor</w:t>
            </w:r>
            <w:r w:rsidRPr="00B02C4A">
              <w:rPr>
                <w:rFonts w:eastAsia="Calibri"/>
                <w:b/>
                <w:color w:val="000000"/>
              </w:rPr>
              <w:t>, BHT</w:t>
            </w:r>
            <w:r>
              <w:rPr>
                <w:rFonts w:eastAsia="Calibri"/>
                <w:b/>
                <w:color w:val="000000"/>
              </w:rPr>
              <w:t>.</w:t>
            </w:r>
          </w:p>
        </w:tc>
        <w:tc>
          <w:tcPr>
            <w:tcW w:w="5255" w:type="dxa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2DFC2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Signature, Credentials </w:t>
            </w:r>
          </w:p>
          <w:p w14:paraId="4A6F0771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</w:t>
            </w:r>
          </w:p>
        </w:tc>
        <w:tc>
          <w:tcPr>
            <w:tcW w:w="20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5E88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>Date of Completion</w:t>
            </w:r>
          </w:p>
          <w:p w14:paraId="04A05124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608BE">
              <w:rPr>
                <w:rFonts w:eastAsia="Calibri"/>
                <w:b/>
                <w:bCs/>
                <w:color w:val="000000"/>
              </w:rPr>
              <w:t>01/05/2026</w:t>
            </w:r>
          </w:p>
        </w:tc>
      </w:tr>
      <w:tr w:rsidR="00F83D95" w:rsidRPr="00B02C4A" w14:paraId="37300F72" w14:textId="77777777" w:rsidTr="00BC2B2B">
        <w:trPr>
          <w:trHeight w:val="335"/>
        </w:trPr>
        <w:tc>
          <w:tcPr>
            <w:tcW w:w="33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7BDA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 xml:space="preserve">Name of BHP, Title: Dr. Chris </w:t>
            </w:r>
            <w:proofErr w:type="spellStart"/>
            <w:r w:rsidRPr="00B02C4A">
              <w:rPr>
                <w:b/>
              </w:rPr>
              <w:t>Azode</w:t>
            </w:r>
            <w:proofErr w:type="spellEnd"/>
            <w:r w:rsidRPr="00B02C4A">
              <w:rPr>
                <w:b/>
              </w:rPr>
              <w:t>, DNP, PMHNP-BC (BHP)</w:t>
            </w:r>
          </w:p>
        </w:tc>
        <w:tc>
          <w:tcPr>
            <w:tcW w:w="5255" w:type="dxa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FE3D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Signature, Credentials</w:t>
            </w:r>
          </w:p>
        </w:tc>
        <w:tc>
          <w:tcPr>
            <w:tcW w:w="202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2BCD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Date of Completion</w:t>
            </w:r>
          </w:p>
        </w:tc>
      </w:tr>
    </w:tbl>
    <w:p w14:paraId="49CD5630" w14:textId="77777777" w:rsidR="00F83D95" w:rsidRPr="00B02C4A" w:rsidRDefault="00F83D95" w:rsidP="00F83D95"/>
    <w:p w14:paraId="65705E1B" w14:textId="77777777" w:rsidR="00F83D95" w:rsidRPr="00701DE1" w:rsidRDefault="00F83D95" w:rsidP="00F83D95"/>
    <w:p w14:paraId="22D71684" w14:textId="77777777" w:rsidR="00F83D95" w:rsidRPr="00B02C4A" w:rsidRDefault="00F83D95" w:rsidP="00F83D95">
      <w:pPr>
        <w:spacing w:before="60"/>
        <w:jc w:val="center"/>
        <w:rPr>
          <w:b/>
          <w:u w:val="single"/>
        </w:rPr>
      </w:pPr>
      <w:r w:rsidRPr="00B02C4A">
        <w:rPr>
          <w:b/>
          <w:u w:val="single"/>
        </w:rPr>
        <w:t>THERAPY NOTE</w:t>
      </w:r>
    </w:p>
    <w:tbl>
      <w:tblPr>
        <w:tblW w:w="10605" w:type="dxa"/>
        <w:tblInd w:w="-8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60"/>
        <w:gridCol w:w="2880"/>
        <w:gridCol w:w="3165"/>
      </w:tblGrid>
      <w:tr w:rsidR="00F83D95" w:rsidRPr="00B02C4A" w14:paraId="306E97BA" w14:textId="77777777" w:rsidTr="00BC2B2B">
        <w:trPr>
          <w:trHeight w:val="495"/>
        </w:trPr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7E3A" w14:textId="329DA489" w:rsidR="00F83D95" w:rsidRPr="00B02C4A" w:rsidRDefault="00F83D95" w:rsidP="00F83D95">
            <w:r w:rsidRPr="00B02C4A">
              <w:t xml:space="preserve">Client’s Name: </w:t>
            </w:r>
            <w:r>
              <w:t xml:space="preserve">Opiyo </w:t>
            </w:r>
            <w:proofErr w:type="spellStart"/>
            <w:r>
              <w:t>Jecknia</w:t>
            </w:r>
            <w:proofErr w:type="spellEnd"/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3A5B" w14:textId="643F8D77" w:rsidR="00F83D95" w:rsidRPr="00B02C4A" w:rsidRDefault="00F83D95" w:rsidP="00F83D95">
            <w:r w:rsidRPr="00B02C4A">
              <w:t xml:space="preserve">Client’s ID: </w:t>
            </w:r>
            <w:r>
              <w:t>1469965</w:t>
            </w:r>
          </w:p>
        </w:tc>
        <w:tc>
          <w:tcPr>
            <w:tcW w:w="31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933E" w14:textId="5B219EB0" w:rsidR="00F83D95" w:rsidRPr="00B02C4A" w:rsidRDefault="00F83D95" w:rsidP="00F83D95">
            <w:r w:rsidRPr="00B02C4A">
              <w:t xml:space="preserve">       D.O.B: 02/26/1980.   </w:t>
            </w:r>
          </w:p>
        </w:tc>
      </w:tr>
      <w:tr w:rsidR="00F83D95" w:rsidRPr="00B02C4A" w14:paraId="5848E1DA" w14:textId="77777777" w:rsidTr="00BC2B2B">
        <w:trPr>
          <w:trHeight w:val="690"/>
        </w:trPr>
        <w:tc>
          <w:tcPr>
            <w:tcW w:w="1060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F8B1F" w14:textId="77777777" w:rsidR="00F83D95" w:rsidRPr="00B02C4A" w:rsidRDefault="00F83D95" w:rsidP="00BC2B2B">
            <w:r w:rsidRPr="00B02C4A">
              <w:rPr>
                <w:b/>
              </w:rPr>
              <w:t>SERVICE TYPES</w:t>
            </w:r>
            <w:r w:rsidRPr="00B02C4A">
              <w:t>: PR=Progress Note INT=Intake/Assess GR=Group CR=Crises CO=Collateral CM=Case Mngt TP=Tx Planning TR=Transport MED=Medication D=Discharge IND=Crisis OR Counseling O=Other</w:t>
            </w:r>
          </w:p>
        </w:tc>
      </w:tr>
      <w:tr w:rsidR="00F83D95" w:rsidRPr="00B02C4A" w14:paraId="3C715082" w14:textId="77777777" w:rsidTr="00BC2B2B">
        <w:trPr>
          <w:trHeight w:val="720"/>
        </w:trPr>
        <w:tc>
          <w:tcPr>
            <w:tcW w:w="1060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4DDF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>INDEX OF CHALLENGES/BARRIERS: 1. substance use disorder 2. Mental Health 3. Physical Health 4. Employment/Education 5. Financial/Housing 6. Legal 7. Psycho-Social/Family 8. Spirituality</w:t>
            </w:r>
          </w:p>
        </w:tc>
      </w:tr>
    </w:tbl>
    <w:p w14:paraId="622A65AA" w14:textId="77777777" w:rsidR="00F83D95" w:rsidRPr="00B02C4A" w:rsidRDefault="00F83D95" w:rsidP="00F83D95">
      <w:r w:rsidRPr="00B02C4A">
        <w:t xml:space="preserve"> </w:t>
      </w:r>
    </w:p>
    <w:tbl>
      <w:tblPr>
        <w:tblW w:w="10650" w:type="dxa"/>
        <w:tblInd w:w="-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050"/>
        <w:gridCol w:w="935"/>
        <w:gridCol w:w="1620"/>
        <w:gridCol w:w="2610"/>
        <w:gridCol w:w="2110"/>
      </w:tblGrid>
      <w:tr w:rsidR="00F83D95" w:rsidRPr="00B02C4A" w14:paraId="40A8A9DC" w14:textId="77777777" w:rsidTr="00BC2B2B">
        <w:trPr>
          <w:trHeight w:val="771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0DD1" w14:textId="77777777" w:rsidR="00F83D95" w:rsidRPr="00B02C4A" w:rsidRDefault="00F83D95" w:rsidP="00BC2B2B">
            <w:pPr>
              <w:widowControl w:val="0"/>
              <w:jc w:val="center"/>
              <w:rPr>
                <w:rFonts w:eastAsia="Calibri"/>
                <w:b/>
                <w:bCs/>
                <w:color w:val="000000"/>
              </w:rPr>
            </w:pPr>
            <w:r w:rsidRPr="00B02C4A">
              <w:rPr>
                <w:rFonts w:eastAsia="Calibri"/>
                <w:b/>
                <w:bCs/>
                <w:color w:val="000000"/>
              </w:rPr>
              <w:t xml:space="preserve">Service Date </w:t>
            </w:r>
          </w:p>
          <w:p w14:paraId="649DC358" w14:textId="77777777" w:rsidR="00F83D95" w:rsidRPr="00B02C4A" w:rsidRDefault="00F83D95" w:rsidP="00BC2B2B">
            <w:pPr>
              <w:spacing w:before="180"/>
              <w:jc w:val="center"/>
              <w:rPr>
                <w:b/>
              </w:rPr>
            </w:pPr>
            <w:r w:rsidRPr="00B02C4A">
              <w:rPr>
                <w:rFonts w:eastAsia="Calibri"/>
                <w:b/>
                <w:bCs/>
                <w:color w:val="000000"/>
              </w:rPr>
              <w:t>01/0</w:t>
            </w:r>
            <w:r>
              <w:rPr>
                <w:rFonts w:eastAsia="Calibri"/>
                <w:b/>
                <w:bCs/>
                <w:color w:val="000000"/>
              </w:rPr>
              <w:t>5</w:t>
            </w:r>
            <w:r w:rsidRPr="00B02C4A">
              <w:rPr>
                <w:rFonts w:eastAsia="Calibri"/>
                <w:b/>
                <w:bCs/>
                <w:color w:val="000000"/>
              </w:rPr>
              <w:t>/2026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FE8F" w14:textId="77777777" w:rsidR="00F83D95" w:rsidRPr="00B02C4A" w:rsidRDefault="00F83D95" w:rsidP="00BC2B2B">
            <w:pPr>
              <w:widowControl w:val="0"/>
              <w:jc w:val="center"/>
              <w:rPr>
                <w:rFonts w:eastAsia="Calibri"/>
                <w:color w:val="000000"/>
              </w:rPr>
            </w:pPr>
            <w:r w:rsidRPr="00B02C4A">
              <w:rPr>
                <w:rFonts w:eastAsia="Calibri"/>
                <w:color w:val="000000"/>
              </w:rPr>
              <w:t xml:space="preserve">Start Time  </w:t>
            </w:r>
          </w:p>
          <w:p w14:paraId="4B416387" w14:textId="77777777" w:rsidR="00F83D95" w:rsidRPr="00B02C4A" w:rsidRDefault="00F83D95" w:rsidP="00BC2B2B">
            <w:pPr>
              <w:spacing w:before="180"/>
              <w:jc w:val="both"/>
            </w:pPr>
            <w:r w:rsidRPr="00B02C4A">
              <w:rPr>
                <w:rFonts w:eastAsia="Calibri"/>
                <w:color w:val="000000"/>
              </w:rPr>
              <w:t xml:space="preserve">          </w:t>
            </w:r>
            <w:r>
              <w:rPr>
                <w:rFonts w:eastAsia="Calibri"/>
                <w:color w:val="000000"/>
              </w:rPr>
              <w:t>6</w:t>
            </w:r>
            <w:r w:rsidRPr="00B02C4A">
              <w:rPr>
                <w:rFonts w:eastAsia="Calibri"/>
                <w:color w:val="000000"/>
              </w:rPr>
              <w:t xml:space="preserve">:00 </w:t>
            </w:r>
            <w:r>
              <w:rPr>
                <w:rFonts w:eastAsia="Calibri"/>
                <w:color w:val="000000"/>
              </w:rPr>
              <w:t>P</w:t>
            </w:r>
            <w:r w:rsidRPr="00B02C4A">
              <w:rPr>
                <w:rFonts w:eastAsia="Calibri"/>
                <w:color w:val="000000"/>
              </w:rPr>
              <w:t>M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18FF" w14:textId="77777777" w:rsidR="00F83D95" w:rsidRPr="00B02C4A" w:rsidRDefault="00F83D95" w:rsidP="00BC2B2B">
            <w:pPr>
              <w:widowControl w:val="0"/>
              <w:jc w:val="center"/>
              <w:rPr>
                <w:rFonts w:eastAsia="Calibri"/>
                <w:color w:val="000000"/>
              </w:rPr>
            </w:pPr>
            <w:r w:rsidRPr="00B02C4A">
              <w:rPr>
                <w:rFonts w:eastAsia="Calibri"/>
                <w:color w:val="000000"/>
              </w:rPr>
              <w:t xml:space="preserve">End Time  </w:t>
            </w:r>
          </w:p>
          <w:p w14:paraId="1A8FB825" w14:textId="77777777" w:rsidR="00F83D95" w:rsidRPr="00B02C4A" w:rsidRDefault="00F83D95" w:rsidP="00BC2B2B">
            <w:pPr>
              <w:spacing w:before="180"/>
              <w:jc w:val="center"/>
            </w:pPr>
            <w:r>
              <w:rPr>
                <w:rFonts w:eastAsia="Calibri"/>
                <w:color w:val="000000"/>
              </w:rPr>
              <w:t>7</w:t>
            </w:r>
            <w:r w:rsidRPr="00B02C4A">
              <w:rPr>
                <w:rFonts w:eastAsia="Calibri"/>
                <w:color w:val="000000"/>
              </w:rPr>
              <w:t xml:space="preserve">:00 </w:t>
            </w:r>
            <w:r>
              <w:rPr>
                <w:rFonts w:eastAsia="Calibri"/>
                <w:color w:val="000000"/>
              </w:rPr>
              <w:t>P</w:t>
            </w:r>
            <w:r w:rsidRPr="00B02C4A">
              <w:rPr>
                <w:rFonts w:eastAsia="Calibri"/>
                <w:color w:val="000000"/>
              </w:rPr>
              <w:t xml:space="preserve">M 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1E30" w14:textId="77777777" w:rsidR="00F83D95" w:rsidRPr="00B02C4A" w:rsidRDefault="00F83D95" w:rsidP="00BC2B2B">
            <w:pPr>
              <w:widowControl w:val="0"/>
              <w:jc w:val="right"/>
              <w:rPr>
                <w:rFonts w:eastAsia="Calibri"/>
                <w:color w:val="000000"/>
              </w:rPr>
            </w:pPr>
            <w:r w:rsidRPr="00B02C4A">
              <w:rPr>
                <w:rFonts w:eastAsia="Calibri"/>
                <w:color w:val="000000"/>
              </w:rPr>
              <w:t>Service Type (see above)</w:t>
            </w:r>
          </w:p>
          <w:p w14:paraId="64CADA7F" w14:textId="77777777" w:rsidR="00F83D95" w:rsidRPr="00B02C4A" w:rsidRDefault="00F83D95" w:rsidP="00BC2B2B">
            <w:pPr>
              <w:jc w:val="center"/>
            </w:pPr>
            <w:r>
              <w:rPr>
                <w:rFonts w:eastAsia="Calibri"/>
                <w:color w:val="000000"/>
              </w:rPr>
              <w:t xml:space="preserve">INDIVIDUAL </w:t>
            </w:r>
            <w:r w:rsidRPr="00B02C4A">
              <w:rPr>
                <w:rFonts w:eastAsia="Calibri"/>
                <w:color w:val="000000"/>
              </w:rPr>
              <w:t>NOTE.</w:t>
            </w:r>
          </w:p>
        </w:tc>
        <w:tc>
          <w:tcPr>
            <w:tcW w:w="21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9C7" w14:textId="77777777" w:rsidR="00F83D95" w:rsidRPr="00B02C4A" w:rsidRDefault="00F83D95" w:rsidP="00BC2B2B">
            <w:r w:rsidRPr="00B02C4A">
              <w:t xml:space="preserve">Tx Plan Index (s)3. </w:t>
            </w:r>
            <w:r w:rsidRPr="00244884">
              <w:t>Employment/Education</w:t>
            </w:r>
          </w:p>
        </w:tc>
      </w:tr>
      <w:tr w:rsidR="00F83D95" w:rsidRPr="00B02C4A" w14:paraId="4240042D" w14:textId="77777777" w:rsidTr="00BC2B2B">
        <w:trPr>
          <w:trHeight w:val="450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2C59" w14:textId="77777777" w:rsidR="00F83D95" w:rsidRPr="00B02C4A" w:rsidRDefault="00F83D95" w:rsidP="00BC2B2B">
            <w:pPr>
              <w:jc w:val="right"/>
              <w:rPr>
                <w:b/>
              </w:rPr>
            </w:pPr>
            <w:r w:rsidRPr="00B02C4A">
              <w:rPr>
                <w:b/>
              </w:rPr>
              <w:t>Session topic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1A7D" w14:textId="77777777" w:rsidR="00F83D95" w:rsidRPr="00B02C4A" w:rsidRDefault="00F83D95" w:rsidP="00BC2B2B">
            <w:pPr>
              <w:rPr>
                <w:b/>
                <w:sz w:val="21"/>
                <w:szCs w:val="21"/>
              </w:rPr>
            </w:pPr>
            <w:r w:rsidRPr="00D06ECA">
              <w:rPr>
                <w:b/>
                <w:sz w:val="21"/>
                <w:szCs w:val="21"/>
              </w:rPr>
              <w:t>Time Awareness &amp; Scheduling</w:t>
            </w:r>
          </w:p>
        </w:tc>
      </w:tr>
      <w:tr w:rsidR="00F83D95" w:rsidRPr="00B02C4A" w14:paraId="199E878A" w14:textId="77777777" w:rsidTr="00BC2B2B">
        <w:trPr>
          <w:trHeight w:val="704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193A" w14:textId="77777777" w:rsidR="00F83D95" w:rsidRPr="00B02C4A" w:rsidRDefault="00F83D95" w:rsidP="00BC2B2B">
            <w:pPr>
              <w:ind w:right="60"/>
              <w:jc w:val="right"/>
              <w:rPr>
                <w:b/>
              </w:rPr>
            </w:pPr>
            <w:r w:rsidRPr="00B02C4A">
              <w:rPr>
                <w:b/>
              </w:rPr>
              <w:t xml:space="preserve"> Provider support &amp; Interventions 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889C" w14:textId="77777777" w:rsidR="00F83D95" w:rsidRPr="00B02C4A" w:rsidRDefault="00F83D95" w:rsidP="00BC2B2B">
            <w:r w:rsidRPr="00D06ECA">
              <w:t>Staff facilitated a life-skills group focused on time awareness, creating structured schedules, and improving follow-through for work and educational readiness. The group practiced using calendars and reminders.</w:t>
            </w:r>
          </w:p>
        </w:tc>
      </w:tr>
      <w:tr w:rsidR="00F83D95" w:rsidRPr="00B02C4A" w14:paraId="6B12EFDA" w14:textId="77777777" w:rsidTr="00BC2B2B">
        <w:trPr>
          <w:trHeight w:val="1676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7BD1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 xml:space="preserve">Description of client’s specific progress </w:t>
            </w:r>
          </w:p>
          <w:p w14:paraId="4D14F417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>on treatment plan,</w:t>
            </w:r>
          </w:p>
          <w:p w14:paraId="37E4F73D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 xml:space="preserve"> problems, goals, action steps, objectives, and/or referrals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B3AD" w14:textId="34FA5527" w:rsidR="00F83D95" w:rsidRPr="00B02C4A" w:rsidRDefault="00F83D95" w:rsidP="00BC2B2B">
            <w:r>
              <w:t>Opiyo</w:t>
            </w:r>
            <w:r w:rsidRPr="00DE7473">
              <w:t xml:space="preserve"> </w:t>
            </w:r>
            <w:r w:rsidRPr="006C440C">
              <w:t>admitted that time often “gets away from her,” especially during unstructured hours. With staff support, she created a basic weekly planner and selected visual reminders to help her stay on task. She said, “If I can see my day laid out, I’m less likely to shut down.” Staff praised her for creating a realistic morning routine and initiating her checklist independently the next day.</w:t>
            </w:r>
          </w:p>
        </w:tc>
      </w:tr>
      <w:tr w:rsidR="00F83D95" w:rsidRPr="00B02C4A" w14:paraId="46415C3E" w14:textId="77777777" w:rsidTr="00BC2B2B">
        <w:trPr>
          <w:trHeight w:val="1170"/>
        </w:trPr>
        <w:tc>
          <w:tcPr>
            <w:tcW w:w="23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6FA3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t>Client’s plan (including new Issues or problems that affect treatment plan)</w:t>
            </w:r>
          </w:p>
        </w:tc>
        <w:tc>
          <w:tcPr>
            <w:tcW w:w="8325" w:type="dxa"/>
            <w:gridSpan w:val="5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9A5B" w14:textId="0BD0C28F" w:rsidR="00F83D95" w:rsidRPr="00B02C4A" w:rsidRDefault="00F83D95" w:rsidP="00BC2B2B">
            <w:pPr>
              <w:spacing w:before="100" w:beforeAutospacing="1" w:after="100" w:afterAutospacing="1"/>
            </w:pPr>
            <w:r w:rsidRPr="006C440C">
              <w:t xml:space="preserve">Staff will assist </w:t>
            </w:r>
            <w:r>
              <w:t>Opiyo</w:t>
            </w:r>
            <w:r w:rsidRPr="00DE7473">
              <w:t xml:space="preserve"> </w:t>
            </w:r>
            <w:r w:rsidRPr="006C440C">
              <w:t>with maintaining her weekly schedule and continue encouraging her to use visual prompts and alarms as tools for improving punctuality and task completion.</w:t>
            </w:r>
          </w:p>
        </w:tc>
      </w:tr>
      <w:tr w:rsidR="00F83D95" w:rsidRPr="00B02C4A" w14:paraId="15480E6C" w14:textId="77777777" w:rsidTr="00BC2B2B">
        <w:trPr>
          <w:trHeight w:val="443"/>
        </w:trPr>
        <w:tc>
          <w:tcPr>
            <w:tcW w:w="33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7F6E" w14:textId="77777777" w:rsidR="00F83D95" w:rsidRPr="00B02C4A" w:rsidRDefault="00F83D95" w:rsidP="00BC2B2B">
            <w:pPr>
              <w:widowControl w:val="0"/>
              <w:ind w:firstLineChars="50" w:firstLine="122"/>
              <w:rPr>
                <w:rFonts w:eastAsia="Calibri"/>
                <w:b/>
                <w:color w:val="000000"/>
              </w:rPr>
            </w:pPr>
            <w:r w:rsidRPr="00B02C4A">
              <w:rPr>
                <w:rFonts w:eastAsia="Calibri"/>
                <w:b/>
                <w:color w:val="000000"/>
              </w:rPr>
              <w:t xml:space="preserve">Name of BHT, Title: </w:t>
            </w:r>
          </w:p>
          <w:p w14:paraId="47316EAF" w14:textId="77777777" w:rsidR="00F83D95" w:rsidRPr="00B02C4A" w:rsidRDefault="00F83D95" w:rsidP="00BC2B2B">
            <w:pPr>
              <w:ind w:left="120"/>
              <w:rPr>
                <w:b/>
              </w:rPr>
            </w:pPr>
            <w:r>
              <w:rPr>
                <w:rFonts w:eastAsia="Calibri"/>
                <w:b/>
                <w:color w:val="000000"/>
              </w:rPr>
              <w:t>Anne Kenor</w:t>
            </w:r>
            <w:r w:rsidRPr="00B02C4A">
              <w:rPr>
                <w:rFonts w:eastAsia="Calibri"/>
                <w:b/>
                <w:color w:val="000000"/>
              </w:rPr>
              <w:t>, BHT</w:t>
            </w:r>
            <w:r>
              <w:rPr>
                <w:rFonts w:eastAsia="Calibri"/>
                <w:b/>
                <w:color w:val="000000"/>
              </w:rPr>
              <w:t>.</w:t>
            </w:r>
          </w:p>
        </w:tc>
        <w:tc>
          <w:tcPr>
            <w:tcW w:w="5165" w:type="dxa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39A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Signature, Credentials </w:t>
            </w:r>
          </w:p>
          <w:p w14:paraId="3CACE798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</w:t>
            </w:r>
          </w:p>
        </w:tc>
        <w:tc>
          <w:tcPr>
            <w:tcW w:w="211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D743B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>Date of Completion</w:t>
            </w:r>
          </w:p>
          <w:p w14:paraId="60A0D63F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608BE">
              <w:rPr>
                <w:rFonts w:eastAsia="Calibri"/>
                <w:b/>
                <w:bCs/>
                <w:color w:val="000000"/>
              </w:rPr>
              <w:t>01/05/2026</w:t>
            </w:r>
          </w:p>
        </w:tc>
      </w:tr>
      <w:tr w:rsidR="00F83D95" w:rsidRPr="00B02C4A" w14:paraId="57A63498" w14:textId="77777777" w:rsidTr="00BC2B2B">
        <w:trPr>
          <w:trHeight w:val="335"/>
        </w:trPr>
        <w:tc>
          <w:tcPr>
            <w:tcW w:w="33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0F6B" w14:textId="77777777" w:rsidR="00F83D95" w:rsidRPr="00B02C4A" w:rsidRDefault="00F83D95" w:rsidP="00BC2B2B">
            <w:pPr>
              <w:rPr>
                <w:b/>
              </w:rPr>
            </w:pPr>
            <w:r w:rsidRPr="00B02C4A">
              <w:rPr>
                <w:b/>
              </w:rPr>
              <w:lastRenderedPageBreak/>
              <w:t xml:space="preserve">Name of BHP, Title: Dr. Chris </w:t>
            </w:r>
            <w:proofErr w:type="spellStart"/>
            <w:r w:rsidRPr="00B02C4A">
              <w:rPr>
                <w:b/>
              </w:rPr>
              <w:t>Azode</w:t>
            </w:r>
            <w:proofErr w:type="spellEnd"/>
            <w:r w:rsidRPr="00B02C4A">
              <w:rPr>
                <w:b/>
              </w:rPr>
              <w:t>, DNP, PMHNP-BC (BHP)</w:t>
            </w:r>
          </w:p>
        </w:tc>
        <w:tc>
          <w:tcPr>
            <w:tcW w:w="5165" w:type="dxa"/>
            <w:gridSpan w:val="3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289B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Signature, Credentials</w:t>
            </w:r>
          </w:p>
        </w:tc>
        <w:tc>
          <w:tcPr>
            <w:tcW w:w="2110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86A4" w14:textId="77777777" w:rsidR="00F83D95" w:rsidRPr="00B02C4A" w:rsidRDefault="00F83D95" w:rsidP="00BC2B2B">
            <w:pPr>
              <w:ind w:left="120"/>
              <w:rPr>
                <w:b/>
              </w:rPr>
            </w:pPr>
            <w:r w:rsidRPr="00B02C4A">
              <w:rPr>
                <w:b/>
              </w:rPr>
              <w:t xml:space="preserve"> Date of Completion</w:t>
            </w:r>
          </w:p>
        </w:tc>
      </w:tr>
    </w:tbl>
    <w:p w14:paraId="1E3C7E2B" w14:textId="77777777" w:rsidR="00F83D95" w:rsidRPr="00B02C4A" w:rsidRDefault="00F83D95" w:rsidP="00F83D95"/>
    <w:p w14:paraId="11C0EE06" w14:textId="77777777" w:rsidR="00F83D95" w:rsidRPr="00701DE1" w:rsidRDefault="00F83D95" w:rsidP="00F83D95"/>
    <w:p w14:paraId="31780AB6" w14:textId="77777777" w:rsidR="00F83D95" w:rsidRPr="00B02C4A" w:rsidRDefault="00F83D95" w:rsidP="00F83D95">
      <w:pPr>
        <w:spacing w:before="60"/>
        <w:jc w:val="center"/>
        <w:rPr>
          <w:b/>
          <w:u w:val="single"/>
        </w:rPr>
      </w:pPr>
      <w:r w:rsidRPr="00B02C4A">
        <w:rPr>
          <w:b/>
          <w:u w:val="single"/>
        </w:rPr>
        <w:t>THERAPY NOTE</w:t>
      </w:r>
    </w:p>
    <w:p w14:paraId="25CF7F81" w14:textId="77777777" w:rsidR="00A44450" w:rsidRDefault="00A44450"/>
    <w:sectPr w:rsidR="00A4445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E795A" w14:textId="77777777" w:rsidR="00F83D95" w:rsidRDefault="00F83D95" w:rsidP="00F83D95">
      <w:r>
        <w:separator/>
      </w:r>
    </w:p>
  </w:endnote>
  <w:endnote w:type="continuationSeparator" w:id="0">
    <w:p w14:paraId="4153128C" w14:textId="77777777" w:rsidR="00F83D95" w:rsidRDefault="00F83D95" w:rsidP="00F8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F740" w14:textId="77777777" w:rsidR="00F83D95" w:rsidRDefault="00F83D95" w:rsidP="00F83D95">
      <w:r>
        <w:separator/>
      </w:r>
    </w:p>
  </w:footnote>
  <w:footnote w:type="continuationSeparator" w:id="0">
    <w:p w14:paraId="40A15479" w14:textId="77777777" w:rsidR="00F83D95" w:rsidRDefault="00F83D95" w:rsidP="00F83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03C1" w14:textId="77777777" w:rsidR="00F83D95" w:rsidRPr="005E761F" w:rsidRDefault="00F83D95" w:rsidP="00F83D95">
    <w:pPr>
      <w:spacing w:before="40" w:line="196" w:lineRule="auto"/>
      <w:jc w:val="center"/>
      <w:rPr>
        <w:b/>
        <w:sz w:val="18"/>
        <w:szCs w:val="18"/>
        <w:u w:val="single"/>
      </w:rPr>
    </w:pPr>
    <w:r w:rsidRPr="005E761F">
      <w:rPr>
        <w:b/>
        <w:sz w:val="18"/>
        <w:szCs w:val="18"/>
        <w:u w:val="single"/>
      </w:rPr>
      <w:t>KENOR CARE BEHAVIORAL HEALTH LLC</w:t>
    </w:r>
  </w:p>
  <w:p w14:paraId="39FDEF3D" w14:textId="77777777" w:rsidR="00F83D95" w:rsidRPr="005E761F" w:rsidRDefault="00F83D95" w:rsidP="00F83D95">
    <w:pPr>
      <w:spacing w:before="80" w:line="189" w:lineRule="auto"/>
      <w:jc w:val="center"/>
      <w:rPr>
        <w:b/>
        <w:sz w:val="18"/>
        <w:szCs w:val="18"/>
        <w:u w:val="single"/>
      </w:rPr>
    </w:pPr>
    <w:r w:rsidRPr="005E761F">
      <w:rPr>
        <w:b/>
        <w:sz w:val="18"/>
        <w:szCs w:val="18"/>
        <w:u w:val="single"/>
      </w:rPr>
      <w:t>148 S 107</w:t>
    </w:r>
    <w:r w:rsidRPr="005E761F">
      <w:rPr>
        <w:b/>
        <w:sz w:val="18"/>
        <w:szCs w:val="18"/>
        <w:u w:val="single"/>
        <w:vertAlign w:val="superscript"/>
      </w:rPr>
      <w:t>TH</w:t>
    </w:r>
    <w:r w:rsidRPr="005E761F">
      <w:rPr>
        <w:b/>
        <w:sz w:val="18"/>
        <w:szCs w:val="18"/>
        <w:u w:val="single"/>
      </w:rPr>
      <w:t xml:space="preserve"> DR AVONDALE AZ 85323.</w:t>
    </w:r>
  </w:p>
  <w:p w14:paraId="5DCFBA38" w14:textId="77777777" w:rsidR="00F83D95" w:rsidRPr="005E761F" w:rsidRDefault="00F83D95" w:rsidP="00F83D95">
    <w:pPr>
      <w:jc w:val="center"/>
    </w:pPr>
    <w:r w:rsidRPr="005E761F">
      <w:rPr>
        <w:b/>
        <w:sz w:val="18"/>
        <w:szCs w:val="18"/>
        <w:u w:val="single"/>
      </w:rPr>
      <w:t xml:space="preserve">Email: </w:t>
    </w:r>
    <w:r w:rsidRPr="005E761F">
      <w:rPr>
        <w:b/>
        <w:color w:val="0045A0"/>
        <w:sz w:val="18"/>
        <w:szCs w:val="18"/>
        <w:u w:val="single"/>
      </w:rPr>
      <w:t xml:space="preserve"> KENORCARE@YAHOO.COM   </w:t>
    </w:r>
    <w:proofErr w:type="gramStart"/>
    <w:r w:rsidRPr="005E761F">
      <w:rPr>
        <w:b/>
        <w:sz w:val="18"/>
        <w:szCs w:val="18"/>
        <w:u w:val="single"/>
      </w:rPr>
      <w:t>M:+</w:t>
    </w:r>
    <w:proofErr w:type="gramEnd"/>
    <w:r w:rsidRPr="005E761F">
      <w:rPr>
        <w:b/>
        <w:sz w:val="18"/>
        <w:szCs w:val="18"/>
        <w:u w:val="single"/>
      </w:rPr>
      <w:t>1(602)632-5756</w:t>
    </w:r>
  </w:p>
  <w:p w14:paraId="5CF3B2C6" w14:textId="77777777" w:rsidR="00F83D95" w:rsidRPr="00F83D95" w:rsidRDefault="00F83D95" w:rsidP="00F83D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95"/>
    <w:rsid w:val="00224FA7"/>
    <w:rsid w:val="003A30BD"/>
    <w:rsid w:val="00790EFF"/>
    <w:rsid w:val="009E54BB"/>
    <w:rsid w:val="00A44450"/>
    <w:rsid w:val="00F8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67DE33"/>
  <w15:chartTrackingRefBased/>
  <w15:docId w15:val="{87F4F653-5856-6C41-BA68-FDB0F294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D9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D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D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D9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3D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D9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Kenor</dc:creator>
  <cp:keywords/>
  <dc:description/>
  <cp:lastModifiedBy>Anne Kenor</cp:lastModifiedBy>
  <cp:revision>2</cp:revision>
  <dcterms:created xsi:type="dcterms:W3CDTF">2026-01-08T09:39:00Z</dcterms:created>
  <dcterms:modified xsi:type="dcterms:W3CDTF">2026-01-08T09:39:00Z</dcterms:modified>
</cp:coreProperties>
</file>