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INFORME DE VALIDACIONES</w:t>
      </w:r>
    </w:p>
    <w:p>
      <w:pPr>
        <w:spacing w:after="80"/>
        <w:jc w:val="center"/>
      </w:pPr>
      <w:r>
        <w:rPr>
          <w:rFonts w:ascii="Arial" w:cs="Arial" w:eastAsia="Arial" w:hAnsi="Arial"/>
          <w:color w:val="2E75B6"/>
          <w:sz w:val="28"/>
          <w:szCs w:val="28"/>
        </w:rPr>
        <w:t xml:space="preserve">Migración de Snapshots Históricos de ManyChat</w:t>
      </w:r>
    </w:p>
    <w:p>
      <w:pPr>
        <w:spacing w:after="40"/>
        <w:jc w:val="center"/>
      </w:pPr>
      <w:r>
        <w:rPr>
          <w:rFonts w:ascii="Arial" w:cs="Arial" w:eastAsia="Arial" w:hAnsi="Arial"/>
          <w:b/>
          <w:bCs/>
          <w:color w:val="555555"/>
          <w:sz w:val="24"/>
          <w:szCs w:val="24"/>
        </w:rPr>
        <w:t xml:space="preserve">Mía Salud Natural</w:t>
      </w:r>
    </w:p>
    <w:p>
      <w:pPr>
        <w:spacing w:after="300"/>
        <w:jc w:val="center"/>
      </w:pPr>
      <w:r>
        <w:rPr>
          <w:rFonts w:ascii="Arial" w:cs="Arial" w:eastAsia="Arial" w:hAnsi="Arial"/>
          <w:color w:val="777777"/>
          <w:sz w:val="20"/>
          <w:szCs w:val="20"/>
        </w:rPr>
        <w:t xml:space="preserve">20 de marzo de 2026</w:t>
      </w:r>
    </w:p>
    <w:p>
      <w:pPr>
        <w:pBdr>
          <w:bottom w:val="single" w:color="1B4F72" w:sz="6" w:space="1"/>
        </w:pBdr>
        <w:spacing w:after="200"/>
      </w:pPr>
    </w:p>
    <w:p>
      <w:pPr>
        <w:pStyle w:val="Heading1"/>
        <w:spacing w:after="150" w:before="300"/>
      </w:pPr>
      <w:r>
        <w:t xml:space="preserve">1. Objetivo</w:t>
      </w:r>
    </w:p>
    <w:p>
      <w:pPr>
        <w:spacing w:after="100" w:before="100"/>
      </w:pPr>
      <w:r>
        <w:rPr>
          <w:rFonts w:ascii="Arial" w:cs="Arial" w:eastAsia="Arial" w:hAnsi="Arial"/>
          <w:sz w:val="20"/>
          <w:szCs w:val="20"/>
        </w:rPr>
        <w:t xml:space="preserve">Este documento define las reglas para migrar datos de 7 archivos Excel históricos (snapshots) del Google Sheet de ManyChat hacia PostgreSQL. Estos snapshots contienen leads antiguos que pudieron haber sido eliminados de ManyChat con el tiempo y que ya no aparecen en el Excel principal (__1_), que ya fue migrado.</w:t>
      </w:r>
    </w:p>
    <w:p>
      <w:pPr>
        <w:spacing w:after="60" w:before="60"/>
      </w:pPr>
      <w:r>
        <w:rPr>
          <w:rFonts w:ascii="Arial" w:cs="Arial" w:eastAsia="Arial" w:hAnsi="Arial"/>
          <w:b/>
          <w:bCs/>
          <w:sz w:val="20"/>
          <w:szCs w:val="20"/>
        </w:rPr>
        <w:t xml:space="preserve">Fuentes: </w:t>
      </w:r>
      <w:r>
        <w:rPr>
          <w:rFonts w:ascii="Arial" w:cs="Arial" w:eastAsia="Arial" w:hAnsi="Arial"/>
          <w:sz w:val="20"/>
          <w:szCs w:val="20"/>
        </w:rPr>
        <w:t xml:space="preserve">7 archivos Excel históricos + 1 archivo con 2 hojas</w:t>
      </w:r>
    </w:p>
    <w:p>
      <w:pPr>
        <w:spacing w:after="60" w:before="60"/>
      </w:pPr>
      <w:r>
        <w:rPr>
          <w:rFonts w:ascii="Arial" w:cs="Arial" w:eastAsia="Arial" w:hAnsi="Arial"/>
          <w:b/>
          <w:bCs/>
          <w:sz w:val="20"/>
          <w:szCs w:val="20"/>
        </w:rPr>
        <w:t xml:space="preserve">Destino: </w:t>
      </w:r>
      <w:r>
        <w:rPr>
          <w:rFonts w:ascii="Arial" w:cs="Arial" w:eastAsia="Arial" w:hAnsi="Arial"/>
          <w:sz w:val="20"/>
          <w:szCs w:val="20"/>
        </w:rPr>
        <w:t xml:space="preserve">PostgreSQL — esquema miasaludnaturalbd</w:t>
      </w:r>
    </w:p>
    <w:p>
      <w:pPr>
        <w:spacing w:after="60" w:before="60"/>
      </w:pPr>
      <w:r>
        <w:rPr>
          <w:rFonts w:ascii="Arial" w:cs="Arial" w:eastAsia="Arial" w:hAnsi="Arial"/>
          <w:b/>
          <w:bCs/>
          <w:sz w:val="20"/>
          <w:szCs w:val="20"/>
        </w:rPr>
        <w:t xml:space="preserve">Prioridad: </w:t>
      </w:r>
      <w:r>
        <w:rPr>
          <w:rFonts w:ascii="Arial" w:cs="Arial" w:eastAsia="Arial" w:hAnsi="Arial"/>
          <w:sz w:val="20"/>
          <w:szCs w:val="20"/>
        </w:rPr>
        <w:t xml:space="preserve">El Excel principal (__1_) ya migrado a PSQL es la fuente de verdad. Los snapshots solo aportan leads que ya no existen en __1_.</w:t>
      </w:r>
    </w:p>
    <w:p>
      <w:pPr>
        <w:pStyle w:val="Heading1"/>
        <w:spacing w:after="150" w:before="300"/>
      </w:pPr>
      <w:r>
        <w:t xml:space="preserve">2. Inventario de Archivos</w:t>
      </w:r>
    </w:p>
    <w:p>
      <w:pPr>
        <w:spacing w:after="100" w:before="100"/>
      </w:pPr>
      <w:r>
        <w:rPr>
          <w:rFonts w:ascii="Arial" w:cs="Arial" w:eastAsia="Arial" w:hAnsi="Arial"/>
          <w:sz w:val="20"/>
          <w:szCs w:val="20"/>
        </w:rPr>
        <w:t xml:space="preserve">Los archivos se ordenan por fecha de snapshot (más reciente primero). Cada archivo es una foto del Google Sheet de ManyChat en un momento determinado.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1100"/>
        <w:gridCol w:w="2000"/>
        <w:gridCol w:w="24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Archivo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 snapshot</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Filas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ManyChatIds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Rango de datos</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Estructura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__1_ (Manychat)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123,784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95,361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Mar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33 cols — REFERENCIA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20250301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33,248</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30,133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Oct 2023 → Mar 2025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33 cols — Idéntica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20241003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Oct 2024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10,080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9,236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May 2023 → Sep 2024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33 cols — Idéntica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20240610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Jun 2024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10,121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9,938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Jun 2024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 cols — Moderna incompleta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__2_ (ManychatMia)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~Jun 2024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5,874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5,874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Jun 2024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33 cols — Falta Apellido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__2_ (BD_ManychatMia)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~Jun 2024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5,735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5,734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Jun 2024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21 cols — Falta Apellido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709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686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Mar 2024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22 cols — Nombres viejos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6,213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6,010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Mar 2024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26 cols — Nombres viejos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3,912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3,861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 2023 → Feb 2024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 cols — Nombres viejos</w:t>
            </w:r>
          </w:p>
        </w:tc>
      </w:tr>
    </w:tbl>
    <w:p>
      <w:r>
        <w:br w:type="page"/>
      </w:r>
    </w:p>
    <w:p>
      <w:pPr>
        <w:pStyle w:val="Heading1"/>
        <w:spacing w:after="150" w:before="300"/>
      </w:pPr>
      <w:r>
        <w:t xml:space="preserve">3. Análisis de Aporte Incremental</w:t>
      </w:r>
    </w:p>
    <w:p>
      <w:pPr>
        <w:spacing w:after="100" w:before="100"/>
      </w:pPr>
      <w:r>
        <w:rPr>
          <w:rFonts w:ascii="Arial" w:cs="Arial" w:eastAsia="Arial" w:hAnsi="Arial"/>
          <w:sz w:val="20"/>
          <w:szCs w:val="20"/>
        </w:rPr>
        <w:t xml:space="preserve">Se cruzaron los ManyChatIds de cada archivo contra los ya existentes (empezando por __1_ que ya está en PSQL). Solo se migran los ManyChatIds que NO existen en ningún archivo de mayor prioridad.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4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Orden</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Archivo</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ManyChatIds nuevos</w:t>
            </w:r>
          </w:p>
        </w:tc>
        <w:tc>
          <w:tcPr>
            <w:tcW w:type="dxa" w:w="4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Acción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__1_ (ya migrado)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95,361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YA EN PSQL — es la base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20250301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OMITIR — 100% contenido en __1_</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20241003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4,570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MIGRAR — leads de may-sep 2024 que ya no están en __1_</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20240610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9,175</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MIGRAR — leads de mar 2023-jun 2024 que ya no están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__2_ (ManychatMia)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MIGRAR — pocos leads únicos, falta Apellido</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582</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MIGRAR — leads antiguos mar 2023-mar 2024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5,140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MIGRAR — lote importante de leads antiguos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20240308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65</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MIGRAR — pocos leads únicos adicionales</w:t>
            </w:r>
          </w:p>
        </w:tc>
      </w:tr>
    </w:tbl>
    <w:p>
      <w:pPr>
        <w:spacing w:before="150"/>
      </w:pPr>
    </w:p>
    <w:p>
      <w:pPr>
        <w:spacing w:after="60" w:before="60"/>
      </w:pPr>
      <w:r>
        <w:rPr>
          <w:rFonts w:ascii="Arial" w:cs="Arial" w:eastAsia="Arial" w:hAnsi="Arial"/>
          <w:b/>
          <w:bCs/>
          <w:sz w:val="20"/>
          <w:szCs w:val="20"/>
        </w:rPr>
        <w:t xml:space="preserve">Total ManyChatIds nuevos de snapshots: </w:t>
      </w:r>
      <w:r>
        <w:rPr>
          <w:rFonts w:ascii="Arial" w:cs="Arial" w:eastAsia="Arial" w:hAnsi="Arial"/>
          <w:sz w:val="20"/>
          <w:szCs w:val="20"/>
        </w:rPr>
        <w:t xml:space="preserve">19,592 leads que no existen en __1_</w:t>
      </w:r>
    </w:p>
    <w:p>
      <w:pPr>
        <w:spacing w:after="60" w:before="60"/>
      </w:pPr>
      <w:r>
        <w:rPr>
          <w:rFonts w:ascii="Arial" w:cs="Arial" w:eastAsia="Arial" w:hAnsi="Arial"/>
          <w:b/>
          <w:bCs/>
          <w:sz w:val="20"/>
          <w:szCs w:val="20"/>
        </w:rPr>
        <w:t xml:space="preserve">Total ManyChatIds combinados (todos los archivos): </w:t>
      </w:r>
      <w:r>
        <w:rPr>
          <w:rFonts w:ascii="Arial" w:cs="Arial" w:eastAsia="Arial" w:hAnsi="Arial"/>
          <w:sz w:val="20"/>
          <w:szCs w:val="20"/>
        </w:rPr>
        <w:t xml:space="preserve">114,953</w:t>
      </w:r>
    </w:p>
    <w:p>
      <w:pPr>
        <w:spacing w:before="150"/>
      </w:pPr>
    </w:p>
    <w:p>
      <w:pPr>
        <w:shd w:fill="D4EDDA" w:val="clear"/>
        <w:spacing w:after="120" w:before="120"/>
      </w:pPr>
      <w:r>
        <w:rPr>
          <w:rFonts w:ascii="Arial" w:cs="Arial" w:eastAsia="Arial" w:hAnsi="Arial"/>
          <w:b/>
          <w:bCs/>
          <w:color w:val="155724"/>
          <w:sz w:val="20"/>
          <w:szCs w:val="20"/>
        </w:rPr>
        <w:t xml:space="preserve">OMITIR: </w:t>
      </w:r>
      <w:r>
        <w:rPr>
          <w:rFonts w:ascii="Arial" w:cs="Arial" w:eastAsia="Arial" w:hAnsi="Arial"/>
          <w:color w:val="155724"/>
          <w:sz w:val="20"/>
          <w:szCs w:val="20"/>
        </w:rPr>
        <w:t xml:space="preserve">El archivo 20250301 se omite completamente. Todos sus 30,133 ManyChatIds ya existen en __1_. No aporta nada.</w:t>
      </w:r>
    </w:p>
    <w:p>
      <w:pPr>
        <w:shd w:fill="D4EDDA" w:val="clear"/>
        <w:spacing w:after="120" w:before="120"/>
      </w:pPr>
      <w:r>
        <w:rPr>
          <w:rFonts w:ascii="Arial" w:cs="Arial" w:eastAsia="Arial" w:hAnsi="Arial"/>
          <w:b/>
          <w:bCs/>
          <w:color w:val="155724"/>
          <w:sz w:val="20"/>
          <w:szCs w:val="20"/>
        </w:rPr>
        <w:t xml:space="preserve">OMITIR: </w:t>
      </w:r>
      <w:r>
        <w:rPr>
          <w:rFonts w:ascii="Arial" w:cs="Arial" w:eastAsia="Arial" w:hAnsi="Arial"/>
          <w:color w:val="155724"/>
          <w:sz w:val="20"/>
          <w:szCs w:val="20"/>
        </w:rPr>
        <w:t xml:space="preserve">La hoja BD_ManychatMia del archivo __2_ es un subconjunto de ManychatMia del mismo archivo. Se omite.</w:t>
      </w:r>
    </w:p>
    <w:p>
      <w:pPr>
        <w:shd w:fill="D4EDDA" w:val="clear"/>
        <w:spacing w:after="120" w:before="120"/>
      </w:pPr>
      <w:r>
        <w:rPr>
          <w:rFonts w:ascii="Arial" w:cs="Arial" w:eastAsia="Arial" w:hAnsi="Arial"/>
          <w:b/>
          <w:bCs/>
          <w:color w:val="155724"/>
          <w:sz w:val="20"/>
          <w:szCs w:val="20"/>
        </w:rPr>
        <w:t xml:space="preserve">OMITIR: </w:t>
      </w:r>
      <w:r>
        <w:rPr>
          <w:rFonts w:ascii="Arial" w:cs="Arial" w:eastAsia="Arial" w:hAnsi="Arial"/>
          <w:color w:val="155724"/>
          <w:sz w:val="20"/>
          <w:szCs w:val="20"/>
        </w:rPr>
        <w:t xml:space="preserve">La columna MesAsignacionComercial del archivo __2_ es una fórmula derivada (mes de la fecha de asignación). No se migra.</w:t>
      </w:r>
    </w:p>
    <w:p>
      <w:r>
        <w:br w:type="page"/>
      </w:r>
    </w:p>
    <w:p>
      <w:pPr>
        <w:pStyle w:val="Heading1"/>
        <w:spacing w:after="150" w:before="300"/>
      </w:pPr>
      <w:r>
        <w:t xml:space="preserve">4. Mapeo de Columnas</w:t>
      </w:r>
    </w:p>
    <w:p>
      <w:pPr>
        <w:pStyle w:val="Heading2"/>
        <w:spacing w:after="140" w:before="280"/>
      </w:pPr>
      <w:r>
        <w:t xml:space="preserve">4.1 Archivos con estructura idéntica a la referencia</w:t>
      </w:r>
    </w:p>
    <w:p>
      <w:pPr>
        <w:spacing w:after="100" w:before="100"/>
      </w:pPr>
      <w:r>
        <w:rPr>
          <w:rFonts w:ascii="Arial" w:cs="Arial" w:eastAsia="Arial" w:hAnsi="Arial"/>
          <w:sz w:val="20"/>
          <w:szCs w:val="20"/>
        </w:rPr>
        <w:t xml:space="preserve">Los archivos 20241003 y 20250301 tienen exactamente las mismas 33 columnas con los mismos nombres que __1_. No requieren mapeo. Se les aplican las mismas validaciones V1-V8 del informe del Excel principal.</w:t>
      </w:r>
    </w:p>
    <w:p>
      <w:pPr>
        <w:pStyle w:val="Heading2"/>
        <w:spacing w:after="140" w:before="280"/>
      </w:pPr>
      <w:r>
        <w:t xml:space="preserve">4.2 Archivo 20240610 — Estructura moderna incompleta (20 cols)</w:t>
      </w:r>
    </w:p>
    <w:p>
      <w:pPr>
        <w:spacing w:after="100" w:before="100"/>
      </w:pPr>
      <w:r>
        <w:rPr>
          <w:rFonts w:ascii="Arial" w:cs="Arial" w:eastAsia="Arial" w:hAnsi="Arial"/>
          <w:sz w:val="20"/>
          <w:szCs w:val="20"/>
        </w:rPr>
        <w:t xml:space="preserve">Tiene las primeras 20 columnas idénticas a la referencia (ManyChatId hasta EstadoInicial). Le faltan las 13 columnas de datos de venta/envío (TipoDocumento hasta EstadoLead). Mapeo directo sin transformación para las 20 columnas que tiene.</w:t>
      </w:r>
    </w:p>
    <w:p>
      <w:pPr>
        <w:pStyle w:val="Heading2"/>
        <w:spacing w:after="140" w:before="280"/>
      </w:pPr>
      <w:r>
        <w:t xml:space="preserve">4.3 Archivo __2_ ManychatMia — Falta Apellido (33 cols)</w:t>
      </w:r>
    </w:p>
    <w:p>
      <w:pPr>
        <w:spacing w:after="100" w:before="100"/>
      </w:pPr>
      <w:r>
        <w:rPr>
          <w:rFonts w:ascii="Arial" w:cs="Arial" w:eastAsia="Arial" w:hAnsi="Arial"/>
          <w:sz w:val="20"/>
          <w:szCs w:val="20"/>
        </w:rPr>
        <w:t xml:space="preserve">Tiene 33 columnas pero le falta la columna 'Apellido'. Las demás columnas coinciden con la referencia desplazadas una posición. La columna 32 es 'MesAsignacionComercial' (fórmula derivada, no se migra). Todos los contactos migrados desde este archivo tendrán Apellido = NULL en PSQL.</w:t>
      </w:r>
    </w:p>
    <w:p>
      <w:pPr>
        <w:pStyle w:val="Heading2"/>
        <w:spacing w:after="140" w:before="280"/>
      </w:pPr>
      <w:r>
        <w:t xml:space="preserve">4.4 Archivos con estructura vieja (20240308, 20240312, 20240318)</w:t>
      </w:r>
    </w:p>
    <w:p>
      <w:pPr>
        <w:spacing w:after="100" w:before="100"/>
      </w:pPr>
      <w:r>
        <w:rPr>
          <w:rFonts w:ascii="Arial" w:cs="Arial" w:eastAsia="Arial" w:hAnsi="Arial"/>
          <w:sz w:val="20"/>
          <w:szCs w:val="20"/>
        </w:rPr>
        <w:t xml:space="preserve">Estos archivos usan nombres de columnas anteriores que deben mapearse a la estructura de referencia: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Columna vieja (2024 Q1)</w:t>
            </w:r>
          </w:p>
        </w:tc>
        <w:tc>
          <w:tcPr>
            <w:tcW w:type="dxa" w:w="4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Columna referencia (__1_)</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Vendedor asignado</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Doctor Asignado</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Medico</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Suscrito</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FechaHoraSuscrito</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Ingreso</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 Ingreso</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Asignación Vendedor</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FechaHoraAsignacionComercial</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Comienza Atención comercial</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FechaHoraComienzaAC</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Asignación a PS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FechaHoraAsignacionMedico</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Comienza At Médica</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FechaHoraComienzaAM</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Termina At Médica</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FechaHoraTerminaAM</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Comienza Cotización</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FechaHoraComienzaCotizacion</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Orden de venta</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FechaHoraOrdenVenta</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Compra Exitosa</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FechaHoraVentaExitosa</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 y H Cierre de Conversación</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FechaHoraCierreConversación</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Último estado</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UltimoEstado</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 de entrada</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CanalEntrada</w:t>
            </w:r>
          </w:p>
        </w:tc>
      </w:tr>
    </w:tbl>
    <w:p>
      <w:pPr>
        <w:spacing w:before="150"/>
      </w:pPr>
    </w:p>
    <w:p>
      <w:pPr>
        <w:spacing w:after="100" w:before="100"/>
      </w:pPr>
      <w:r>
        <w:rPr>
          <w:rFonts w:ascii="Arial" w:cs="Arial" w:eastAsia="Arial" w:hAnsi="Arial"/>
          <w:sz w:val="20"/>
          <w:szCs w:val="20"/>
        </w:rPr>
        <w:t xml:space="preserve">Las columnas que solo existen en los archivos viejos y no tienen equivalente en la referencia: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Columna</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Archivo(s)</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Acción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ID (columna interna del sheet)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20240308, 20240318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se migra</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Estado de conversación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20240312</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se migra (no existe en referencia)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Tipo_Lead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se migra (no existe en referencia)</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Ultima Nota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20240318</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se migra (no existe en referencia)</w:t>
            </w:r>
          </w:p>
        </w:tc>
      </w:tr>
    </w:tbl>
    <w:p>
      <w:r>
        <w:br w:type="page"/>
      </w:r>
    </w:p>
    <w:p>
      <w:pPr>
        <w:pStyle w:val="Heading1"/>
        <w:spacing w:after="150" w:before="300"/>
      </w:pPr>
      <w:r>
        <w:t xml:space="preserve">5. Orden de Migración</w:t>
      </w:r>
    </w:p>
    <w:p>
      <w:pPr>
        <w:spacing w:after="100" w:before="100"/>
      </w:pPr>
      <w:r>
        <w:rPr>
          <w:rFonts w:ascii="Arial" w:cs="Arial" w:eastAsia="Arial" w:hAnsi="Arial"/>
          <w:sz w:val="20"/>
          <w:szCs w:val="20"/>
        </w:rPr>
        <w:t xml:space="preserve">La migración se ejecuta de mayor a menor prioridad. En cada paso, solo se migran los ManyChatIds que NO existen ya en PSQL. Esto garantiza que si un contacto aparece en varios snapshots, se conserva la versión más reciente.</w:t>
      </w:r>
    </w:p>
    <w:p>
      <w:pPr>
        <w:shd w:fill="FFF3CD" w:val="clear"/>
        <w:spacing w:after="120" w:before="120"/>
      </w:pPr>
      <w:r>
        <w:rPr>
          <w:rFonts w:ascii="Arial" w:cs="Arial" w:eastAsia="Arial" w:hAnsi="Arial"/>
          <w:b/>
          <w:bCs/>
          <w:color w:val="856404"/>
          <w:sz w:val="20"/>
          <w:szCs w:val="20"/>
        </w:rPr>
        <w:t xml:space="preserve">IMPORTANTE: </w:t>
      </w:r>
      <w:r>
        <w:rPr>
          <w:rFonts w:ascii="Arial" w:cs="Arial" w:eastAsia="Arial" w:hAnsi="Arial"/>
          <w:color w:val="856404"/>
          <w:sz w:val="20"/>
          <w:szCs w:val="20"/>
        </w:rPr>
        <w:t xml:space="preserve">Antes de migrar cada archivo, los practicantes deben verificar contra PSQL qué ManyChatIds son nuevos. Solo esos se procesan.</w:t>
      </w:r>
    </w:p>
    <w:p>
      <w:pPr>
        <w:pStyle w:val="ListParagraph"/>
        <w:numPr>
          <w:ilvl w:val="0"/>
          <w:numId w:val="2"/>
        </w:numPr>
        <w:spacing w:after="80" w:before="80"/>
      </w:pPr>
      <w:r>
        <w:rPr>
          <w:rFonts w:ascii="Arial" w:cs="Arial" w:eastAsia="Arial" w:hAnsi="Arial"/>
          <w:sz w:val="20"/>
          <w:szCs w:val="20"/>
        </w:rPr>
        <w:t xml:space="preserve">Paso 0 — __1_ (Excel principal): YA MIGRADO. Es la base en PSQL.</w:t>
      </w:r>
    </w:p>
    <w:p>
      <w:pPr>
        <w:pStyle w:val="ListParagraph"/>
        <w:numPr>
          <w:ilvl w:val="0"/>
          <w:numId w:val="2"/>
        </w:numPr>
        <w:spacing w:after="80" w:before="80"/>
      </w:pPr>
      <w:r>
        <w:rPr>
          <w:rFonts w:ascii="Arial" w:cs="Arial" w:eastAsia="Arial" w:hAnsi="Arial"/>
          <w:sz w:val="20"/>
          <w:szCs w:val="20"/>
        </w:rPr>
        <w:t xml:space="preserve">Paso 1 — 20241003 (~4,570 leads nuevos): Estructura idéntica a __1_. Aplicar validaciones V1-V8 del informe del Excel principal. Migrar solo ManyChatIds que no estén en PSQL.</w:t>
      </w:r>
    </w:p>
    <w:p>
      <w:pPr>
        <w:pStyle w:val="ListParagraph"/>
        <w:numPr>
          <w:ilvl w:val="0"/>
          <w:numId w:val="2"/>
        </w:numPr>
        <w:spacing w:after="80" w:before="80"/>
      </w:pPr>
      <w:r>
        <w:rPr>
          <w:rFonts w:ascii="Arial" w:cs="Arial" w:eastAsia="Arial" w:hAnsi="Arial"/>
          <w:sz w:val="20"/>
          <w:szCs w:val="20"/>
        </w:rPr>
        <w:t xml:space="preserve">Paso 2 — 20240610 (~9,175 leads nuevos): Estructura moderna pero solo 20 columnas. Mapeo directo. Las 13 columnas faltantes (TipoDocumento en adelante) quedan NULL en PSQL.</w:t>
      </w:r>
    </w:p>
    <w:p>
      <w:pPr>
        <w:pStyle w:val="ListParagraph"/>
        <w:numPr>
          <w:ilvl w:val="0"/>
          <w:numId w:val="2"/>
        </w:numPr>
        <w:spacing w:after="80" w:before="80"/>
      </w:pPr>
      <w:r>
        <w:rPr>
          <w:rFonts w:ascii="Arial" w:cs="Arial" w:eastAsia="Arial" w:hAnsi="Arial"/>
          <w:sz w:val="20"/>
          <w:szCs w:val="20"/>
        </w:rPr>
        <w:t xml:space="preserve">Paso 3 — __2_ ManychatMia (~60 leads nuevos): Le falta Apellido. Todos entran con Apellido NULL. Pocos registros, rápido de procesar.</w:t>
      </w:r>
    </w:p>
    <w:p>
      <w:pPr>
        <w:pStyle w:val="ListParagraph"/>
        <w:numPr>
          <w:ilvl w:val="0"/>
          <w:numId w:val="2"/>
        </w:numPr>
        <w:spacing w:after="80" w:before="80"/>
      </w:pPr>
      <w:r>
        <w:rPr>
          <w:rFonts w:ascii="Arial" w:cs="Arial" w:eastAsia="Arial" w:hAnsi="Arial"/>
          <w:sz w:val="20"/>
          <w:szCs w:val="20"/>
        </w:rPr>
        <w:t xml:space="preserve">Paso 4 — 20240318 (~582 leads nuevos): Estructura vieja. Aplicar mapeo de columnas (sección 4.4). Sin columnas de datos de venta/envío.</w:t>
      </w:r>
    </w:p>
    <w:p>
      <w:pPr>
        <w:pStyle w:val="ListParagraph"/>
        <w:numPr>
          <w:ilvl w:val="0"/>
          <w:numId w:val="2"/>
        </w:numPr>
        <w:spacing w:after="80" w:before="80"/>
      </w:pPr>
      <w:r>
        <w:rPr>
          <w:rFonts w:ascii="Arial" w:cs="Arial" w:eastAsia="Arial" w:hAnsi="Arial"/>
          <w:sz w:val="20"/>
          <w:szCs w:val="20"/>
        </w:rPr>
        <w:t xml:space="preserve">Paso 5 — 20240312 (~5,140 leads nuevos): Estructura vieja. Mismo mapeo. Es el segundo lote más grande de leads nuevos.</w:t>
      </w:r>
    </w:p>
    <w:p>
      <w:pPr>
        <w:pStyle w:val="ListParagraph"/>
        <w:numPr>
          <w:ilvl w:val="0"/>
          <w:numId w:val="2"/>
        </w:numPr>
        <w:spacing w:after="80" w:before="80"/>
      </w:pPr>
      <w:r>
        <w:rPr>
          <w:rFonts w:ascii="Arial" w:cs="Arial" w:eastAsia="Arial" w:hAnsi="Arial"/>
          <w:sz w:val="20"/>
          <w:szCs w:val="20"/>
        </w:rPr>
        <w:t xml:space="preserve">Paso 6 — 20240308 (~65 leads nuevos): Estructura vieja. Pocos registros, último en procesar.</w:t>
      </w:r>
    </w:p>
    <w:p>
      <w:pPr>
        <w:spacing w:before="150"/>
      </w:pPr>
    </w:p>
    <w:p>
      <w:pPr>
        <w:spacing w:after="100" w:before="100"/>
      </w:pPr>
      <w:r>
        <w:rPr>
          <w:rFonts w:ascii="Arial" w:cs="Arial" w:eastAsia="Arial" w:hAnsi="Arial"/>
          <w:sz w:val="20"/>
          <w:szCs w:val="20"/>
        </w:rPr>
        <w:t xml:space="preserve">Archivos omitidos:</w:t>
      </w:r>
    </w:p>
    <w:p>
      <w:pPr>
        <w:pStyle w:val="ListParagraph"/>
        <w:numPr>
          <w:ilvl w:val="0"/>
          <w:numId w:val="3"/>
        </w:numPr>
        <w:spacing w:after="60" w:before="60"/>
      </w:pPr>
      <w:r>
        <w:rPr>
          <w:rFonts w:ascii="Arial" w:cs="Arial" w:eastAsia="Arial" w:hAnsi="Arial"/>
          <w:sz w:val="20"/>
          <w:szCs w:val="20"/>
        </w:rPr>
        <w:t xml:space="preserve">20250301: se omite (0 ManyChatIds nuevos, todo está en __1_).</w:t>
      </w:r>
    </w:p>
    <w:p>
      <w:pPr>
        <w:pStyle w:val="ListParagraph"/>
        <w:numPr>
          <w:ilvl w:val="0"/>
          <w:numId w:val="3"/>
        </w:numPr>
        <w:spacing w:after="60" w:before="60"/>
      </w:pPr>
      <w:r>
        <w:rPr>
          <w:rFonts w:ascii="Arial" w:cs="Arial" w:eastAsia="Arial" w:hAnsi="Arial"/>
          <w:sz w:val="20"/>
          <w:szCs w:val="20"/>
        </w:rPr>
        <w:t xml:space="preserve">__2_ BD_ManychatMia: se omite (subconjunto de ManychatMia).</w:t>
      </w:r>
    </w:p>
    <w:p>
      <w:r>
        <w:br w:type="page"/>
      </w:r>
    </w:p>
    <w:p>
      <w:pPr>
        <w:pStyle w:val="Heading1"/>
        <w:spacing w:after="150" w:before="300"/>
      </w:pPr>
      <w:r>
        <w:t xml:space="preserve">6. Validaciones a Aplicar</w:t>
      </w:r>
    </w:p>
    <w:p>
      <w:pPr>
        <w:spacing w:after="100" w:before="100"/>
      </w:pPr>
      <w:r>
        <w:rPr>
          <w:rFonts w:ascii="Arial" w:cs="Arial" w:eastAsia="Arial" w:hAnsi="Arial"/>
          <w:sz w:val="20"/>
          <w:szCs w:val="20"/>
        </w:rPr>
        <w:t xml:space="preserve">Los contactos extraídos de cada snapshot deben pasar las mismas validaciones definidas en el informe de migración del Excel principal. Se recuerdan aquí por referencia: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90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Validación</w:t>
            </w:r>
          </w:p>
        </w:tc>
        <w:tc>
          <w:tcPr>
            <w:tcW w:type="dxa" w:w="6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Regla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ManyChatId obligatorio</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Sin ManyChatId → descartar.</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FechaHoraSuscrito obligatoria</w:t>
            </w:r>
          </w:p>
        </w:tc>
        <w:tc>
          <w:tcPr>
            <w:tcW w:type="dxa" w:w="6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Sin fecha de suscripción → descartar. Mapear a first_contact_date.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 asignado</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Sin comercial → descartar.</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CanalEntrada + Teléfono</w:t>
            </w:r>
          </w:p>
        </w:tc>
        <w:tc>
          <w:tcPr>
            <w:tcW w:type="dxa" w:w="6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Whatsapp sin teléfono → descartar. Sin canal + con teléfono → Whatsapp. Sin canal + sin teléfono → descartar.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 con fechas</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 sin fecha de asignación ni de comienzo AC → descartar.</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V6</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Médico con fechas</w:t>
            </w:r>
          </w:p>
        </w:tc>
        <w:tc>
          <w:tcPr>
            <w:tcW w:type="dxa" w:w="6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Médico sin fecha de asignación ni de comienzo AM → descartar.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Último estado válido</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Sin UltimoEstado → inferir de columna datetime más reciente. Si no hay nada → descartar.</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V8</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ManyChatId no duplicado</w:t>
            </w:r>
          </w:p>
        </w:tc>
        <w:tc>
          <w:tcPr>
            <w:tcW w:type="dxa" w:w="6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ya existe en PSQL → no migrar (PSQL tiene la versión más actualizada).</w:t>
            </w:r>
          </w:p>
        </w:tc>
      </w:tr>
    </w:tbl>
    <w:p>
      <w:pPr>
        <w:spacing w:before="150"/>
      </w:pPr>
    </w:p>
    <w:p>
      <w:pPr>
        <w:spacing w:after="100" w:before="100"/>
      </w:pPr>
      <w:r>
        <w:rPr>
          <w:rFonts w:ascii="Arial" w:cs="Arial" w:eastAsia="Arial" w:hAnsi="Arial"/>
          <w:sz w:val="20"/>
          <w:szCs w:val="20"/>
        </w:rPr>
        <w:t xml:space="preserve">Validación adicional para snapshots:</w:t>
      </w:r>
    </w:p>
    <w:p>
      <w:pPr>
        <w:shd w:fill="FFF3CD" w:val="clear"/>
        <w:spacing w:after="120" w:before="120"/>
      </w:pPr>
      <w:r>
        <w:rPr>
          <w:rFonts w:ascii="Arial" w:cs="Arial" w:eastAsia="Arial" w:hAnsi="Arial"/>
          <w:b/>
          <w:bCs/>
          <w:color w:val="856404"/>
          <w:sz w:val="20"/>
          <w:szCs w:val="20"/>
        </w:rPr>
        <w:t xml:space="preserve">IMPORTANTE: </w:t>
      </w:r>
      <w:r>
        <w:rPr>
          <w:rFonts w:ascii="Arial" w:cs="Arial" w:eastAsia="Arial" w:hAnsi="Arial"/>
          <w:color w:val="856404"/>
          <w:sz w:val="20"/>
          <w:szCs w:val="20"/>
        </w:rPr>
        <w:t xml:space="preserve">V8 se amplía: antes de migrar un contacto de un snapshot, verificar que su ManyChatId no exista ni en PSQL ni en los snapshots de mayor prioridad ya procesados. Si existe, se descarta.</w:t>
      </w:r>
    </w:p>
    <w:p>
      <w:pPr>
        <w:pStyle w:val="Heading2"/>
        <w:spacing w:after="140" w:before="280"/>
      </w:pPr>
      <w:r>
        <w:t xml:space="preserve">6.1 Consideraciones especiales por archivo</w:t>
      </w:r>
    </w:p>
    <w:p>
      <w:pPr>
        <w:pStyle w:val="Heading3"/>
        <w:spacing w:after="120" w:before="200"/>
      </w:pPr>
      <w:r>
        <w:t xml:space="preserve">Archivos viejos (20240308, 20240312, 20240318)</w:t>
      </w:r>
    </w:p>
    <w:p>
      <w:pPr>
        <w:pStyle w:val="ListParagraph"/>
        <w:numPr>
          <w:ilvl w:val="0"/>
          <w:numId w:val="3"/>
        </w:numPr>
        <w:spacing w:after="60" w:before="60"/>
      </w:pPr>
      <w:r>
        <w:rPr>
          <w:rFonts w:ascii="Arial" w:cs="Arial" w:eastAsia="Arial" w:hAnsi="Arial"/>
          <w:sz w:val="20"/>
          <w:szCs w:val="20"/>
        </w:rPr>
        <w:t xml:space="preserve">Los nombres de comerciales pueden usar la nomenclatura vieja ('Vendedor asignado'). Verificar que los nombres de asesores coincidan con los de PSQL.</w:t>
      </w:r>
    </w:p>
    <w:p>
      <w:pPr>
        <w:pStyle w:val="ListParagraph"/>
        <w:numPr>
          <w:ilvl w:val="0"/>
          <w:numId w:val="3"/>
        </w:numPr>
        <w:spacing w:after="60" w:before="60"/>
      </w:pPr>
      <w:r>
        <w:rPr>
          <w:rFonts w:ascii="Arial" w:cs="Arial" w:eastAsia="Arial" w:hAnsi="Arial"/>
          <w:sz w:val="20"/>
          <w:szCs w:val="20"/>
        </w:rPr>
        <w:t xml:space="preserve">Estos archivos no tienen EstadoInicial ni columnas de datos de venta/envío. Esos campos quedan NULL.</w:t>
      </w:r>
    </w:p>
    <w:p>
      <w:pPr>
        <w:pStyle w:val="ListParagraph"/>
        <w:numPr>
          <w:ilvl w:val="0"/>
          <w:numId w:val="3"/>
        </w:numPr>
        <w:spacing w:after="60" w:before="60"/>
      </w:pPr>
      <w:r>
        <w:rPr>
          <w:rFonts w:ascii="Arial" w:cs="Arial" w:eastAsia="Arial" w:hAnsi="Arial"/>
          <w:sz w:val="20"/>
          <w:szCs w:val="20"/>
        </w:rPr>
        <w:t xml:space="preserve">La columna 'Canal de entrada' puede tener valores ligeramente diferentes a los de __1_. Aplicar la misma normalización (TickTock → TikTok).</w:t>
      </w:r>
    </w:p>
    <w:p>
      <w:pPr>
        <w:pStyle w:val="Heading3"/>
        <w:spacing w:after="120" w:before="200"/>
      </w:pPr>
      <w:r>
        <w:t xml:space="preserve">Archivo __2_ ManychatMia</w:t>
      </w:r>
    </w:p>
    <w:p>
      <w:pPr>
        <w:pStyle w:val="ListParagraph"/>
        <w:numPr>
          <w:ilvl w:val="0"/>
          <w:numId w:val="3"/>
        </w:numPr>
        <w:spacing w:after="60" w:before="60"/>
      </w:pPr>
      <w:r>
        <w:rPr>
          <w:rFonts w:ascii="Arial" w:cs="Arial" w:eastAsia="Arial" w:hAnsi="Arial"/>
          <w:sz w:val="20"/>
          <w:szCs w:val="20"/>
        </w:rPr>
        <w:t xml:space="preserve">No tiene columna Apellido. Todos los contactos de este archivo se migran con last_name_encrypted = NULL.</w:t>
      </w:r>
    </w:p>
    <w:p>
      <w:pPr>
        <w:pStyle w:val="Heading3"/>
        <w:spacing w:after="120" w:before="200"/>
      </w:pPr>
      <w:r>
        <w:t xml:space="preserve">ManyChatId como string</w:t>
      </w:r>
    </w:p>
    <w:p>
      <w:pPr>
        <w:pStyle w:val="ListParagraph"/>
        <w:numPr>
          <w:ilvl w:val="0"/>
          <w:numId w:val="3"/>
        </w:numPr>
        <w:spacing w:after="60" w:before="60"/>
      </w:pPr>
      <w:r>
        <w:rPr>
          <w:rFonts w:ascii="Arial" w:cs="Arial" w:eastAsia="Arial" w:hAnsi="Arial"/>
          <w:sz w:val="20"/>
          <w:szCs w:val="20"/>
        </w:rPr>
        <w:t xml:space="preserve">Todos los archivos deben leerse con ManyChatId como tipo string (dtype=str en pandas). Si se lee como numérico, los IDs largos se corrompen por pérdida de precisión float.</w:t>
      </w:r>
    </w:p>
    <w:p>
      <w:r>
        <w:br w:type="page"/>
      </w:r>
    </w:p>
    <w:p>
      <w:pPr>
        <w:pStyle w:val="Heading1"/>
        <w:spacing w:after="150" w:before="300"/>
      </w:pPr>
      <w:r>
        <w:t xml:space="preserve">7. Mapeo de Campos a PSQL</w:t>
      </w:r>
    </w:p>
    <w:p>
      <w:pPr>
        <w:spacing w:after="100" w:before="100"/>
      </w:pPr>
      <w:r>
        <w:rPr>
          <w:rFonts w:ascii="Arial" w:cs="Arial" w:eastAsia="Arial" w:hAnsi="Arial"/>
          <w:sz w:val="20"/>
          <w:szCs w:val="20"/>
        </w:rPr>
        <w:t xml:space="preserve">Los campos de los snapshots se mapean a las mismas tablas de PSQL que el Excel principal: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 Snapshot</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Tabla PSQL</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 PSQL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ManyChatId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external_ids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external_id (external_system = 'manychat')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Nombre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first_name_encrypted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Apellido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last_name_encrypted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Teléfono</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phone_encrypted + phone_sha256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FechaHoraSuscrito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first_contact_date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CanalEntrada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channel_id (mapear a channels)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UltimoEstado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current_state_id (mapear a crm_states)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contact_assignments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commercial_advisor_id (match contra advisors)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Medico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contact_assignments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health_professional_id (match contra advisors)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Fechas de estado (11 cols)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state_history</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Reconstruir historial ordenando cronológicamente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de fechas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last_interaction_date</w:t>
            </w:r>
          </w:p>
        </w:tc>
      </w:tr>
    </w:tbl>
    <w:p>
      <w:pPr>
        <w:spacing w:before="150"/>
      </w:pPr>
    </w:p>
    <w:p>
      <w:pPr>
        <w:spacing w:after="100" w:before="100"/>
      </w:pPr>
      <w:r>
        <w:rPr>
          <w:rFonts w:ascii="Arial" w:cs="Arial" w:eastAsia="Arial" w:hAnsi="Arial"/>
          <w:sz w:val="20"/>
          <w:szCs w:val="20"/>
        </w:rPr>
        <w:t xml:space="preserve">Para los archivos viejos, aplicar primero el mapeo de nombres de columnas (sección 4.4) y luego este mapeo a PSQL.</w:t>
      </w:r>
    </w:p>
    <w:p>
      <w:pPr>
        <w:pStyle w:val="Heading1"/>
        <w:spacing w:after="150" w:before="300"/>
      </w:pPr>
      <w:r>
        <w:t xml:space="preserve">8. Entregables Esperados de los Practicantes</w:t>
      </w:r>
    </w:p>
    <w:p>
      <w:pPr>
        <w:spacing w:after="100" w:before="100"/>
      </w:pPr>
      <w:r>
        <w:rPr>
          <w:rFonts w:ascii="Arial" w:cs="Arial" w:eastAsia="Arial" w:hAnsi="Arial"/>
          <w:sz w:val="20"/>
          <w:szCs w:val="20"/>
        </w:rPr>
        <w:t xml:space="preserve">Por cada archivo procesado, documentar:</w:t>
      </w:r>
    </w:p>
    <w:p>
      <w:pPr>
        <w:pStyle w:val="ListParagraph"/>
        <w:numPr>
          <w:ilvl w:val="0"/>
          <w:numId w:val="2"/>
        </w:numPr>
        <w:spacing w:after="80" w:before="80"/>
      </w:pPr>
      <w:r>
        <w:rPr>
          <w:rFonts w:ascii="Arial" w:cs="Arial" w:eastAsia="Arial" w:hAnsi="Arial"/>
          <w:sz w:val="20"/>
          <w:szCs w:val="20"/>
        </w:rPr>
        <w:t xml:space="preserve">Cantidad de ManyChatIds totales en el archivo.</w:t>
      </w:r>
    </w:p>
    <w:p>
      <w:pPr>
        <w:pStyle w:val="ListParagraph"/>
        <w:numPr>
          <w:ilvl w:val="0"/>
          <w:numId w:val="2"/>
        </w:numPr>
        <w:spacing w:after="80" w:before="80"/>
      </w:pPr>
      <w:r>
        <w:rPr>
          <w:rFonts w:ascii="Arial" w:cs="Arial" w:eastAsia="Arial" w:hAnsi="Arial"/>
          <w:sz w:val="20"/>
          <w:szCs w:val="20"/>
        </w:rPr>
        <w:t xml:space="preserve">Cantidad de ManyChatIds que ya existían en PSQL (descartados por V8).</w:t>
      </w:r>
    </w:p>
    <w:p>
      <w:pPr>
        <w:pStyle w:val="ListParagraph"/>
        <w:numPr>
          <w:ilvl w:val="0"/>
          <w:numId w:val="2"/>
        </w:numPr>
        <w:spacing w:after="80" w:before="80"/>
      </w:pPr>
      <w:r>
        <w:rPr>
          <w:rFonts w:ascii="Arial" w:cs="Arial" w:eastAsia="Arial" w:hAnsi="Arial"/>
          <w:sz w:val="20"/>
          <w:szCs w:val="20"/>
        </w:rPr>
        <w:t xml:space="preserve">Cantidad de ManyChatIds nuevos que pasaron las validaciones V1-V7.</w:t>
      </w:r>
    </w:p>
    <w:p>
      <w:pPr>
        <w:pStyle w:val="ListParagraph"/>
        <w:numPr>
          <w:ilvl w:val="0"/>
          <w:numId w:val="2"/>
        </w:numPr>
        <w:spacing w:after="80" w:before="80"/>
      </w:pPr>
      <w:r>
        <w:rPr>
          <w:rFonts w:ascii="Arial" w:cs="Arial" w:eastAsia="Arial" w:hAnsi="Arial"/>
          <w:sz w:val="20"/>
          <w:szCs w:val="20"/>
        </w:rPr>
        <w:t xml:space="preserve">Cantidad descartada en cada validación (V1 a V7).</w:t>
      </w:r>
    </w:p>
    <w:p>
      <w:pPr>
        <w:pStyle w:val="ListParagraph"/>
        <w:numPr>
          <w:ilvl w:val="0"/>
          <w:numId w:val="2"/>
        </w:numPr>
        <w:spacing w:after="80" w:before="80"/>
      </w:pPr>
      <w:r>
        <w:rPr>
          <w:rFonts w:ascii="Arial" w:cs="Arial" w:eastAsia="Arial" w:hAnsi="Arial"/>
          <w:sz w:val="20"/>
          <w:szCs w:val="20"/>
        </w:rPr>
        <w:t xml:space="preserve">Lista de anomalías: ManyChatIds corruptos, nombres de comerciales que no matchean con PSQL, fechas inconsistentes.</w:t>
      </w:r>
    </w:p>
    <w:p>
      <w:pPr>
        <w:pStyle w:val="ListParagraph"/>
        <w:numPr>
          <w:ilvl w:val="0"/>
          <w:numId w:val="2"/>
        </w:numPr>
        <w:spacing w:after="80" w:before="80"/>
      </w:pPr>
      <w:r>
        <w:rPr>
          <w:rFonts w:ascii="Arial" w:cs="Arial" w:eastAsia="Arial" w:hAnsi="Arial"/>
          <w:sz w:val="20"/>
          <w:szCs w:val="20"/>
        </w:rPr>
        <w:t xml:space="preserve">Confirmación de que ManyChatId se leyó como string (sin notación científica ni .0).</w:t>
      </w:r>
    </w:p>
    <w:p>
      <w:pPr>
        <w:spacing w:before="150"/>
      </w:pPr>
    </w:p>
    <w:p>
      <w:pPr>
        <w:spacing w:after="100" w:before="100"/>
      </w:pPr>
      <w:r>
        <w:rPr>
          <w:rFonts w:ascii="Arial" w:cs="Arial" w:eastAsia="Arial" w:hAnsi="Arial"/>
          <w:sz w:val="20"/>
          <w:szCs w:val="20"/>
        </w:rPr>
        <w:t xml:space="preserve">Al finalizar todos los pasos, documentar el resumen consolidado:</w:t>
      </w:r>
    </w:p>
    <w:p>
      <w:pPr>
        <w:pStyle w:val="ListParagraph"/>
        <w:numPr>
          <w:ilvl w:val="0"/>
          <w:numId w:val="2"/>
        </w:numPr>
        <w:spacing w:after="80" w:before="80"/>
      </w:pPr>
      <w:r>
        <w:rPr>
          <w:rFonts w:ascii="Arial" w:cs="Arial" w:eastAsia="Arial" w:hAnsi="Arial"/>
          <w:sz w:val="20"/>
          <w:szCs w:val="20"/>
        </w:rPr>
        <w:t xml:space="preserve">Total de leads nuevos migrados desde todos los snapshots.</w:t>
      </w:r>
    </w:p>
    <w:p>
      <w:pPr>
        <w:pStyle w:val="ListParagraph"/>
        <w:numPr>
          <w:ilvl w:val="0"/>
          <w:numId w:val="2"/>
        </w:numPr>
        <w:spacing w:after="80" w:before="80"/>
      </w:pPr>
      <w:r>
        <w:rPr>
          <w:rFonts w:ascii="Arial" w:cs="Arial" w:eastAsia="Arial" w:hAnsi="Arial"/>
          <w:sz w:val="20"/>
          <w:szCs w:val="20"/>
        </w:rPr>
        <w:t xml:space="preserve">Total de leads descartados (por duplicado o por validación).</w:t>
      </w:r>
    </w:p>
    <w:p>
      <w:pPr>
        <w:pStyle w:val="ListParagraph"/>
        <w:numPr>
          <w:ilvl w:val="0"/>
          <w:numId w:val="2"/>
        </w:numPr>
        <w:spacing w:after="80" w:before="80"/>
      </w:pPr>
      <w:r>
        <w:rPr>
          <w:rFonts w:ascii="Arial" w:cs="Arial" w:eastAsia="Arial" w:hAnsi="Arial"/>
          <w:sz w:val="20"/>
          <w:szCs w:val="20"/>
        </w:rPr>
        <w:t xml:space="preserve">Total de registros en PSQL después de la migración completa (Excel principal + snapshots + Azure).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Mía Salud Natural — Migración Snapshots Históricos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2026-03-20T16:44:17.186Z</dcterms:created>
  <dcterms:modified xsi:type="dcterms:W3CDTF">2026-03-20T16:44:17.187Z</dcterms:modified>
</cp:coreProperties>
</file>

<file path=docProps/custom.xml><?xml version="1.0" encoding="utf-8"?>
<Properties xmlns="http://schemas.openxmlformats.org/officeDocument/2006/custom-properties" xmlns:vt="http://schemas.openxmlformats.org/officeDocument/2006/docPropsVTypes"/>
</file>