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A8DC" w14:textId="77777777" w:rsidR="003C1665" w:rsidRDefault="00633D9A">
      <w:r>
        <w:rPr>
          <w:noProof/>
        </w:rPr>
        <w:drawing>
          <wp:inline distT="0" distB="0" distL="0" distR="0" wp14:anchorId="0E5AC74D" wp14:editId="4B9C8A2C">
            <wp:extent cx="1828800" cy="51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518795"/>
                    </a:xfrm>
                    <a:prstGeom prst="rect">
                      <a:avLst/>
                    </a:prstGeom>
                    <a:noFill/>
                    <a:ln>
                      <a:noFill/>
                    </a:ln>
                  </pic:spPr>
                </pic:pic>
              </a:graphicData>
            </a:graphic>
          </wp:inline>
        </w:drawing>
      </w:r>
    </w:p>
    <w:p w14:paraId="1EA8AD41" w14:textId="77777777" w:rsidR="00633D9A" w:rsidRDefault="00633D9A"/>
    <w:p w14:paraId="480B6C55" w14:textId="77777777" w:rsidR="00633D9A" w:rsidRPr="00633D9A" w:rsidRDefault="00633D9A" w:rsidP="00633D9A">
      <w:pPr>
        <w:rPr>
          <w:rFonts w:ascii="Times New Roman" w:hAnsi="Times New Roman" w:cs="Times New Roman"/>
          <w:b/>
          <w:bCs/>
          <w:sz w:val="28"/>
          <w:szCs w:val="28"/>
        </w:rPr>
      </w:pPr>
      <w:r w:rsidRPr="00633D9A">
        <w:rPr>
          <w:rFonts w:ascii="Times New Roman" w:hAnsi="Times New Roman" w:cs="Times New Roman"/>
          <w:b/>
          <w:bCs/>
          <w:sz w:val="28"/>
          <w:szCs w:val="28"/>
        </w:rPr>
        <w:t>Types of Storage</w:t>
      </w:r>
    </w:p>
    <w:p w14:paraId="5240BBF7" w14:textId="77777777" w:rsidR="00633D9A" w:rsidRPr="00633D9A" w:rsidRDefault="00633D9A" w:rsidP="00633D9A">
      <w:pPr>
        <w:rPr>
          <w:rFonts w:ascii="Times New Roman" w:hAnsi="Times New Roman" w:cs="Times New Roman"/>
          <w:sz w:val="24"/>
          <w:szCs w:val="24"/>
        </w:rPr>
      </w:pPr>
      <w:r w:rsidRPr="00633D9A">
        <w:rPr>
          <w:rFonts w:ascii="Times New Roman" w:hAnsi="Times New Roman" w:cs="Times New Roman"/>
          <w:sz w:val="24"/>
          <w:szCs w:val="24"/>
        </w:rPr>
        <w:t>Create a group of three people. Now, decide the best storage solution for the following scenarios and explain the reason. There can be multiple or combined solution possible for each scenario. Give examples for better understanding.</w:t>
      </w:r>
    </w:p>
    <w:p w14:paraId="47E143D9" w14:textId="77777777" w:rsidR="00633D9A" w:rsidRPr="00633D9A" w:rsidRDefault="00633D9A" w:rsidP="00633D9A">
      <w:pPr>
        <w:rPr>
          <w:rFonts w:ascii="Times New Roman" w:hAnsi="Times New Roman" w:cs="Times New Roman"/>
          <w:sz w:val="24"/>
          <w:szCs w:val="24"/>
        </w:rPr>
      </w:pPr>
      <w:r w:rsidRPr="00633D9A">
        <w:rPr>
          <w:rFonts w:ascii="Times New Roman" w:hAnsi="Times New Roman" w:cs="Times New Roman"/>
          <w:b/>
          <w:bCs/>
          <w:i/>
          <w:iCs/>
          <w:sz w:val="24"/>
          <w:szCs w:val="24"/>
        </w:rPr>
        <w:t>Scenario 1:</w:t>
      </w:r>
      <w:r>
        <w:rPr>
          <w:rFonts w:ascii="Times New Roman" w:hAnsi="Times New Roman" w:cs="Times New Roman"/>
          <w:sz w:val="24"/>
          <w:szCs w:val="24"/>
        </w:rPr>
        <w:t xml:space="preserve"> </w:t>
      </w:r>
      <w:r w:rsidRPr="00633D9A">
        <w:rPr>
          <w:rFonts w:ascii="Times New Roman" w:hAnsi="Times New Roman" w:cs="Times New Roman"/>
          <w:sz w:val="24"/>
          <w:szCs w:val="24"/>
        </w:rPr>
        <w:t>Business that needs to store large amounts of video content.</w:t>
      </w:r>
    </w:p>
    <w:p w14:paraId="27F4B453" w14:textId="77777777" w:rsidR="00633D9A" w:rsidRPr="00633D9A" w:rsidRDefault="00633D9A" w:rsidP="00633D9A">
      <w:pPr>
        <w:rPr>
          <w:rFonts w:ascii="Times New Roman" w:hAnsi="Times New Roman" w:cs="Times New Roman"/>
          <w:sz w:val="24"/>
          <w:szCs w:val="24"/>
        </w:rPr>
      </w:pPr>
      <w:r w:rsidRPr="00633D9A">
        <w:rPr>
          <w:rFonts w:ascii="Times New Roman" w:hAnsi="Times New Roman" w:cs="Times New Roman"/>
          <w:b/>
          <w:bCs/>
          <w:i/>
          <w:iCs/>
          <w:sz w:val="24"/>
          <w:szCs w:val="24"/>
        </w:rPr>
        <w:t>Scenario 2:</w:t>
      </w:r>
      <w:r>
        <w:rPr>
          <w:rFonts w:ascii="Times New Roman" w:hAnsi="Times New Roman" w:cs="Times New Roman"/>
          <w:sz w:val="24"/>
          <w:szCs w:val="24"/>
        </w:rPr>
        <w:t xml:space="preserve"> </w:t>
      </w:r>
      <w:r w:rsidRPr="00633D9A">
        <w:rPr>
          <w:rFonts w:ascii="Times New Roman" w:hAnsi="Times New Roman" w:cs="Times New Roman"/>
          <w:sz w:val="24"/>
          <w:szCs w:val="24"/>
        </w:rPr>
        <w:t>Student who works across multiple devices.</w:t>
      </w:r>
    </w:p>
    <w:p w14:paraId="71B69B7B" w14:textId="77777777" w:rsidR="00633D9A" w:rsidRDefault="00633D9A" w:rsidP="00633D9A">
      <w:pPr>
        <w:rPr>
          <w:rFonts w:ascii="Times New Roman" w:hAnsi="Times New Roman" w:cs="Times New Roman"/>
          <w:sz w:val="24"/>
          <w:szCs w:val="24"/>
        </w:rPr>
      </w:pPr>
      <w:r w:rsidRPr="00633D9A">
        <w:rPr>
          <w:rFonts w:ascii="Times New Roman" w:hAnsi="Times New Roman" w:cs="Times New Roman"/>
          <w:b/>
          <w:bCs/>
          <w:i/>
          <w:iCs/>
          <w:sz w:val="24"/>
          <w:szCs w:val="24"/>
        </w:rPr>
        <w:t>Scenario 3:</w:t>
      </w:r>
      <w:r>
        <w:rPr>
          <w:rFonts w:ascii="Times New Roman" w:hAnsi="Times New Roman" w:cs="Times New Roman"/>
          <w:sz w:val="24"/>
          <w:szCs w:val="24"/>
        </w:rPr>
        <w:t xml:space="preserve"> </w:t>
      </w:r>
      <w:r w:rsidRPr="00633D9A">
        <w:rPr>
          <w:rFonts w:ascii="Times New Roman" w:hAnsi="Times New Roman" w:cs="Times New Roman"/>
          <w:sz w:val="24"/>
          <w:szCs w:val="24"/>
        </w:rPr>
        <w:t>Photographer who needs to securely backup thousands of photos.</w:t>
      </w:r>
    </w:p>
    <w:p w14:paraId="5D498462" w14:textId="77777777" w:rsidR="00633D9A" w:rsidRDefault="00633D9A" w:rsidP="00633D9A">
      <w:pPr>
        <w:rPr>
          <w:rFonts w:ascii="Times New Roman" w:hAnsi="Times New Roman" w:cs="Times New Roman"/>
          <w:sz w:val="24"/>
          <w:szCs w:val="24"/>
        </w:rPr>
      </w:pPr>
      <w:r>
        <w:rPr>
          <w:rFonts w:ascii="Times New Roman" w:hAnsi="Times New Roman" w:cs="Times New Roman"/>
          <w:sz w:val="24"/>
          <w:szCs w:val="24"/>
        </w:rPr>
        <w:t>Group Members Name:</w:t>
      </w:r>
    </w:p>
    <w:p w14:paraId="68688F59" w14:textId="60018EA8" w:rsidR="00633D9A" w:rsidRDefault="00633D9A" w:rsidP="00633D9A">
      <w:pPr>
        <w:rPr>
          <w:rFonts w:ascii="Times New Roman" w:hAnsi="Times New Roman" w:cs="Times New Roman"/>
          <w:sz w:val="24"/>
          <w:szCs w:val="24"/>
        </w:rPr>
      </w:pPr>
      <w:r>
        <w:rPr>
          <w:rFonts w:ascii="Times New Roman" w:hAnsi="Times New Roman" w:cs="Times New Roman"/>
          <w:sz w:val="24"/>
          <w:szCs w:val="24"/>
        </w:rPr>
        <w:t>1)</w:t>
      </w:r>
      <w:r w:rsidR="008A2D5C">
        <w:rPr>
          <w:rFonts w:ascii="Times New Roman" w:hAnsi="Times New Roman" w:cs="Times New Roman"/>
          <w:sz w:val="24"/>
          <w:szCs w:val="24"/>
        </w:rPr>
        <w:t xml:space="preserve"> Octavian </w:t>
      </w:r>
      <w:proofErr w:type="spellStart"/>
      <w:r w:rsidR="008A2D5C">
        <w:rPr>
          <w:rFonts w:ascii="Times New Roman" w:hAnsi="Times New Roman" w:cs="Times New Roman"/>
          <w:sz w:val="24"/>
          <w:szCs w:val="24"/>
        </w:rPr>
        <w:t>Badea</w:t>
      </w:r>
      <w:proofErr w:type="spellEnd"/>
    </w:p>
    <w:p w14:paraId="0E502AD1" w14:textId="39529948" w:rsidR="00633D9A" w:rsidRDefault="00633D9A" w:rsidP="00633D9A">
      <w:pPr>
        <w:rPr>
          <w:rFonts w:ascii="Times New Roman" w:hAnsi="Times New Roman" w:cs="Times New Roman"/>
          <w:sz w:val="24"/>
          <w:szCs w:val="24"/>
        </w:rPr>
      </w:pPr>
      <w:r>
        <w:rPr>
          <w:rFonts w:ascii="Times New Roman" w:hAnsi="Times New Roman" w:cs="Times New Roman"/>
          <w:sz w:val="24"/>
          <w:szCs w:val="24"/>
        </w:rPr>
        <w:t>2)</w:t>
      </w:r>
      <w:r w:rsidR="008A2D5C">
        <w:rPr>
          <w:rFonts w:ascii="Times New Roman" w:hAnsi="Times New Roman" w:cs="Times New Roman"/>
          <w:sz w:val="24"/>
          <w:szCs w:val="24"/>
        </w:rPr>
        <w:t xml:space="preserve"> Doug</w:t>
      </w:r>
    </w:p>
    <w:p w14:paraId="34875377" w14:textId="7C5AF196" w:rsidR="00633D9A" w:rsidRDefault="00633D9A" w:rsidP="00633D9A">
      <w:pPr>
        <w:rPr>
          <w:rFonts w:ascii="Times New Roman" w:hAnsi="Times New Roman" w:cs="Times New Roman"/>
          <w:sz w:val="24"/>
          <w:szCs w:val="24"/>
        </w:rPr>
      </w:pPr>
      <w:r>
        <w:rPr>
          <w:rFonts w:ascii="Times New Roman" w:hAnsi="Times New Roman" w:cs="Times New Roman"/>
          <w:sz w:val="24"/>
          <w:szCs w:val="24"/>
        </w:rPr>
        <w:t>3)</w:t>
      </w:r>
      <w:r w:rsidR="008A2D5C">
        <w:rPr>
          <w:rFonts w:ascii="Times New Roman" w:hAnsi="Times New Roman" w:cs="Times New Roman"/>
          <w:sz w:val="24"/>
          <w:szCs w:val="24"/>
        </w:rPr>
        <w:t xml:space="preserve"> Jessie</w:t>
      </w:r>
    </w:p>
    <w:p w14:paraId="4699D745" w14:textId="340E8D77" w:rsidR="00633D9A" w:rsidRDefault="00633D9A" w:rsidP="00633D9A">
      <w:pPr>
        <w:rPr>
          <w:rFonts w:ascii="Times New Roman" w:hAnsi="Times New Roman" w:cs="Times New Roman"/>
          <w:sz w:val="24"/>
          <w:szCs w:val="24"/>
        </w:rPr>
      </w:pPr>
      <w:bookmarkStart w:id="0" w:name="_Hlk165910661"/>
      <w:r w:rsidRPr="00633D9A">
        <w:rPr>
          <w:rFonts w:ascii="Times New Roman" w:hAnsi="Times New Roman" w:cs="Times New Roman"/>
          <w:b/>
          <w:bCs/>
          <w:sz w:val="24"/>
          <w:szCs w:val="24"/>
        </w:rPr>
        <w:t>File Naming Convention:</w:t>
      </w:r>
      <w:r>
        <w:rPr>
          <w:rFonts w:ascii="Times New Roman" w:hAnsi="Times New Roman" w:cs="Times New Roman"/>
          <w:sz w:val="24"/>
          <w:szCs w:val="24"/>
        </w:rPr>
        <w:t xml:space="preserve"> Firstname1_Firstname2_Firstname_3_UDA</w:t>
      </w:r>
      <w:r w:rsidR="004D309C">
        <w:rPr>
          <w:rFonts w:ascii="Times New Roman" w:hAnsi="Times New Roman" w:cs="Times New Roman"/>
          <w:sz w:val="24"/>
          <w:szCs w:val="24"/>
        </w:rPr>
        <w:t>01</w:t>
      </w:r>
      <w:r>
        <w:rPr>
          <w:rFonts w:ascii="Times New Roman" w:hAnsi="Times New Roman" w:cs="Times New Roman"/>
          <w:sz w:val="24"/>
          <w:szCs w:val="24"/>
        </w:rPr>
        <w:t>_Day02_T2.docx</w:t>
      </w:r>
    </w:p>
    <w:bookmarkEnd w:id="0"/>
    <w:p w14:paraId="4D7D8942" w14:textId="77777777" w:rsidR="00633D9A" w:rsidRPr="00633D9A" w:rsidRDefault="00633D9A" w:rsidP="00633D9A">
      <w:pPr>
        <w:rPr>
          <w:rFonts w:ascii="Times New Roman" w:hAnsi="Times New Roman" w:cs="Times New Roman"/>
          <w:b/>
          <w:bCs/>
          <w:sz w:val="24"/>
          <w:szCs w:val="24"/>
        </w:rPr>
      </w:pPr>
      <w:r w:rsidRPr="00633D9A">
        <w:rPr>
          <w:rFonts w:ascii="Times New Roman" w:hAnsi="Times New Roman" w:cs="Times New Roman"/>
          <w:b/>
          <w:bCs/>
          <w:sz w:val="24"/>
          <w:szCs w:val="24"/>
        </w:rPr>
        <w:t>Solution:</w:t>
      </w:r>
    </w:p>
    <w:p w14:paraId="64077D32" w14:textId="2E5119B0" w:rsidR="00633D9A" w:rsidRDefault="008A2D5C" w:rsidP="008A2D5C">
      <w:pPr>
        <w:rPr>
          <w:rFonts w:ascii="Times New Roman" w:hAnsi="Times New Roman" w:cs="Times New Roman"/>
          <w:sz w:val="24"/>
          <w:szCs w:val="24"/>
        </w:rPr>
      </w:pPr>
      <w:r>
        <w:rPr>
          <w:rFonts w:ascii="Times New Roman" w:hAnsi="Times New Roman" w:cs="Times New Roman"/>
          <w:sz w:val="24"/>
          <w:szCs w:val="24"/>
        </w:rPr>
        <w:t>Scenario 1: both SSD and HHD hard drives can be used to store</w:t>
      </w:r>
      <w:r w:rsidR="00EF043B">
        <w:rPr>
          <w:rFonts w:ascii="Times New Roman" w:hAnsi="Times New Roman" w:cs="Times New Roman"/>
          <w:sz w:val="24"/>
          <w:szCs w:val="24"/>
        </w:rPr>
        <w:t xml:space="preserve"> because the content is more secure</w:t>
      </w:r>
      <w:r>
        <w:rPr>
          <w:rFonts w:ascii="Times New Roman" w:hAnsi="Times New Roman" w:cs="Times New Roman"/>
          <w:sz w:val="24"/>
          <w:szCs w:val="24"/>
        </w:rPr>
        <w:t xml:space="preserve">. </w:t>
      </w:r>
      <w:r w:rsidR="00EF043B">
        <w:rPr>
          <w:rFonts w:ascii="Times New Roman" w:hAnsi="Times New Roman" w:cs="Times New Roman"/>
          <w:sz w:val="24"/>
          <w:szCs w:val="24"/>
        </w:rPr>
        <w:t>HHD drive can be used to remove the video from one device to another.</w:t>
      </w:r>
    </w:p>
    <w:p w14:paraId="7DF6E2DE" w14:textId="77777777" w:rsidR="006C73E4" w:rsidRDefault="008A2D5C" w:rsidP="008A2D5C">
      <w:pPr>
        <w:rPr>
          <w:rFonts w:ascii="Times New Roman" w:hAnsi="Times New Roman" w:cs="Times New Roman"/>
          <w:sz w:val="24"/>
          <w:szCs w:val="24"/>
        </w:rPr>
      </w:pPr>
      <w:r>
        <w:rPr>
          <w:rFonts w:ascii="Times New Roman" w:hAnsi="Times New Roman" w:cs="Times New Roman"/>
          <w:sz w:val="24"/>
          <w:szCs w:val="24"/>
        </w:rPr>
        <w:t>Scenario</w:t>
      </w:r>
      <w:r>
        <w:rPr>
          <w:rFonts w:ascii="Times New Roman" w:hAnsi="Times New Roman" w:cs="Times New Roman"/>
          <w:sz w:val="24"/>
          <w:szCs w:val="24"/>
        </w:rPr>
        <w:t xml:space="preserve"> 2: can be stored in: Cloud storage, </w:t>
      </w:r>
      <w:r w:rsidR="00D12A53">
        <w:rPr>
          <w:rFonts w:ascii="Times New Roman" w:hAnsi="Times New Roman" w:cs="Times New Roman"/>
          <w:sz w:val="24"/>
          <w:szCs w:val="24"/>
        </w:rPr>
        <w:t xml:space="preserve">hard drive </w:t>
      </w:r>
      <w:r>
        <w:rPr>
          <w:rFonts w:ascii="Times New Roman" w:hAnsi="Times New Roman" w:cs="Times New Roman"/>
          <w:sz w:val="24"/>
          <w:szCs w:val="24"/>
        </w:rPr>
        <w:t xml:space="preserve">and </w:t>
      </w:r>
      <w:r w:rsidR="00D12A53">
        <w:rPr>
          <w:rFonts w:ascii="Times New Roman" w:hAnsi="Times New Roman" w:cs="Times New Roman"/>
          <w:sz w:val="24"/>
          <w:szCs w:val="24"/>
        </w:rPr>
        <w:t>USB (memory stick)</w:t>
      </w:r>
      <w:r>
        <w:rPr>
          <w:rFonts w:ascii="Times New Roman" w:hAnsi="Times New Roman" w:cs="Times New Roman"/>
          <w:sz w:val="24"/>
          <w:szCs w:val="24"/>
        </w:rPr>
        <w:t xml:space="preserve"> drive</w:t>
      </w:r>
      <w:r w:rsidR="00D12A53">
        <w:rPr>
          <w:rFonts w:ascii="Times New Roman" w:hAnsi="Times New Roman" w:cs="Times New Roman"/>
          <w:sz w:val="24"/>
          <w:szCs w:val="24"/>
        </w:rPr>
        <w:t xml:space="preserve"> because they can access through the devices</w:t>
      </w:r>
      <w:r>
        <w:rPr>
          <w:rFonts w:ascii="Times New Roman" w:hAnsi="Times New Roman" w:cs="Times New Roman"/>
          <w:sz w:val="24"/>
          <w:szCs w:val="24"/>
        </w:rPr>
        <w:t>.</w:t>
      </w:r>
      <w:r w:rsidR="00D12A53">
        <w:rPr>
          <w:rFonts w:ascii="Times New Roman" w:hAnsi="Times New Roman" w:cs="Times New Roman"/>
          <w:sz w:val="24"/>
          <w:szCs w:val="24"/>
        </w:rPr>
        <w:t xml:space="preserve"> The USB can used on any device to access the work that is done. The assignment can also be accessed through hard drive. </w:t>
      </w:r>
    </w:p>
    <w:p w14:paraId="22FF978E" w14:textId="57EB6E64" w:rsidR="008A2D5C" w:rsidRDefault="008A2D5C" w:rsidP="008A2D5C">
      <w:pPr>
        <w:rPr>
          <w:rFonts w:ascii="Times New Roman" w:hAnsi="Times New Roman" w:cs="Times New Roman"/>
          <w:sz w:val="24"/>
          <w:szCs w:val="24"/>
        </w:rPr>
      </w:pPr>
      <w:r>
        <w:rPr>
          <w:rFonts w:ascii="Times New Roman" w:hAnsi="Times New Roman" w:cs="Times New Roman"/>
          <w:sz w:val="24"/>
          <w:szCs w:val="24"/>
        </w:rPr>
        <w:t>Scenario</w:t>
      </w:r>
      <w:r>
        <w:rPr>
          <w:rFonts w:ascii="Times New Roman" w:hAnsi="Times New Roman" w:cs="Times New Roman"/>
          <w:sz w:val="24"/>
          <w:szCs w:val="24"/>
        </w:rPr>
        <w:t xml:space="preserve"> 3: SD </w:t>
      </w:r>
      <w:r w:rsidR="00D12A53">
        <w:rPr>
          <w:rFonts w:ascii="Times New Roman" w:hAnsi="Times New Roman" w:cs="Times New Roman"/>
          <w:sz w:val="24"/>
          <w:szCs w:val="24"/>
        </w:rPr>
        <w:t>Card</w:t>
      </w:r>
      <w:r>
        <w:rPr>
          <w:rFonts w:ascii="Times New Roman" w:hAnsi="Times New Roman" w:cs="Times New Roman"/>
          <w:sz w:val="24"/>
          <w:szCs w:val="24"/>
        </w:rPr>
        <w:t xml:space="preserve"> and Google Drive can be used for storage</w:t>
      </w:r>
      <w:r w:rsidR="00D12A53">
        <w:rPr>
          <w:rFonts w:ascii="Times New Roman" w:hAnsi="Times New Roman" w:cs="Times New Roman"/>
          <w:sz w:val="24"/>
          <w:szCs w:val="24"/>
        </w:rPr>
        <w:t xml:space="preserve"> because they are private</w:t>
      </w:r>
      <w:r>
        <w:rPr>
          <w:rFonts w:ascii="Times New Roman" w:hAnsi="Times New Roman" w:cs="Times New Roman"/>
          <w:sz w:val="24"/>
          <w:szCs w:val="24"/>
        </w:rPr>
        <w:t>.</w:t>
      </w:r>
    </w:p>
    <w:p w14:paraId="0C52B54F" w14:textId="77777777" w:rsidR="00A47284" w:rsidRPr="008A2D5C" w:rsidRDefault="00A47284" w:rsidP="008A2D5C">
      <w:pPr>
        <w:rPr>
          <w:rFonts w:ascii="Times New Roman" w:hAnsi="Times New Roman" w:cs="Times New Roman"/>
          <w:sz w:val="24"/>
          <w:szCs w:val="24"/>
        </w:rPr>
      </w:pPr>
      <w:bookmarkStart w:id="1" w:name="_GoBack"/>
      <w:bookmarkEnd w:id="1"/>
    </w:p>
    <w:sectPr w:rsidR="00A47284" w:rsidRPr="008A2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E24"/>
    <w:multiLevelType w:val="hybridMultilevel"/>
    <w:tmpl w:val="B2AAC814"/>
    <w:lvl w:ilvl="0" w:tplc="2E302D1A">
      <w:start w:val="1"/>
      <w:numFmt w:val="decimal"/>
      <w:lvlText w:val="%1."/>
      <w:lvlJc w:val="left"/>
      <w:pPr>
        <w:tabs>
          <w:tab w:val="num" w:pos="720"/>
        </w:tabs>
        <w:ind w:left="720" w:hanging="360"/>
      </w:pPr>
    </w:lvl>
    <w:lvl w:ilvl="1" w:tplc="8522CA2E" w:tentative="1">
      <w:start w:val="1"/>
      <w:numFmt w:val="decimal"/>
      <w:lvlText w:val="%2."/>
      <w:lvlJc w:val="left"/>
      <w:pPr>
        <w:tabs>
          <w:tab w:val="num" w:pos="1440"/>
        </w:tabs>
        <w:ind w:left="1440" w:hanging="360"/>
      </w:pPr>
    </w:lvl>
    <w:lvl w:ilvl="2" w:tplc="EF009528" w:tentative="1">
      <w:start w:val="1"/>
      <w:numFmt w:val="decimal"/>
      <w:lvlText w:val="%3."/>
      <w:lvlJc w:val="left"/>
      <w:pPr>
        <w:tabs>
          <w:tab w:val="num" w:pos="2160"/>
        </w:tabs>
        <w:ind w:left="2160" w:hanging="360"/>
      </w:pPr>
    </w:lvl>
    <w:lvl w:ilvl="3" w:tplc="B0E4CEE8" w:tentative="1">
      <w:start w:val="1"/>
      <w:numFmt w:val="decimal"/>
      <w:lvlText w:val="%4."/>
      <w:lvlJc w:val="left"/>
      <w:pPr>
        <w:tabs>
          <w:tab w:val="num" w:pos="2880"/>
        </w:tabs>
        <w:ind w:left="2880" w:hanging="360"/>
      </w:pPr>
    </w:lvl>
    <w:lvl w:ilvl="4" w:tplc="178CAF70" w:tentative="1">
      <w:start w:val="1"/>
      <w:numFmt w:val="decimal"/>
      <w:lvlText w:val="%5."/>
      <w:lvlJc w:val="left"/>
      <w:pPr>
        <w:tabs>
          <w:tab w:val="num" w:pos="3600"/>
        </w:tabs>
        <w:ind w:left="3600" w:hanging="360"/>
      </w:pPr>
    </w:lvl>
    <w:lvl w:ilvl="5" w:tplc="DC76228A" w:tentative="1">
      <w:start w:val="1"/>
      <w:numFmt w:val="decimal"/>
      <w:lvlText w:val="%6."/>
      <w:lvlJc w:val="left"/>
      <w:pPr>
        <w:tabs>
          <w:tab w:val="num" w:pos="4320"/>
        </w:tabs>
        <w:ind w:left="4320" w:hanging="360"/>
      </w:pPr>
    </w:lvl>
    <w:lvl w:ilvl="6" w:tplc="750E1452" w:tentative="1">
      <w:start w:val="1"/>
      <w:numFmt w:val="decimal"/>
      <w:lvlText w:val="%7."/>
      <w:lvlJc w:val="left"/>
      <w:pPr>
        <w:tabs>
          <w:tab w:val="num" w:pos="5040"/>
        </w:tabs>
        <w:ind w:left="5040" w:hanging="360"/>
      </w:pPr>
    </w:lvl>
    <w:lvl w:ilvl="7" w:tplc="D8AE03AC" w:tentative="1">
      <w:start w:val="1"/>
      <w:numFmt w:val="decimal"/>
      <w:lvlText w:val="%8."/>
      <w:lvlJc w:val="left"/>
      <w:pPr>
        <w:tabs>
          <w:tab w:val="num" w:pos="5760"/>
        </w:tabs>
        <w:ind w:left="5760" w:hanging="360"/>
      </w:pPr>
    </w:lvl>
    <w:lvl w:ilvl="8" w:tplc="39AC005C" w:tentative="1">
      <w:start w:val="1"/>
      <w:numFmt w:val="decimal"/>
      <w:lvlText w:val="%9."/>
      <w:lvlJc w:val="left"/>
      <w:pPr>
        <w:tabs>
          <w:tab w:val="num" w:pos="6480"/>
        </w:tabs>
        <w:ind w:left="6480" w:hanging="360"/>
      </w:pPr>
    </w:lvl>
  </w:abstractNum>
  <w:abstractNum w:abstractNumId="1" w15:restartNumberingAfterBreak="0">
    <w:nsid w:val="2AC336E0"/>
    <w:multiLevelType w:val="hybridMultilevel"/>
    <w:tmpl w:val="249E2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F49D3"/>
    <w:multiLevelType w:val="hybridMultilevel"/>
    <w:tmpl w:val="F470FF12"/>
    <w:lvl w:ilvl="0" w:tplc="006C8456">
      <w:start w:val="1"/>
      <w:numFmt w:val="bullet"/>
      <w:lvlText w:val="•"/>
      <w:lvlJc w:val="left"/>
      <w:pPr>
        <w:tabs>
          <w:tab w:val="num" w:pos="720"/>
        </w:tabs>
        <w:ind w:left="720" w:hanging="360"/>
      </w:pPr>
      <w:rPr>
        <w:rFonts w:ascii="Arial" w:hAnsi="Arial" w:hint="default"/>
      </w:rPr>
    </w:lvl>
    <w:lvl w:ilvl="1" w:tplc="45F091EE" w:tentative="1">
      <w:start w:val="1"/>
      <w:numFmt w:val="bullet"/>
      <w:lvlText w:val="•"/>
      <w:lvlJc w:val="left"/>
      <w:pPr>
        <w:tabs>
          <w:tab w:val="num" w:pos="1440"/>
        </w:tabs>
        <w:ind w:left="1440" w:hanging="360"/>
      </w:pPr>
      <w:rPr>
        <w:rFonts w:ascii="Arial" w:hAnsi="Arial" w:hint="default"/>
      </w:rPr>
    </w:lvl>
    <w:lvl w:ilvl="2" w:tplc="CB1EBE94" w:tentative="1">
      <w:start w:val="1"/>
      <w:numFmt w:val="bullet"/>
      <w:lvlText w:val="•"/>
      <w:lvlJc w:val="left"/>
      <w:pPr>
        <w:tabs>
          <w:tab w:val="num" w:pos="2160"/>
        </w:tabs>
        <w:ind w:left="2160" w:hanging="360"/>
      </w:pPr>
      <w:rPr>
        <w:rFonts w:ascii="Arial" w:hAnsi="Arial" w:hint="default"/>
      </w:rPr>
    </w:lvl>
    <w:lvl w:ilvl="3" w:tplc="EBBE74EA" w:tentative="1">
      <w:start w:val="1"/>
      <w:numFmt w:val="bullet"/>
      <w:lvlText w:val="•"/>
      <w:lvlJc w:val="left"/>
      <w:pPr>
        <w:tabs>
          <w:tab w:val="num" w:pos="2880"/>
        </w:tabs>
        <w:ind w:left="2880" w:hanging="360"/>
      </w:pPr>
      <w:rPr>
        <w:rFonts w:ascii="Arial" w:hAnsi="Arial" w:hint="default"/>
      </w:rPr>
    </w:lvl>
    <w:lvl w:ilvl="4" w:tplc="B63ED85A" w:tentative="1">
      <w:start w:val="1"/>
      <w:numFmt w:val="bullet"/>
      <w:lvlText w:val="•"/>
      <w:lvlJc w:val="left"/>
      <w:pPr>
        <w:tabs>
          <w:tab w:val="num" w:pos="3600"/>
        </w:tabs>
        <w:ind w:left="3600" w:hanging="360"/>
      </w:pPr>
      <w:rPr>
        <w:rFonts w:ascii="Arial" w:hAnsi="Arial" w:hint="default"/>
      </w:rPr>
    </w:lvl>
    <w:lvl w:ilvl="5" w:tplc="AAB2033A" w:tentative="1">
      <w:start w:val="1"/>
      <w:numFmt w:val="bullet"/>
      <w:lvlText w:val="•"/>
      <w:lvlJc w:val="left"/>
      <w:pPr>
        <w:tabs>
          <w:tab w:val="num" w:pos="4320"/>
        </w:tabs>
        <w:ind w:left="4320" w:hanging="360"/>
      </w:pPr>
      <w:rPr>
        <w:rFonts w:ascii="Arial" w:hAnsi="Arial" w:hint="default"/>
      </w:rPr>
    </w:lvl>
    <w:lvl w:ilvl="6" w:tplc="0EF66124" w:tentative="1">
      <w:start w:val="1"/>
      <w:numFmt w:val="bullet"/>
      <w:lvlText w:val="•"/>
      <w:lvlJc w:val="left"/>
      <w:pPr>
        <w:tabs>
          <w:tab w:val="num" w:pos="5040"/>
        </w:tabs>
        <w:ind w:left="5040" w:hanging="360"/>
      </w:pPr>
      <w:rPr>
        <w:rFonts w:ascii="Arial" w:hAnsi="Arial" w:hint="default"/>
      </w:rPr>
    </w:lvl>
    <w:lvl w:ilvl="7" w:tplc="3D8E0192" w:tentative="1">
      <w:start w:val="1"/>
      <w:numFmt w:val="bullet"/>
      <w:lvlText w:val="•"/>
      <w:lvlJc w:val="left"/>
      <w:pPr>
        <w:tabs>
          <w:tab w:val="num" w:pos="5760"/>
        </w:tabs>
        <w:ind w:left="5760" w:hanging="360"/>
      </w:pPr>
      <w:rPr>
        <w:rFonts w:ascii="Arial" w:hAnsi="Arial" w:hint="default"/>
      </w:rPr>
    </w:lvl>
    <w:lvl w:ilvl="8" w:tplc="869A321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9A"/>
    <w:rsid w:val="00270F93"/>
    <w:rsid w:val="00292066"/>
    <w:rsid w:val="00314FB6"/>
    <w:rsid w:val="003C1665"/>
    <w:rsid w:val="00472C7B"/>
    <w:rsid w:val="004D309C"/>
    <w:rsid w:val="00633D9A"/>
    <w:rsid w:val="006C73E4"/>
    <w:rsid w:val="008A2D5C"/>
    <w:rsid w:val="00A47284"/>
    <w:rsid w:val="00D12A53"/>
    <w:rsid w:val="00EF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98C2"/>
  <w15:chartTrackingRefBased/>
  <w15:docId w15:val="{5A75A9F4-9BD5-470D-8790-633295D6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94622">
      <w:bodyDiv w:val="1"/>
      <w:marLeft w:val="0"/>
      <w:marRight w:val="0"/>
      <w:marTop w:val="0"/>
      <w:marBottom w:val="0"/>
      <w:divBdr>
        <w:top w:val="none" w:sz="0" w:space="0" w:color="auto"/>
        <w:left w:val="none" w:sz="0" w:space="0" w:color="auto"/>
        <w:bottom w:val="none" w:sz="0" w:space="0" w:color="auto"/>
        <w:right w:val="none" w:sz="0" w:space="0" w:color="auto"/>
      </w:divBdr>
      <w:divsChild>
        <w:div w:id="289367074">
          <w:marLeft w:val="360"/>
          <w:marRight w:val="0"/>
          <w:marTop w:val="200"/>
          <w:marBottom w:val="0"/>
          <w:divBdr>
            <w:top w:val="none" w:sz="0" w:space="0" w:color="auto"/>
            <w:left w:val="none" w:sz="0" w:space="0" w:color="auto"/>
            <w:bottom w:val="none" w:sz="0" w:space="0" w:color="auto"/>
            <w:right w:val="none" w:sz="0" w:space="0" w:color="auto"/>
          </w:divBdr>
        </w:div>
        <w:div w:id="558202482">
          <w:marLeft w:val="806"/>
          <w:marRight w:val="0"/>
          <w:marTop w:val="200"/>
          <w:marBottom w:val="0"/>
          <w:divBdr>
            <w:top w:val="none" w:sz="0" w:space="0" w:color="auto"/>
            <w:left w:val="none" w:sz="0" w:space="0" w:color="auto"/>
            <w:bottom w:val="none" w:sz="0" w:space="0" w:color="auto"/>
            <w:right w:val="none" w:sz="0" w:space="0" w:color="auto"/>
          </w:divBdr>
        </w:div>
        <w:div w:id="1918711050">
          <w:marLeft w:val="806"/>
          <w:marRight w:val="0"/>
          <w:marTop w:val="200"/>
          <w:marBottom w:val="0"/>
          <w:divBdr>
            <w:top w:val="none" w:sz="0" w:space="0" w:color="auto"/>
            <w:left w:val="none" w:sz="0" w:space="0" w:color="auto"/>
            <w:bottom w:val="none" w:sz="0" w:space="0" w:color="auto"/>
            <w:right w:val="none" w:sz="0" w:space="0" w:color="auto"/>
          </w:divBdr>
        </w:div>
        <w:div w:id="17978428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06BD27C0A0A54EAC735C3134946745" ma:contentTypeVersion="15" ma:contentTypeDescription="Create a new document." ma:contentTypeScope="" ma:versionID="184478561e5fda2be6b0076146f1efbf">
  <xsd:schema xmlns:xsd="http://www.w3.org/2001/XMLSchema" xmlns:xs="http://www.w3.org/2001/XMLSchema" xmlns:p="http://schemas.microsoft.com/office/2006/metadata/properties" xmlns:ns3="f02ee68f-cbd4-47c3-882e-9b2b6940a65c" xmlns:ns4="a379eccc-bfe4-4447-8c22-960189025c9e" targetNamespace="http://schemas.microsoft.com/office/2006/metadata/properties" ma:root="true" ma:fieldsID="8ba690a049b83035089c93f6b61e0973" ns3:_="" ns4:_="">
    <xsd:import namespace="f02ee68f-cbd4-47c3-882e-9b2b6940a65c"/>
    <xsd:import namespace="a379eccc-bfe4-4447-8c22-960189025c9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ee68f-cbd4-47c3-882e-9b2b6940a65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379eccc-bfe4-4447-8c22-960189025c9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02ee68f-cbd4-47c3-882e-9b2b6940a65c" xsi:nil="true"/>
  </documentManagement>
</p:properties>
</file>

<file path=customXml/itemProps1.xml><?xml version="1.0" encoding="utf-8"?>
<ds:datastoreItem xmlns:ds="http://schemas.openxmlformats.org/officeDocument/2006/customXml" ds:itemID="{E78BB267-B6F5-4657-9C22-EDBA460D7AB3}">
  <ds:schemaRefs>
    <ds:schemaRef ds:uri="http://schemas.microsoft.com/sharepoint/v3/contenttype/forms"/>
  </ds:schemaRefs>
</ds:datastoreItem>
</file>

<file path=customXml/itemProps2.xml><?xml version="1.0" encoding="utf-8"?>
<ds:datastoreItem xmlns:ds="http://schemas.openxmlformats.org/officeDocument/2006/customXml" ds:itemID="{A94505C5-3779-4BA4-9BED-8AFF7DE7F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ee68f-cbd4-47c3-882e-9b2b6940a65c"/>
    <ds:schemaRef ds:uri="a379eccc-bfe4-4447-8c22-960189025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4D3169-1B0E-4DF0-A664-2FBCFA843969}">
  <ds:schemaRefs>
    <ds:schemaRef ds:uri="http://schemas.microsoft.com/office/2006/metadata/properties"/>
    <ds:schemaRef ds:uri="http://schemas.microsoft.com/office/infopath/2007/PartnerControls"/>
    <ds:schemaRef ds:uri="f02ee68f-cbd4-47c3-882e-9b2b6940a65c"/>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NorQuest College</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Sakeef</dc:creator>
  <cp:keywords/>
  <dc:description/>
  <cp:lastModifiedBy>Student</cp:lastModifiedBy>
  <cp:revision>8</cp:revision>
  <dcterms:created xsi:type="dcterms:W3CDTF">2024-05-06T23:51:00Z</dcterms:created>
  <dcterms:modified xsi:type="dcterms:W3CDTF">2024-05-08T16:54:00Z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2024-05-06T23:48:23Z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4da36981-9de3-44be-81ff-954844eb537e</vt:lpwstr>
  </property>
  <property fmtid="{D5CDD505-2E9C-101B-9397-08002B2CF9AE}" pid="8" name="MSIP_Label_724e6ac5-0e84-491c-8838-b11844917f54_ContentBits">
    <vt:lpwstr>0</vt:lpwstr>
  </property>
  <property fmtid="{D5CDD505-2E9C-101B-9397-08002B2CF9AE}" pid="9" name="ContentTypeId">
    <vt:lpwstr>0x010100C206BD27C0A0A54EAC735C3134946745</vt:lpwstr>
  </property>
</Properties>
</file>