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F72EA" w14:textId="28ECD88D" w:rsidR="00C6239D" w:rsidRPr="00E74B15" w:rsidRDefault="00135394" w:rsidP="00B82A81">
      <w:pPr>
        <w:pStyle w:val="Prrafodelista"/>
        <w:numPr>
          <w:ilvl w:val="0"/>
          <w:numId w:val="1"/>
        </w:numPr>
        <w:spacing w:after="120" w:line="23" w:lineRule="atLeast"/>
        <w:ind w:left="284" w:hanging="284"/>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OBJETO</w:t>
      </w:r>
      <w:r w:rsidR="00DF5632" w:rsidRPr="00E74B15">
        <w:rPr>
          <w:rFonts w:ascii="Montserrat" w:hAnsi="Montserrat" w:cstheme="minorHAnsi"/>
          <w:b/>
          <w:sz w:val="20"/>
          <w:szCs w:val="20"/>
          <w:lang w:val="es-ES_tradnl"/>
        </w:rPr>
        <w:t xml:space="preserve"> DE LA CONTRATACIÓN</w:t>
      </w:r>
      <w:r w:rsidR="001D3CBB" w:rsidRPr="00E74B15">
        <w:rPr>
          <w:rFonts w:ascii="Montserrat" w:hAnsi="Montserrat" w:cstheme="minorHAnsi"/>
          <w:b/>
          <w:sz w:val="20"/>
          <w:szCs w:val="20"/>
          <w:lang w:val="es-ES_tradnl"/>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74F" w:rsidRPr="00E74B15" w14:paraId="170E9A5C" w14:textId="77777777" w:rsidTr="000D1EB4">
        <w:trPr>
          <w:trHeight w:val="529"/>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86F26A" w14:textId="12F822A0" w:rsidR="001E3F6A" w:rsidRPr="00E74B15" w:rsidRDefault="00C87AFF" w:rsidP="008668CB">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Contratación de </w:t>
            </w:r>
            <w:r w:rsidR="00F87FB1" w:rsidRPr="00E74B15">
              <w:rPr>
                <w:rFonts w:ascii="Montserrat" w:hAnsi="Montserrat" w:cstheme="minorHAnsi"/>
                <w:sz w:val="20"/>
                <w:szCs w:val="20"/>
              </w:rPr>
              <w:t xml:space="preserve">un servicio </w:t>
            </w:r>
            <w:r w:rsidR="00631270" w:rsidRPr="00E74B15">
              <w:rPr>
                <w:rFonts w:ascii="Montserrat" w:hAnsi="Montserrat" w:cstheme="minorHAnsi"/>
                <w:sz w:val="20"/>
                <w:szCs w:val="20"/>
              </w:rPr>
              <w:t xml:space="preserve">integral para la </w:t>
            </w:r>
            <w:r w:rsidR="007A3228" w:rsidRPr="00E74B15">
              <w:rPr>
                <w:rFonts w:ascii="Montserrat" w:hAnsi="Montserrat" w:cstheme="minorHAnsi"/>
                <w:sz w:val="20"/>
                <w:szCs w:val="20"/>
              </w:rPr>
              <w:t>Gestión de Cobro Coactivo.</w:t>
            </w:r>
          </w:p>
        </w:tc>
      </w:tr>
    </w:tbl>
    <w:p w14:paraId="26448AB3" w14:textId="77777777" w:rsidR="00072D59" w:rsidRPr="00E74B15" w:rsidRDefault="00072D59" w:rsidP="00B82A81">
      <w:pPr>
        <w:spacing w:after="120" w:line="23" w:lineRule="atLeast"/>
        <w:jc w:val="both"/>
        <w:rPr>
          <w:rFonts w:ascii="Montserrat" w:hAnsi="Montserrat" w:cstheme="minorHAnsi"/>
          <w:sz w:val="20"/>
          <w:szCs w:val="20"/>
          <w:lang w:val="es-ES_tradnl"/>
        </w:rPr>
      </w:pPr>
    </w:p>
    <w:p w14:paraId="2E89AF3F" w14:textId="213C5C5C" w:rsidR="00C6239D" w:rsidRPr="00E74B15" w:rsidRDefault="00135394" w:rsidP="00B82A81">
      <w:pPr>
        <w:pStyle w:val="Prrafodelista"/>
        <w:numPr>
          <w:ilvl w:val="0"/>
          <w:numId w:val="1"/>
        </w:numPr>
        <w:spacing w:after="120" w:line="23" w:lineRule="atLeast"/>
        <w:ind w:left="284" w:hanging="284"/>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ALCANCE</w:t>
      </w:r>
      <w:r w:rsidR="00D07E44" w:rsidRPr="00E74B15">
        <w:rPr>
          <w:rFonts w:ascii="Montserrat" w:hAnsi="Montserrat" w:cstheme="minorHAnsi"/>
          <w:b/>
          <w:sz w:val="20"/>
          <w:szCs w:val="20"/>
          <w:lang w:val="es-ES_tradnl"/>
        </w:rPr>
        <w:t xml:space="preserve"> DE LA CONTRATACIÓN</w:t>
      </w:r>
      <w:r w:rsidR="001D3CBB" w:rsidRPr="00E74B15">
        <w:rPr>
          <w:rFonts w:ascii="Montserrat" w:hAnsi="Montserrat" w:cstheme="minorHAnsi"/>
          <w:b/>
          <w:sz w:val="20"/>
          <w:szCs w:val="20"/>
          <w:lang w:val="es-ES_tradnl"/>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74981" w:rsidRPr="00E74B15" w14:paraId="61A98071" w14:textId="77777777" w:rsidTr="000D1EB4">
        <w:trPr>
          <w:trHeight w:val="284"/>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03515153" w14:textId="2F04A064" w:rsidR="00474981" w:rsidRPr="00E74B15" w:rsidRDefault="002E1B18" w:rsidP="00631270">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 xml:space="preserve">Secretaría de Finanzas del poder Ejecutivo del </w:t>
            </w:r>
            <w:r w:rsidR="007839AD" w:rsidRPr="00E74B15">
              <w:rPr>
                <w:rFonts w:ascii="Montserrat" w:hAnsi="Montserrat" w:cstheme="minorHAnsi"/>
                <w:sz w:val="20"/>
                <w:szCs w:val="20"/>
                <w:lang w:val="es-ES_tradnl"/>
              </w:rPr>
              <w:t>Estado (</w:t>
            </w:r>
            <w:r w:rsidR="008668CB" w:rsidRPr="00E74B15">
              <w:rPr>
                <w:rFonts w:ascii="Montserrat" w:hAnsi="Montserrat" w:cstheme="minorHAnsi"/>
                <w:sz w:val="20"/>
                <w:szCs w:val="20"/>
                <w:lang w:val="es-ES_tradnl"/>
              </w:rPr>
              <w:t xml:space="preserve">Coordinación de Cobro Coactivo de la </w:t>
            </w:r>
            <w:r w:rsidR="00A272DF" w:rsidRPr="00E74B15">
              <w:rPr>
                <w:rFonts w:ascii="Montserrat" w:hAnsi="Montserrat" w:cstheme="minorHAnsi"/>
                <w:sz w:val="20"/>
                <w:szCs w:val="20"/>
                <w:lang w:val="es-ES_tradnl"/>
              </w:rPr>
              <w:t>Dire</w:t>
            </w:r>
            <w:r w:rsidR="00631270" w:rsidRPr="00E74B15">
              <w:rPr>
                <w:rFonts w:ascii="Montserrat" w:hAnsi="Montserrat" w:cstheme="minorHAnsi"/>
                <w:sz w:val="20"/>
                <w:szCs w:val="20"/>
                <w:lang w:val="es-ES_tradnl"/>
              </w:rPr>
              <w:t>cción de Ingresos</w:t>
            </w:r>
            <w:r w:rsidR="008668CB" w:rsidRPr="00E74B15">
              <w:rPr>
                <w:rFonts w:ascii="Montserrat" w:hAnsi="Montserrat" w:cstheme="minorHAnsi"/>
                <w:sz w:val="20"/>
                <w:szCs w:val="20"/>
                <w:lang w:val="es-ES_tradnl"/>
              </w:rPr>
              <w:t xml:space="preserve"> y Recaudación</w:t>
            </w:r>
            <w:r w:rsidR="00C87AFF" w:rsidRPr="00E74B15">
              <w:rPr>
                <w:rFonts w:ascii="Montserrat" w:hAnsi="Montserrat" w:cstheme="minorHAnsi"/>
                <w:sz w:val="20"/>
                <w:szCs w:val="20"/>
                <w:lang w:val="es-ES_tradnl"/>
              </w:rPr>
              <w:t>)</w:t>
            </w:r>
            <w:r w:rsidR="007A37F2" w:rsidRPr="00E74B15">
              <w:rPr>
                <w:rFonts w:ascii="Montserrat" w:hAnsi="Montserrat" w:cstheme="minorHAnsi"/>
                <w:sz w:val="20"/>
                <w:szCs w:val="20"/>
                <w:lang w:val="es-ES_tradnl"/>
              </w:rPr>
              <w:t>.</w:t>
            </w:r>
          </w:p>
        </w:tc>
      </w:tr>
    </w:tbl>
    <w:p w14:paraId="3EB15E19" w14:textId="77777777" w:rsidR="00591F78" w:rsidRPr="00E74B15" w:rsidRDefault="00591F78" w:rsidP="00B82A81">
      <w:pPr>
        <w:spacing w:after="120" w:line="23" w:lineRule="atLeast"/>
        <w:jc w:val="both"/>
        <w:rPr>
          <w:rFonts w:ascii="Montserrat" w:hAnsi="Montserrat" w:cstheme="minorHAnsi"/>
          <w:sz w:val="20"/>
          <w:szCs w:val="20"/>
          <w:lang w:val="es-ES_tradnl"/>
        </w:rPr>
      </w:pPr>
    </w:p>
    <w:p w14:paraId="3573B6E8" w14:textId="0A2C353F" w:rsidR="00383210" w:rsidRPr="00E74B15" w:rsidRDefault="00AC0196" w:rsidP="00B82A81">
      <w:pPr>
        <w:pStyle w:val="Prrafodelista"/>
        <w:numPr>
          <w:ilvl w:val="0"/>
          <w:numId w:val="1"/>
        </w:numPr>
        <w:spacing w:after="120" w:line="23" w:lineRule="atLeast"/>
        <w:ind w:left="284" w:hanging="284"/>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DESCRIPCIÓN TÉCNICA DEL SERVICIO A CONTRATAR</w:t>
      </w:r>
      <w:r w:rsidR="00383210" w:rsidRPr="00E74B15">
        <w:rPr>
          <w:rFonts w:ascii="Montserrat" w:hAnsi="Montserrat" w:cstheme="minorHAnsi"/>
          <w:b/>
          <w:sz w:val="20"/>
          <w:szCs w:val="20"/>
          <w:lang w:val="es-ES_tradnl"/>
        </w:rPr>
        <w:t>.</w:t>
      </w:r>
    </w:p>
    <w:tbl>
      <w:tblPr>
        <w:tblStyle w:val="Tablaconcuadrcula"/>
        <w:tblW w:w="0" w:type="auto"/>
        <w:tblInd w:w="-5" w:type="dxa"/>
        <w:tblLook w:val="04A0" w:firstRow="1" w:lastRow="0" w:firstColumn="1" w:lastColumn="0" w:noHBand="0" w:noVBand="1"/>
      </w:tblPr>
      <w:tblGrid>
        <w:gridCol w:w="966"/>
        <w:gridCol w:w="5658"/>
        <w:gridCol w:w="1054"/>
        <w:gridCol w:w="1155"/>
      </w:tblGrid>
      <w:tr w:rsidR="00572A69" w:rsidRPr="00E74B15" w14:paraId="56CC63FE" w14:textId="77777777" w:rsidTr="006A2107">
        <w:tc>
          <w:tcPr>
            <w:tcW w:w="966" w:type="dxa"/>
          </w:tcPr>
          <w:p w14:paraId="2B41A62E" w14:textId="0D1C2A07" w:rsidR="00572A69" w:rsidRPr="00E74B15" w:rsidRDefault="00572A69" w:rsidP="00B82A81">
            <w:pPr>
              <w:tabs>
                <w:tab w:val="left" w:pos="284"/>
              </w:tabs>
              <w:spacing w:after="120" w:line="23" w:lineRule="atLeast"/>
              <w:jc w:val="center"/>
              <w:rPr>
                <w:rFonts w:ascii="Montserrat" w:hAnsi="Montserrat" w:cstheme="minorHAnsi"/>
                <w:b/>
                <w:sz w:val="20"/>
                <w:szCs w:val="20"/>
                <w:lang w:val="es-ES_tradnl"/>
              </w:rPr>
            </w:pPr>
            <w:r w:rsidRPr="00E74B15">
              <w:rPr>
                <w:rFonts w:ascii="Montserrat" w:hAnsi="Montserrat" w:cstheme="minorHAnsi"/>
                <w:b/>
                <w:sz w:val="20"/>
                <w:szCs w:val="20"/>
                <w:lang w:val="es-ES_tradnl"/>
              </w:rPr>
              <w:t>Partida</w:t>
            </w:r>
          </w:p>
        </w:tc>
        <w:tc>
          <w:tcPr>
            <w:tcW w:w="5658" w:type="dxa"/>
            <w:vAlign w:val="center"/>
          </w:tcPr>
          <w:p w14:paraId="03EA1CE4" w14:textId="7DFBF404" w:rsidR="00572A69" w:rsidRPr="00E74B15" w:rsidRDefault="00572A69" w:rsidP="00B82A81">
            <w:pPr>
              <w:tabs>
                <w:tab w:val="left" w:pos="284"/>
              </w:tabs>
              <w:spacing w:after="120" w:line="23" w:lineRule="atLeast"/>
              <w:jc w:val="center"/>
              <w:rPr>
                <w:rFonts w:ascii="Montserrat" w:hAnsi="Montserrat" w:cstheme="minorHAnsi"/>
                <w:b/>
                <w:sz w:val="20"/>
                <w:szCs w:val="20"/>
                <w:lang w:val="es-ES_tradnl"/>
              </w:rPr>
            </w:pPr>
            <w:r w:rsidRPr="00E74B15">
              <w:rPr>
                <w:rFonts w:ascii="Montserrat" w:hAnsi="Montserrat" w:cstheme="minorHAnsi"/>
                <w:b/>
                <w:sz w:val="20"/>
                <w:szCs w:val="20"/>
                <w:lang w:val="es-ES_tradnl"/>
              </w:rPr>
              <w:t>Descripción</w:t>
            </w:r>
          </w:p>
        </w:tc>
        <w:tc>
          <w:tcPr>
            <w:tcW w:w="1054" w:type="dxa"/>
            <w:vAlign w:val="center"/>
          </w:tcPr>
          <w:p w14:paraId="47630E80" w14:textId="6AD21533" w:rsidR="00572A69" w:rsidRPr="00E74B15" w:rsidRDefault="00572A69" w:rsidP="00B82A81">
            <w:pPr>
              <w:tabs>
                <w:tab w:val="left" w:pos="284"/>
              </w:tabs>
              <w:spacing w:after="120" w:line="23" w:lineRule="atLeast"/>
              <w:jc w:val="center"/>
              <w:rPr>
                <w:rFonts w:ascii="Montserrat" w:hAnsi="Montserrat" w:cstheme="minorHAnsi"/>
                <w:b/>
                <w:sz w:val="20"/>
                <w:szCs w:val="20"/>
                <w:lang w:val="es-ES_tradnl"/>
              </w:rPr>
            </w:pPr>
            <w:r w:rsidRPr="00E74B15">
              <w:rPr>
                <w:rFonts w:ascii="Montserrat" w:hAnsi="Montserrat" w:cstheme="minorHAnsi"/>
                <w:b/>
                <w:sz w:val="20"/>
                <w:szCs w:val="20"/>
                <w:lang w:val="es-ES_tradnl"/>
              </w:rPr>
              <w:t>Unidad de medida.</w:t>
            </w:r>
          </w:p>
        </w:tc>
        <w:tc>
          <w:tcPr>
            <w:tcW w:w="1155" w:type="dxa"/>
            <w:vAlign w:val="center"/>
          </w:tcPr>
          <w:p w14:paraId="3E301CC4" w14:textId="215AB7F6" w:rsidR="00572A69" w:rsidRPr="00E74B15" w:rsidRDefault="00572A69" w:rsidP="00B82A81">
            <w:pPr>
              <w:tabs>
                <w:tab w:val="left" w:pos="284"/>
              </w:tabs>
              <w:spacing w:after="120" w:line="23" w:lineRule="atLeast"/>
              <w:jc w:val="center"/>
              <w:rPr>
                <w:rFonts w:ascii="Montserrat" w:hAnsi="Montserrat" w:cstheme="minorHAnsi"/>
                <w:b/>
                <w:sz w:val="20"/>
                <w:szCs w:val="20"/>
                <w:lang w:val="es-ES_tradnl"/>
              </w:rPr>
            </w:pPr>
            <w:r w:rsidRPr="00E74B15">
              <w:rPr>
                <w:rFonts w:ascii="Montserrat" w:hAnsi="Montserrat" w:cstheme="minorHAnsi"/>
                <w:b/>
                <w:sz w:val="20"/>
                <w:szCs w:val="20"/>
                <w:lang w:val="es-ES_tradnl"/>
              </w:rPr>
              <w:t>Cantidad</w:t>
            </w:r>
          </w:p>
        </w:tc>
      </w:tr>
      <w:tr w:rsidR="00572A69" w:rsidRPr="00E74B15" w14:paraId="3B6A90AD" w14:textId="77777777" w:rsidTr="006A2107">
        <w:tc>
          <w:tcPr>
            <w:tcW w:w="966" w:type="dxa"/>
          </w:tcPr>
          <w:p w14:paraId="1E66BAD0" w14:textId="77777777" w:rsidR="00C87AFF" w:rsidRPr="00E74B15" w:rsidRDefault="00C87AFF" w:rsidP="00B82A81">
            <w:pPr>
              <w:spacing w:after="120" w:line="23" w:lineRule="atLeast"/>
              <w:jc w:val="center"/>
              <w:rPr>
                <w:rFonts w:ascii="Montserrat" w:hAnsi="Montserrat" w:cstheme="minorHAnsi"/>
                <w:sz w:val="20"/>
                <w:szCs w:val="20"/>
                <w:lang w:val="es-ES_tradnl"/>
              </w:rPr>
            </w:pPr>
          </w:p>
          <w:p w14:paraId="66198DA9" w14:textId="77777777" w:rsidR="00C87AFF" w:rsidRPr="00E74B15" w:rsidRDefault="00C87AFF" w:rsidP="00B82A81">
            <w:pPr>
              <w:spacing w:after="120" w:line="23" w:lineRule="atLeast"/>
              <w:jc w:val="center"/>
              <w:rPr>
                <w:rFonts w:ascii="Montserrat" w:hAnsi="Montserrat" w:cstheme="minorHAnsi"/>
                <w:sz w:val="20"/>
                <w:szCs w:val="20"/>
                <w:lang w:val="es-ES_tradnl"/>
              </w:rPr>
            </w:pPr>
          </w:p>
          <w:p w14:paraId="7D5C6CE6" w14:textId="77777777" w:rsidR="00C87AFF" w:rsidRPr="00E74B15" w:rsidRDefault="00C87AFF" w:rsidP="00B82A81">
            <w:pPr>
              <w:spacing w:after="120" w:line="23" w:lineRule="atLeast"/>
              <w:jc w:val="center"/>
              <w:rPr>
                <w:rFonts w:ascii="Montserrat" w:hAnsi="Montserrat" w:cstheme="minorHAnsi"/>
                <w:sz w:val="20"/>
                <w:szCs w:val="20"/>
                <w:lang w:val="es-ES_tradnl"/>
              </w:rPr>
            </w:pPr>
          </w:p>
          <w:p w14:paraId="5DCAB1F5" w14:textId="77777777" w:rsidR="00C87AFF" w:rsidRPr="00E74B15" w:rsidRDefault="00C87AFF" w:rsidP="00B82A81">
            <w:pPr>
              <w:spacing w:after="120" w:line="23" w:lineRule="atLeast"/>
              <w:jc w:val="center"/>
              <w:rPr>
                <w:rFonts w:ascii="Montserrat" w:hAnsi="Montserrat" w:cstheme="minorHAnsi"/>
                <w:sz w:val="20"/>
                <w:szCs w:val="20"/>
                <w:lang w:val="es-ES_tradnl"/>
              </w:rPr>
            </w:pPr>
          </w:p>
          <w:p w14:paraId="4419EE54" w14:textId="77777777" w:rsidR="00C87AFF" w:rsidRPr="00E74B15" w:rsidRDefault="00C87AFF" w:rsidP="00B82A81">
            <w:pPr>
              <w:spacing w:after="120" w:line="23" w:lineRule="atLeast"/>
              <w:jc w:val="center"/>
              <w:rPr>
                <w:rFonts w:ascii="Montserrat" w:hAnsi="Montserrat" w:cstheme="minorHAnsi"/>
                <w:sz w:val="20"/>
                <w:szCs w:val="20"/>
                <w:lang w:val="es-ES_tradnl"/>
              </w:rPr>
            </w:pPr>
          </w:p>
          <w:p w14:paraId="31D8DCB1" w14:textId="77777777" w:rsidR="00C87AFF" w:rsidRPr="00E74B15" w:rsidRDefault="00C87AFF" w:rsidP="00B82A81">
            <w:pPr>
              <w:spacing w:after="120" w:line="23" w:lineRule="atLeast"/>
              <w:jc w:val="center"/>
              <w:rPr>
                <w:rFonts w:ascii="Montserrat" w:hAnsi="Montserrat" w:cstheme="minorHAnsi"/>
                <w:sz w:val="20"/>
                <w:szCs w:val="20"/>
                <w:lang w:val="es-ES_tradnl"/>
              </w:rPr>
            </w:pPr>
          </w:p>
          <w:p w14:paraId="67973369" w14:textId="77777777" w:rsidR="00C87AFF" w:rsidRPr="00E74B15" w:rsidRDefault="00C87AFF" w:rsidP="00B82A81">
            <w:pPr>
              <w:spacing w:after="120" w:line="23" w:lineRule="atLeast"/>
              <w:jc w:val="center"/>
              <w:rPr>
                <w:rFonts w:ascii="Montserrat" w:hAnsi="Montserrat" w:cstheme="minorHAnsi"/>
                <w:sz w:val="20"/>
                <w:szCs w:val="20"/>
                <w:lang w:val="es-ES_tradnl"/>
              </w:rPr>
            </w:pPr>
          </w:p>
          <w:p w14:paraId="274AD284" w14:textId="5FA37FB2" w:rsidR="00572A69" w:rsidRPr="00E74B15" w:rsidRDefault="00C87AFF" w:rsidP="00B82A81">
            <w:pPr>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Única</w:t>
            </w:r>
          </w:p>
        </w:tc>
        <w:tc>
          <w:tcPr>
            <w:tcW w:w="5658" w:type="dxa"/>
          </w:tcPr>
          <w:p w14:paraId="4A6C840F" w14:textId="5D1C6ACF" w:rsidR="00111DBC" w:rsidRPr="00E74B15" w:rsidRDefault="0067743D" w:rsidP="00111DBC">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Contratación de un servicio integral para la Gestión de Cobro Coactivo</w:t>
            </w:r>
            <w:r w:rsidR="002C3A2C" w:rsidRPr="00E74B15">
              <w:rPr>
                <w:rFonts w:ascii="Montserrat" w:hAnsi="Montserrat" w:cstheme="minorHAnsi"/>
                <w:sz w:val="20"/>
                <w:szCs w:val="20"/>
              </w:rPr>
              <w:t>,</w:t>
            </w:r>
            <w:r w:rsidR="00111DBC" w:rsidRPr="00E74B15">
              <w:rPr>
                <w:rFonts w:ascii="Montserrat" w:hAnsi="Montserrat" w:cstheme="minorHAnsi"/>
                <w:sz w:val="20"/>
                <w:szCs w:val="20"/>
              </w:rPr>
              <w:t xml:space="preserve"> para lo cual el proveedor deberá desarrollar el servicio conforme a lo siguiente: </w:t>
            </w:r>
          </w:p>
          <w:p w14:paraId="2CCB7EBF" w14:textId="5B619034" w:rsidR="00111DBC" w:rsidRPr="00E74B15" w:rsidRDefault="008D4035" w:rsidP="00111DBC">
            <w:pPr>
              <w:spacing w:after="120" w:line="23" w:lineRule="atLeast"/>
              <w:jc w:val="both"/>
              <w:rPr>
                <w:rFonts w:ascii="Montserrat" w:hAnsi="Montserrat" w:cstheme="minorHAnsi"/>
                <w:sz w:val="20"/>
                <w:szCs w:val="20"/>
              </w:rPr>
            </w:pPr>
            <w:r w:rsidRPr="00E74B15">
              <w:rPr>
                <w:rFonts w:ascii="Montserrat" w:hAnsi="Montserrat" w:cstheme="minorHAnsi"/>
                <w:b/>
                <w:bCs/>
                <w:sz w:val="20"/>
                <w:szCs w:val="20"/>
              </w:rPr>
              <w:t>A</w:t>
            </w:r>
            <w:r w:rsidR="00C360B9" w:rsidRPr="00E74B15">
              <w:rPr>
                <w:rFonts w:ascii="Montserrat" w:hAnsi="Montserrat" w:cstheme="minorHAnsi"/>
                <w:b/>
                <w:bCs/>
                <w:sz w:val="20"/>
                <w:szCs w:val="20"/>
              </w:rPr>
              <w:t>)</w:t>
            </w:r>
            <w:r w:rsidR="00C360B9" w:rsidRPr="00E74B15">
              <w:rPr>
                <w:rFonts w:ascii="Montserrat" w:hAnsi="Montserrat" w:cstheme="minorHAnsi"/>
                <w:sz w:val="20"/>
                <w:szCs w:val="20"/>
              </w:rPr>
              <w:t xml:space="preserve"> El proveedor deberá analizar </w:t>
            </w:r>
            <w:r w:rsidR="00111DBC" w:rsidRPr="00E74B15">
              <w:rPr>
                <w:rFonts w:ascii="Montserrat" w:hAnsi="Montserrat" w:cstheme="minorHAnsi"/>
                <w:sz w:val="20"/>
                <w:szCs w:val="20"/>
              </w:rPr>
              <w:t>el proceso actual que la Secretaria de Finanzas realiza en</w:t>
            </w:r>
            <w:r w:rsidR="0067743D" w:rsidRPr="00E74B15">
              <w:rPr>
                <w:rFonts w:ascii="Montserrat" w:hAnsi="Montserrat" w:cstheme="minorHAnsi"/>
                <w:sz w:val="20"/>
                <w:szCs w:val="20"/>
              </w:rPr>
              <w:t xml:space="preserve"> la gestión de cobro coactivo; </w:t>
            </w:r>
            <w:r w:rsidR="00C360B9" w:rsidRPr="00E74B15">
              <w:rPr>
                <w:rFonts w:ascii="Montserrat" w:hAnsi="Montserrat" w:cstheme="minorHAnsi"/>
                <w:sz w:val="20"/>
                <w:szCs w:val="20"/>
              </w:rPr>
              <w:t>d</w:t>
            </w:r>
            <w:r w:rsidR="00111DBC" w:rsidRPr="00E74B15">
              <w:rPr>
                <w:rFonts w:ascii="Montserrat" w:hAnsi="Montserrat" w:cstheme="minorHAnsi"/>
                <w:sz w:val="20"/>
                <w:szCs w:val="20"/>
              </w:rPr>
              <w:t xml:space="preserve">eterminar áreas de mejora y erradicar amenazas al desarrollo del proceso de </w:t>
            </w:r>
            <w:r w:rsidR="0067743D" w:rsidRPr="00E74B15">
              <w:rPr>
                <w:rFonts w:ascii="Montserrat" w:hAnsi="Montserrat" w:cstheme="minorHAnsi"/>
                <w:sz w:val="20"/>
                <w:szCs w:val="20"/>
              </w:rPr>
              <w:t>cobro coactivo</w:t>
            </w:r>
            <w:r w:rsidR="00C360B9" w:rsidRPr="00E74B15">
              <w:rPr>
                <w:rFonts w:ascii="Montserrat" w:hAnsi="Montserrat" w:cstheme="minorHAnsi"/>
                <w:sz w:val="20"/>
                <w:szCs w:val="20"/>
              </w:rPr>
              <w:t>.</w:t>
            </w:r>
          </w:p>
          <w:p w14:paraId="5E24EB83" w14:textId="4F425098" w:rsidR="00631270" w:rsidRPr="00E74B15" w:rsidRDefault="00C360B9" w:rsidP="00B82A81">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El proveedor </w:t>
            </w:r>
            <w:r w:rsidR="00914ABF" w:rsidRPr="00E74B15">
              <w:rPr>
                <w:rFonts w:ascii="Montserrat" w:hAnsi="Montserrat" w:cstheme="minorHAnsi"/>
                <w:sz w:val="20"/>
                <w:szCs w:val="20"/>
              </w:rPr>
              <w:t xml:space="preserve">analizará, </w:t>
            </w:r>
            <w:r w:rsidRPr="00E74B15">
              <w:rPr>
                <w:rFonts w:ascii="Montserrat" w:hAnsi="Montserrat" w:cstheme="minorHAnsi"/>
                <w:sz w:val="20"/>
                <w:szCs w:val="20"/>
              </w:rPr>
              <w:t>d</w:t>
            </w:r>
            <w:r w:rsidR="00111DBC" w:rsidRPr="00E74B15">
              <w:rPr>
                <w:rFonts w:ascii="Montserrat" w:hAnsi="Montserrat" w:cstheme="minorHAnsi"/>
                <w:sz w:val="20"/>
                <w:szCs w:val="20"/>
              </w:rPr>
              <w:t>esarroll</w:t>
            </w:r>
            <w:r w:rsidRPr="00E74B15">
              <w:rPr>
                <w:rFonts w:ascii="Montserrat" w:hAnsi="Montserrat" w:cstheme="minorHAnsi"/>
                <w:sz w:val="20"/>
                <w:szCs w:val="20"/>
              </w:rPr>
              <w:t>ará</w:t>
            </w:r>
            <w:r w:rsidR="004F72A1" w:rsidRPr="00E74B15">
              <w:rPr>
                <w:rFonts w:ascii="Montserrat" w:hAnsi="Montserrat" w:cstheme="minorHAnsi"/>
                <w:sz w:val="20"/>
                <w:szCs w:val="20"/>
              </w:rPr>
              <w:t xml:space="preserve"> y </w:t>
            </w:r>
            <w:r w:rsidRPr="00E74B15">
              <w:rPr>
                <w:rFonts w:ascii="Montserrat" w:hAnsi="Montserrat" w:cstheme="minorHAnsi"/>
                <w:sz w:val="20"/>
                <w:szCs w:val="20"/>
              </w:rPr>
              <w:t xml:space="preserve">realizará la </w:t>
            </w:r>
            <w:r w:rsidR="004F72A1" w:rsidRPr="00E74B15">
              <w:rPr>
                <w:rFonts w:ascii="Montserrat" w:hAnsi="Montserrat" w:cstheme="minorHAnsi"/>
                <w:sz w:val="20"/>
                <w:szCs w:val="20"/>
              </w:rPr>
              <w:t>puesta en producción</w:t>
            </w:r>
            <w:r w:rsidR="00111DBC" w:rsidRPr="00E74B15">
              <w:rPr>
                <w:rFonts w:ascii="Montserrat" w:hAnsi="Montserrat" w:cstheme="minorHAnsi"/>
                <w:sz w:val="20"/>
                <w:szCs w:val="20"/>
              </w:rPr>
              <w:t xml:space="preserve"> de un sistema informático con el cual se realice</w:t>
            </w:r>
            <w:r w:rsidR="00914ABF" w:rsidRPr="00E74B15">
              <w:rPr>
                <w:rFonts w:ascii="Montserrat" w:hAnsi="Montserrat" w:cstheme="minorHAnsi"/>
                <w:sz w:val="20"/>
                <w:szCs w:val="20"/>
              </w:rPr>
              <w:t xml:space="preserve"> el proceso necesario para la gestión de </w:t>
            </w:r>
            <w:bookmarkStart w:id="0" w:name="OLE_LINK1"/>
            <w:r w:rsidR="00914ABF" w:rsidRPr="00E74B15">
              <w:rPr>
                <w:rFonts w:ascii="Montserrat" w:hAnsi="Montserrat" w:cstheme="minorHAnsi"/>
                <w:sz w:val="20"/>
                <w:szCs w:val="20"/>
              </w:rPr>
              <w:t xml:space="preserve">cobro coactivo. </w:t>
            </w:r>
          </w:p>
          <w:p w14:paraId="249F34BD" w14:textId="4B4B19CD"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créditos</w:t>
            </w:r>
          </w:p>
          <w:p w14:paraId="27CDDC31" w14:textId="6FDD2807"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Investigación</w:t>
            </w:r>
          </w:p>
          <w:p w14:paraId="74D9DBEE" w14:textId="75A1256B"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Subastas</w:t>
            </w:r>
          </w:p>
          <w:p w14:paraId="31AC6961" w14:textId="13CD1C7E"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Resultado de embargos</w:t>
            </w:r>
          </w:p>
          <w:p w14:paraId="0707DC06" w14:textId="4DAE1E47"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Controversias</w:t>
            </w:r>
          </w:p>
          <w:p w14:paraId="5A0BBB8D" w14:textId="56A7FA84"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Envío de créditos a otras entidades federativas</w:t>
            </w:r>
          </w:p>
          <w:p w14:paraId="659CB3A9" w14:textId="66F2EFFC"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Condonación</w:t>
            </w:r>
          </w:p>
          <w:p w14:paraId="0486A365" w14:textId="5AE0B9A2"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Requerimiento de pago y embargo</w:t>
            </w:r>
          </w:p>
          <w:p w14:paraId="467B212D" w14:textId="44CF2BD5"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Garantías</w:t>
            </w:r>
          </w:p>
          <w:p w14:paraId="2E1E2898" w14:textId="790457CF"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Modalidades de pago</w:t>
            </w:r>
          </w:p>
          <w:p w14:paraId="233C4F72" w14:textId="092C838D"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Ejecución en campo</w:t>
            </w:r>
          </w:p>
          <w:p w14:paraId="4A5CBAA5" w14:textId="00FCC40A" w:rsidR="00914ABF" w:rsidRPr="00E74B15" w:rsidRDefault="00914ABF"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Notificaciones</w:t>
            </w:r>
          </w:p>
          <w:p w14:paraId="2B2EC0C0" w14:textId="002E32FD" w:rsidR="00914ABF" w:rsidRPr="00E74B15" w:rsidRDefault="00F33550" w:rsidP="006243EF">
            <w:pPr>
              <w:pStyle w:val="Prrafodelista"/>
              <w:numPr>
                <w:ilvl w:val="0"/>
                <w:numId w:val="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Bóveda</w:t>
            </w:r>
          </w:p>
          <w:bookmarkEnd w:id="0"/>
          <w:p w14:paraId="6C7268C1" w14:textId="7956EEDF" w:rsidR="00733FB0" w:rsidRPr="00E74B15" w:rsidRDefault="00111DBC" w:rsidP="00B82A81">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Para asegurar que este nuevo sistema cumpla con las necesidades de la Coordinación de Cobro Coactivo de la Dirección de Ingresos y Recaudación, se deberán de considerar lo estipulado en la normatividad aplicada al caso. </w:t>
            </w:r>
          </w:p>
          <w:p w14:paraId="6DFEC887" w14:textId="77777777" w:rsidR="00F33550" w:rsidRPr="00E74B15" w:rsidRDefault="00F33550" w:rsidP="00B82A81">
            <w:pPr>
              <w:spacing w:after="120" w:line="23" w:lineRule="atLeast"/>
              <w:jc w:val="both"/>
              <w:rPr>
                <w:rFonts w:ascii="Montserrat" w:hAnsi="Montserrat" w:cstheme="minorHAnsi"/>
                <w:sz w:val="20"/>
                <w:szCs w:val="20"/>
              </w:rPr>
            </w:pPr>
          </w:p>
          <w:p w14:paraId="10BAFAF3" w14:textId="77777777" w:rsidR="00F33550" w:rsidRPr="00E74B15" w:rsidRDefault="00F33550" w:rsidP="00B82A81">
            <w:pPr>
              <w:spacing w:after="120" w:line="23" w:lineRule="atLeast"/>
              <w:jc w:val="both"/>
              <w:rPr>
                <w:rFonts w:ascii="Montserrat" w:hAnsi="Montserrat" w:cstheme="minorHAnsi"/>
                <w:sz w:val="20"/>
                <w:szCs w:val="20"/>
              </w:rPr>
            </w:pPr>
          </w:p>
          <w:p w14:paraId="0637A99D" w14:textId="77777777" w:rsidR="00687CDC" w:rsidRPr="00E74B15" w:rsidRDefault="00687CDC" w:rsidP="00687CDC">
            <w:pPr>
              <w:spacing w:after="120" w:line="23" w:lineRule="atLeast"/>
              <w:jc w:val="center"/>
              <w:rPr>
                <w:rFonts w:ascii="Montserrat" w:hAnsi="Montserrat" w:cstheme="minorHAnsi"/>
                <w:b/>
                <w:sz w:val="20"/>
                <w:szCs w:val="20"/>
              </w:rPr>
            </w:pPr>
            <w:r w:rsidRPr="00E74B15">
              <w:rPr>
                <w:rFonts w:ascii="Montserrat" w:hAnsi="Montserrat" w:cstheme="minorHAnsi"/>
                <w:b/>
                <w:sz w:val="20"/>
                <w:szCs w:val="20"/>
              </w:rPr>
              <w:lastRenderedPageBreak/>
              <w:t>Requerimientos Generales</w:t>
            </w:r>
          </w:p>
          <w:p w14:paraId="2072B1DF" w14:textId="7F83BE54" w:rsidR="00687CDC" w:rsidRPr="00E74B15" w:rsidRDefault="00687CDC"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sistema contemplará los siguientes módulos los cuales se describen de manera enunciativa mas no limitativa:</w:t>
            </w:r>
          </w:p>
          <w:p w14:paraId="152357CF" w14:textId="7ACC331E" w:rsidR="00612733" w:rsidRPr="00E74B15" w:rsidRDefault="00687CD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 xml:space="preserve">Módulo </w:t>
            </w:r>
            <w:r w:rsidR="00FE796C" w:rsidRPr="00E74B15">
              <w:rPr>
                <w:rFonts w:ascii="Montserrat" w:hAnsi="Montserrat" w:cstheme="minorHAnsi"/>
                <w:bCs/>
                <w:sz w:val="20"/>
                <w:szCs w:val="20"/>
              </w:rPr>
              <w:t>“</w:t>
            </w:r>
            <w:r w:rsidR="00F33550" w:rsidRPr="00E74B15">
              <w:rPr>
                <w:rFonts w:ascii="Montserrat" w:hAnsi="Montserrat" w:cstheme="minorHAnsi"/>
                <w:bCs/>
                <w:sz w:val="20"/>
                <w:szCs w:val="20"/>
              </w:rPr>
              <w:t>Registro de créditos</w:t>
            </w:r>
            <w:r w:rsidR="00FE796C" w:rsidRPr="00E74B15">
              <w:rPr>
                <w:rFonts w:ascii="Montserrat" w:hAnsi="Montserrat" w:cstheme="minorHAnsi"/>
                <w:bCs/>
                <w:sz w:val="20"/>
                <w:szCs w:val="20"/>
              </w:rPr>
              <w:t>”</w:t>
            </w:r>
            <w:r w:rsidR="00612733" w:rsidRPr="00E74B15">
              <w:rPr>
                <w:rFonts w:ascii="Montserrat" w:hAnsi="Montserrat" w:cstheme="minorHAnsi"/>
                <w:bCs/>
                <w:sz w:val="20"/>
                <w:szCs w:val="20"/>
              </w:rPr>
              <w:t xml:space="preserve">, (Estatales; Fiscal </w:t>
            </w:r>
            <w:r w:rsidR="00E74B15" w:rsidRPr="00E74B15">
              <w:rPr>
                <w:rFonts w:ascii="Montserrat" w:hAnsi="Montserrat" w:cstheme="minorHAnsi"/>
                <w:bCs/>
                <w:sz w:val="20"/>
                <w:szCs w:val="20"/>
              </w:rPr>
              <w:t>y No</w:t>
            </w:r>
            <w:r w:rsidR="00612733" w:rsidRPr="00E74B15">
              <w:rPr>
                <w:rFonts w:ascii="Montserrat" w:hAnsi="Montserrat" w:cstheme="minorHAnsi"/>
                <w:bCs/>
                <w:sz w:val="20"/>
                <w:szCs w:val="20"/>
              </w:rPr>
              <w:t xml:space="preserve"> </w:t>
            </w:r>
            <w:r w:rsidR="009B3C17" w:rsidRPr="00E74B15">
              <w:rPr>
                <w:rFonts w:ascii="Montserrat" w:hAnsi="Montserrat" w:cstheme="minorHAnsi"/>
                <w:bCs/>
                <w:sz w:val="20"/>
                <w:szCs w:val="20"/>
              </w:rPr>
              <w:t>fiscales, Federales</w:t>
            </w:r>
            <w:r w:rsidR="00612733" w:rsidRPr="00E74B15">
              <w:rPr>
                <w:rFonts w:ascii="Montserrat" w:hAnsi="Montserrat" w:cstheme="minorHAnsi"/>
                <w:bCs/>
                <w:sz w:val="20"/>
                <w:szCs w:val="20"/>
              </w:rPr>
              <w:t>; Fiscales y No fiscales y Contribuyente) que son solicitados por un oficio de una autoridad impositora.</w:t>
            </w:r>
          </w:p>
          <w:p w14:paraId="013183A0" w14:textId="4CF5B4EA"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“Investigación”</w:t>
            </w:r>
            <w:r w:rsidR="00612733" w:rsidRPr="00E74B15">
              <w:rPr>
                <w:rFonts w:ascii="Montserrat" w:hAnsi="Montserrat" w:cstheme="minorHAnsi"/>
                <w:bCs/>
                <w:sz w:val="20"/>
                <w:szCs w:val="20"/>
              </w:rPr>
              <w:t xml:space="preserve"> de los bienes que tienen los contribuyentes, en las dependencias.</w:t>
            </w:r>
          </w:p>
          <w:p w14:paraId="388F9BF3" w14:textId="5245D194" w:rsidR="00612733"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“Subastas”</w:t>
            </w:r>
            <w:r w:rsidR="00612733" w:rsidRPr="00E74B15">
              <w:rPr>
                <w:rFonts w:ascii="Montserrat" w:hAnsi="Montserrat" w:cstheme="minorHAnsi"/>
                <w:bCs/>
                <w:sz w:val="20"/>
                <w:szCs w:val="20"/>
              </w:rPr>
              <w:t xml:space="preserve"> que permita la operación en línea de la subasta de bienes confiscados por adeudo de créditos fiscales, deberá permitir el registro de bienes embargados, creación y configuración de subastas, además incluirá el registro de postores, pagos en línea para hacer público y eficiente el proceso de subastas.</w:t>
            </w:r>
          </w:p>
          <w:p w14:paraId="2262A924" w14:textId="740F3E7D"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“Resultado de embargos”</w:t>
            </w:r>
            <w:r w:rsidR="00612733" w:rsidRPr="00E74B15">
              <w:rPr>
                <w:rFonts w:ascii="Montserrat" w:hAnsi="Montserrat" w:cstheme="minorHAnsi"/>
                <w:bCs/>
                <w:sz w:val="20"/>
                <w:szCs w:val="20"/>
              </w:rPr>
              <w:t>. Es necesario tener identificados los créditos con los diferentes tipos de embargos que se obtuvieron derivado de la ejecución en campo, así como en qué etapa de subprocesos se encuentran, generando e ingresando para tal efecto la información que corresponda.</w:t>
            </w:r>
          </w:p>
          <w:p w14:paraId="3DFF845F" w14:textId="6634835A"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“Controversias”</w:t>
            </w:r>
            <w:r w:rsidR="00612733" w:rsidRPr="00E74B15">
              <w:rPr>
                <w:rFonts w:ascii="Montserrat" w:hAnsi="Montserrat" w:cstheme="minorHAnsi"/>
                <w:bCs/>
                <w:sz w:val="20"/>
                <w:szCs w:val="20"/>
              </w:rPr>
              <w:t>. Seguimiento a los medios de defensa interpuestos en contra de los diversos actos de autoridad, emitidos para logra el cobro de los créditos fiscales.</w:t>
            </w:r>
          </w:p>
          <w:p w14:paraId="0E86167E" w14:textId="3A433477"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“Envío de créditos a otras entidades federativas”</w:t>
            </w:r>
            <w:r w:rsidR="00612733" w:rsidRPr="00E74B15">
              <w:rPr>
                <w:rFonts w:ascii="Montserrat" w:hAnsi="Montserrat" w:cstheme="minorHAnsi"/>
                <w:bCs/>
                <w:sz w:val="20"/>
                <w:szCs w:val="20"/>
              </w:rPr>
              <w:t>, en razón del cambio de domicilio del contribuyente.</w:t>
            </w:r>
          </w:p>
          <w:p w14:paraId="49199B6B" w14:textId="023C627D"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“Condonación”</w:t>
            </w:r>
            <w:r w:rsidR="00612733" w:rsidRPr="00E74B15">
              <w:rPr>
                <w:rFonts w:ascii="Montserrat" w:hAnsi="Montserrat" w:cstheme="minorHAnsi"/>
                <w:bCs/>
                <w:sz w:val="20"/>
                <w:szCs w:val="20"/>
              </w:rPr>
              <w:t xml:space="preserve">. Escrito que presenta el contribuyente donde solicita la condonación del crédito fiscal en atención al contenido del </w:t>
            </w:r>
            <w:r w:rsidR="00E74B15" w:rsidRPr="00E74B15">
              <w:rPr>
                <w:rFonts w:ascii="Montserrat" w:hAnsi="Montserrat" w:cstheme="minorHAnsi"/>
                <w:bCs/>
                <w:sz w:val="20"/>
                <w:szCs w:val="20"/>
              </w:rPr>
              <w:t>artículo</w:t>
            </w:r>
            <w:r w:rsidR="00612733" w:rsidRPr="00E74B15">
              <w:rPr>
                <w:rFonts w:ascii="Montserrat" w:hAnsi="Montserrat" w:cstheme="minorHAnsi"/>
                <w:bCs/>
                <w:sz w:val="20"/>
                <w:szCs w:val="20"/>
              </w:rPr>
              <w:t xml:space="preserve"> 74 del Código Fiscal.</w:t>
            </w:r>
          </w:p>
          <w:p w14:paraId="766C21D3" w14:textId="5D4055FD"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“Requerimiento de pago y embargo”</w:t>
            </w:r>
            <w:r w:rsidR="00511D10" w:rsidRPr="00E74B15">
              <w:rPr>
                <w:rFonts w:ascii="Montserrat" w:hAnsi="Montserrat" w:cstheme="minorHAnsi"/>
                <w:bCs/>
                <w:sz w:val="20"/>
                <w:szCs w:val="20"/>
              </w:rPr>
              <w:t xml:space="preserve">. </w:t>
            </w:r>
          </w:p>
          <w:p w14:paraId="2D5A8035" w14:textId="49103891"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“Garantías”</w:t>
            </w:r>
            <w:r w:rsidR="00511D10" w:rsidRPr="00E74B15">
              <w:rPr>
                <w:rFonts w:ascii="Montserrat" w:hAnsi="Montserrat" w:cstheme="minorHAnsi"/>
                <w:bCs/>
                <w:sz w:val="20"/>
                <w:szCs w:val="20"/>
              </w:rPr>
              <w:t xml:space="preserve">. Que los créditos a cargo </w:t>
            </w:r>
            <w:r w:rsidR="00E74B15" w:rsidRPr="00E74B15">
              <w:rPr>
                <w:rFonts w:ascii="Montserrat" w:hAnsi="Montserrat" w:cstheme="minorHAnsi"/>
                <w:bCs/>
                <w:sz w:val="20"/>
                <w:szCs w:val="20"/>
              </w:rPr>
              <w:t>de los contribuyentes</w:t>
            </w:r>
            <w:r w:rsidR="00511D10" w:rsidRPr="00E74B15">
              <w:rPr>
                <w:rFonts w:ascii="Montserrat" w:hAnsi="Montserrat" w:cstheme="minorHAnsi"/>
                <w:bCs/>
                <w:sz w:val="20"/>
                <w:szCs w:val="20"/>
              </w:rPr>
              <w:t xml:space="preserve"> se encuentren garantizados y pueda cobrarse, haciendo efectivas las garantías otorgadas, si el contribuyente no paga los créditos.</w:t>
            </w:r>
          </w:p>
          <w:p w14:paraId="03F5421B" w14:textId="05B85DD4"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“Modalidades de pago”</w:t>
            </w:r>
            <w:r w:rsidR="00511D10" w:rsidRPr="00E74B15">
              <w:rPr>
                <w:rFonts w:ascii="Montserrat" w:hAnsi="Montserrat" w:cstheme="minorHAnsi"/>
                <w:bCs/>
                <w:sz w:val="20"/>
                <w:szCs w:val="20"/>
              </w:rPr>
              <w:t xml:space="preserve"> </w:t>
            </w:r>
          </w:p>
          <w:p w14:paraId="72F5B8E8" w14:textId="25617FB5" w:rsidR="00FE796C"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“Ejecución en campo”</w:t>
            </w:r>
            <w:r w:rsidR="00511D10" w:rsidRPr="00E74B15">
              <w:rPr>
                <w:rFonts w:ascii="Montserrat" w:hAnsi="Montserrat" w:cstheme="minorHAnsi"/>
                <w:bCs/>
                <w:sz w:val="20"/>
                <w:szCs w:val="20"/>
              </w:rPr>
              <w:t>.  Área encargada de la diligenciación de documentos mediante la notificación personal o distintos a la personal y el requerimiento de pago y/o embargo de bienes susceptibles de embargo suficientes para realizar el cobro de los créditos</w:t>
            </w:r>
          </w:p>
          <w:p w14:paraId="6661AB08" w14:textId="171992A3" w:rsidR="00511D10"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lastRenderedPageBreak/>
              <w:t>Módulo “Notificaciones”</w:t>
            </w:r>
            <w:r w:rsidR="00511D10" w:rsidRPr="00E74B15">
              <w:rPr>
                <w:rFonts w:ascii="Montserrat" w:hAnsi="Montserrat" w:cstheme="minorHAnsi"/>
                <w:bCs/>
                <w:sz w:val="20"/>
                <w:szCs w:val="20"/>
              </w:rPr>
              <w:t>, donde se controla el registro, asignación, supervisión y vigilancia, hasta su consecución, en lo referente a las solicitudes de notificaciones emitidos por las diferentes áreas de la Secretaria de Finanzas, mismas que sean turnadas en tiempo y forma a las Delegaciones y Subdelegaciones Fiscales que correspondan.</w:t>
            </w:r>
          </w:p>
          <w:p w14:paraId="5722E26B" w14:textId="7FF5F40F" w:rsidR="005541B7" w:rsidRPr="00E74B15" w:rsidRDefault="00FE796C" w:rsidP="006243EF">
            <w:pPr>
              <w:pStyle w:val="Prrafodelista"/>
              <w:numPr>
                <w:ilvl w:val="0"/>
                <w:numId w:val="8"/>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Módulo “Bóveda”</w:t>
            </w:r>
            <w:r w:rsidR="00511D10" w:rsidRPr="00E74B15">
              <w:rPr>
                <w:rFonts w:ascii="Montserrat" w:hAnsi="Montserrat" w:cstheme="minorHAnsi"/>
                <w:bCs/>
                <w:sz w:val="20"/>
                <w:szCs w:val="20"/>
              </w:rPr>
              <w:t xml:space="preserve">. Módulo de control, resguardo y préstamo de expedientes para elaborar bajas, copias o consulta; recepción de documentación para integrar a los expedientes. </w:t>
            </w:r>
          </w:p>
          <w:p w14:paraId="33DE56CE" w14:textId="3A959540" w:rsidR="002C3A2C" w:rsidRPr="00E74B15" w:rsidRDefault="002C3A2C"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Los datos de entrada serán mediante resolución o documento determinante de una autoridad impositora de ámbito Federal o Estatal; o bien mediante solicitud por escrito que presente el contribuyente.</w:t>
            </w:r>
          </w:p>
          <w:p w14:paraId="5DFDB5AF" w14:textId="4E31B157" w:rsidR="002C3A2C" w:rsidRPr="00E74B15" w:rsidRDefault="002C3A2C"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El producto final del proceso será el monto económico que proceda a determinan la autoridad y que deberá pagar el contribuyente. </w:t>
            </w:r>
          </w:p>
          <w:p w14:paraId="0D22924A" w14:textId="5D7D882F" w:rsidR="00687CDC" w:rsidRPr="00E74B15" w:rsidRDefault="00687CDC"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Llevar el control del funcionamiento correcto y detalles específicos del sistema </w:t>
            </w:r>
            <w:r w:rsidR="00FE796C" w:rsidRPr="00E74B15">
              <w:rPr>
                <w:rFonts w:ascii="Montserrat" w:hAnsi="Montserrat" w:cstheme="minorHAnsi"/>
                <w:sz w:val="20"/>
                <w:szCs w:val="20"/>
              </w:rPr>
              <w:t>en la gestión de cobro coactivo.</w:t>
            </w:r>
          </w:p>
          <w:p w14:paraId="3FF71018" w14:textId="62FD71A7" w:rsidR="00687CDC" w:rsidRPr="00E74B15" w:rsidRDefault="00687CDC"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Implementar imagen institucional de acuerdo al manual de identidad de la administración actual</w:t>
            </w:r>
          </w:p>
          <w:p w14:paraId="293D9557" w14:textId="249F0C5F" w:rsidR="00EC6764" w:rsidRPr="00E74B15" w:rsidRDefault="001117D3"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Se deberá tener conexión con el SIOX para la emisión de líneas de captura, y para consultar el estado de las mismas, debiendo confirmar la recepción del pago.  </w:t>
            </w:r>
          </w:p>
          <w:p w14:paraId="283541BF" w14:textId="77777777" w:rsidR="002C3A2C" w:rsidRPr="00E74B15" w:rsidRDefault="002C3A2C"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Contar con expedientes completos de los créditos en medio digital.</w:t>
            </w:r>
          </w:p>
          <w:p w14:paraId="3FC0082C" w14:textId="0161943B" w:rsidR="002C3A2C" w:rsidRPr="00E74B15" w:rsidRDefault="002C3A2C" w:rsidP="005541B7">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Eficientar los procesos en la Coordinación de Cobro Coactivo.</w:t>
            </w:r>
          </w:p>
          <w:p w14:paraId="3132EFD5" w14:textId="69CF54CD" w:rsidR="00ED0103" w:rsidRPr="00E74B15" w:rsidRDefault="002C3A2C" w:rsidP="005F5B98">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Contar con información precisa y confiable en bóveda, y luego entonces poder generar proyecciones financieras en base a los créditos</w:t>
            </w:r>
            <w:r w:rsidR="005F5B98" w:rsidRPr="00E74B15">
              <w:rPr>
                <w:rFonts w:ascii="Montserrat" w:hAnsi="Montserrat" w:cstheme="minorHAnsi"/>
                <w:sz w:val="20"/>
                <w:szCs w:val="20"/>
              </w:rPr>
              <w:t>, asi como generar estadísticas.</w:t>
            </w:r>
          </w:p>
          <w:p w14:paraId="3738C0E9" w14:textId="1221AE93" w:rsidR="00687CDC" w:rsidRPr="00E74B15" w:rsidRDefault="00687CDC" w:rsidP="00687CDC">
            <w:pPr>
              <w:spacing w:after="120" w:line="23" w:lineRule="atLeast"/>
              <w:jc w:val="center"/>
              <w:rPr>
                <w:rFonts w:ascii="Montserrat" w:hAnsi="Montserrat" w:cstheme="minorHAnsi"/>
                <w:b/>
                <w:sz w:val="20"/>
                <w:szCs w:val="20"/>
              </w:rPr>
            </w:pPr>
            <w:r w:rsidRPr="00E74B15">
              <w:rPr>
                <w:rFonts w:ascii="Montserrat" w:hAnsi="Montserrat" w:cstheme="minorHAnsi"/>
                <w:b/>
                <w:sz w:val="20"/>
                <w:szCs w:val="20"/>
              </w:rPr>
              <w:t>Requerimientos específicos</w:t>
            </w:r>
          </w:p>
          <w:p w14:paraId="174D6BE9" w14:textId="77777777" w:rsidR="00687CDC" w:rsidRPr="00E74B15" w:rsidRDefault="00687CDC" w:rsidP="00687CDC">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Se enlistan las funcionalidades esenciales que deberá contemplar el sistema: </w:t>
            </w:r>
          </w:p>
          <w:p w14:paraId="69BA11AD" w14:textId="77777777" w:rsidR="000B1DAD" w:rsidRPr="00E74B15" w:rsidRDefault="000B1DAD" w:rsidP="006243EF">
            <w:pPr>
              <w:pStyle w:val="Prrafodelista"/>
              <w:numPr>
                <w:ilvl w:val="0"/>
                <w:numId w:val="10"/>
              </w:numPr>
              <w:rPr>
                <w:rFonts w:ascii="Montserrat" w:hAnsi="Montserrat" w:cstheme="minorHAnsi"/>
                <w:b/>
                <w:sz w:val="20"/>
                <w:szCs w:val="20"/>
              </w:rPr>
            </w:pPr>
            <w:r w:rsidRPr="00E74B15">
              <w:rPr>
                <w:rFonts w:ascii="Montserrat" w:hAnsi="Montserrat" w:cstheme="minorHAnsi"/>
                <w:b/>
                <w:sz w:val="20"/>
                <w:szCs w:val="20"/>
              </w:rPr>
              <w:t>Módulo “Registro de créditos”</w:t>
            </w:r>
          </w:p>
          <w:p w14:paraId="6D4CC56E" w14:textId="77777777" w:rsidR="000B1DAD" w:rsidRPr="00E74B15" w:rsidRDefault="000B1DAD" w:rsidP="00ED0103">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429B9E3E" w14:textId="569AB0B0" w:rsidR="00ED0103"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Consulta del crédito</w:t>
            </w:r>
          </w:p>
          <w:p w14:paraId="4F753B41" w14:textId="06D4F3D7"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Registro del crédito</w:t>
            </w:r>
          </w:p>
          <w:p w14:paraId="0580605C" w14:textId="0FE89A22"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lastRenderedPageBreak/>
              <w:t>Edición del crédito</w:t>
            </w:r>
          </w:p>
          <w:p w14:paraId="317D06AC" w14:textId="6E6FB9F8"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Modificación del crédito</w:t>
            </w:r>
          </w:p>
          <w:p w14:paraId="268FFBB8" w14:textId="7F33BDEF"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Autorización del crédito</w:t>
            </w:r>
          </w:p>
          <w:p w14:paraId="00BDA381" w14:textId="6A7CFB46"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Baja de crédito</w:t>
            </w:r>
          </w:p>
          <w:p w14:paraId="4F79B5FB" w14:textId="07C2AD09"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Cancelación de créditos</w:t>
            </w:r>
          </w:p>
          <w:p w14:paraId="6884EEBB" w14:textId="783B4F03"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Digitalización</w:t>
            </w:r>
          </w:p>
          <w:p w14:paraId="0CCBD59F" w14:textId="05AB4104"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Autorización de la baja del crédito</w:t>
            </w:r>
          </w:p>
          <w:p w14:paraId="4816B446" w14:textId="2C0758D1"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Autorización de la cancelación del crédito</w:t>
            </w:r>
          </w:p>
          <w:p w14:paraId="1960868F" w14:textId="75506335" w:rsidR="000B1DAD" w:rsidRPr="00E74B15" w:rsidRDefault="000B1DAD" w:rsidP="006243EF">
            <w:pPr>
              <w:pStyle w:val="Prrafodelista"/>
              <w:numPr>
                <w:ilvl w:val="0"/>
                <w:numId w:val="12"/>
              </w:numPr>
              <w:jc w:val="both"/>
              <w:rPr>
                <w:rFonts w:ascii="Montserrat" w:hAnsi="Montserrat" w:cstheme="minorHAnsi"/>
                <w:sz w:val="20"/>
                <w:szCs w:val="20"/>
              </w:rPr>
            </w:pPr>
            <w:r w:rsidRPr="00E74B15">
              <w:rPr>
                <w:rFonts w:ascii="Montserrat" w:hAnsi="Montserrat" w:cstheme="minorHAnsi"/>
                <w:sz w:val="20"/>
                <w:szCs w:val="20"/>
              </w:rPr>
              <w:t>Envío a bóveda</w:t>
            </w:r>
          </w:p>
          <w:p w14:paraId="01231B4E" w14:textId="77777777" w:rsidR="000B1DAD" w:rsidRPr="00E74B15" w:rsidRDefault="000B1DAD" w:rsidP="000B1DAD">
            <w:pPr>
              <w:jc w:val="both"/>
              <w:rPr>
                <w:rFonts w:ascii="Montserrat" w:hAnsi="Montserrat" w:cstheme="minorHAnsi"/>
                <w:sz w:val="20"/>
                <w:szCs w:val="20"/>
              </w:rPr>
            </w:pPr>
          </w:p>
          <w:p w14:paraId="282CE977" w14:textId="0AFDE9E9" w:rsidR="000E6E8B" w:rsidRPr="00E74B15" w:rsidRDefault="000E6E8B" w:rsidP="000E6E8B">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7BAB5CFD" w14:textId="1AE57E35" w:rsidR="000E6E8B" w:rsidRPr="00E74B15" w:rsidRDefault="000E6E8B" w:rsidP="006243EF">
            <w:pPr>
              <w:pStyle w:val="Prrafodelista"/>
              <w:numPr>
                <w:ilvl w:val="0"/>
                <w:numId w:val="13"/>
              </w:numPr>
              <w:jc w:val="both"/>
              <w:rPr>
                <w:rFonts w:ascii="Montserrat" w:hAnsi="Montserrat" w:cstheme="minorHAnsi"/>
                <w:sz w:val="20"/>
                <w:szCs w:val="20"/>
              </w:rPr>
            </w:pPr>
            <w:r w:rsidRPr="00E74B15">
              <w:rPr>
                <w:rFonts w:ascii="Montserrat" w:hAnsi="Montserrat" w:cstheme="minorHAnsi"/>
                <w:sz w:val="20"/>
                <w:szCs w:val="20"/>
              </w:rPr>
              <w:t>Caratula de impresión del crédito</w:t>
            </w:r>
          </w:p>
          <w:p w14:paraId="11448D74" w14:textId="29C6DC98" w:rsidR="000E6E8B" w:rsidRPr="00E74B15" w:rsidRDefault="000E6E8B" w:rsidP="006243EF">
            <w:pPr>
              <w:pStyle w:val="Prrafodelista"/>
              <w:numPr>
                <w:ilvl w:val="0"/>
                <w:numId w:val="13"/>
              </w:numPr>
              <w:jc w:val="both"/>
              <w:rPr>
                <w:rFonts w:ascii="Montserrat" w:hAnsi="Montserrat" w:cstheme="minorHAnsi"/>
                <w:sz w:val="20"/>
                <w:szCs w:val="20"/>
              </w:rPr>
            </w:pPr>
            <w:r w:rsidRPr="00E74B15">
              <w:rPr>
                <w:rFonts w:ascii="Montserrat" w:hAnsi="Montserrat" w:cstheme="minorHAnsi"/>
                <w:sz w:val="20"/>
                <w:szCs w:val="20"/>
              </w:rPr>
              <w:t>Acuerdo de Baja</w:t>
            </w:r>
          </w:p>
          <w:p w14:paraId="011F3984" w14:textId="7494059C" w:rsidR="000E6E8B" w:rsidRPr="00E74B15" w:rsidRDefault="000E6E8B" w:rsidP="006243EF">
            <w:pPr>
              <w:pStyle w:val="Prrafodelista"/>
              <w:numPr>
                <w:ilvl w:val="0"/>
                <w:numId w:val="13"/>
              </w:numPr>
              <w:jc w:val="both"/>
              <w:rPr>
                <w:rFonts w:ascii="Montserrat" w:hAnsi="Montserrat" w:cstheme="minorHAnsi"/>
                <w:sz w:val="20"/>
                <w:szCs w:val="20"/>
              </w:rPr>
            </w:pPr>
            <w:r w:rsidRPr="00E74B15">
              <w:rPr>
                <w:rFonts w:ascii="Montserrat" w:hAnsi="Montserrat" w:cstheme="minorHAnsi"/>
                <w:sz w:val="20"/>
                <w:szCs w:val="20"/>
              </w:rPr>
              <w:t>Acta de Cancelación</w:t>
            </w:r>
          </w:p>
          <w:p w14:paraId="6868D1E0" w14:textId="6A75A142" w:rsidR="000E6E8B" w:rsidRPr="00E74B15" w:rsidRDefault="000E6E8B" w:rsidP="006243EF">
            <w:pPr>
              <w:pStyle w:val="Prrafodelista"/>
              <w:numPr>
                <w:ilvl w:val="0"/>
                <w:numId w:val="13"/>
              </w:numPr>
              <w:jc w:val="both"/>
              <w:rPr>
                <w:rFonts w:ascii="Montserrat" w:hAnsi="Montserrat" w:cstheme="minorHAnsi"/>
                <w:sz w:val="20"/>
                <w:szCs w:val="20"/>
              </w:rPr>
            </w:pPr>
            <w:r w:rsidRPr="00E74B15">
              <w:rPr>
                <w:rFonts w:ascii="Montserrat" w:hAnsi="Montserrat" w:cstheme="minorHAnsi"/>
                <w:sz w:val="20"/>
                <w:szCs w:val="20"/>
              </w:rPr>
              <w:t>Volante de traslado</w:t>
            </w:r>
          </w:p>
          <w:p w14:paraId="38978755" w14:textId="77777777" w:rsidR="000E6E8B" w:rsidRPr="00E74B15" w:rsidRDefault="000E6E8B" w:rsidP="000B1DAD">
            <w:pPr>
              <w:jc w:val="both"/>
              <w:rPr>
                <w:rFonts w:ascii="Montserrat" w:hAnsi="Montserrat" w:cstheme="minorHAnsi"/>
                <w:sz w:val="20"/>
                <w:szCs w:val="20"/>
              </w:rPr>
            </w:pPr>
          </w:p>
          <w:p w14:paraId="2A671CDE" w14:textId="6EECC76C" w:rsidR="000B1DAD" w:rsidRPr="00E74B15" w:rsidRDefault="000B1DAD" w:rsidP="006243EF">
            <w:pPr>
              <w:pStyle w:val="Prrafodelista"/>
              <w:numPr>
                <w:ilvl w:val="0"/>
                <w:numId w:val="10"/>
              </w:numPr>
              <w:jc w:val="both"/>
              <w:rPr>
                <w:rFonts w:ascii="Montserrat" w:hAnsi="Montserrat" w:cstheme="minorHAnsi"/>
                <w:b/>
                <w:sz w:val="20"/>
                <w:szCs w:val="20"/>
              </w:rPr>
            </w:pPr>
            <w:r w:rsidRPr="00E74B15">
              <w:rPr>
                <w:rFonts w:ascii="Montserrat" w:hAnsi="Montserrat" w:cstheme="minorHAnsi"/>
                <w:b/>
                <w:sz w:val="20"/>
                <w:szCs w:val="20"/>
              </w:rPr>
              <w:t>Módulo “Investigación”</w:t>
            </w:r>
          </w:p>
          <w:p w14:paraId="753FCB15"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13EFE5D2" w14:textId="5C4DA95C" w:rsidR="000B1DAD" w:rsidRPr="00E74B15" w:rsidRDefault="000B1DAD" w:rsidP="006243EF">
            <w:pPr>
              <w:pStyle w:val="Prrafodelista"/>
              <w:numPr>
                <w:ilvl w:val="0"/>
                <w:numId w:val="14"/>
              </w:numPr>
              <w:jc w:val="both"/>
              <w:rPr>
                <w:rFonts w:ascii="Montserrat" w:hAnsi="Montserrat" w:cstheme="minorHAnsi"/>
                <w:sz w:val="20"/>
                <w:szCs w:val="20"/>
              </w:rPr>
            </w:pPr>
            <w:r w:rsidRPr="00E74B15">
              <w:rPr>
                <w:rFonts w:ascii="Montserrat" w:hAnsi="Montserrat" w:cstheme="minorHAnsi"/>
                <w:sz w:val="20"/>
                <w:szCs w:val="20"/>
              </w:rPr>
              <w:t>Administración del catálogo de dependencias</w:t>
            </w:r>
          </w:p>
          <w:p w14:paraId="4DB9D4C1" w14:textId="64F44DE5" w:rsidR="000B1DAD" w:rsidRPr="00E74B15" w:rsidRDefault="000B1DAD" w:rsidP="006243EF">
            <w:pPr>
              <w:pStyle w:val="Prrafodelista"/>
              <w:numPr>
                <w:ilvl w:val="0"/>
                <w:numId w:val="14"/>
              </w:numPr>
              <w:jc w:val="both"/>
              <w:rPr>
                <w:rFonts w:ascii="Montserrat" w:hAnsi="Montserrat" w:cstheme="minorHAnsi"/>
                <w:bCs/>
                <w:sz w:val="20"/>
                <w:szCs w:val="20"/>
              </w:rPr>
            </w:pPr>
            <w:r w:rsidRPr="00E74B15">
              <w:rPr>
                <w:rFonts w:ascii="Montserrat" w:hAnsi="Montserrat" w:cstheme="minorHAnsi"/>
                <w:sz w:val="20"/>
                <w:szCs w:val="20"/>
              </w:rPr>
              <w:t>Consulta</w:t>
            </w:r>
            <w:r w:rsidRPr="00E74B15">
              <w:rPr>
                <w:rFonts w:ascii="Montserrat" w:hAnsi="Montserrat" w:cstheme="minorHAnsi"/>
                <w:bCs/>
                <w:sz w:val="20"/>
                <w:szCs w:val="20"/>
              </w:rPr>
              <w:t xml:space="preserve"> de contribuyente</w:t>
            </w:r>
          </w:p>
          <w:p w14:paraId="36058BAA" w14:textId="5EBCDB2D" w:rsidR="000B1DAD" w:rsidRPr="00E74B15" w:rsidRDefault="000B1DAD" w:rsidP="006243EF">
            <w:pPr>
              <w:pStyle w:val="Prrafodelista"/>
              <w:numPr>
                <w:ilvl w:val="0"/>
                <w:numId w:val="14"/>
              </w:numPr>
              <w:jc w:val="both"/>
              <w:rPr>
                <w:rFonts w:ascii="Montserrat" w:hAnsi="Montserrat" w:cstheme="minorHAnsi"/>
                <w:bCs/>
                <w:sz w:val="20"/>
                <w:szCs w:val="20"/>
              </w:rPr>
            </w:pPr>
            <w:r w:rsidRPr="00E74B15">
              <w:rPr>
                <w:rFonts w:ascii="Montserrat" w:hAnsi="Montserrat" w:cstheme="minorHAnsi"/>
                <w:bCs/>
                <w:sz w:val="20"/>
                <w:szCs w:val="20"/>
              </w:rPr>
              <w:t>Registro de la investigación a las dependencias</w:t>
            </w:r>
          </w:p>
          <w:p w14:paraId="102EDD4D" w14:textId="3E0E3261" w:rsidR="000B1DAD" w:rsidRPr="00E74B15" w:rsidRDefault="000B1DAD" w:rsidP="006243EF">
            <w:pPr>
              <w:pStyle w:val="Prrafodelista"/>
              <w:numPr>
                <w:ilvl w:val="0"/>
                <w:numId w:val="14"/>
              </w:numPr>
              <w:jc w:val="both"/>
              <w:rPr>
                <w:rFonts w:ascii="Montserrat" w:hAnsi="Montserrat" w:cstheme="minorHAnsi"/>
                <w:bCs/>
                <w:sz w:val="20"/>
                <w:szCs w:val="20"/>
              </w:rPr>
            </w:pPr>
            <w:r w:rsidRPr="00E74B15">
              <w:rPr>
                <w:rFonts w:ascii="Montserrat" w:hAnsi="Montserrat" w:cstheme="minorHAnsi"/>
                <w:bCs/>
                <w:sz w:val="20"/>
                <w:szCs w:val="20"/>
              </w:rPr>
              <w:t>Registro de acuses de las solicitudes y respuestas de las dependencias</w:t>
            </w:r>
          </w:p>
          <w:p w14:paraId="3AD0585B" w14:textId="77777777" w:rsidR="000B1DAD" w:rsidRPr="00E74B15" w:rsidRDefault="000B1DAD" w:rsidP="006243EF">
            <w:pPr>
              <w:pStyle w:val="Prrafodelista"/>
              <w:numPr>
                <w:ilvl w:val="0"/>
                <w:numId w:val="14"/>
              </w:numPr>
              <w:jc w:val="both"/>
              <w:rPr>
                <w:rFonts w:ascii="Montserrat" w:hAnsi="Montserrat" w:cstheme="minorHAnsi"/>
                <w:bCs/>
                <w:sz w:val="20"/>
                <w:szCs w:val="20"/>
              </w:rPr>
            </w:pPr>
            <w:r w:rsidRPr="00E74B15">
              <w:rPr>
                <w:rFonts w:ascii="Montserrat" w:hAnsi="Montserrat" w:cstheme="minorHAnsi"/>
                <w:bCs/>
                <w:sz w:val="20"/>
                <w:szCs w:val="20"/>
              </w:rPr>
              <w:t>Envío a bóveda</w:t>
            </w:r>
          </w:p>
          <w:p w14:paraId="7417D99B" w14:textId="77777777" w:rsidR="000E6E8B" w:rsidRPr="00E74B15" w:rsidRDefault="000E6E8B" w:rsidP="000B1DAD">
            <w:pPr>
              <w:ind w:left="360"/>
              <w:jc w:val="both"/>
              <w:rPr>
                <w:rFonts w:ascii="Montserrat" w:hAnsi="Montserrat" w:cstheme="minorHAnsi"/>
                <w:bCs/>
                <w:sz w:val="20"/>
                <w:szCs w:val="20"/>
              </w:rPr>
            </w:pPr>
          </w:p>
          <w:p w14:paraId="6C6AFF94" w14:textId="77777777" w:rsidR="000E6E8B" w:rsidRPr="00E74B15" w:rsidRDefault="000E6E8B" w:rsidP="000E6E8B">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5FDBB026" w14:textId="12189034" w:rsidR="000E6E8B" w:rsidRPr="00E74B15" w:rsidRDefault="000E6E8B" w:rsidP="006243EF">
            <w:pPr>
              <w:pStyle w:val="Prrafodelista"/>
              <w:numPr>
                <w:ilvl w:val="0"/>
                <w:numId w:val="15"/>
              </w:numPr>
              <w:jc w:val="both"/>
              <w:rPr>
                <w:rFonts w:ascii="Montserrat" w:hAnsi="Montserrat" w:cstheme="minorHAnsi"/>
                <w:sz w:val="20"/>
                <w:szCs w:val="20"/>
              </w:rPr>
            </w:pPr>
            <w:r w:rsidRPr="00E74B15">
              <w:rPr>
                <w:rFonts w:ascii="Montserrat" w:hAnsi="Montserrat" w:cstheme="minorHAnsi"/>
                <w:sz w:val="20"/>
                <w:szCs w:val="20"/>
              </w:rPr>
              <w:t>Reporte de investigación en las dependencias</w:t>
            </w:r>
          </w:p>
          <w:p w14:paraId="0A01847D" w14:textId="6C0AFCE3" w:rsidR="000E6E8B" w:rsidRPr="00E74B15" w:rsidRDefault="000E6E8B" w:rsidP="006243EF">
            <w:pPr>
              <w:pStyle w:val="Prrafodelista"/>
              <w:numPr>
                <w:ilvl w:val="0"/>
                <w:numId w:val="15"/>
              </w:numPr>
              <w:jc w:val="both"/>
              <w:rPr>
                <w:rFonts w:ascii="Montserrat" w:hAnsi="Montserrat" w:cstheme="minorHAnsi"/>
                <w:sz w:val="20"/>
                <w:szCs w:val="20"/>
              </w:rPr>
            </w:pPr>
            <w:r w:rsidRPr="00E74B15">
              <w:rPr>
                <w:rFonts w:ascii="Montserrat" w:hAnsi="Montserrat" w:cstheme="minorHAnsi"/>
                <w:sz w:val="20"/>
                <w:szCs w:val="20"/>
              </w:rPr>
              <w:t>Oficios a las dependencias</w:t>
            </w:r>
          </w:p>
          <w:p w14:paraId="16D74187" w14:textId="77777777" w:rsidR="000E6E8B" w:rsidRPr="00E74B15" w:rsidRDefault="000E6E8B" w:rsidP="006243EF">
            <w:pPr>
              <w:pStyle w:val="Prrafodelista"/>
              <w:numPr>
                <w:ilvl w:val="0"/>
                <w:numId w:val="15"/>
              </w:numPr>
              <w:jc w:val="both"/>
              <w:rPr>
                <w:rFonts w:ascii="Montserrat" w:hAnsi="Montserrat" w:cstheme="minorHAnsi"/>
                <w:sz w:val="20"/>
                <w:szCs w:val="20"/>
              </w:rPr>
            </w:pPr>
            <w:r w:rsidRPr="00E74B15">
              <w:rPr>
                <w:rFonts w:ascii="Montserrat" w:hAnsi="Montserrat" w:cstheme="minorHAnsi"/>
                <w:sz w:val="20"/>
                <w:szCs w:val="20"/>
              </w:rPr>
              <w:t>Volante de traslado</w:t>
            </w:r>
          </w:p>
          <w:p w14:paraId="5AF985D3" w14:textId="77777777" w:rsidR="000E6E8B" w:rsidRPr="00E74B15" w:rsidRDefault="000E6E8B" w:rsidP="000E6E8B">
            <w:pPr>
              <w:jc w:val="both"/>
              <w:rPr>
                <w:rFonts w:ascii="Montserrat" w:hAnsi="Montserrat" w:cstheme="minorHAnsi"/>
                <w:sz w:val="20"/>
                <w:szCs w:val="20"/>
              </w:rPr>
            </w:pPr>
          </w:p>
          <w:p w14:paraId="27D9DF86" w14:textId="46EF4F17" w:rsidR="000B1DAD" w:rsidRPr="00E74B15" w:rsidRDefault="000B1DAD" w:rsidP="006243EF">
            <w:pPr>
              <w:pStyle w:val="Prrafodelista"/>
              <w:numPr>
                <w:ilvl w:val="0"/>
                <w:numId w:val="10"/>
              </w:numPr>
              <w:jc w:val="both"/>
              <w:rPr>
                <w:rFonts w:ascii="Montserrat" w:hAnsi="Montserrat" w:cstheme="minorHAnsi"/>
                <w:b/>
                <w:sz w:val="20"/>
                <w:szCs w:val="20"/>
              </w:rPr>
            </w:pPr>
            <w:r w:rsidRPr="00E74B15">
              <w:rPr>
                <w:rFonts w:ascii="Montserrat" w:hAnsi="Montserrat" w:cstheme="minorHAnsi"/>
                <w:b/>
                <w:sz w:val="20"/>
                <w:szCs w:val="20"/>
              </w:rPr>
              <w:t xml:space="preserve">Módulo “Subastas” </w:t>
            </w:r>
          </w:p>
          <w:p w14:paraId="2B5EE834"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67FACC1E" w14:textId="349A5188" w:rsidR="000B1DAD" w:rsidRPr="00E74B15" w:rsidRDefault="000B1DAD" w:rsidP="006243EF">
            <w:pPr>
              <w:pStyle w:val="Prrafodelista"/>
              <w:numPr>
                <w:ilvl w:val="0"/>
                <w:numId w:val="16"/>
              </w:numPr>
              <w:jc w:val="both"/>
              <w:rPr>
                <w:rFonts w:ascii="Montserrat" w:hAnsi="Montserrat" w:cstheme="minorHAnsi"/>
                <w:sz w:val="20"/>
                <w:szCs w:val="20"/>
              </w:rPr>
            </w:pPr>
            <w:r w:rsidRPr="00E74B15">
              <w:rPr>
                <w:rFonts w:ascii="Montserrat" w:hAnsi="Montserrat" w:cstheme="minorHAnsi"/>
                <w:sz w:val="20"/>
                <w:szCs w:val="20"/>
              </w:rPr>
              <w:t>Consulta de bienes a subastar</w:t>
            </w:r>
          </w:p>
          <w:p w14:paraId="069D9D6B" w14:textId="77777777" w:rsidR="000B1DAD" w:rsidRPr="00E74B15" w:rsidRDefault="000B1DAD" w:rsidP="006243EF">
            <w:pPr>
              <w:pStyle w:val="Prrafodelista"/>
              <w:numPr>
                <w:ilvl w:val="0"/>
                <w:numId w:val="16"/>
              </w:numPr>
              <w:jc w:val="both"/>
              <w:rPr>
                <w:rFonts w:ascii="Montserrat" w:hAnsi="Montserrat" w:cstheme="minorHAnsi"/>
                <w:sz w:val="20"/>
                <w:szCs w:val="20"/>
              </w:rPr>
            </w:pPr>
            <w:r w:rsidRPr="00E74B15">
              <w:rPr>
                <w:rFonts w:ascii="Montserrat" w:hAnsi="Montserrat" w:cstheme="minorHAnsi"/>
                <w:sz w:val="20"/>
                <w:szCs w:val="20"/>
              </w:rPr>
              <w:t>Registro de bienes a subastar</w:t>
            </w:r>
          </w:p>
          <w:p w14:paraId="6EBD92A2" w14:textId="77777777" w:rsidR="000B1DAD" w:rsidRPr="00E74B15" w:rsidRDefault="000B1DAD" w:rsidP="006243EF">
            <w:pPr>
              <w:pStyle w:val="Prrafodelista"/>
              <w:numPr>
                <w:ilvl w:val="0"/>
                <w:numId w:val="16"/>
              </w:numPr>
              <w:jc w:val="both"/>
              <w:rPr>
                <w:rFonts w:ascii="Montserrat" w:hAnsi="Montserrat" w:cstheme="minorHAnsi"/>
                <w:sz w:val="20"/>
                <w:szCs w:val="20"/>
              </w:rPr>
            </w:pPr>
            <w:r w:rsidRPr="00E74B15">
              <w:rPr>
                <w:rFonts w:ascii="Montserrat" w:hAnsi="Montserrat" w:cstheme="minorHAnsi"/>
                <w:sz w:val="20"/>
                <w:szCs w:val="20"/>
              </w:rPr>
              <w:t>Administración de subastas</w:t>
            </w:r>
          </w:p>
          <w:p w14:paraId="09B3AB15" w14:textId="77777777" w:rsidR="000B1DAD" w:rsidRPr="00E74B15" w:rsidRDefault="000B1DAD" w:rsidP="006243EF">
            <w:pPr>
              <w:pStyle w:val="Prrafodelista"/>
              <w:numPr>
                <w:ilvl w:val="0"/>
                <w:numId w:val="16"/>
              </w:numPr>
              <w:jc w:val="both"/>
              <w:rPr>
                <w:rFonts w:ascii="Montserrat" w:hAnsi="Montserrat" w:cstheme="minorHAnsi"/>
                <w:sz w:val="20"/>
                <w:szCs w:val="20"/>
              </w:rPr>
            </w:pPr>
            <w:r w:rsidRPr="00E74B15">
              <w:rPr>
                <w:rFonts w:ascii="Montserrat" w:hAnsi="Montserrat" w:cstheme="minorHAnsi"/>
                <w:sz w:val="20"/>
                <w:szCs w:val="20"/>
              </w:rPr>
              <w:t>Registro de postores</w:t>
            </w:r>
          </w:p>
          <w:p w14:paraId="2FD65B6F" w14:textId="77777777" w:rsidR="000B1DAD" w:rsidRPr="00E74B15" w:rsidRDefault="000B1DAD" w:rsidP="006243EF">
            <w:pPr>
              <w:pStyle w:val="Prrafodelista"/>
              <w:numPr>
                <w:ilvl w:val="0"/>
                <w:numId w:val="16"/>
              </w:numPr>
              <w:jc w:val="both"/>
              <w:rPr>
                <w:rFonts w:ascii="Montserrat" w:hAnsi="Montserrat" w:cstheme="minorHAnsi"/>
                <w:sz w:val="20"/>
                <w:szCs w:val="20"/>
              </w:rPr>
            </w:pPr>
            <w:r w:rsidRPr="00E74B15">
              <w:rPr>
                <w:rFonts w:ascii="Montserrat" w:hAnsi="Montserrat" w:cstheme="minorHAnsi"/>
                <w:sz w:val="20"/>
                <w:szCs w:val="20"/>
              </w:rPr>
              <w:t>Registro y validación de las posturas para el pago en línea</w:t>
            </w:r>
          </w:p>
          <w:p w14:paraId="49C92A18" w14:textId="77777777" w:rsidR="000B1DAD" w:rsidRPr="00E74B15" w:rsidRDefault="000B1DAD" w:rsidP="006243EF">
            <w:pPr>
              <w:pStyle w:val="Prrafodelista"/>
              <w:numPr>
                <w:ilvl w:val="0"/>
                <w:numId w:val="16"/>
              </w:numPr>
              <w:jc w:val="both"/>
              <w:rPr>
                <w:rFonts w:ascii="Montserrat" w:hAnsi="Montserrat" w:cstheme="minorHAnsi"/>
                <w:sz w:val="20"/>
                <w:szCs w:val="20"/>
              </w:rPr>
            </w:pPr>
            <w:r w:rsidRPr="00E74B15">
              <w:rPr>
                <w:rFonts w:ascii="Montserrat" w:hAnsi="Montserrat" w:cstheme="minorHAnsi"/>
                <w:sz w:val="20"/>
                <w:szCs w:val="20"/>
              </w:rPr>
              <w:t>Resultado de la subasta</w:t>
            </w:r>
          </w:p>
          <w:p w14:paraId="6D893860" w14:textId="77777777" w:rsidR="00776CBC" w:rsidRPr="00E74B15" w:rsidRDefault="00776CBC" w:rsidP="000B1DAD">
            <w:pPr>
              <w:ind w:left="360"/>
              <w:jc w:val="both"/>
              <w:rPr>
                <w:rFonts w:ascii="Montserrat" w:hAnsi="Montserrat" w:cstheme="minorHAnsi"/>
                <w:sz w:val="20"/>
                <w:szCs w:val="20"/>
              </w:rPr>
            </w:pPr>
          </w:p>
          <w:p w14:paraId="36F72A33" w14:textId="33BA924C" w:rsidR="00766079" w:rsidRPr="00E74B15" w:rsidRDefault="00766079" w:rsidP="00766079">
            <w:pPr>
              <w:ind w:left="360"/>
              <w:jc w:val="both"/>
              <w:rPr>
                <w:rFonts w:ascii="Montserrat" w:hAnsi="Montserrat" w:cstheme="minorHAnsi"/>
                <w:sz w:val="20"/>
                <w:szCs w:val="20"/>
              </w:rPr>
            </w:pPr>
            <w:r w:rsidRPr="00E74B15">
              <w:rPr>
                <w:rFonts w:ascii="Montserrat" w:hAnsi="Montserrat" w:cstheme="minorHAnsi"/>
                <w:sz w:val="20"/>
                <w:szCs w:val="20"/>
              </w:rPr>
              <w:t xml:space="preserve">El módulo generará notificaciones vía pantalla y/o correo electrónico, asi como la vinculación para la generación de la línea de captura correspondiente. </w:t>
            </w:r>
          </w:p>
          <w:p w14:paraId="431AA7B7" w14:textId="77777777" w:rsidR="00766079" w:rsidRPr="00E74B15" w:rsidRDefault="00766079" w:rsidP="00766079">
            <w:pPr>
              <w:jc w:val="both"/>
              <w:rPr>
                <w:rFonts w:ascii="Montserrat" w:hAnsi="Montserrat" w:cstheme="minorHAnsi"/>
                <w:sz w:val="20"/>
                <w:szCs w:val="20"/>
              </w:rPr>
            </w:pPr>
          </w:p>
          <w:p w14:paraId="1B7593E9" w14:textId="405DBCF1" w:rsidR="000B1DAD" w:rsidRPr="00E74B15" w:rsidRDefault="000B1DAD" w:rsidP="006243EF">
            <w:pPr>
              <w:pStyle w:val="Prrafodelista"/>
              <w:numPr>
                <w:ilvl w:val="0"/>
                <w:numId w:val="10"/>
              </w:numPr>
              <w:jc w:val="both"/>
              <w:rPr>
                <w:rFonts w:ascii="Montserrat" w:hAnsi="Montserrat" w:cstheme="minorHAnsi"/>
                <w:b/>
                <w:sz w:val="20"/>
                <w:szCs w:val="20"/>
              </w:rPr>
            </w:pPr>
            <w:r w:rsidRPr="00E74B15">
              <w:rPr>
                <w:rFonts w:ascii="Montserrat" w:hAnsi="Montserrat" w:cstheme="minorHAnsi"/>
                <w:b/>
                <w:sz w:val="20"/>
                <w:szCs w:val="20"/>
              </w:rPr>
              <w:t>Módulo “Resultado de embargos”</w:t>
            </w:r>
          </w:p>
          <w:p w14:paraId="72FEEB3A"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79232A63" w14:textId="77777777" w:rsidR="000B1DAD" w:rsidRPr="00E74B15" w:rsidRDefault="000B1DAD" w:rsidP="006243EF">
            <w:pPr>
              <w:pStyle w:val="Prrafodelista"/>
              <w:numPr>
                <w:ilvl w:val="0"/>
                <w:numId w:val="17"/>
              </w:numPr>
              <w:jc w:val="both"/>
              <w:rPr>
                <w:rFonts w:ascii="Montserrat" w:hAnsi="Montserrat" w:cstheme="minorHAnsi"/>
                <w:sz w:val="20"/>
                <w:szCs w:val="20"/>
              </w:rPr>
            </w:pPr>
            <w:r w:rsidRPr="00E74B15">
              <w:rPr>
                <w:rFonts w:ascii="Montserrat" w:hAnsi="Montserrat" w:cstheme="minorHAnsi"/>
                <w:sz w:val="20"/>
                <w:szCs w:val="20"/>
              </w:rPr>
              <w:lastRenderedPageBreak/>
              <w:t>Consulta de resultados</w:t>
            </w:r>
          </w:p>
          <w:p w14:paraId="434990EE" w14:textId="77777777" w:rsidR="00776CBC" w:rsidRPr="00E74B15" w:rsidRDefault="00776CBC" w:rsidP="006243EF">
            <w:pPr>
              <w:pStyle w:val="Prrafodelista"/>
              <w:numPr>
                <w:ilvl w:val="0"/>
                <w:numId w:val="17"/>
              </w:numPr>
              <w:jc w:val="both"/>
              <w:rPr>
                <w:rFonts w:ascii="Montserrat" w:hAnsi="Montserrat" w:cstheme="minorHAnsi"/>
                <w:sz w:val="20"/>
                <w:szCs w:val="20"/>
              </w:rPr>
            </w:pPr>
            <w:r w:rsidRPr="00E74B15">
              <w:rPr>
                <w:rFonts w:ascii="Montserrat" w:hAnsi="Montserrat" w:cstheme="minorHAnsi"/>
                <w:sz w:val="20"/>
                <w:szCs w:val="20"/>
              </w:rPr>
              <w:t>Embargos</w:t>
            </w:r>
          </w:p>
          <w:p w14:paraId="6FEB0080"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Embargado sin extracción de bienes</w:t>
            </w:r>
          </w:p>
          <w:p w14:paraId="257F209E"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Embargado con extracción de bienes</w:t>
            </w:r>
          </w:p>
          <w:p w14:paraId="19131974"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inmuebles</w:t>
            </w:r>
          </w:p>
          <w:p w14:paraId="0CC438A2"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negociaciones u otros bienes</w:t>
            </w:r>
          </w:p>
          <w:p w14:paraId="5EBD48E3"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cuentas bancarias</w:t>
            </w:r>
          </w:p>
          <w:p w14:paraId="1EA2027C"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Marcas</w:t>
            </w:r>
          </w:p>
          <w:p w14:paraId="4846169A"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contratos</w:t>
            </w:r>
          </w:p>
          <w:p w14:paraId="43DDFDB1"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dinero</w:t>
            </w:r>
          </w:p>
          <w:p w14:paraId="365A50C9" w14:textId="77777777" w:rsidR="00776CBC"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negociaciones u otros bienes (estatus ago/11)</w:t>
            </w:r>
          </w:p>
          <w:p w14:paraId="438F3282" w14:textId="41D9EE8F" w:rsidR="000B1DAD" w:rsidRPr="00E74B15" w:rsidRDefault="00776CBC" w:rsidP="006243EF">
            <w:pPr>
              <w:pStyle w:val="Prrafodelista"/>
              <w:numPr>
                <w:ilvl w:val="1"/>
                <w:numId w:val="17"/>
              </w:numPr>
              <w:ind w:left="1041" w:hanging="284"/>
              <w:jc w:val="both"/>
              <w:rPr>
                <w:rFonts w:ascii="Montserrat" w:hAnsi="Montserrat" w:cstheme="minorHAnsi"/>
                <w:sz w:val="20"/>
                <w:szCs w:val="20"/>
              </w:rPr>
            </w:pPr>
            <w:r w:rsidRPr="00E74B15">
              <w:rPr>
                <w:rFonts w:ascii="Montserrat" w:hAnsi="Montserrat" w:cstheme="minorHAnsi"/>
                <w:sz w:val="20"/>
                <w:szCs w:val="20"/>
              </w:rPr>
              <w:t>Embargo de créditos</w:t>
            </w:r>
          </w:p>
          <w:p w14:paraId="387A7AB4" w14:textId="77777777" w:rsidR="00776CBC" w:rsidRPr="00E74B15" w:rsidRDefault="00776CBC" w:rsidP="006243EF">
            <w:pPr>
              <w:pStyle w:val="Prrafodelista"/>
              <w:numPr>
                <w:ilvl w:val="0"/>
                <w:numId w:val="17"/>
              </w:numPr>
              <w:jc w:val="both"/>
              <w:rPr>
                <w:rFonts w:ascii="Montserrat" w:hAnsi="Montserrat" w:cstheme="minorHAnsi"/>
                <w:sz w:val="20"/>
                <w:szCs w:val="20"/>
              </w:rPr>
            </w:pPr>
            <w:r w:rsidRPr="00E74B15">
              <w:rPr>
                <w:rFonts w:ascii="Montserrat" w:hAnsi="Montserrat" w:cstheme="minorHAnsi"/>
                <w:sz w:val="20"/>
                <w:szCs w:val="20"/>
              </w:rPr>
              <w:t>No localizado</w:t>
            </w:r>
          </w:p>
          <w:p w14:paraId="19A0990A" w14:textId="77777777" w:rsidR="00776CBC" w:rsidRPr="00E74B15" w:rsidRDefault="00776CBC" w:rsidP="006243EF">
            <w:pPr>
              <w:pStyle w:val="Prrafodelista"/>
              <w:numPr>
                <w:ilvl w:val="0"/>
                <w:numId w:val="17"/>
              </w:numPr>
              <w:jc w:val="both"/>
              <w:rPr>
                <w:rFonts w:ascii="Montserrat" w:hAnsi="Montserrat" w:cstheme="minorHAnsi"/>
                <w:sz w:val="20"/>
                <w:szCs w:val="20"/>
              </w:rPr>
            </w:pPr>
            <w:r w:rsidRPr="00E74B15">
              <w:rPr>
                <w:rFonts w:ascii="Montserrat" w:hAnsi="Montserrat" w:cstheme="minorHAnsi"/>
                <w:sz w:val="20"/>
                <w:szCs w:val="20"/>
              </w:rPr>
              <w:t>No localización de bienes susceptibles de embargo</w:t>
            </w:r>
          </w:p>
          <w:p w14:paraId="12E5BBC7" w14:textId="411BC5C9" w:rsidR="00776CBC" w:rsidRPr="00E74B15" w:rsidRDefault="00776CBC" w:rsidP="006243EF">
            <w:pPr>
              <w:pStyle w:val="Prrafodelista"/>
              <w:numPr>
                <w:ilvl w:val="0"/>
                <w:numId w:val="17"/>
              </w:numPr>
              <w:jc w:val="both"/>
              <w:rPr>
                <w:rFonts w:ascii="Montserrat" w:hAnsi="Montserrat" w:cstheme="minorHAnsi"/>
                <w:sz w:val="20"/>
                <w:szCs w:val="20"/>
              </w:rPr>
            </w:pPr>
            <w:r w:rsidRPr="00E74B15">
              <w:rPr>
                <w:rFonts w:ascii="Montserrat" w:hAnsi="Montserrat" w:cstheme="minorHAnsi"/>
                <w:sz w:val="20"/>
                <w:szCs w:val="20"/>
              </w:rPr>
              <w:t>No localización el deudor</w:t>
            </w:r>
          </w:p>
          <w:p w14:paraId="75BE843F" w14:textId="3E495170" w:rsidR="00776CBC" w:rsidRPr="00E74B15" w:rsidRDefault="00776CBC" w:rsidP="006243EF">
            <w:pPr>
              <w:pStyle w:val="Prrafodelista"/>
              <w:numPr>
                <w:ilvl w:val="0"/>
                <w:numId w:val="17"/>
              </w:numPr>
              <w:tabs>
                <w:tab w:val="left" w:pos="332"/>
              </w:tabs>
              <w:jc w:val="both"/>
              <w:rPr>
                <w:rFonts w:ascii="Montserrat" w:hAnsi="Montserrat" w:cstheme="minorHAnsi"/>
                <w:sz w:val="20"/>
                <w:szCs w:val="20"/>
              </w:rPr>
            </w:pPr>
            <w:r w:rsidRPr="00E74B15">
              <w:rPr>
                <w:rFonts w:ascii="Montserrat" w:hAnsi="Montserrat" w:cstheme="minorHAnsi"/>
                <w:sz w:val="20"/>
                <w:szCs w:val="20"/>
              </w:rPr>
              <w:t>Asignación y seguimiento de cargas de trabajo</w:t>
            </w:r>
          </w:p>
          <w:p w14:paraId="598BDD31" w14:textId="357FFB19" w:rsidR="00776CBC" w:rsidRPr="00E74B15" w:rsidRDefault="00776CBC" w:rsidP="006243EF">
            <w:pPr>
              <w:pStyle w:val="Prrafodelista"/>
              <w:numPr>
                <w:ilvl w:val="0"/>
                <w:numId w:val="17"/>
              </w:numPr>
              <w:jc w:val="both"/>
              <w:rPr>
                <w:rFonts w:ascii="Montserrat" w:hAnsi="Montserrat" w:cstheme="minorHAnsi"/>
                <w:sz w:val="20"/>
                <w:szCs w:val="20"/>
              </w:rPr>
            </w:pPr>
            <w:r w:rsidRPr="00E74B15">
              <w:rPr>
                <w:rFonts w:ascii="Montserrat" w:hAnsi="Montserrat" w:cstheme="minorHAnsi"/>
                <w:sz w:val="20"/>
                <w:szCs w:val="20"/>
              </w:rPr>
              <w:t>Validación de la documentación</w:t>
            </w:r>
          </w:p>
          <w:p w14:paraId="2958FCFF" w14:textId="364567E5" w:rsidR="00776CBC" w:rsidRPr="00E74B15" w:rsidRDefault="00776CBC" w:rsidP="006243EF">
            <w:pPr>
              <w:pStyle w:val="Prrafodelista"/>
              <w:numPr>
                <w:ilvl w:val="0"/>
                <w:numId w:val="17"/>
              </w:numPr>
              <w:jc w:val="both"/>
              <w:rPr>
                <w:rFonts w:ascii="Montserrat" w:hAnsi="Montserrat" w:cstheme="minorHAnsi"/>
                <w:sz w:val="20"/>
                <w:szCs w:val="20"/>
              </w:rPr>
            </w:pPr>
            <w:r w:rsidRPr="00E74B15">
              <w:rPr>
                <w:rFonts w:ascii="Montserrat" w:hAnsi="Montserrat" w:cstheme="minorHAnsi"/>
                <w:sz w:val="20"/>
                <w:szCs w:val="20"/>
              </w:rPr>
              <w:t>Envío a bóveda</w:t>
            </w:r>
          </w:p>
          <w:p w14:paraId="6CE1205C" w14:textId="77777777" w:rsidR="00776CBC" w:rsidRPr="00E74B15" w:rsidRDefault="00776CBC" w:rsidP="00776CBC">
            <w:pPr>
              <w:jc w:val="both"/>
              <w:rPr>
                <w:rFonts w:ascii="Montserrat" w:hAnsi="Montserrat" w:cstheme="minorHAnsi"/>
                <w:b/>
                <w:sz w:val="20"/>
                <w:szCs w:val="20"/>
              </w:rPr>
            </w:pPr>
          </w:p>
          <w:p w14:paraId="5A527AE7" w14:textId="77777777" w:rsidR="004A5483" w:rsidRPr="00E74B15" w:rsidRDefault="004A5483" w:rsidP="004A5483">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2941E0B0" w14:textId="4CF5EF82" w:rsidR="004A5483" w:rsidRPr="00E74B15" w:rsidRDefault="004A5483" w:rsidP="006243EF">
            <w:pPr>
              <w:pStyle w:val="Prrafodelista"/>
              <w:numPr>
                <w:ilvl w:val="0"/>
                <w:numId w:val="18"/>
              </w:numPr>
              <w:jc w:val="both"/>
              <w:rPr>
                <w:rFonts w:ascii="Montserrat" w:hAnsi="Montserrat" w:cstheme="minorHAnsi"/>
                <w:sz w:val="20"/>
                <w:szCs w:val="20"/>
              </w:rPr>
            </w:pPr>
            <w:r w:rsidRPr="00E74B15">
              <w:rPr>
                <w:rFonts w:ascii="Montserrat" w:hAnsi="Montserrat" w:cstheme="minorHAnsi"/>
                <w:sz w:val="20"/>
                <w:szCs w:val="20"/>
              </w:rPr>
              <w:t>Documentación del proceso de embargo</w:t>
            </w:r>
          </w:p>
          <w:p w14:paraId="5F558193" w14:textId="76A9B04F" w:rsidR="004A5483" w:rsidRPr="00E74B15" w:rsidRDefault="004A5483" w:rsidP="006243EF">
            <w:pPr>
              <w:pStyle w:val="Prrafodelista"/>
              <w:numPr>
                <w:ilvl w:val="0"/>
                <w:numId w:val="18"/>
              </w:numPr>
              <w:jc w:val="both"/>
              <w:rPr>
                <w:rFonts w:ascii="Montserrat" w:hAnsi="Montserrat" w:cstheme="minorHAnsi"/>
                <w:sz w:val="20"/>
                <w:szCs w:val="20"/>
              </w:rPr>
            </w:pPr>
            <w:r w:rsidRPr="00E74B15">
              <w:rPr>
                <w:rFonts w:ascii="Montserrat" w:hAnsi="Montserrat" w:cstheme="minorHAnsi"/>
                <w:sz w:val="20"/>
                <w:szCs w:val="20"/>
              </w:rPr>
              <w:t>Documentación del proceso de no localización</w:t>
            </w:r>
          </w:p>
          <w:p w14:paraId="6E58C2BC" w14:textId="4892895E" w:rsidR="004A5483" w:rsidRPr="00E74B15" w:rsidRDefault="004A5483" w:rsidP="006243EF">
            <w:pPr>
              <w:pStyle w:val="Prrafodelista"/>
              <w:numPr>
                <w:ilvl w:val="0"/>
                <w:numId w:val="18"/>
              </w:numPr>
              <w:jc w:val="both"/>
              <w:rPr>
                <w:rFonts w:ascii="Montserrat" w:hAnsi="Montserrat" w:cstheme="minorHAnsi"/>
                <w:sz w:val="20"/>
                <w:szCs w:val="20"/>
              </w:rPr>
            </w:pPr>
            <w:r w:rsidRPr="00E74B15">
              <w:rPr>
                <w:rFonts w:ascii="Montserrat" w:hAnsi="Montserrat" w:cstheme="minorHAnsi"/>
                <w:sz w:val="20"/>
                <w:szCs w:val="20"/>
              </w:rPr>
              <w:t>Volante de traslado</w:t>
            </w:r>
          </w:p>
          <w:p w14:paraId="5E339A6F" w14:textId="34E50557" w:rsidR="004A5483" w:rsidRPr="00E74B15" w:rsidRDefault="004A5483" w:rsidP="006243EF">
            <w:pPr>
              <w:pStyle w:val="Prrafodelista"/>
              <w:numPr>
                <w:ilvl w:val="0"/>
                <w:numId w:val="18"/>
              </w:numPr>
              <w:jc w:val="both"/>
              <w:rPr>
                <w:rFonts w:ascii="Montserrat" w:hAnsi="Montserrat" w:cstheme="minorHAnsi"/>
                <w:sz w:val="20"/>
                <w:szCs w:val="20"/>
              </w:rPr>
            </w:pPr>
            <w:r w:rsidRPr="00E74B15">
              <w:rPr>
                <w:rFonts w:ascii="Montserrat" w:hAnsi="Montserrat" w:cstheme="minorHAnsi"/>
                <w:sz w:val="20"/>
                <w:szCs w:val="20"/>
              </w:rPr>
              <w:t>Reportes</w:t>
            </w:r>
          </w:p>
          <w:p w14:paraId="2204333C" w14:textId="0A8A150E" w:rsidR="004A5483" w:rsidRPr="00E74B15" w:rsidRDefault="004A5483" w:rsidP="006243EF">
            <w:pPr>
              <w:pStyle w:val="Prrafodelista"/>
              <w:numPr>
                <w:ilvl w:val="0"/>
                <w:numId w:val="18"/>
              </w:numPr>
              <w:jc w:val="both"/>
              <w:rPr>
                <w:rFonts w:ascii="Montserrat" w:hAnsi="Montserrat" w:cstheme="minorHAnsi"/>
                <w:sz w:val="20"/>
                <w:szCs w:val="20"/>
              </w:rPr>
            </w:pPr>
            <w:r w:rsidRPr="00E74B15">
              <w:rPr>
                <w:rFonts w:ascii="Montserrat" w:hAnsi="Montserrat" w:cstheme="minorHAnsi"/>
                <w:sz w:val="20"/>
                <w:szCs w:val="20"/>
              </w:rPr>
              <w:t>vinculación para la generación de la línea de captura correspondiente</w:t>
            </w:r>
          </w:p>
          <w:p w14:paraId="165B198B" w14:textId="77777777" w:rsidR="004A5483" w:rsidRPr="00E74B15" w:rsidRDefault="004A5483" w:rsidP="00776CBC">
            <w:pPr>
              <w:jc w:val="both"/>
              <w:rPr>
                <w:rFonts w:ascii="Montserrat" w:hAnsi="Montserrat" w:cstheme="minorHAnsi"/>
                <w:b/>
                <w:sz w:val="20"/>
                <w:szCs w:val="20"/>
              </w:rPr>
            </w:pPr>
          </w:p>
          <w:p w14:paraId="3925405D" w14:textId="77777777" w:rsidR="00776CBC" w:rsidRPr="00E74B15" w:rsidRDefault="000B1DAD" w:rsidP="006243EF">
            <w:pPr>
              <w:pStyle w:val="Prrafodelista"/>
              <w:numPr>
                <w:ilvl w:val="0"/>
                <w:numId w:val="10"/>
              </w:numPr>
              <w:spacing w:after="120" w:line="23" w:lineRule="atLeast"/>
              <w:jc w:val="both"/>
              <w:rPr>
                <w:rFonts w:ascii="Montserrat" w:hAnsi="Montserrat" w:cstheme="minorHAnsi"/>
                <w:b/>
                <w:sz w:val="20"/>
                <w:szCs w:val="20"/>
              </w:rPr>
            </w:pPr>
            <w:r w:rsidRPr="00E74B15">
              <w:rPr>
                <w:rFonts w:ascii="Montserrat" w:hAnsi="Montserrat" w:cstheme="minorHAnsi"/>
                <w:b/>
                <w:sz w:val="20"/>
                <w:szCs w:val="20"/>
              </w:rPr>
              <w:t>Módulo “Controversias”</w:t>
            </w:r>
            <w:r w:rsidR="00776CBC" w:rsidRPr="00E74B15">
              <w:rPr>
                <w:rFonts w:ascii="Montserrat" w:hAnsi="Montserrat" w:cstheme="minorHAnsi"/>
                <w:b/>
                <w:sz w:val="20"/>
                <w:szCs w:val="20"/>
              </w:rPr>
              <w:t xml:space="preserve">  </w:t>
            </w:r>
          </w:p>
          <w:p w14:paraId="38931631"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18ABD0C9" w14:textId="03C50A35" w:rsidR="000B1DAD" w:rsidRPr="00E74B15" w:rsidRDefault="00776CBC" w:rsidP="006243EF">
            <w:pPr>
              <w:pStyle w:val="Prrafodelista"/>
              <w:numPr>
                <w:ilvl w:val="0"/>
                <w:numId w:val="19"/>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crédito</w:t>
            </w:r>
          </w:p>
          <w:p w14:paraId="0874FBFF" w14:textId="470810F8" w:rsidR="00776CBC" w:rsidRPr="00E74B15" w:rsidRDefault="00776CBC" w:rsidP="006243EF">
            <w:pPr>
              <w:pStyle w:val="Prrafodelista"/>
              <w:numPr>
                <w:ilvl w:val="0"/>
                <w:numId w:val="19"/>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expediente del juicio o recurso</w:t>
            </w:r>
          </w:p>
          <w:p w14:paraId="581C8392" w14:textId="2274B05C" w:rsidR="00776CBC" w:rsidRPr="00E74B15" w:rsidRDefault="00776CBC" w:rsidP="006243EF">
            <w:pPr>
              <w:pStyle w:val="Prrafodelista"/>
              <w:numPr>
                <w:ilvl w:val="0"/>
                <w:numId w:val="19"/>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defensa</w:t>
            </w:r>
          </w:p>
          <w:p w14:paraId="07447916" w14:textId="77777777" w:rsidR="00776CBC" w:rsidRPr="00E74B15" w:rsidRDefault="00776CBC" w:rsidP="006243EF">
            <w:pPr>
              <w:pStyle w:val="Prrafodelista"/>
              <w:numPr>
                <w:ilvl w:val="1"/>
                <w:numId w:val="1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Amparo</w:t>
            </w:r>
          </w:p>
          <w:p w14:paraId="68E5E268" w14:textId="77777777" w:rsidR="00776CBC" w:rsidRPr="00E74B15" w:rsidRDefault="00776CBC" w:rsidP="006243EF">
            <w:pPr>
              <w:pStyle w:val="Prrafodelista"/>
              <w:numPr>
                <w:ilvl w:val="1"/>
                <w:numId w:val="1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Juicio de nulidad</w:t>
            </w:r>
          </w:p>
          <w:p w14:paraId="562BB06F" w14:textId="77777777" w:rsidR="00776CBC" w:rsidRPr="00E74B15" w:rsidRDefault="00776CBC" w:rsidP="006243EF">
            <w:pPr>
              <w:pStyle w:val="Prrafodelista"/>
              <w:numPr>
                <w:ilvl w:val="1"/>
                <w:numId w:val="1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Recurso de revocación</w:t>
            </w:r>
          </w:p>
          <w:p w14:paraId="651C6771" w14:textId="77777777" w:rsidR="00776CBC" w:rsidRPr="00E74B15" w:rsidRDefault="00776CBC" w:rsidP="006243EF">
            <w:pPr>
              <w:pStyle w:val="Prrafodelista"/>
              <w:numPr>
                <w:ilvl w:val="1"/>
                <w:numId w:val="1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Recurso de revisión</w:t>
            </w:r>
          </w:p>
          <w:p w14:paraId="0DB94115" w14:textId="77777777" w:rsidR="00776CBC" w:rsidRPr="00E74B15" w:rsidRDefault="00776CBC" w:rsidP="006243EF">
            <w:pPr>
              <w:pStyle w:val="Prrafodelista"/>
              <w:numPr>
                <w:ilvl w:val="1"/>
                <w:numId w:val="1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Recurso de reclamación</w:t>
            </w:r>
          </w:p>
          <w:p w14:paraId="6AC0CBCE" w14:textId="17026CBE" w:rsidR="00776CBC" w:rsidRPr="00E74B15" w:rsidRDefault="00776CBC" w:rsidP="006243EF">
            <w:pPr>
              <w:pStyle w:val="Prrafodelista"/>
              <w:numPr>
                <w:ilvl w:val="1"/>
                <w:numId w:val="1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Queja</w:t>
            </w:r>
          </w:p>
          <w:p w14:paraId="51BB88C8" w14:textId="77777777" w:rsidR="00776CBC" w:rsidRPr="00E74B15" w:rsidRDefault="00776CBC" w:rsidP="006243EF">
            <w:pPr>
              <w:pStyle w:val="Prrafodelista"/>
              <w:numPr>
                <w:ilvl w:val="0"/>
                <w:numId w:val="19"/>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la actualización de defensa</w:t>
            </w:r>
          </w:p>
          <w:p w14:paraId="6F6DEA77" w14:textId="77777777" w:rsidR="00776CBC" w:rsidRPr="00E74B15" w:rsidRDefault="00776CBC" w:rsidP="006243EF">
            <w:pPr>
              <w:pStyle w:val="Prrafodelista"/>
              <w:numPr>
                <w:ilvl w:val="0"/>
                <w:numId w:val="19"/>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la suspensión de cobro provisional o definitiva</w:t>
            </w:r>
          </w:p>
          <w:p w14:paraId="1557B9CE" w14:textId="77777777" w:rsidR="00776CBC" w:rsidRPr="00E74B15" w:rsidRDefault="00776CBC" w:rsidP="006243EF">
            <w:pPr>
              <w:pStyle w:val="Prrafodelista"/>
              <w:numPr>
                <w:ilvl w:val="0"/>
                <w:numId w:val="19"/>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la sentencia o resolución</w:t>
            </w:r>
          </w:p>
          <w:p w14:paraId="2AAFB91D" w14:textId="77777777" w:rsidR="00776CBC" w:rsidRPr="00E74B15" w:rsidRDefault="00776CBC" w:rsidP="006243EF">
            <w:pPr>
              <w:pStyle w:val="Prrafodelista"/>
              <w:numPr>
                <w:ilvl w:val="0"/>
                <w:numId w:val="19"/>
              </w:numPr>
              <w:tabs>
                <w:tab w:val="left" w:pos="332"/>
              </w:tabs>
              <w:jc w:val="both"/>
              <w:rPr>
                <w:rFonts w:ascii="Montserrat" w:hAnsi="Montserrat" w:cstheme="minorHAnsi"/>
                <w:sz w:val="20"/>
                <w:szCs w:val="20"/>
              </w:rPr>
            </w:pPr>
            <w:r w:rsidRPr="00E74B15">
              <w:rPr>
                <w:rFonts w:ascii="Montserrat" w:hAnsi="Montserrat" w:cstheme="minorHAnsi"/>
                <w:sz w:val="20"/>
                <w:szCs w:val="20"/>
              </w:rPr>
              <w:t>Envío a bóveda</w:t>
            </w:r>
          </w:p>
          <w:p w14:paraId="04B882BE" w14:textId="77777777" w:rsidR="00776CBC" w:rsidRPr="00E74B15" w:rsidRDefault="00776CBC" w:rsidP="00776CBC">
            <w:pPr>
              <w:tabs>
                <w:tab w:val="left" w:pos="332"/>
              </w:tabs>
              <w:ind w:left="332"/>
              <w:jc w:val="both"/>
              <w:rPr>
                <w:rFonts w:ascii="Montserrat" w:hAnsi="Montserrat" w:cstheme="minorHAnsi"/>
                <w:sz w:val="20"/>
                <w:szCs w:val="20"/>
              </w:rPr>
            </w:pPr>
          </w:p>
          <w:p w14:paraId="7180222C" w14:textId="77777777" w:rsidR="004A5483" w:rsidRPr="00E74B15" w:rsidRDefault="004A5483" w:rsidP="004A5483">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6B460697" w14:textId="77777777" w:rsidR="004A5483" w:rsidRPr="00E74B15" w:rsidRDefault="004A5483" w:rsidP="006243EF">
            <w:pPr>
              <w:pStyle w:val="Prrafodelista"/>
              <w:numPr>
                <w:ilvl w:val="0"/>
                <w:numId w:val="20"/>
              </w:numPr>
              <w:jc w:val="both"/>
              <w:rPr>
                <w:rFonts w:ascii="Montserrat" w:hAnsi="Montserrat" w:cstheme="minorHAnsi"/>
                <w:sz w:val="20"/>
                <w:szCs w:val="20"/>
              </w:rPr>
            </w:pPr>
            <w:r w:rsidRPr="00E74B15">
              <w:rPr>
                <w:rFonts w:ascii="Montserrat" w:hAnsi="Montserrat" w:cstheme="minorHAnsi"/>
                <w:sz w:val="20"/>
                <w:szCs w:val="20"/>
              </w:rPr>
              <w:lastRenderedPageBreak/>
              <w:t>Oficios de información respecto al acto de impugnación</w:t>
            </w:r>
          </w:p>
          <w:p w14:paraId="45FD7394" w14:textId="21C3B00F" w:rsidR="004A5483" w:rsidRPr="00E74B15" w:rsidRDefault="004A5483" w:rsidP="006243EF">
            <w:pPr>
              <w:pStyle w:val="Prrafodelista"/>
              <w:numPr>
                <w:ilvl w:val="0"/>
                <w:numId w:val="20"/>
              </w:numPr>
              <w:jc w:val="both"/>
              <w:rPr>
                <w:rFonts w:ascii="Montserrat" w:hAnsi="Montserrat" w:cstheme="minorHAnsi"/>
                <w:sz w:val="20"/>
                <w:szCs w:val="20"/>
              </w:rPr>
            </w:pPr>
            <w:r w:rsidRPr="00E74B15">
              <w:rPr>
                <w:rFonts w:ascii="Montserrat" w:hAnsi="Montserrat" w:cstheme="minorHAnsi"/>
                <w:sz w:val="20"/>
                <w:szCs w:val="20"/>
              </w:rPr>
              <w:t>Volante de traslado</w:t>
            </w:r>
          </w:p>
          <w:p w14:paraId="22FC9610" w14:textId="39AF4C90" w:rsidR="004A5483" w:rsidRPr="00E74B15" w:rsidRDefault="004A5483" w:rsidP="006243EF">
            <w:pPr>
              <w:pStyle w:val="Prrafodelista"/>
              <w:numPr>
                <w:ilvl w:val="0"/>
                <w:numId w:val="20"/>
              </w:numPr>
              <w:jc w:val="both"/>
              <w:rPr>
                <w:rFonts w:ascii="Montserrat" w:hAnsi="Montserrat" w:cstheme="minorHAnsi"/>
                <w:sz w:val="20"/>
                <w:szCs w:val="20"/>
              </w:rPr>
            </w:pPr>
            <w:r w:rsidRPr="00E74B15">
              <w:rPr>
                <w:rFonts w:ascii="Montserrat" w:hAnsi="Montserrat" w:cstheme="minorHAnsi"/>
                <w:sz w:val="20"/>
                <w:szCs w:val="20"/>
              </w:rPr>
              <w:t>Reportes</w:t>
            </w:r>
          </w:p>
          <w:p w14:paraId="11C1731C" w14:textId="77777777" w:rsidR="00F73B7F" w:rsidRPr="00E74B15" w:rsidRDefault="00F73B7F" w:rsidP="00776CBC">
            <w:pPr>
              <w:tabs>
                <w:tab w:val="left" w:pos="332"/>
              </w:tabs>
              <w:ind w:left="332"/>
              <w:jc w:val="both"/>
              <w:rPr>
                <w:rFonts w:ascii="Montserrat" w:hAnsi="Montserrat" w:cstheme="minorHAnsi"/>
                <w:sz w:val="20"/>
                <w:szCs w:val="20"/>
              </w:rPr>
            </w:pPr>
          </w:p>
          <w:p w14:paraId="22F36D51" w14:textId="18C62036" w:rsidR="00AA566D" w:rsidRPr="00E74B15" w:rsidRDefault="00AA566D" w:rsidP="006243EF">
            <w:pPr>
              <w:pStyle w:val="Prrafodelista"/>
              <w:numPr>
                <w:ilvl w:val="0"/>
                <w:numId w:val="10"/>
              </w:numPr>
              <w:tabs>
                <w:tab w:val="left" w:pos="332"/>
              </w:tabs>
              <w:jc w:val="both"/>
              <w:rPr>
                <w:rFonts w:ascii="Montserrat" w:hAnsi="Montserrat" w:cstheme="minorHAnsi"/>
                <w:b/>
                <w:sz w:val="20"/>
                <w:szCs w:val="20"/>
              </w:rPr>
            </w:pPr>
            <w:r w:rsidRPr="00E74B15">
              <w:rPr>
                <w:rFonts w:ascii="Montserrat" w:hAnsi="Montserrat" w:cstheme="minorHAnsi"/>
                <w:b/>
                <w:sz w:val="20"/>
                <w:szCs w:val="20"/>
              </w:rPr>
              <w:t>Módulo “Envío de créditos a otras entidades federativas”</w:t>
            </w:r>
          </w:p>
          <w:p w14:paraId="7DC73508"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372FF51E" w14:textId="26A1DE44" w:rsidR="00AA566D" w:rsidRPr="00E74B15" w:rsidRDefault="00AA566D" w:rsidP="006243EF">
            <w:pPr>
              <w:pStyle w:val="Prrafodelista"/>
              <w:numPr>
                <w:ilvl w:val="0"/>
                <w:numId w:val="21"/>
              </w:numPr>
              <w:tabs>
                <w:tab w:val="left" w:pos="332"/>
              </w:tabs>
              <w:jc w:val="both"/>
              <w:rPr>
                <w:rFonts w:ascii="Montserrat" w:hAnsi="Montserrat" w:cstheme="minorHAnsi"/>
                <w:sz w:val="20"/>
                <w:szCs w:val="20"/>
              </w:rPr>
            </w:pPr>
            <w:r w:rsidRPr="00E74B15">
              <w:rPr>
                <w:rFonts w:ascii="Montserrat" w:hAnsi="Montserrat" w:cstheme="minorHAnsi"/>
                <w:sz w:val="20"/>
                <w:szCs w:val="20"/>
              </w:rPr>
              <w:t>Solicitud de verificación del domicilio fiscal y respuesta en otra entidad SAT</w:t>
            </w:r>
          </w:p>
          <w:p w14:paraId="07FADCC5" w14:textId="1892EFB2" w:rsidR="00AA566D" w:rsidRPr="00E74B15" w:rsidRDefault="00AA566D" w:rsidP="006243EF">
            <w:pPr>
              <w:pStyle w:val="Prrafodelista"/>
              <w:numPr>
                <w:ilvl w:val="0"/>
                <w:numId w:val="21"/>
              </w:numPr>
              <w:tabs>
                <w:tab w:val="left" w:pos="332"/>
              </w:tabs>
              <w:jc w:val="both"/>
              <w:rPr>
                <w:rFonts w:ascii="Montserrat" w:hAnsi="Montserrat" w:cstheme="minorHAnsi"/>
                <w:sz w:val="20"/>
                <w:szCs w:val="20"/>
              </w:rPr>
            </w:pPr>
            <w:r w:rsidRPr="00E74B15">
              <w:rPr>
                <w:rFonts w:ascii="Montserrat" w:hAnsi="Montserrat" w:cstheme="minorHAnsi"/>
                <w:sz w:val="20"/>
                <w:szCs w:val="20"/>
              </w:rPr>
              <w:t>Solicitud del expediente completo a bóveda</w:t>
            </w:r>
          </w:p>
          <w:p w14:paraId="5CAACCBB" w14:textId="466DC38F" w:rsidR="00AA566D" w:rsidRPr="00E74B15" w:rsidRDefault="00AA566D" w:rsidP="006243EF">
            <w:pPr>
              <w:pStyle w:val="Prrafodelista"/>
              <w:numPr>
                <w:ilvl w:val="0"/>
                <w:numId w:val="21"/>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del oficio de traslado de la documentación a la recaudación de la entidad</w:t>
            </w:r>
          </w:p>
          <w:p w14:paraId="5B56DD9E" w14:textId="77777777" w:rsidR="004A5483" w:rsidRPr="00E74B15" w:rsidRDefault="004A5483" w:rsidP="00AA566D">
            <w:pPr>
              <w:tabs>
                <w:tab w:val="left" w:pos="332"/>
              </w:tabs>
              <w:ind w:left="332"/>
              <w:jc w:val="both"/>
              <w:rPr>
                <w:rFonts w:ascii="Montserrat" w:hAnsi="Montserrat" w:cstheme="minorHAnsi"/>
                <w:sz w:val="20"/>
                <w:szCs w:val="20"/>
              </w:rPr>
            </w:pPr>
          </w:p>
          <w:p w14:paraId="2C419259" w14:textId="77777777" w:rsidR="004A5483" w:rsidRPr="00E74B15" w:rsidRDefault="004A5483" w:rsidP="004A5483">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6A98256A" w14:textId="60C52B37" w:rsidR="004A5483" w:rsidRPr="00E74B15" w:rsidRDefault="004A5483" w:rsidP="006243EF">
            <w:pPr>
              <w:pStyle w:val="Prrafodelista"/>
              <w:numPr>
                <w:ilvl w:val="0"/>
                <w:numId w:val="22"/>
              </w:numPr>
              <w:jc w:val="both"/>
              <w:rPr>
                <w:rFonts w:ascii="Montserrat" w:hAnsi="Montserrat" w:cstheme="minorHAnsi"/>
                <w:sz w:val="20"/>
                <w:szCs w:val="20"/>
              </w:rPr>
            </w:pPr>
            <w:r w:rsidRPr="00E74B15">
              <w:rPr>
                <w:rFonts w:ascii="Montserrat" w:hAnsi="Montserrat" w:cstheme="minorHAnsi"/>
                <w:sz w:val="20"/>
                <w:szCs w:val="20"/>
              </w:rPr>
              <w:t>Oficios de verificación de localización de domicilio fiscal</w:t>
            </w:r>
          </w:p>
          <w:p w14:paraId="69E03F7A" w14:textId="072E97F6" w:rsidR="004A5483" w:rsidRPr="00E74B15" w:rsidRDefault="004A5483" w:rsidP="006243EF">
            <w:pPr>
              <w:pStyle w:val="Prrafodelista"/>
              <w:numPr>
                <w:ilvl w:val="0"/>
                <w:numId w:val="22"/>
              </w:numPr>
              <w:jc w:val="both"/>
              <w:rPr>
                <w:rFonts w:ascii="Montserrat" w:hAnsi="Montserrat" w:cstheme="minorHAnsi"/>
                <w:sz w:val="20"/>
                <w:szCs w:val="20"/>
              </w:rPr>
            </w:pPr>
            <w:r w:rsidRPr="00E74B15">
              <w:rPr>
                <w:rFonts w:ascii="Montserrat" w:hAnsi="Montserrat" w:cstheme="minorHAnsi"/>
                <w:sz w:val="20"/>
                <w:szCs w:val="20"/>
              </w:rPr>
              <w:t>Oficio de traslado del crédito a otra entidad federativa</w:t>
            </w:r>
          </w:p>
          <w:p w14:paraId="1BBA01DF" w14:textId="77777777" w:rsidR="00F73B7F" w:rsidRPr="00E74B15" w:rsidRDefault="00F73B7F" w:rsidP="00AA566D">
            <w:pPr>
              <w:tabs>
                <w:tab w:val="left" w:pos="332"/>
              </w:tabs>
              <w:ind w:left="332"/>
              <w:jc w:val="both"/>
              <w:rPr>
                <w:rFonts w:ascii="Montserrat" w:hAnsi="Montserrat" w:cstheme="minorHAnsi"/>
                <w:sz w:val="20"/>
                <w:szCs w:val="20"/>
              </w:rPr>
            </w:pPr>
          </w:p>
          <w:p w14:paraId="3D0A6ED2" w14:textId="544A4475" w:rsidR="003D18E1" w:rsidRPr="00E74B15" w:rsidRDefault="003D18E1" w:rsidP="006243EF">
            <w:pPr>
              <w:pStyle w:val="Prrafodelista"/>
              <w:numPr>
                <w:ilvl w:val="0"/>
                <w:numId w:val="10"/>
              </w:numPr>
              <w:tabs>
                <w:tab w:val="left" w:pos="332"/>
              </w:tabs>
              <w:jc w:val="both"/>
              <w:rPr>
                <w:rFonts w:ascii="Montserrat" w:hAnsi="Montserrat" w:cstheme="minorHAnsi"/>
                <w:b/>
                <w:sz w:val="20"/>
                <w:szCs w:val="20"/>
              </w:rPr>
            </w:pPr>
            <w:r w:rsidRPr="00E74B15">
              <w:rPr>
                <w:rFonts w:ascii="Montserrat" w:hAnsi="Montserrat" w:cstheme="minorHAnsi"/>
                <w:b/>
                <w:sz w:val="20"/>
                <w:szCs w:val="20"/>
              </w:rPr>
              <w:t>Módulo “Condonación”</w:t>
            </w:r>
          </w:p>
          <w:p w14:paraId="5E4A6EF0"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1D57389D" w14:textId="07E9DBE3" w:rsidR="00AA566D" w:rsidRPr="00E74B15" w:rsidRDefault="003D18E1" w:rsidP="006243EF">
            <w:pPr>
              <w:pStyle w:val="Prrafodelista"/>
              <w:numPr>
                <w:ilvl w:val="0"/>
                <w:numId w:val="23"/>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del crédito</w:t>
            </w:r>
          </w:p>
          <w:p w14:paraId="2C7FBEA6" w14:textId="27908F43" w:rsidR="003D18E1" w:rsidRPr="00E74B15" w:rsidRDefault="003D18E1" w:rsidP="006243EF">
            <w:pPr>
              <w:pStyle w:val="Prrafodelista"/>
              <w:numPr>
                <w:ilvl w:val="0"/>
                <w:numId w:val="23"/>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la solicitud de condonación</w:t>
            </w:r>
          </w:p>
          <w:p w14:paraId="3061901F" w14:textId="77777777" w:rsidR="003D18E1" w:rsidRPr="00E74B15" w:rsidRDefault="003D18E1" w:rsidP="006243EF">
            <w:pPr>
              <w:pStyle w:val="Prrafodelista"/>
              <w:numPr>
                <w:ilvl w:val="0"/>
                <w:numId w:val="23"/>
              </w:numPr>
              <w:tabs>
                <w:tab w:val="left" w:pos="332"/>
              </w:tabs>
              <w:jc w:val="both"/>
              <w:rPr>
                <w:rFonts w:ascii="Montserrat" w:hAnsi="Montserrat" w:cstheme="minorHAnsi"/>
                <w:sz w:val="20"/>
                <w:szCs w:val="20"/>
              </w:rPr>
            </w:pPr>
            <w:r w:rsidRPr="00E74B15">
              <w:rPr>
                <w:rFonts w:ascii="Montserrat" w:hAnsi="Montserrat" w:cstheme="minorHAnsi"/>
                <w:sz w:val="20"/>
                <w:szCs w:val="20"/>
              </w:rPr>
              <w:t>Actualización del crédito</w:t>
            </w:r>
          </w:p>
          <w:p w14:paraId="2FD8ABF2" w14:textId="77777777" w:rsidR="003D18E1" w:rsidRPr="00E74B15" w:rsidRDefault="003D18E1" w:rsidP="006243EF">
            <w:pPr>
              <w:pStyle w:val="Prrafodelista"/>
              <w:numPr>
                <w:ilvl w:val="0"/>
                <w:numId w:val="23"/>
              </w:numPr>
              <w:tabs>
                <w:tab w:val="left" w:pos="332"/>
              </w:tabs>
              <w:jc w:val="both"/>
              <w:rPr>
                <w:rFonts w:ascii="Montserrat" w:hAnsi="Montserrat" w:cstheme="minorHAnsi"/>
                <w:sz w:val="20"/>
                <w:szCs w:val="20"/>
              </w:rPr>
            </w:pPr>
            <w:r w:rsidRPr="00E74B15">
              <w:rPr>
                <w:rFonts w:ascii="Montserrat" w:hAnsi="Montserrat" w:cstheme="minorHAnsi"/>
                <w:sz w:val="20"/>
                <w:szCs w:val="20"/>
              </w:rPr>
              <w:t>Envío de saldos actualizados al área jurídica</w:t>
            </w:r>
          </w:p>
          <w:p w14:paraId="756DD271" w14:textId="77777777" w:rsidR="003D18E1" w:rsidRPr="00E74B15" w:rsidRDefault="003D18E1" w:rsidP="006243EF">
            <w:pPr>
              <w:pStyle w:val="Prrafodelista"/>
              <w:numPr>
                <w:ilvl w:val="0"/>
                <w:numId w:val="23"/>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resolución</w:t>
            </w:r>
          </w:p>
          <w:p w14:paraId="32DBAAD1" w14:textId="77777777" w:rsidR="003D18E1" w:rsidRPr="00E74B15" w:rsidRDefault="003D18E1" w:rsidP="006243EF">
            <w:pPr>
              <w:pStyle w:val="Prrafodelista"/>
              <w:numPr>
                <w:ilvl w:val="0"/>
                <w:numId w:val="23"/>
              </w:numPr>
              <w:tabs>
                <w:tab w:val="left" w:pos="332"/>
              </w:tabs>
              <w:jc w:val="both"/>
              <w:rPr>
                <w:rFonts w:ascii="Montserrat" w:hAnsi="Montserrat" w:cstheme="minorHAnsi"/>
                <w:sz w:val="20"/>
                <w:szCs w:val="20"/>
              </w:rPr>
            </w:pPr>
            <w:r w:rsidRPr="00E74B15">
              <w:rPr>
                <w:rFonts w:ascii="Montserrat" w:hAnsi="Montserrat" w:cstheme="minorHAnsi"/>
                <w:sz w:val="20"/>
                <w:szCs w:val="20"/>
              </w:rPr>
              <w:t>Envío a bóveda</w:t>
            </w:r>
          </w:p>
          <w:p w14:paraId="5ED6B448" w14:textId="77777777" w:rsidR="004A5483" w:rsidRPr="00E74B15" w:rsidRDefault="004A5483" w:rsidP="003D18E1">
            <w:pPr>
              <w:tabs>
                <w:tab w:val="left" w:pos="332"/>
              </w:tabs>
              <w:ind w:left="332"/>
              <w:jc w:val="both"/>
              <w:rPr>
                <w:rFonts w:ascii="Montserrat" w:hAnsi="Montserrat" w:cstheme="minorHAnsi"/>
                <w:sz w:val="20"/>
                <w:szCs w:val="20"/>
              </w:rPr>
            </w:pPr>
          </w:p>
          <w:p w14:paraId="3A1E9C00" w14:textId="77777777" w:rsidR="004A5483" w:rsidRPr="00E74B15" w:rsidRDefault="004A5483" w:rsidP="004A5483">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435373EE" w14:textId="42B9C169" w:rsidR="004A5483" w:rsidRPr="00E74B15" w:rsidRDefault="004A5483" w:rsidP="006243EF">
            <w:pPr>
              <w:pStyle w:val="Prrafodelista"/>
              <w:numPr>
                <w:ilvl w:val="0"/>
                <w:numId w:val="24"/>
              </w:numPr>
              <w:jc w:val="both"/>
              <w:rPr>
                <w:rFonts w:ascii="Montserrat" w:hAnsi="Montserrat" w:cstheme="minorHAnsi"/>
                <w:sz w:val="20"/>
                <w:szCs w:val="20"/>
              </w:rPr>
            </w:pPr>
            <w:r w:rsidRPr="00E74B15">
              <w:rPr>
                <w:rFonts w:ascii="Montserrat" w:hAnsi="Montserrat" w:cstheme="minorHAnsi"/>
                <w:sz w:val="20"/>
                <w:szCs w:val="20"/>
              </w:rPr>
              <w:t>Oficios de condonación de pago</w:t>
            </w:r>
          </w:p>
          <w:p w14:paraId="739359AF" w14:textId="28DF9F21" w:rsidR="004A5483" w:rsidRPr="00E74B15" w:rsidRDefault="004A5483" w:rsidP="006243EF">
            <w:pPr>
              <w:pStyle w:val="Prrafodelista"/>
              <w:numPr>
                <w:ilvl w:val="0"/>
                <w:numId w:val="24"/>
              </w:numPr>
              <w:jc w:val="both"/>
              <w:rPr>
                <w:rFonts w:ascii="Montserrat" w:hAnsi="Montserrat" w:cstheme="minorHAnsi"/>
                <w:sz w:val="20"/>
                <w:szCs w:val="20"/>
              </w:rPr>
            </w:pPr>
            <w:r w:rsidRPr="00E74B15">
              <w:rPr>
                <w:rFonts w:ascii="Montserrat" w:hAnsi="Montserrat" w:cstheme="minorHAnsi"/>
                <w:sz w:val="20"/>
                <w:szCs w:val="20"/>
              </w:rPr>
              <w:t>Oficio de informe de saldos actualizados</w:t>
            </w:r>
          </w:p>
          <w:p w14:paraId="61721E17" w14:textId="7DEFBC96" w:rsidR="004A5483" w:rsidRPr="00E74B15" w:rsidRDefault="004A5483" w:rsidP="006243EF">
            <w:pPr>
              <w:pStyle w:val="Prrafodelista"/>
              <w:numPr>
                <w:ilvl w:val="0"/>
                <w:numId w:val="24"/>
              </w:numPr>
              <w:jc w:val="both"/>
              <w:rPr>
                <w:rFonts w:ascii="Montserrat" w:hAnsi="Montserrat" w:cstheme="minorHAnsi"/>
                <w:sz w:val="20"/>
                <w:szCs w:val="20"/>
              </w:rPr>
            </w:pPr>
            <w:r w:rsidRPr="00E74B15">
              <w:rPr>
                <w:rFonts w:ascii="Montserrat" w:hAnsi="Montserrat" w:cstheme="minorHAnsi"/>
                <w:sz w:val="20"/>
                <w:szCs w:val="20"/>
              </w:rPr>
              <w:t>Volante de traslado</w:t>
            </w:r>
          </w:p>
          <w:p w14:paraId="1141666E" w14:textId="77777777" w:rsidR="004A5483" w:rsidRPr="00E74B15" w:rsidRDefault="004A5483" w:rsidP="006243EF">
            <w:pPr>
              <w:pStyle w:val="Prrafodelista"/>
              <w:numPr>
                <w:ilvl w:val="0"/>
                <w:numId w:val="24"/>
              </w:numPr>
              <w:jc w:val="both"/>
              <w:rPr>
                <w:rFonts w:ascii="Montserrat" w:hAnsi="Montserrat" w:cstheme="minorHAnsi"/>
                <w:sz w:val="20"/>
                <w:szCs w:val="20"/>
              </w:rPr>
            </w:pPr>
            <w:r w:rsidRPr="00E74B15">
              <w:rPr>
                <w:rFonts w:ascii="Montserrat" w:hAnsi="Montserrat" w:cstheme="minorHAnsi"/>
                <w:sz w:val="20"/>
                <w:szCs w:val="20"/>
              </w:rPr>
              <w:t>vinculación para la generación de la línea de captura correspondiente</w:t>
            </w:r>
          </w:p>
          <w:p w14:paraId="2715FAC0" w14:textId="77777777" w:rsidR="004A5483" w:rsidRPr="00E74B15" w:rsidRDefault="004A5483" w:rsidP="004A5483">
            <w:pPr>
              <w:jc w:val="both"/>
              <w:rPr>
                <w:rFonts w:ascii="Montserrat" w:hAnsi="Montserrat" w:cstheme="minorHAnsi"/>
                <w:sz w:val="20"/>
                <w:szCs w:val="20"/>
              </w:rPr>
            </w:pPr>
          </w:p>
          <w:p w14:paraId="4E1CD59D" w14:textId="433BC565" w:rsidR="00F60945" w:rsidRPr="00E74B15" w:rsidRDefault="00F60945" w:rsidP="006243EF">
            <w:pPr>
              <w:pStyle w:val="Prrafodelista"/>
              <w:numPr>
                <w:ilvl w:val="0"/>
                <w:numId w:val="10"/>
              </w:numPr>
              <w:tabs>
                <w:tab w:val="left" w:pos="332"/>
              </w:tabs>
              <w:jc w:val="both"/>
              <w:rPr>
                <w:rFonts w:ascii="Montserrat" w:hAnsi="Montserrat" w:cstheme="minorHAnsi"/>
                <w:b/>
                <w:sz w:val="20"/>
                <w:szCs w:val="20"/>
              </w:rPr>
            </w:pPr>
            <w:r w:rsidRPr="00E74B15">
              <w:rPr>
                <w:rFonts w:ascii="Montserrat" w:hAnsi="Montserrat" w:cstheme="minorHAnsi"/>
                <w:b/>
                <w:sz w:val="20"/>
                <w:szCs w:val="20"/>
              </w:rPr>
              <w:t>Módulo “Requerimiento de pago y embargo”</w:t>
            </w:r>
          </w:p>
          <w:p w14:paraId="688ED0EA"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24FCF0AD" w14:textId="77777777" w:rsidR="00F60945" w:rsidRPr="00E74B15" w:rsidRDefault="00F60945" w:rsidP="006243EF">
            <w:pPr>
              <w:pStyle w:val="Prrafodelista"/>
              <w:numPr>
                <w:ilvl w:val="0"/>
                <w:numId w:val="25"/>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del crédito</w:t>
            </w:r>
          </w:p>
          <w:p w14:paraId="367F741D" w14:textId="77777777" w:rsidR="00F60945" w:rsidRPr="00E74B15" w:rsidRDefault="00F60945" w:rsidP="006243EF">
            <w:pPr>
              <w:pStyle w:val="Prrafodelista"/>
              <w:numPr>
                <w:ilvl w:val="0"/>
                <w:numId w:val="25"/>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del determinante</w:t>
            </w:r>
          </w:p>
          <w:p w14:paraId="6B14BC67" w14:textId="77777777" w:rsidR="00F60945" w:rsidRPr="00E74B15" w:rsidRDefault="00F60945" w:rsidP="006243EF">
            <w:pPr>
              <w:pStyle w:val="Prrafodelista"/>
              <w:numPr>
                <w:ilvl w:val="0"/>
                <w:numId w:val="25"/>
              </w:numPr>
              <w:tabs>
                <w:tab w:val="left" w:pos="332"/>
              </w:tabs>
              <w:jc w:val="both"/>
              <w:rPr>
                <w:rFonts w:ascii="Montserrat" w:hAnsi="Montserrat" w:cstheme="minorHAnsi"/>
                <w:sz w:val="20"/>
                <w:szCs w:val="20"/>
              </w:rPr>
            </w:pPr>
            <w:r w:rsidRPr="00E74B15">
              <w:rPr>
                <w:rFonts w:ascii="Montserrat" w:hAnsi="Montserrat" w:cstheme="minorHAnsi"/>
                <w:sz w:val="20"/>
                <w:szCs w:val="20"/>
              </w:rPr>
              <w:t>Generación del mandamiento de ejecución</w:t>
            </w:r>
          </w:p>
          <w:p w14:paraId="4AAF2922" w14:textId="77777777" w:rsidR="00F60945" w:rsidRPr="00E74B15" w:rsidRDefault="00F60945" w:rsidP="006243EF">
            <w:pPr>
              <w:pStyle w:val="Prrafodelista"/>
              <w:numPr>
                <w:ilvl w:val="0"/>
                <w:numId w:val="25"/>
              </w:numPr>
              <w:tabs>
                <w:tab w:val="left" w:pos="332"/>
              </w:tabs>
              <w:jc w:val="both"/>
              <w:rPr>
                <w:rFonts w:ascii="Montserrat" w:hAnsi="Montserrat" w:cstheme="minorHAnsi"/>
                <w:sz w:val="20"/>
                <w:szCs w:val="20"/>
              </w:rPr>
            </w:pPr>
            <w:r w:rsidRPr="00E74B15">
              <w:rPr>
                <w:rFonts w:ascii="Montserrat" w:hAnsi="Montserrat" w:cstheme="minorHAnsi"/>
                <w:sz w:val="20"/>
                <w:szCs w:val="20"/>
              </w:rPr>
              <w:t>Ampliación de embargo</w:t>
            </w:r>
          </w:p>
          <w:p w14:paraId="4D8D682E" w14:textId="77777777" w:rsidR="00F60945" w:rsidRPr="00E74B15" w:rsidRDefault="00F60945" w:rsidP="006243EF">
            <w:pPr>
              <w:pStyle w:val="Prrafodelista"/>
              <w:numPr>
                <w:ilvl w:val="0"/>
                <w:numId w:val="25"/>
              </w:numPr>
              <w:tabs>
                <w:tab w:val="left" w:pos="332"/>
              </w:tabs>
              <w:jc w:val="both"/>
              <w:rPr>
                <w:rFonts w:ascii="Montserrat" w:hAnsi="Montserrat" w:cstheme="minorHAnsi"/>
                <w:sz w:val="20"/>
                <w:szCs w:val="20"/>
              </w:rPr>
            </w:pPr>
            <w:r w:rsidRPr="00E74B15">
              <w:rPr>
                <w:rFonts w:ascii="Montserrat" w:hAnsi="Montserrat" w:cstheme="minorHAnsi"/>
                <w:sz w:val="20"/>
                <w:szCs w:val="20"/>
              </w:rPr>
              <w:t>Envío a notificación documental</w:t>
            </w:r>
          </w:p>
          <w:p w14:paraId="1950E098" w14:textId="77777777" w:rsidR="002A4E46" w:rsidRPr="00E74B15" w:rsidRDefault="002A4E46" w:rsidP="00F60945">
            <w:pPr>
              <w:tabs>
                <w:tab w:val="left" w:pos="332"/>
              </w:tabs>
              <w:ind w:left="332"/>
              <w:jc w:val="both"/>
              <w:rPr>
                <w:rFonts w:ascii="Montserrat" w:hAnsi="Montserrat" w:cstheme="minorHAnsi"/>
                <w:sz w:val="20"/>
                <w:szCs w:val="20"/>
              </w:rPr>
            </w:pPr>
          </w:p>
          <w:p w14:paraId="35D6CF46" w14:textId="77777777" w:rsidR="002A4E46" w:rsidRPr="00E74B15" w:rsidRDefault="002A4E46" w:rsidP="002A4E46">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3DD1B4E8" w14:textId="77777777" w:rsidR="002A4E46" w:rsidRPr="00E74B15" w:rsidRDefault="002A4E46" w:rsidP="006243EF">
            <w:pPr>
              <w:pStyle w:val="Prrafodelista"/>
              <w:numPr>
                <w:ilvl w:val="0"/>
                <w:numId w:val="26"/>
              </w:numPr>
              <w:jc w:val="both"/>
              <w:rPr>
                <w:rFonts w:ascii="Montserrat" w:hAnsi="Montserrat" w:cstheme="minorHAnsi"/>
                <w:sz w:val="20"/>
                <w:szCs w:val="20"/>
              </w:rPr>
            </w:pPr>
            <w:r w:rsidRPr="00E74B15">
              <w:rPr>
                <w:rFonts w:ascii="Montserrat" w:hAnsi="Montserrat" w:cstheme="minorHAnsi"/>
                <w:sz w:val="20"/>
                <w:szCs w:val="20"/>
              </w:rPr>
              <w:t>Oficio determinante</w:t>
            </w:r>
          </w:p>
          <w:p w14:paraId="3115EB6B" w14:textId="77777777" w:rsidR="002A4E46" w:rsidRPr="00E74B15" w:rsidRDefault="002A4E46" w:rsidP="006243EF">
            <w:pPr>
              <w:pStyle w:val="Prrafodelista"/>
              <w:numPr>
                <w:ilvl w:val="0"/>
                <w:numId w:val="26"/>
              </w:numPr>
              <w:jc w:val="both"/>
              <w:rPr>
                <w:rFonts w:ascii="Montserrat" w:hAnsi="Montserrat" w:cstheme="minorHAnsi"/>
                <w:sz w:val="20"/>
                <w:szCs w:val="20"/>
              </w:rPr>
            </w:pPr>
            <w:r w:rsidRPr="00E74B15">
              <w:rPr>
                <w:rFonts w:ascii="Montserrat" w:hAnsi="Montserrat" w:cstheme="minorHAnsi"/>
                <w:sz w:val="20"/>
                <w:szCs w:val="20"/>
              </w:rPr>
              <w:lastRenderedPageBreak/>
              <w:t>Acta de requerimiento de pago</w:t>
            </w:r>
          </w:p>
          <w:p w14:paraId="30F5381F" w14:textId="77777777" w:rsidR="002A4E46" w:rsidRPr="00E74B15" w:rsidRDefault="002A4E46" w:rsidP="006243EF">
            <w:pPr>
              <w:pStyle w:val="Prrafodelista"/>
              <w:numPr>
                <w:ilvl w:val="0"/>
                <w:numId w:val="26"/>
              </w:numPr>
              <w:jc w:val="both"/>
              <w:rPr>
                <w:rFonts w:ascii="Montserrat" w:hAnsi="Montserrat" w:cstheme="minorHAnsi"/>
                <w:sz w:val="20"/>
                <w:szCs w:val="20"/>
              </w:rPr>
            </w:pPr>
            <w:r w:rsidRPr="00E74B15">
              <w:rPr>
                <w:rFonts w:ascii="Montserrat" w:hAnsi="Montserrat" w:cstheme="minorHAnsi"/>
                <w:sz w:val="20"/>
                <w:szCs w:val="20"/>
              </w:rPr>
              <w:t>Acta de embargo</w:t>
            </w:r>
          </w:p>
          <w:p w14:paraId="4A76C558" w14:textId="77777777" w:rsidR="002A4E46" w:rsidRPr="00E74B15" w:rsidRDefault="002A4E46" w:rsidP="006243EF">
            <w:pPr>
              <w:pStyle w:val="Prrafodelista"/>
              <w:numPr>
                <w:ilvl w:val="0"/>
                <w:numId w:val="26"/>
              </w:numPr>
              <w:jc w:val="both"/>
              <w:rPr>
                <w:rFonts w:ascii="Montserrat" w:hAnsi="Montserrat" w:cstheme="minorHAnsi"/>
                <w:sz w:val="20"/>
                <w:szCs w:val="20"/>
              </w:rPr>
            </w:pPr>
            <w:r w:rsidRPr="00E74B15">
              <w:rPr>
                <w:rFonts w:ascii="Montserrat" w:hAnsi="Montserrat" w:cstheme="minorHAnsi"/>
                <w:sz w:val="20"/>
                <w:szCs w:val="20"/>
              </w:rPr>
              <w:t>Acuerdo de ampliación de embargo</w:t>
            </w:r>
          </w:p>
          <w:p w14:paraId="497D90C4" w14:textId="77777777" w:rsidR="002A4E46" w:rsidRPr="00E74B15" w:rsidRDefault="002A4E46" w:rsidP="006243EF">
            <w:pPr>
              <w:pStyle w:val="Prrafodelista"/>
              <w:numPr>
                <w:ilvl w:val="0"/>
                <w:numId w:val="26"/>
              </w:numPr>
              <w:jc w:val="both"/>
              <w:rPr>
                <w:rFonts w:ascii="Montserrat" w:hAnsi="Montserrat" w:cstheme="minorHAnsi"/>
                <w:sz w:val="20"/>
                <w:szCs w:val="20"/>
              </w:rPr>
            </w:pPr>
            <w:r w:rsidRPr="00E74B15">
              <w:rPr>
                <w:rFonts w:ascii="Montserrat" w:hAnsi="Montserrat" w:cstheme="minorHAnsi"/>
                <w:sz w:val="20"/>
                <w:szCs w:val="20"/>
              </w:rPr>
              <w:t>Volante de traslado</w:t>
            </w:r>
          </w:p>
          <w:p w14:paraId="71279A33" w14:textId="77777777" w:rsidR="002A4E46" w:rsidRPr="00E74B15" w:rsidRDefault="002A4E46" w:rsidP="006243EF">
            <w:pPr>
              <w:pStyle w:val="Prrafodelista"/>
              <w:numPr>
                <w:ilvl w:val="0"/>
                <w:numId w:val="26"/>
              </w:numPr>
              <w:jc w:val="both"/>
              <w:rPr>
                <w:rFonts w:ascii="Montserrat" w:hAnsi="Montserrat" w:cstheme="minorHAnsi"/>
                <w:sz w:val="20"/>
                <w:szCs w:val="20"/>
              </w:rPr>
            </w:pPr>
            <w:r w:rsidRPr="00E74B15">
              <w:rPr>
                <w:rFonts w:ascii="Montserrat" w:hAnsi="Montserrat" w:cstheme="minorHAnsi"/>
                <w:sz w:val="20"/>
                <w:szCs w:val="20"/>
              </w:rPr>
              <w:t>Oficio de remoción de depositario</w:t>
            </w:r>
          </w:p>
          <w:p w14:paraId="17537F0E" w14:textId="77777777" w:rsidR="002A4E46" w:rsidRPr="00E74B15" w:rsidRDefault="002A4E46" w:rsidP="006243EF">
            <w:pPr>
              <w:pStyle w:val="Prrafodelista"/>
              <w:numPr>
                <w:ilvl w:val="0"/>
                <w:numId w:val="26"/>
              </w:numPr>
              <w:jc w:val="both"/>
              <w:rPr>
                <w:rFonts w:ascii="Montserrat" w:hAnsi="Montserrat" w:cstheme="minorHAnsi"/>
                <w:sz w:val="20"/>
                <w:szCs w:val="20"/>
              </w:rPr>
            </w:pPr>
            <w:r w:rsidRPr="00E74B15">
              <w:rPr>
                <w:rFonts w:ascii="Montserrat" w:hAnsi="Montserrat" w:cstheme="minorHAnsi"/>
                <w:sz w:val="20"/>
                <w:szCs w:val="20"/>
              </w:rPr>
              <w:t>Envío a notificación</w:t>
            </w:r>
          </w:p>
          <w:p w14:paraId="570A010A" w14:textId="793DFE8B" w:rsidR="002A4E46" w:rsidRPr="00E74B15" w:rsidRDefault="002A4E46" w:rsidP="006243EF">
            <w:pPr>
              <w:pStyle w:val="Prrafodelista"/>
              <w:numPr>
                <w:ilvl w:val="0"/>
                <w:numId w:val="26"/>
              </w:numPr>
              <w:tabs>
                <w:tab w:val="left" w:pos="332"/>
              </w:tabs>
              <w:jc w:val="both"/>
              <w:rPr>
                <w:rFonts w:ascii="Montserrat" w:hAnsi="Montserrat" w:cstheme="minorHAnsi"/>
                <w:sz w:val="20"/>
                <w:szCs w:val="20"/>
              </w:rPr>
            </w:pPr>
            <w:r w:rsidRPr="00E74B15">
              <w:rPr>
                <w:rFonts w:ascii="Montserrat" w:hAnsi="Montserrat" w:cstheme="minorHAnsi"/>
                <w:sz w:val="20"/>
                <w:szCs w:val="20"/>
              </w:rPr>
              <w:t>Reportes</w:t>
            </w:r>
          </w:p>
          <w:p w14:paraId="7FE0BE25" w14:textId="77777777" w:rsidR="003D18E1" w:rsidRPr="00E74B15" w:rsidRDefault="003D18E1" w:rsidP="00AA566D">
            <w:pPr>
              <w:tabs>
                <w:tab w:val="left" w:pos="332"/>
              </w:tabs>
              <w:jc w:val="both"/>
              <w:rPr>
                <w:rFonts w:ascii="Montserrat" w:hAnsi="Montserrat" w:cstheme="minorHAnsi"/>
                <w:sz w:val="20"/>
                <w:szCs w:val="20"/>
              </w:rPr>
            </w:pPr>
          </w:p>
          <w:p w14:paraId="2D4AE4BA" w14:textId="2D357762" w:rsidR="00F60945" w:rsidRPr="00E74B15" w:rsidRDefault="00F60945" w:rsidP="006243EF">
            <w:pPr>
              <w:pStyle w:val="Prrafodelista"/>
              <w:numPr>
                <w:ilvl w:val="0"/>
                <w:numId w:val="10"/>
              </w:numPr>
              <w:tabs>
                <w:tab w:val="left" w:pos="332"/>
              </w:tabs>
              <w:jc w:val="both"/>
              <w:rPr>
                <w:rFonts w:ascii="Montserrat" w:hAnsi="Montserrat" w:cstheme="minorHAnsi"/>
                <w:b/>
                <w:sz w:val="20"/>
                <w:szCs w:val="20"/>
              </w:rPr>
            </w:pPr>
            <w:r w:rsidRPr="00E74B15">
              <w:rPr>
                <w:rFonts w:ascii="Montserrat" w:hAnsi="Montserrat" w:cstheme="minorHAnsi"/>
                <w:b/>
                <w:sz w:val="20"/>
                <w:szCs w:val="20"/>
              </w:rPr>
              <w:t>Módulo “Garantías”</w:t>
            </w:r>
          </w:p>
          <w:p w14:paraId="49F19825"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4536F02C" w14:textId="205754D5" w:rsidR="003D18E1"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créditos</w:t>
            </w:r>
          </w:p>
          <w:p w14:paraId="24495346" w14:textId="496C0361" w:rsidR="00F60945"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la solicitud de la autoridad impositora al contribuyente</w:t>
            </w:r>
          </w:p>
          <w:p w14:paraId="1258C7FC" w14:textId="45C81DEF" w:rsidR="00AA566D"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la solicitud de documentación e información a la autoridad impositora</w:t>
            </w:r>
          </w:p>
          <w:p w14:paraId="5EF9B98A" w14:textId="2EEE00AB" w:rsidR="00F60945"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Validación de la documentación del ofrecimiento de garantía</w:t>
            </w:r>
          </w:p>
          <w:p w14:paraId="6C38D2C4" w14:textId="39E8C3A4" w:rsidR="00F60945"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Calificación y descripción de documentación y tipo de garantía</w:t>
            </w:r>
          </w:p>
          <w:p w14:paraId="65F06930" w14:textId="77777777" w:rsidR="00F60945"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Generación de la constancia de devolución de la garantía</w:t>
            </w:r>
          </w:p>
          <w:p w14:paraId="7A6A877D" w14:textId="77777777" w:rsidR="00F60945"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Envío de documentación a notificación</w:t>
            </w:r>
          </w:p>
          <w:p w14:paraId="7EF70ADD" w14:textId="77777777" w:rsidR="00F60945" w:rsidRPr="00E74B15" w:rsidRDefault="00F60945" w:rsidP="006243EF">
            <w:pPr>
              <w:pStyle w:val="Prrafodelista"/>
              <w:numPr>
                <w:ilvl w:val="0"/>
                <w:numId w:val="27"/>
              </w:numPr>
              <w:tabs>
                <w:tab w:val="left" w:pos="332"/>
              </w:tabs>
              <w:jc w:val="both"/>
              <w:rPr>
                <w:rFonts w:ascii="Montserrat" w:hAnsi="Montserrat" w:cstheme="minorHAnsi"/>
                <w:sz w:val="20"/>
                <w:szCs w:val="20"/>
              </w:rPr>
            </w:pPr>
            <w:r w:rsidRPr="00E74B15">
              <w:rPr>
                <w:rFonts w:ascii="Montserrat" w:hAnsi="Montserrat" w:cstheme="minorHAnsi"/>
                <w:sz w:val="20"/>
                <w:szCs w:val="20"/>
              </w:rPr>
              <w:t>Envío a bóveda</w:t>
            </w:r>
          </w:p>
          <w:p w14:paraId="3212AE47" w14:textId="77777777" w:rsidR="00F60945" w:rsidRPr="00E74B15" w:rsidRDefault="00F60945" w:rsidP="00F60945">
            <w:pPr>
              <w:tabs>
                <w:tab w:val="left" w:pos="332"/>
              </w:tabs>
              <w:ind w:left="332"/>
              <w:jc w:val="both"/>
              <w:rPr>
                <w:rFonts w:ascii="Montserrat" w:hAnsi="Montserrat" w:cstheme="minorHAnsi"/>
                <w:sz w:val="20"/>
                <w:szCs w:val="20"/>
              </w:rPr>
            </w:pPr>
          </w:p>
          <w:p w14:paraId="4F40A993" w14:textId="77777777" w:rsidR="002A4E46" w:rsidRPr="00E74B15" w:rsidRDefault="002A4E46" w:rsidP="002A4E46">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1025B646"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Oficio de solicitud del nombre de la autoridad impositora</w:t>
            </w:r>
          </w:p>
          <w:p w14:paraId="11CE5966"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Solicitud de la documentación e información a la autoridad impositora</w:t>
            </w:r>
          </w:p>
          <w:p w14:paraId="344859D9"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Oficio de aceptación de la garantía</w:t>
            </w:r>
          </w:p>
          <w:p w14:paraId="56ABB1B9"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 xml:space="preserve">Oficio de rechazo de la garantía </w:t>
            </w:r>
          </w:p>
          <w:p w14:paraId="13CDE286"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Calendario de vencimiento</w:t>
            </w:r>
          </w:p>
          <w:p w14:paraId="5C77D9C3"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Volante de traslado</w:t>
            </w:r>
          </w:p>
          <w:p w14:paraId="7CE9F8AF"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Requisitos para cumplir con la garantía</w:t>
            </w:r>
          </w:p>
          <w:p w14:paraId="36F65287"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Efectividad de garantía</w:t>
            </w:r>
          </w:p>
          <w:p w14:paraId="22C8CFC0" w14:textId="77777777" w:rsidR="002A4E46" w:rsidRPr="00E74B15" w:rsidRDefault="002A4E46" w:rsidP="006243EF">
            <w:pPr>
              <w:pStyle w:val="Prrafodelista"/>
              <w:numPr>
                <w:ilvl w:val="0"/>
                <w:numId w:val="28"/>
              </w:numPr>
              <w:jc w:val="both"/>
              <w:rPr>
                <w:rFonts w:ascii="Montserrat" w:hAnsi="Montserrat" w:cstheme="minorHAnsi"/>
                <w:sz w:val="20"/>
                <w:szCs w:val="20"/>
              </w:rPr>
            </w:pPr>
            <w:r w:rsidRPr="00E74B15">
              <w:rPr>
                <w:rFonts w:ascii="Montserrat" w:hAnsi="Montserrat" w:cstheme="minorHAnsi"/>
                <w:sz w:val="20"/>
                <w:szCs w:val="20"/>
              </w:rPr>
              <w:t>Acta de incumplimiento de fiado</w:t>
            </w:r>
          </w:p>
          <w:p w14:paraId="1F6B5841" w14:textId="0CD6AFE7" w:rsidR="00F60945" w:rsidRPr="00E74B15" w:rsidRDefault="002A4E46" w:rsidP="006243EF">
            <w:pPr>
              <w:pStyle w:val="Prrafodelista"/>
              <w:numPr>
                <w:ilvl w:val="0"/>
                <w:numId w:val="28"/>
              </w:numPr>
              <w:tabs>
                <w:tab w:val="left" w:pos="332"/>
              </w:tabs>
              <w:jc w:val="both"/>
              <w:rPr>
                <w:rFonts w:ascii="Montserrat" w:hAnsi="Montserrat" w:cstheme="minorHAnsi"/>
                <w:sz w:val="20"/>
                <w:szCs w:val="20"/>
              </w:rPr>
            </w:pPr>
            <w:r w:rsidRPr="00E74B15">
              <w:rPr>
                <w:rFonts w:ascii="Montserrat" w:hAnsi="Montserrat" w:cstheme="minorHAnsi"/>
                <w:sz w:val="20"/>
                <w:szCs w:val="20"/>
              </w:rPr>
              <w:t>Reportes</w:t>
            </w:r>
          </w:p>
          <w:p w14:paraId="732387BB" w14:textId="77777777" w:rsidR="002A4E46" w:rsidRPr="00E74B15" w:rsidRDefault="002A4E46" w:rsidP="002A4E46">
            <w:pPr>
              <w:tabs>
                <w:tab w:val="left" w:pos="332"/>
              </w:tabs>
              <w:ind w:left="1080"/>
              <w:jc w:val="both"/>
              <w:rPr>
                <w:rFonts w:ascii="Montserrat" w:hAnsi="Montserrat" w:cstheme="minorHAnsi"/>
                <w:sz w:val="20"/>
                <w:szCs w:val="20"/>
              </w:rPr>
            </w:pPr>
          </w:p>
          <w:p w14:paraId="5DC6E04A" w14:textId="2E2C9A24" w:rsidR="00F60945" w:rsidRPr="00E74B15" w:rsidRDefault="00F60945" w:rsidP="006243EF">
            <w:pPr>
              <w:pStyle w:val="Prrafodelista"/>
              <w:numPr>
                <w:ilvl w:val="0"/>
                <w:numId w:val="10"/>
              </w:numPr>
              <w:tabs>
                <w:tab w:val="left" w:pos="332"/>
              </w:tabs>
              <w:jc w:val="both"/>
              <w:rPr>
                <w:rFonts w:ascii="Montserrat" w:hAnsi="Montserrat" w:cstheme="minorHAnsi"/>
                <w:b/>
                <w:sz w:val="20"/>
                <w:szCs w:val="20"/>
              </w:rPr>
            </w:pPr>
            <w:r w:rsidRPr="00E74B15">
              <w:rPr>
                <w:rFonts w:ascii="Montserrat" w:hAnsi="Montserrat" w:cstheme="minorHAnsi"/>
                <w:b/>
                <w:sz w:val="20"/>
                <w:szCs w:val="20"/>
              </w:rPr>
              <w:t>Módulo “Modalidades de pago”</w:t>
            </w:r>
          </w:p>
          <w:p w14:paraId="546695F0"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15E0D0CB" w14:textId="75B01EDD" w:rsidR="00F60945" w:rsidRPr="00E74B15" w:rsidRDefault="00F60945" w:rsidP="006243EF">
            <w:pPr>
              <w:pStyle w:val="Prrafodelista"/>
              <w:numPr>
                <w:ilvl w:val="0"/>
                <w:numId w:val="29"/>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crédito</w:t>
            </w:r>
          </w:p>
          <w:p w14:paraId="3AEDC708" w14:textId="5D80BD82" w:rsidR="00F60945" w:rsidRPr="00E74B15" w:rsidRDefault="00F60945" w:rsidP="006243EF">
            <w:pPr>
              <w:pStyle w:val="Prrafodelista"/>
              <w:numPr>
                <w:ilvl w:val="0"/>
                <w:numId w:val="29"/>
              </w:numPr>
              <w:tabs>
                <w:tab w:val="left" w:pos="332"/>
              </w:tabs>
              <w:jc w:val="both"/>
              <w:rPr>
                <w:rFonts w:ascii="Montserrat" w:hAnsi="Montserrat" w:cstheme="minorHAnsi"/>
                <w:sz w:val="20"/>
                <w:szCs w:val="20"/>
              </w:rPr>
            </w:pPr>
            <w:r w:rsidRPr="00E74B15">
              <w:rPr>
                <w:rFonts w:ascii="Montserrat" w:hAnsi="Montserrat" w:cstheme="minorHAnsi"/>
                <w:sz w:val="20"/>
                <w:szCs w:val="20"/>
              </w:rPr>
              <w:t>En una sola exhibición</w:t>
            </w:r>
          </w:p>
          <w:p w14:paraId="4BA5AEB8" w14:textId="500F56DD" w:rsidR="00F60945" w:rsidRPr="00E74B15" w:rsidRDefault="00F60945" w:rsidP="006243EF">
            <w:pPr>
              <w:pStyle w:val="Prrafodelista"/>
              <w:numPr>
                <w:ilvl w:val="0"/>
                <w:numId w:val="29"/>
              </w:numPr>
              <w:tabs>
                <w:tab w:val="left" w:pos="332"/>
              </w:tabs>
              <w:jc w:val="both"/>
              <w:rPr>
                <w:rFonts w:ascii="Montserrat" w:hAnsi="Montserrat" w:cstheme="minorHAnsi"/>
                <w:sz w:val="20"/>
                <w:szCs w:val="20"/>
              </w:rPr>
            </w:pPr>
            <w:r w:rsidRPr="00E74B15">
              <w:rPr>
                <w:rFonts w:ascii="Montserrat" w:hAnsi="Montserrat" w:cstheme="minorHAnsi"/>
                <w:sz w:val="20"/>
                <w:szCs w:val="20"/>
              </w:rPr>
              <w:t>Pagos a cuenta</w:t>
            </w:r>
          </w:p>
          <w:p w14:paraId="235E94BF"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 amortización o pago a cuenta</w:t>
            </w:r>
          </w:p>
          <w:p w14:paraId="7E7D2ED6"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 la solicitud a pago a cuenta</w:t>
            </w:r>
          </w:p>
          <w:p w14:paraId="237AC493"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Autorización de pago</w:t>
            </w:r>
          </w:p>
          <w:p w14:paraId="37D4068E"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lastRenderedPageBreak/>
              <w:t>Generación de formulario de pago por importe</w:t>
            </w:r>
          </w:p>
          <w:p w14:paraId="5C0C568B"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 pagos</w:t>
            </w:r>
          </w:p>
          <w:p w14:paraId="6060EDFB"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Actualización de saldos pendientes de pago</w:t>
            </w:r>
          </w:p>
          <w:p w14:paraId="243A5107" w14:textId="0196AE13"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Calendario de pagos</w:t>
            </w:r>
          </w:p>
          <w:p w14:paraId="685C67E6" w14:textId="6EF2CD74" w:rsidR="00F60945" w:rsidRPr="00E74B15" w:rsidRDefault="00F60945" w:rsidP="006243EF">
            <w:pPr>
              <w:pStyle w:val="Prrafodelista"/>
              <w:numPr>
                <w:ilvl w:val="0"/>
                <w:numId w:val="29"/>
              </w:numPr>
              <w:tabs>
                <w:tab w:val="left" w:pos="332"/>
              </w:tabs>
              <w:jc w:val="both"/>
              <w:rPr>
                <w:rFonts w:ascii="Montserrat" w:hAnsi="Montserrat" w:cstheme="minorHAnsi"/>
                <w:sz w:val="20"/>
                <w:szCs w:val="20"/>
              </w:rPr>
            </w:pPr>
            <w:r w:rsidRPr="00E74B15">
              <w:rPr>
                <w:rFonts w:ascii="Montserrat" w:hAnsi="Montserrat" w:cstheme="minorHAnsi"/>
                <w:sz w:val="20"/>
                <w:szCs w:val="20"/>
              </w:rPr>
              <w:t>Pago diferido</w:t>
            </w:r>
          </w:p>
          <w:p w14:paraId="3A569BF8"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 la solicitud a pago diferido</w:t>
            </w:r>
          </w:p>
          <w:p w14:paraId="27AA49CB"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del primer pago mínimo del 20%</w:t>
            </w:r>
          </w:p>
          <w:p w14:paraId="4ADDBC46"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Autorización de pago diferido</w:t>
            </w:r>
          </w:p>
          <w:p w14:paraId="07C40880" w14:textId="485A5099"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 los pagos</w:t>
            </w:r>
          </w:p>
          <w:p w14:paraId="3FF41166" w14:textId="77777777" w:rsidR="00F60945" w:rsidRPr="00E74B15" w:rsidRDefault="00F60945" w:rsidP="006243EF">
            <w:pPr>
              <w:pStyle w:val="Prrafodelista"/>
              <w:numPr>
                <w:ilvl w:val="0"/>
                <w:numId w:val="29"/>
              </w:numPr>
              <w:tabs>
                <w:tab w:val="left" w:pos="332"/>
              </w:tabs>
              <w:jc w:val="both"/>
              <w:rPr>
                <w:rFonts w:ascii="Montserrat" w:hAnsi="Montserrat" w:cstheme="minorHAnsi"/>
                <w:sz w:val="20"/>
                <w:szCs w:val="20"/>
              </w:rPr>
            </w:pPr>
            <w:r w:rsidRPr="00E74B15">
              <w:rPr>
                <w:rFonts w:ascii="Montserrat" w:hAnsi="Montserrat" w:cstheme="minorHAnsi"/>
                <w:sz w:val="20"/>
                <w:szCs w:val="20"/>
              </w:rPr>
              <w:t>Parcialidades</w:t>
            </w:r>
          </w:p>
          <w:p w14:paraId="5A4BC0FD"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del pago del 20% pago realizado en el portal del SAT</w:t>
            </w:r>
          </w:p>
          <w:p w14:paraId="27378F24"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Registro del primer pago mínimo del 20%</w:t>
            </w:r>
          </w:p>
          <w:p w14:paraId="197B1AC4"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 xml:space="preserve">Registro de la solicitud para parcializar </w:t>
            </w:r>
          </w:p>
          <w:p w14:paraId="22BE9E02"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Autorización de pagos en parcialidades</w:t>
            </w:r>
          </w:p>
          <w:p w14:paraId="05C06D2D" w14:textId="77777777"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Emisión de línea de captura</w:t>
            </w:r>
          </w:p>
          <w:p w14:paraId="7998292A" w14:textId="4228FE89" w:rsidR="00F60945" w:rsidRPr="00E74B15" w:rsidRDefault="00F60945" w:rsidP="006243EF">
            <w:pPr>
              <w:pStyle w:val="Prrafodelista"/>
              <w:numPr>
                <w:ilvl w:val="1"/>
                <w:numId w:val="29"/>
              </w:numPr>
              <w:tabs>
                <w:tab w:val="left" w:pos="332"/>
              </w:tabs>
              <w:ind w:left="1041" w:hanging="284"/>
              <w:jc w:val="both"/>
              <w:rPr>
                <w:rFonts w:ascii="Montserrat" w:hAnsi="Montserrat" w:cstheme="minorHAnsi"/>
                <w:sz w:val="20"/>
                <w:szCs w:val="20"/>
              </w:rPr>
            </w:pPr>
            <w:r w:rsidRPr="00E74B15">
              <w:rPr>
                <w:rFonts w:ascii="Montserrat" w:hAnsi="Montserrat" w:cstheme="minorHAnsi"/>
                <w:sz w:val="20"/>
                <w:szCs w:val="20"/>
              </w:rPr>
              <w:t>Calendario de pagos</w:t>
            </w:r>
          </w:p>
          <w:p w14:paraId="1FF377B4" w14:textId="77777777" w:rsidR="00F60945" w:rsidRPr="00E74B15" w:rsidRDefault="00F60945" w:rsidP="006243EF">
            <w:pPr>
              <w:pStyle w:val="Prrafodelista"/>
              <w:numPr>
                <w:ilvl w:val="0"/>
                <w:numId w:val="29"/>
              </w:numPr>
              <w:tabs>
                <w:tab w:val="left" w:pos="332"/>
              </w:tabs>
              <w:jc w:val="both"/>
              <w:rPr>
                <w:rFonts w:ascii="Montserrat" w:hAnsi="Montserrat" w:cstheme="minorHAnsi"/>
                <w:sz w:val="20"/>
                <w:szCs w:val="20"/>
              </w:rPr>
            </w:pPr>
            <w:r w:rsidRPr="00E74B15">
              <w:rPr>
                <w:rFonts w:ascii="Montserrat" w:hAnsi="Montserrat" w:cstheme="minorHAnsi"/>
                <w:sz w:val="20"/>
                <w:szCs w:val="20"/>
              </w:rPr>
              <w:t>Revocación de pagos</w:t>
            </w:r>
          </w:p>
          <w:p w14:paraId="6EB36AB2" w14:textId="77777777" w:rsidR="00F60945" w:rsidRPr="00E74B15" w:rsidRDefault="00F60945" w:rsidP="006243EF">
            <w:pPr>
              <w:pStyle w:val="Prrafodelista"/>
              <w:numPr>
                <w:ilvl w:val="0"/>
                <w:numId w:val="29"/>
              </w:numPr>
              <w:tabs>
                <w:tab w:val="left" w:pos="332"/>
              </w:tabs>
              <w:jc w:val="both"/>
              <w:rPr>
                <w:rFonts w:ascii="Montserrat" w:hAnsi="Montserrat" w:cstheme="minorHAnsi"/>
                <w:sz w:val="20"/>
                <w:szCs w:val="20"/>
              </w:rPr>
            </w:pPr>
            <w:r w:rsidRPr="00E74B15">
              <w:rPr>
                <w:rFonts w:ascii="Montserrat" w:hAnsi="Montserrat" w:cstheme="minorHAnsi"/>
                <w:sz w:val="20"/>
                <w:szCs w:val="20"/>
              </w:rPr>
              <w:t>Envío a bóveda</w:t>
            </w:r>
          </w:p>
          <w:p w14:paraId="4E92A493" w14:textId="77777777" w:rsidR="00F60945" w:rsidRPr="00E74B15" w:rsidRDefault="00F60945" w:rsidP="00F60945">
            <w:pPr>
              <w:tabs>
                <w:tab w:val="left" w:pos="332"/>
              </w:tabs>
              <w:ind w:left="708"/>
              <w:jc w:val="both"/>
              <w:rPr>
                <w:rFonts w:ascii="Montserrat" w:hAnsi="Montserrat" w:cstheme="minorHAnsi"/>
                <w:sz w:val="20"/>
                <w:szCs w:val="20"/>
              </w:rPr>
            </w:pPr>
          </w:p>
          <w:p w14:paraId="38AD3666" w14:textId="77777777" w:rsidR="002A4E46" w:rsidRPr="00E74B15" w:rsidRDefault="002A4E46" w:rsidP="002A4E46">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4713DE8A" w14:textId="77777777" w:rsidR="002A4E46" w:rsidRPr="002A4E46" w:rsidRDefault="002A4E46" w:rsidP="006243EF">
            <w:pPr>
              <w:pStyle w:val="Prrafodelista"/>
              <w:numPr>
                <w:ilvl w:val="0"/>
                <w:numId w:val="11"/>
              </w:numPr>
              <w:ind w:left="615" w:hanging="283"/>
              <w:jc w:val="both"/>
              <w:rPr>
                <w:rFonts w:ascii="Montserrat" w:hAnsi="Montserrat" w:cstheme="minorHAnsi"/>
                <w:sz w:val="20"/>
                <w:szCs w:val="20"/>
              </w:rPr>
            </w:pPr>
            <w:r w:rsidRPr="002A4E46">
              <w:rPr>
                <w:rFonts w:ascii="Montserrat" w:hAnsi="Montserrat" w:cstheme="minorHAnsi"/>
                <w:sz w:val="20"/>
                <w:szCs w:val="20"/>
              </w:rPr>
              <w:t xml:space="preserve">Oficio de autorización de pago a cuenta </w:t>
            </w:r>
          </w:p>
          <w:p w14:paraId="604D3E4E" w14:textId="77777777" w:rsidR="002A4E46" w:rsidRPr="002A4E46" w:rsidRDefault="002A4E46" w:rsidP="006243EF">
            <w:pPr>
              <w:pStyle w:val="Prrafodelista"/>
              <w:numPr>
                <w:ilvl w:val="0"/>
                <w:numId w:val="11"/>
              </w:numPr>
              <w:ind w:left="615" w:hanging="283"/>
              <w:jc w:val="both"/>
              <w:rPr>
                <w:rFonts w:ascii="Montserrat" w:hAnsi="Montserrat" w:cstheme="minorHAnsi"/>
                <w:sz w:val="20"/>
                <w:szCs w:val="20"/>
              </w:rPr>
            </w:pPr>
            <w:r w:rsidRPr="002A4E46">
              <w:rPr>
                <w:rFonts w:ascii="Montserrat" w:hAnsi="Montserrat" w:cstheme="minorHAnsi"/>
                <w:sz w:val="20"/>
                <w:szCs w:val="20"/>
              </w:rPr>
              <w:t>Acta de baja</w:t>
            </w:r>
          </w:p>
          <w:p w14:paraId="0E5C1EF0" w14:textId="77777777" w:rsidR="002A4E46" w:rsidRPr="002A4E46" w:rsidRDefault="002A4E46" w:rsidP="006243EF">
            <w:pPr>
              <w:pStyle w:val="Prrafodelista"/>
              <w:numPr>
                <w:ilvl w:val="0"/>
                <w:numId w:val="11"/>
              </w:numPr>
              <w:ind w:left="615" w:hanging="283"/>
              <w:jc w:val="both"/>
              <w:rPr>
                <w:rFonts w:ascii="Montserrat" w:hAnsi="Montserrat" w:cstheme="minorHAnsi"/>
                <w:sz w:val="20"/>
                <w:szCs w:val="20"/>
              </w:rPr>
            </w:pPr>
            <w:r w:rsidRPr="002A4E46">
              <w:rPr>
                <w:rFonts w:ascii="Montserrat" w:hAnsi="Montserrat" w:cstheme="minorHAnsi"/>
                <w:sz w:val="20"/>
                <w:szCs w:val="20"/>
              </w:rPr>
              <w:t>Oficio de autorización de parcialidades</w:t>
            </w:r>
          </w:p>
          <w:p w14:paraId="7F1BA68A" w14:textId="77777777" w:rsidR="002A4E46" w:rsidRPr="002A4E46" w:rsidRDefault="002A4E46" w:rsidP="006243EF">
            <w:pPr>
              <w:pStyle w:val="Prrafodelista"/>
              <w:numPr>
                <w:ilvl w:val="0"/>
                <w:numId w:val="11"/>
              </w:numPr>
              <w:ind w:left="615" w:hanging="283"/>
              <w:jc w:val="both"/>
              <w:rPr>
                <w:rFonts w:ascii="Montserrat" w:hAnsi="Montserrat" w:cstheme="minorHAnsi"/>
                <w:sz w:val="20"/>
                <w:szCs w:val="20"/>
              </w:rPr>
            </w:pPr>
            <w:r w:rsidRPr="002A4E46">
              <w:rPr>
                <w:rFonts w:ascii="Montserrat" w:hAnsi="Montserrat" w:cstheme="minorHAnsi"/>
                <w:sz w:val="20"/>
                <w:szCs w:val="20"/>
              </w:rPr>
              <w:t>Oficio de autorización a pago diferido</w:t>
            </w:r>
          </w:p>
          <w:p w14:paraId="62D0F5AA" w14:textId="77777777" w:rsidR="002A4E46" w:rsidRPr="002A4E46" w:rsidRDefault="002A4E46" w:rsidP="006243EF">
            <w:pPr>
              <w:pStyle w:val="Prrafodelista"/>
              <w:numPr>
                <w:ilvl w:val="0"/>
                <w:numId w:val="11"/>
              </w:numPr>
              <w:ind w:left="615" w:hanging="283"/>
              <w:jc w:val="both"/>
              <w:rPr>
                <w:rFonts w:ascii="Montserrat" w:hAnsi="Montserrat" w:cstheme="minorHAnsi"/>
                <w:sz w:val="20"/>
                <w:szCs w:val="20"/>
              </w:rPr>
            </w:pPr>
            <w:r w:rsidRPr="002A4E46">
              <w:rPr>
                <w:rFonts w:ascii="Montserrat" w:hAnsi="Montserrat" w:cstheme="minorHAnsi"/>
                <w:sz w:val="20"/>
                <w:szCs w:val="20"/>
              </w:rPr>
              <w:t>Calendario de vencimiento</w:t>
            </w:r>
          </w:p>
          <w:p w14:paraId="056D6C94" w14:textId="77777777" w:rsidR="002A4E46" w:rsidRPr="002A4E46" w:rsidRDefault="002A4E46" w:rsidP="006243EF">
            <w:pPr>
              <w:pStyle w:val="Prrafodelista"/>
              <w:numPr>
                <w:ilvl w:val="0"/>
                <w:numId w:val="11"/>
              </w:numPr>
              <w:ind w:left="615" w:hanging="283"/>
              <w:jc w:val="both"/>
              <w:rPr>
                <w:rFonts w:ascii="Montserrat" w:hAnsi="Montserrat" w:cstheme="minorHAnsi"/>
                <w:sz w:val="20"/>
                <w:szCs w:val="20"/>
              </w:rPr>
            </w:pPr>
            <w:r w:rsidRPr="002A4E46">
              <w:rPr>
                <w:rFonts w:ascii="Montserrat" w:hAnsi="Montserrat" w:cstheme="minorHAnsi"/>
                <w:sz w:val="20"/>
                <w:szCs w:val="20"/>
              </w:rPr>
              <w:t>Volante de traslado</w:t>
            </w:r>
          </w:p>
          <w:p w14:paraId="4BC9C8F1" w14:textId="434C4B04" w:rsidR="002A4E46" w:rsidRPr="00E74B15" w:rsidRDefault="002A4E46" w:rsidP="006243EF">
            <w:pPr>
              <w:pStyle w:val="Prrafodelista"/>
              <w:numPr>
                <w:ilvl w:val="0"/>
                <w:numId w:val="11"/>
              </w:numPr>
              <w:ind w:left="615" w:hanging="283"/>
              <w:jc w:val="both"/>
              <w:rPr>
                <w:rFonts w:ascii="Montserrat" w:hAnsi="Montserrat" w:cstheme="minorHAnsi"/>
                <w:sz w:val="20"/>
                <w:szCs w:val="20"/>
              </w:rPr>
            </w:pPr>
            <w:r w:rsidRPr="00E74B15">
              <w:rPr>
                <w:rFonts w:ascii="Montserrat" w:hAnsi="Montserrat" w:cstheme="minorHAnsi"/>
                <w:sz w:val="20"/>
                <w:szCs w:val="20"/>
              </w:rPr>
              <w:t>Reportes</w:t>
            </w:r>
          </w:p>
          <w:p w14:paraId="0C86346E" w14:textId="219583B4" w:rsidR="003C47FC" w:rsidRPr="00E74B15" w:rsidRDefault="003C47FC" w:rsidP="006243EF">
            <w:pPr>
              <w:pStyle w:val="Prrafodelista"/>
              <w:numPr>
                <w:ilvl w:val="0"/>
                <w:numId w:val="11"/>
              </w:numPr>
              <w:ind w:left="615" w:hanging="283"/>
              <w:rPr>
                <w:rFonts w:ascii="Montserrat" w:hAnsi="Montserrat" w:cstheme="minorHAnsi"/>
                <w:sz w:val="20"/>
                <w:szCs w:val="20"/>
              </w:rPr>
            </w:pPr>
            <w:r w:rsidRPr="00E74B15">
              <w:rPr>
                <w:rFonts w:ascii="Montserrat" w:hAnsi="Montserrat" w:cstheme="minorHAnsi"/>
                <w:sz w:val="20"/>
                <w:szCs w:val="20"/>
              </w:rPr>
              <w:t>Vinculación para la generación de la línea de captura correspondiente</w:t>
            </w:r>
          </w:p>
          <w:p w14:paraId="79BD207A" w14:textId="1396190F" w:rsidR="003C47FC" w:rsidRPr="002A4E46" w:rsidRDefault="003C47FC" w:rsidP="003C47FC">
            <w:pPr>
              <w:pStyle w:val="Prrafodelista"/>
              <w:ind w:left="615"/>
              <w:jc w:val="both"/>
              <w:rPr>
                <w:rFonts w:ascii="Montserrat" w:hAnsi="Montserrat" w:cstheme="minorHAnsi"/>
                <w:sz w:val="20"/>
                <w:szCs w:val="20"/>
              </w:rPr>
            </w:pPr>
          </w:p>
          <w:p w14:paraId="6ECE6FD3" w14:textId="3E6C086E" w:rsidR="00F60945" w:rsidRPr="00E74B15" w:rsidRDefault="00F60945" w:rsidP="006243EF">
            <w:pPr>
              <w:pStyle w:val="Prrafodelista"/>
              <w:numPr>
                <w:ilvl w:val="0"/>
                <w:numId w:val="10"/>
              </w:numPr>
              <w:tabs>
                <w:tab w:val="left" w:pos="332"/>
              </w:tabs>
              <w:jc w:val="both"/>
              <w:rPr>
                <w:rFonts w:ascii="Montserrat" w:hAnsi="Montserrat" w:cstheme="minorHAnsi"/>
                <w:b/>
                <w:bCs/>
                <w:sz w:val="20"/>
                <w:szCs w:val="20"/>
              </w:rPr>
            </w:pPr>
            <w:r w:rsidRPr="00E74B15">
              <w:rPr>
                <w:rFonts w:ascii="Montserrat" w:hAnsi="Montserrat" w:cstheme="minorHAnsi"/>
                <w:b/>
                <w:bCs/>
                <w:sz w:val="20"/>
                <w:szCs w:val="20"/>
              </w:rPr>
              <w:t>Módulo “Ejecución en campo”</w:t>
            </w:r>
          </w:p>
          <w:p w14:paraId="7E92F180"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68EA459D"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documentos de gestión</w:t>
            </w:r>
          </w:p>
          <w:p w14:paraId="7C02493D"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Recepción de la documentación de gestión de cobro y notificación</w:t>
            </w:r>
          </w:p>
          <w:p w14:paraId="5AA4A4FC"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Distribución de cargas de trabajo</w:t>
            </w:r>
          </w:p>
          <w:p w14:paraId="21E08017"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Entrega a los ejecutores  de los documentos de gestión de cobranza</w:t>
            </w:r>
          </w:p>
          <w:p w14:paraId="527C783D"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Solicitud de emisión de línea de captura</w:t>
            </w:r>
          </w:p>
          <w:p w14:paraId="1EA2AD9B"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Recepción de documentos en diligencias en campo</w:t>
            </w:r>
          </w:p>
          <w:p w14:paraId="70F3834A"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del resultado de la ejecución en campo</w:t>
            </w:r>
          </w:p>
          <w:p w14:paraId="2A9AACE6"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Reporte de resultados de campo</w:t>
            </w:r>
          </w:p>
          <w:p w14:paraId="3391D752" w14:textId="77777777" w:rsidR="00F60945" w:rsidRPr="00E74B15" w:rsidRDefault="00F60945" w:rsidP="006243EF">
            <w:pPr>
              <w:pStyle w:val="Prrafodelista"/>
              <w:numPr>
                <w:ilvl w:val="0"/>
                <w:numId w:val="30"/>
              </w:numPr>
              <w:tabs>
                <w:tab w:val="left" w:pos="332"/>
              </w:tabs>
              <w:jc w:val="both"/>
              <w:rPr>
                <w:rFonts w:ascii="Montserrat" w:hAnsi="Montserrat" w:cstheme="minorHAnsi"/>
                <w:sz w:val="20"/>
                <w:szCs w:val="20"/>
              </w:rPr>
            </w:pPr>
            <w:r w:rsidRPr="00E74B15">
              <w:rPr>
                <w:rFonts w:ascii="Montserrat" w:hAnsi="Montserrat" w:cstheme="minorHAnsi"/>
                <w:sz w:val="20"/>
                <w:szCs w:val="20"/>
              </w:rPr>
              <w:t>Envío a bóveda</w:t>
            </w:r>
          </w:p>
          <w:p w14:paraId="470DF7AD" w14:textId="77777777" w:rsidR="009F24DD" w:rsidRPr="00E74B15" w:rsidRDefault="009F24DD" w:rsidP="00F60945">
            <w:pPr>
              <w:tabs>
                <w:tab w:val="left" w:pos="332"/>
              </w:tabs>
              <w:ind w:left="332"/>
              <w:jc w:val="both"/>
              <w:rPr>
                <w:rFonts w:ascii="Montserrat" w:hAnsi="Montserrat" w:cstheme="minorHAnsi"/>
                <w:sz w:val="20"/>
                <w:szCs w:val="20"/>
              </w:rPr>
            </w:pPr>
          </w:p>
          <w:p w14:paraId="626A1D05" w14:textId="77777777" w:rsidR="009F24DD" w:rsidRPr="00E74B15" w:rsidRDefault="009F24DD" w:rsidP="009F24DD">
            <w:pPr>
              <w:ind w:left="360"/>
              <w:jc w:val="both"/>
              <w:rPr>
                <w:rFonts w:ascii="Montserrat" w:hAnsi="Montserrat" w:cstheme="minorHAnsi"/>
                <w:sz w:val="20"/>
                <w:szCs w:val="20"/>
              </w:rPr>
            </w:pPr>
            <w:r w:rsidRPr="00E74B15">
              <w:rPr>
                <w:rFonts w:ascii="Montserrat" w:hAnsi="Montserrat" w:cstheme="minorHAnsi"/>
                <w:sz w:val="20"/>
                <w:szCs w:val="20"/>
              </w:rPr>
              <w:lastRenderedPageBreak/>
              <w:t>El módulo generará la siguiente documentación:</w:t>
            </w:r>
          </w:p>
          <w:p w14:paraId="331144C9" w14:textId="77777777" w:rsidR="009F24DD" w:rsidRPr="00E74B15" w:rsidRDefault="009F24DD" w:rsidP="006243EF">
            <w:pPr>
              <w:pStyle w:val="Prrafodelista"/>
              <w:numPr>
                <w:ilvl w:val="0"/>
                <w:numId w:val="32"/>
              </w:numPr>
              <w:jc w:val="both"/>
              <w:rPr>
                <w:rFonts w:ascii="Montserrat" w:hAnsi="Montserrat" w:cstheme="minorHAnsi"/>
                <w:sz w:val="20"/>
                <w:szCs w:val="20"/>
              </w:rPr>
            </w:pPr>
            <w:r w:rsidRPr="00E74B15">
              <w:rPr>
                <w:rFonts w:ascii="Montserrat" w:hAnsi="Montserrat" w:cstheme="minorHAnsi"/>
                <w:sz w:val="20"/>
                <w:szCs w:val="20"/>
              </w:rPr>
              <w:t>Resultado de la diligencia</w:t>
            </w:r>
          </w:p>
          <w:p w14:paraId="3726CEEF" w14:textId="3888B34E" w:rsidR="009F24DD" w:rsidRPr="00E74B15" w:rsidRDefault="009F24DD" w:rsidP="006243EF">
            <w:pPr>
              <w:pStyle w:val="Prrafodelista"/>
              <w:numPr>
                <w:ilvl w:val="0"/>
                <w:numId w:val="32"/>
              </w:numPr>
              <w:jc w:val="both"/>
              <w:rPr>
                <w:rFonts w:ascii="Montserrat" w:hAnsi="Montserrat" w:cstheme="minorHAnsi"/>
                <w:sz w:val="20"/>
                <w:szCs w:val="20"/>
              </w:rPr>
            </w:pPr>
            <w:r w:rsidRPr="00E74B15">
              <w:rPr>
                <w:rFonts w:ascii="Montserrat" w:hAnsi="Montserrat" w:cstheme="minorHAnsi"/>
                <w:sz w:val="20"/>
                <w:szCs w:val="20"/>
              </w:rPr>
              <w:t>Volante de traslado</w:t>
            </w:r>
          </w:p>
          <w:p w14:paraId="242C458F" w14:textId="77777777" w:rsidR="005541B7" w:rsidRPr="00F60945" w:rsidRDefault="005541B7" w:rsidP="00F60945">
            <w:pPr>
              <w:tabs>
                <w:tab w:val="left" w:pos="332"/>
              </w:tabs>
              <w:ind w:left="332"/>
              <w:jc w:val="both"/>
              <w:rPr>
                <w:rFonts w:ascii="Montserrat" w:hAnsi="Montserrat" w:cstheme="minorHAnsi"/>
                <w:sz w:val="20"/>
                <w:szCs w:val="20"/>
              </w:rPr>
            </w:pPr>
          </w:p>
          <w:p w14:paraId="669D1B44" w14:textId="02722B05" w:rsidR="00F60945" w:rsidRPr="00E74B15" w:rsidRDefault="00F60945" w:rsidP="006243EF">
            <w:pPr>
              <w:pStyle w:val="Prrafodelista"/>
              <w:numPr>
                <w:ilvl w:val="0"/>
                <w:numId w:val="10"/>
              </w:numPr>
              <w:tabs>
                <w:tab w:val="left" w:pos="332"/>
              </w:tabs>
              <w:jc w:val="both"/>
              <w:rPr>
                <w:rFonts w:ascii="Montserrat" w:hAnsi="Montserrat" w:cstheme="minorHAnsi"/>
                <w:b/>
                <w:sz w:val="20"/>
                <w:szCs w:val="20"/>
              </w:rPr>
            </w:pPr>
            <w:r w:rsidRPr="00E74B15">
              <w:rPr>
                <w:rFonts w:ascii="Montserrat" w:hAnsi="Montserrat" w:cstheme="minorHAnsi"/>
                <w:b/>
                <w:sz w:val="20"/>
                <w:szCs w:val="20"/>
              </w:rPr>
              <w:t>Módulo “Notificaciones”</w:t>
            </w:r>
          </w:p>
          <w:p w14:paraId="6647A91E"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17171C19"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notificaciones</w:t>
            </w:r>
          </w:p>
          <w:p w14:paraId="4DAF1891"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Generación de notificaciones</w:t>
            </w:r>
          </w:p>
          <w:p w14:paraId="07CCAF50"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Digitalización de documentos</w:t>
            </w:r>
          </w:p>
          <w:p w14:paraId="599FB7D3"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Registro de documentos</w:t>
            </w:r>
          </w:p>
          <w:p w14:paraId="6DE68C95"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Generación e impresión de oficios</w:t>
            </w:r>
          </w:p>
          <w:p w14:paraId="64517585"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estatus en la documentación</w:t>
            </w:r>
          </w:p>
          <w:p w14:paraId="6EC579FD"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Resultado de la notificación</w:t>
            </w:r>
          </w:p>
          <w:p w14:paraId="672D6BD4" w14:textId="77777777" w:rsidR="00F60945" w:rsidRPr="00E74B15" w:rsidRDefault="00F60945" w:rsidP="006243EF">
            <w:pPr>
              <w:pStyle w:val="Prrafodelista"/>
              <w:numPr>
                <w:ilvl w:val="0"/>
                <w:numId w:val="31"/>
              </w:numPr>
              <w:tabs>
                <w:tab w:val="left" w:pos="332"/>
              </w:tabs>
              <w:jc w:val="both"/>
              <w:rPr>
                <w:rFonts w:ascii="Montserrat" w:hAnsi="Montserrat" w:cstheme="minorHAnsi"/>
                <w:sz w:val="20"/>
                <w:szCs w:val="20"/>
              </w:rPr>
            </w:pPr>
            <w:r w:rsidRPr="00E74B15">
              <w:rPr>
                <w:rFonts w:ascii="Montserrat" w:hAnsi="Montserrat" w:cstheme="minorHAnsi"/>
                <w:sz w:val="20"/>
                <w:szCs w:val="20"/>
              </w:rPr>
              <w:t>Envío a bóveda</w:t>
            </w:r>
          </w:p>
          <w:p w14:paraId="1A819039" w14:textId="77777777" w:rsidR="00184901" w:rsidRPr="00E74B15" w:rsidRDefault="00184901" w:rsidP="00184901">
            <w:pPr>
              <w:ind w:left="360"/>
              <w:jc w:val="both"/>
              <w:rPr>
                <w:rFonts w:ascii="Montserrat" w:hAnsi="Montserrat" w:cstheme="minorHAnsi"/>
                <w:sz w:val="20"/>
                <w:szCs w:val="20"/>
              </w:rPr>
            </w:pPr>
          </w:p>
          <w:p w14:paraId="1E812855" w14:textId="7786A482" w:rsidR="00184901" w:rsidRPr="00E74B15" w:rsidRDefault="00184901" w:rsidP="00184901">
            <w:pPr>
              <w:ind w:left="360"/>
              <w:jc w:val="both"/>
              <w:rPr>
                <w:rFonts w:ascii="Montserrat" w:hAnsi="Montserrat" w:cstheme="minorHAnsi"/>
                <w:sz w:val="20"/>
                <w:szCs w:val="20"/>
              </w:rPr>
            </w:pPr>
            <w:r w:rsidRPr="00E74B15">
              <w:rPr>
                <w:rFonts w:ascii="Montserrat" w:hAnsi="Montserrat" w:cstheme="minorHAnsi"/>
                <w:sz w:val="20"/>
                <w:szCs w:val="20"/>
              </w:rPr>
              <w:t xml:space="preserve">El módulo generará notificaciones vía pantalla y/o correo electrónico. </w:t>
            </w:r>
          </w:p>
          <w:p w14:paraId="5BF506D0" w14:textId="77777777" w:rsidR="00184901" w:rsidRPr="00E74B15" w:rsidRDefault="00184901" w:rsidP="00184901">
            <w:pPr>
              <w:jc w:val="both"/>
              <w:rPr>
                <w:rFonts w:ascii="Montserrat" w:hAnsi="Montserrat" w:cstheme="minorHAnsi"/>
                <w:sz w:val="20"/>
                <w:szCs w:val="20"/>
              </w:rPr>
            </w:pPr>
          </w:p>
          <w:p w14:paraId="268C4126" w14:textId="6C6177DF" w:rsidR="00F60945" w:rsidRPr="00E74B15" w:rsidRDefault="00F60945" w:rsidP="006243EF">
            <w:pPr>
              <w:pStyle w:val="Prrafodelista"/>
              <w:numPr>
                <w:ilvl w:val="0"/>
                <w:numId w:val="10"/>
              </w:numPr>
              <w:tabs>
                <w:tab w:val="left" w:pos="332"/>
              </w:tabs>
              <w:jc w:val="both"/>
              <w:rPr>
                <w:rFonts w:ascii="Montserrat" w:hAnsi="Montserrat" w:cstheme="minorHAnsi"/>
                <w:b/>
                <w:sz w:val="20"/>
                <w:szCs w:val="20"/>
              </w:rPr>
            </w:pPr>
            <w:r w:rsidRPr="00E74B15">
              <w:rPr>
                <w:rFonts w:ascii="Montserrat" w:hAnsi="Montserrat" w:cstheme="minorHAnsi"/>
                <w:b/>
                <w:sz w:val="20"/>
                <w:szCs w:val="20"/>
              </w:rPr>
              <w:t>Módulo “Bóveda”</w:t>
            </w:r>
          </w:p>
          <w:p w14:paraId="662FDA35" w14:textId="77777777" w:rsidR="005541B7" w:rsidRPr="00E74B15" w:rsidRDefault="005541B7" w:rsidP="005541B7">
            <w:pPr>
              <w:ind w:left="360"/>
              <w:jc w:val="both"/>
              <w:rPr>
                <w:rFonts w:ascii="Montserrat" w:hAnsi="Montserrat" w:cstheme="minorHAnsi"/>
                <w:sz w:val="20"/>
                <w:szCs w:val="20"/>
              </w:rPr>
            </w:pPr>
            <w:r w:rsidRPr="00E74B15">
              <w:rPr>
                <w:rFonts w:ascii="Montserrat" w:hAnsi="Montserrat" w:cstheme="minorHAnsi"/>
                <w:sz w:val="20"/>
                <w:szCs w:val="20"/>
              </w:rPr>
              <w:t>En este módulo se realizarán las siguientes funciones:</w:t>
            </w:r>
          </w:p>
          <w:p w14:paraId="5E5C756C" w14:textId="77777777" w:rsidR="00F60945" w:rsidRPr="00E74B15" w:rsidRDefault="00F60945" w:rsidP="006243EF">
            <w:pPr>
              <w:pStyle w:val="Prrafodelista"/>
              <w:numPr>
                <w:ilvl w:val="0"/>
                <w:numId w:val="33"/>
              </w:numPr>
              <w:tabs>
                <w:tab w:val="left" w:pos="332"/>
              </w:tabs>
              <w:jc w:val="both"/>
              <w:rPr>
                <w:rFonts w:ascii="Montserrat" w:hAnsi="Montserrat" w:cstheme="minorHAnsi"/>
                <w:sz w:val="20"/>
                <w:szCs w:val="20"/>
              </w:rPr>
            </w:pPr>
            <w:r w:rsidRPr="00E74B15">
              <w:rPr>
                <w:rFonts w:ascii="Montserrat" w:hAnsi="Montserrat" w:cstheme="minorHAnsi"/>
                <w:sz w:val="20"/>
                <w:szCs w:val="20"/>
              </w:rPr>
              <w:t>Consulta de expedientes resguardados en bóveda</w:t>
            </w:r>
          </w:p>
          <w:p w14:paraId="1A74CB0E" w14:textId="77777777" w:rsidR="00864C79" w:rsidRPr="00E74B15" w:rsidRDefault="00864C79" w:rsidP="006243EF">
            <w:pPr>
              <w:pStyle w:val="Prrafodelista"/>
              <w:numPr>
                <w:ilvl w:val="0"/>
                <w:numId w:val="33"/>
              </w:numPr>
              <w:tabs>
                <w:tab w:val="left" w:pos="332"/>
              </w:tabs>
              <w:jc w:val="both"/>
              <w:rPr>
                <w:rFonts w:ascii="Montserrat" w:hAnsi="Montserrat" w:cstheme="minorHAnsi"/>
                <w:sz w:val="20"/>
                <w:szCs w:val="20"/>
              </w:rPr>
            </w:pPr>
            <w:r w:rsidRPr="00E74B15">
              <w:rPr>
                <w:rFonts w:ascii="Montserrat" w:hAnsi="Montserrat" w:cstheme="minorHAnsi"/>
                <w:sz w:val="20"/>
                <w:szCs w:val="20"/>
              </w:rPr>
              <w:t>Recepción de la documentación</w:t>
            </w:r>
          </w:p>
          <w:p w14:paraId="039FBBC4" w14:textId="77777777" w:rsidR="00864C79" w:rsidRPr="00E74B15" w:rsidRDefault="00864C79" w:rsidP="006243EF">
            <w:pPr>
              <w:pStyle w:val="Prrafodelista"/>
              <w:numPr>
                <w:ilvl w:val="0"/>
                <w:numId w:val="33"/>
              </w:numPr>
              <w:tabs>
                <w:tab w:val="left" w:pos="332"/>
              </w:tabs>
              <w:jc w:val="both"/>
              <w:rPr>
                <w:rFonts w:ascii="Montserrat" w:hAnsi="Montserrat" w:cstheme="minorHAnsi"/>
                <w:sz w:val="20"/>
                <w:szCs w:val="20"/>
              </w:rPr>
            </w:pPr>
            <w:r w:rsidRPr="00E74B15">
              <w:rPr>
                <w:rFonts w:ascii="Montserrat" w:hAnsi="Montserrat" w:cstheme="minorHAnsi"/>
                <w:sz w:val="20"/>
                <w:szCs w:val="20"/>
              </w:rPr>
              <w:t>Digitalización de documentos</w:t>
            </w:r>
          </w:p>
          <w:p w14:paraId="29F554E7" w14:textId="77777777" w:rsidR="00864C79" w:rsidRPr="00E74B15" w:rsidRDefault="00864C79" w:rsidP="006243EF">
            <w:pPr>
              <w:pStyle w:val="Prrafodelista"/>
              <w:numPr>
                <w:ilvl w:val="0"/>
                <w:numId w:val="33"/>
              </w:numPr>
              <w:tabs>
                <w:tab w:val="left" w:pos="332"/>
              </w:tabs>
              <w:jc w:val="both"/>
              <w:rPr>
                <w:rFonts w:ascii="Montserrat" w:hAnsi="Montserrat" w:cstheme="minorHAnsi"/>
                <w:sz w:val="20"/>
                <w:szCs w:val="20"/>
              </w:rPr>
            </w:pPr>
            <w:r w:rsidRPr="00E74B15">
              <w:rPr>
                <w:rFonts w:ascii="Montserrat" w:hAnsi="Montserrat" w:cstheme="minorHAnsi"/>
                <w:sz w:val="20"/>
                <w:szCs w:val="20"/>
              </w:rPr>
              <w:t>Solicitud de expediente para baja</w:t>
            </w:r>
          </w:p>
          <w:p w14:paraId="23CB585B" w14:textId="77777777" w:rsidR="00864C79" w:rsidRPr="00E74B15" w:rsidRDefault="00864C79" w:rsidP="006243EF">
            <w:pPr>
              <w:pStyle w:val="Prrafodelista"/>
              <w:numPr>
                <w:ilvl w:val="0"/>
                <w:numId w:val="33"/>
              </w:numPr>
              <w:tabs>
                <w:tab w:val="left" w:pos="332"/>
              </w:tabs>
              <w:jc w:val="both"/>
              <w:rPr>
                <w:rFonts w:ascii="Montserrat" w:hAnsi="Montserrat" w:cstheme="minorHAnsi"/>
                <w:sz w:val="20"/>
                <w:szCs w:val="20"/>
              </w:rPr>
            </w:pPr>
            <w:r w:rsidRPr="00E74B15">
              <w:rPr>
                <w:rFonts w:ascii="Montserrat" w:hAnsi="Montserrat" w:cstheme="minorHAnsi"/>
                <w:sz w:val="20"/>
                <w:szCs w:val="20"/>
              </w:rPr>
              <w:t>Baja de expediente</w:t>
            </w:r>
          </w:p>
          <w:p w14:paraId="2C860B10" w14:textId="77777777" w:rsidR="00F60945" w:rsidRPr="00F60945" w:rsidRDefault="00F60945" w:rsidP="00F60945">
            <w:pPr>
              <w:tabs>
                <w:tab w:val="left" w:pos="332"/>
              </w:tabs>
              <w:jc w:val="both"/>
              <w:rPr>
                <w:rFonts w:ascii="Montserrat" w:hAnsi="Montserrat" w:cstheme="minorHAnsi"/>
                <w:sz w:val="20"/>
                <w:szCs w:val="20"/>
              </w:rPr>
            </w:pPr>
          </w:p>
          <w:p w14:paraId="33A9DB9E" w14:textId="77777777" w:rsidR="009F24DD" w:rsidRPr="00E74B15" w:rsidRDefault="009F24DD" w:rsidP="009F24DD">
            <w:pPr>
              <w:ind w:left="360"/>
              <w:jc w:val="both"/>
              <w:rPr>
                <w:rFonts w:ascii="Montserrat" w:hAnsi="Montserrat" w:cstheme="minorHAnsi"/>
                <w:sz w:val="20"/>
                <w:szCs w:val="20"/>
              </w:rPr>
            </w:pPr>
            <w:r w:rsidRPr="00E74B15">
              <w:rPr>
                <w:rFonts w:ascii="Montserrat" w:hAnsi="Montserrat" w:cstheme="minorHAnsi"/>
                <w:sz w:val="20"/>
                <w:szCs w:val="20"/>
              </w:rPr>
              <w:t>El módulo generará la siguiente documentación:</w:t>
            </w:r>
          </w:p>
          <w:p w14:paraId="64E1E888" w14:textId="77777777" w:rsidR="009F24DD" w:rsidRPr="00E74B15" w:rsidRDefault="009F24DD" w:rsidP="006243EF">
            <w:pPr>
              <w:pStyle w:val="Prrafodelista"/>
              <w:numPr>
                <w:ilvl w:val="0"/>
                <w:numId w:val="34"/>
              </w:numPr>
              <w:jc w:val="both"/>
              <w:rPr>
                <w:rFonts w:ascii="Montserrat" w:hAnsi="Montserrat" w:cstheme="minorHAnsi"/>
                <w:sz w:val="20"/>
                <w:szCs w:val="20"/>
              </w:rPr>
            </w:pPr>
            <w:r w:rsidRPr="00E74B15">
              <w:rPr>
                <w:rFonts w:ascii="Montserrat" w:hAnsi="Montserrat" w:cstheme="minorHAnsi"/>
                <w:sz w:val="20"/>
                <w:szCs w:val="20"/>
              </w:rPr>
              <w:t>Volante de préstamo</w:t>
            </w:r>
          </w:p>
          <w:p w14:paraId="49A29BAC" w14:textId="77777777" w:rsidR="009F24DD" w:rsidRPr="00E74B15" w:rsidRDefault="009F24DD" w:rsidP="006243EF">
            <w:pPr>
              <w:pStyle w:val="Prrafodelista"/>
              <w:numPr>
                <w:ilvl w:val="0"/>
                <w:numId w:val="34"/>
              </w:numPr>
              <w:jc w:val="both"/>
              <w:rPr>
                <w:rFonts w:ascii="Montserrat" w:hAnsi="Montserrat" w:cstheme="minorHAnsi"/>
                <w:sz w:val="20"/>
                <w:szCs w:val="20"/>
              </w:rPr>
            </w:pPr>
            <w:r w:rsidRPr="00E74B15">
              <w:rPr>
                <w:rFonts w:ascii="Montserrat" w:hAnsi="Montserrat" w:cstheme="minorHAnsi"/>
                <w:sz w:val="20"/>
                <w:szCs w:val="20"/>
              </w:rPr>
              <w:t>Volante de traslado</w:t>
            </w:r>
          </w:p>
          <w:p w14:paraId="40990683" w14:textId="10FE2603" w:rsidR="009F24DD" w:rsidRPr="00E74B15" w:rsidRDefault="009F24DD" w:rsidP="006243EF">
            <w:pPr>
              <w:pStyle w:val="Prrafodelista"/>
              <w:numPr>
                <w:ilvl w:val="0"/>
                <w:numId w:val="34"/>
              </w:numPr>
              <w:jc w:val="both"/>
              <w:rPr>
                <w:rFonts w:ascii="Montserrat" w:hAnsi="Montserrat" w:cstheme="minorHAnsi"/>
                <w:sz w:val="20"/>
                <w:szCs w:val="20"/>
              </w:rPr>
            </w:pPr>
            <w:r w:rsidRPr="00E74B15">
              <w:rPr>
                <w:rFonts w:ascii="Montserrat" w:hAnsi="Montserrat" w:cstheme="minorHAnsi"/>
                <w:sz w:val="20"/>
                <w:szCs w:val="20"/>
              </w:rPr>
              <w:t>Inventarios de archivos de trámite y concentración</w:t>
            </w:r>
          </w:p>
          <w:p w14:paraId="5489FECD" w14:textId="77777777" w:rsidR="00F60945" w:rsidRPr="00F60945" w:rsidRDefault="00F60945" w:rsidP="00F60945">
            <w:pPr>
              <w:tabs>
                <w:tab w:val="left" w:pos="332"/>
              </w:tabs>
              <w:jc w:val="both"/>
              <w:rPr>
                <w:rFonts w:ascii="Montserrat" w:hAnsi="Montserrat" w:cstheme="minorHAnsi"/>
                <w:sz w:val="20"/>
                <w:szCs w:val="20"/>
              </w:rPr>
            </w:pPr>
          </w:p>
          <w:p w14:paraId="49A673D8" w14:textId="7D74366F" w:rsidR="00906E74" w:rsidRPr="00E74B15" w:rsidRDefault="00906E74" w:rsidP="00906E74">
            <w:pPr>
              <w:pStyle w:val="Prrafodelista"/>
              <w:spacing w:after="120" w:line="23" w:lineRule="atLeast"/>
              <w:ind w:left="360"/>
              <w:jc w:val="center"/>
              <w:rPr>
                <w:rFonts w:ascii="Montserrat" w:hAnsi="Montserrat" w:cstheme="minorHAnsi"/>
                <w:b/>
                <w:sz w:val="20"/>
                <w:szCs w:val="20"/>
              </w:rPr>
            </w:pPr>
            <w:r w:rsidRPr="00E74B15">
              <w:rPr>
                <w:rFonts w:ascii="Montserrat" w:hAnsi="Montserrat" w:cstheme="minorHAnsi"/>
                <w:b/>
                <w:sz w:val="20"/>
                <w:szCs w:val="20"/>
              </w:rPr>
              <w:t>Requerimientos Funcionales por Módulo</w:t>
            </w:r>
          </w:p>
          <w:p w14:paraId="6DBD52DD" w14:textId="77777777" w:rsidR="00906E74" w:rsidRPr="00E74B15" w:rsidRDefault="00906E74" w:rsidP="00906E74">
            <w:pPr>
              <w:pStyle w:val="Prrafodelista"/>
              <w:spacing w:after="120" w:line="23" w:lineRule="atLeast"/>
              <w:ind w:left="360"/>
              <w:jc w:val="center"/>
              <w:rPr>
                <w:rFonts w:ascii="Montserrat" w:hAnsi="Montserrat" w:cstheme="minorHAnsi"/>
                <w:b/>
                <w:sz w:val="20"/>
                <w:szCs w:val="20"/>
              </w:rPr>
            </w:pPr>
          </w:p>
          <w:p w14:paraId="583A13B6"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créditos</w:t>
            </w:r>
          </w:p>
          <w:p w14:paraId="0C420F35" w14:textId="50BFC2C3"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w:t>
            </w:r>
            <w:r w:rsidR="00651404" w:rsidRPr="00E74B15">
              <w:rPr>
                <w:rFonts w:ascii="Montserrat" w:hAnsi="Montserrat" w:cstheme="minorHAnsi"/>
                <w:sz w:val="20"/>
                <w:szCs w:val="20"/>
              </w:rPr>
              <w:t>s necesario cumplir con la documentación para e</w:t>
            </w:r>
            <w:r w:rsidRPr="00E74B15">
              <w:rPr>
                <w:rFonts w:ascii="Montserrat" w:hAnsi="Montserrat" w:cstheme="minorHAnsi"/>
                <w:sz w:val="20"/>
                <w:szCs w:val="20"/>
              </w:rPr>
              <w:t xml:space="preserve">l registro de los créditos (Solamente como un historial). </w:t>
            </w:r>
          </w:p>
          <w:p w14:paraId="5D4E0A8A" w14:textId="2CDCAE1D"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Modificación del crédito, con la descripción del motivo por el cual se está realizando.</w:t>
            </w:r>
          </w:p>
          <w:p w14:paraId="15F7495F" w14:textId="6A977D4E"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Se debe registrar la contabilidad de los créditos.</w:t>
            </w:r>
          </w:p>
          <w:p w14:paraId="4AC670F1" w14:textId="20884195"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La contabilidad se generará cuando el jefe autorice el crédito. </w:t>
            </w:r>
          </w:p>
          <w:p w14:paraId="39E7A691" w14:textId="7714CC57"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La digitalización de la documentación del crédito.</w:t>
            </w:r>
          </w:p>
          <w:p w14:paraId="06EDDA6D" w14:textId="24745519"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lastRenderedPageBreak/>
              <w:t>Envío de la documentación a bóveda y generar un volante de traslado.</w:t>
            </w:r>
          </w:p>
          <w:p w14:paraId="6DE14197" w14:textId="5704E198"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Alertas cuando tenga una defensa, garantía y etc.</w:t>
            </w:r>
          </w:p>
          <w:p w14:paraId="170130D8" w14:textId="182DC369" w:rsidR="00906E74" w:rsidRPr="00E74B15" w:rsidRDefault="00906E74" w:rsidP="006243EF">
            <w:pPr>
              <w:pStyle w:val="Prrafodelista"/>
              <w:numPr>
                <w:ilvl w:val="0"/>
                <w:numId w:val="4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Reportes</w:t>
            </w:r>
          </w:p>
          <w:p w14:paraId="6E56B940" w14:textId="77777777" w:rsidR="00906E74" w:rsidRPr="00E74B15" w:rsidRDefault="00906E74" w:rsidP="00906E74">
            <w:pPr>
              <w:pStyle w:val="Prrafodelista"/>
              <w:spacing w:after="120" w:line="23" w:lineRule="atLeast"/>
              <w:jc w:val="both"/>
              <w:rPr>
                <w:rFonts w:ascii="Montserrat" w:hAnsi="Montserrat" w:cstheme="minorHAnsi"/>
                <w:sz w:val="20"/>
                <w:szCs w:val="20"/>
              </w:rPr>
            </w:pPr>
          </w:p>
          <w:p w14:paraId="47130BE7"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Investigación</w:t>
            </w:r>
          </w:p>
          <w:p w14:paraId="7D7E1224" w14:textId="217186A7"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Administrar el catálogo de </w:t>
            </w:r>
            <w:r w:rsidR="00003B19" w:rsidRPr="00E74B15">
              <w:rPr>
                <w:rFonts w:ascii="Montserrat" w:hAnsi="Montserrat" w:cstheme="minorHAnsi"/>
                <w:sz w:val="20"/>
                <w:szCs w:val="20"/>
              </w:rPr>
              <w:t>dependencias</w:t>
            </w:r>
            <w:r w:rsidRPr="00E74B15">
              <w:rPr>
                <w:rFonts w:ascii="Montserrat" w:hAnsi="Montserrat" w:cstheme="minorHAnsi"/>
                <w:sz w:val="20"/>
                <w:szCs w:val="20"/>
              </w:rPr>
              <w:t>.</w:t>
            </w:r>
          </w:p>
          <w:p w14:paraId="688AF69F" w14:textId="229A89C1"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Consultar </w:t>
            </w:r>
            <w:r w:rsidR="00003B19" w:rsidRPr="00E74B15">
              <w:rPr>
                <w:rFonts w:ascii="Montserrat" w:hAnsi="Montserrat" w:cstheme="minorHAnsi"/>
                <w:sz w:val="20"/>
                <w:szCs w:val="20"/>
              </w:rPr>
              <w:t>la investigación</w:t>
            </w:r>
            <w:r w:rsidRPr="00E74B15">
              <w:rPr>
                <w:rFonts w:ascii="Montserrat" w:hAnsi="Montserrat" w:cstheme="minorHAnsi"/>
                <w:sz w:val="20"/>
                <w:szCs w:val="20"/>
              </w:rPr>
              <w:t xml:space="preserve"> del contribuyente.</w:t>
            </w:r>
          </w:p>
          <w:p w14:paraId="3624223B" w14:textId="4E8FE3A1"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la investigación a las dependencias.</w:t>
            </w:r>
          </w:p>
          <w:p w14:paraId="2341FD90" w14:textId="7DCA1F49"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Generación de oficios de solicitud de la investigación a las dependencias.</w:t>
            </w:r>
          </w:p>
          <w:p w14:paraId="35A945C5" w14:textId="2DBC9E12"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Envío de la documentación a bóveda y generar un volante de traslado.</w:t>
            </w:r>
          </w:p>
          <w:p w14:paraId="39E662D8" w14:textId="2441F965"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Registro de las respuestas de las dependencias con la fecha que </w:t>
            </w:r>
            <w:r w:rsidR="00003B19" w:rsidRPr="00E74B15">
              <w:rPr>
                <w:rFonts w:ascii="Montserrat" w:hAnsi="Montserrat" w:cstheme="minorHAnsi"/>
                <w:sz w:val="20"/>
                <w:szCs w:val="20"/>
              </w:rPr>
              <w:t>están</w:t>
            </w:r>
            <w:r w:rsidRPr="00E74B15">
              <w:rPr>
                <w:rFonts w:ascii="Montserrat" w:hAnsi="Montserrat" w:cstheme="minorHAnsi"/>
                <w:sz w:val="20"/>
                <w:szCs w:val="20"/>
              </w:rPr>
              <w:t xml:space="preserve"> entregando la información.</w:t>
            </w:r>
          </w:p>
          <w:p w14:paraId="566ACEDC" w14:textId="2E2B7392"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Debe llevar la </w:t>
            </w:r>
            <w:r w:rsidR="00003B19" w:rsidRPr="00E74B15">
              <w:rPr>
                <w:rFonts w:ascii="Montserrat" w:hAnsi="Montserrat" w:cstheme="minorHAnsi"/>
                <w:sz w:val="20"/>
                <w:szCs w:val="20"/>
              </w:rPr>
              <w:t>bitácora</w:t>
            </w:r>
            <w:r w:rsidRPr="00E74B15">
              <w:rPr>
                <w:rFonts w:ascii="Montserrat" w:hAnsi="Montserrat" w:cstheme="minorHAnsi"/>
                <w:sz w:val="20"/>
                <w:szCs w:val="20"/>
              </w:rPr>
              <w:t xml:space="preserve"> </w:t>
            </w:r>
            <w:r w:rsidR="00921F6A">
              <w:rPr>
                <w:rFonts w:ascii="Montserrat" w:hAnsi="Montserrat" w:cstheme="minorHAnsi"/>
                <w:sz w:val="20"/>
                <w:szCs w:val="20"/>
              </w:rPr>
              <w:t xml:space="preserve">de </w:t>
            </w:r>
            <w:r w:rsidR="00921F6A" w:rsidRPr="00E74B15">
              <w:rPr>
                <w:rFonts w:ascii="Montserrat" w:hAnsi="Montserrat" w:cstheme="minorHAnsi"/>
                <w:sz w:val="20"/>
                <w:szCs w:val="20"/>
              </w:rPr>
              <w:t>las investigaciones</w:t>
            </w:r>
            <w:r w:rsidRPr="00E74B15">
              <w:rPr>
                <w:rFonts w:ascii="Montserrat" w:hAnsi="Montserrat" w:cstheme="minorHAnsi"/>
                <w:sz w:val="20"/>
                <w:szCs w:val="20"/>
              </w:rPr>
              <w:t xml:space="preserve"> q</w:t>
            </w:r>
            <w:r w:rsidR="00663610">
              <w:rPr>
                <w:rFonts w:ascii="Montserrat" w:hAnsi="Montserrat" w:cstheme="minorHAnsi"/>
                <w:sz w:val="20"/>
                <w:szCs w:val="20"/>
              </w:rPr>
              <w:t>ue se realicen al contribuyente</w:t>
            </w:r>
            <w:r w:rsidRPr="00E74B15">
              <w:rPr>
                <w:rFonts w:ascii="Montserrat" w:hAnsi="Montserrat" w:cstheme="minorHAnsi"/>
                <w:sz w:val="20"/>
                <w:szCs w:val="20"/>
              </w:rPr>
              <w:t xml:space="preserve"> para ser consultados.</w:t>
            </w:r>
          </w:p>
          <w:p w14:paraId="5A8EB852" w14:textId="7F59CFD2" w:rsidR="00267A0F" w:rsidRPr="00E74B15"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Consulta al sistema de SIOX para checar el padrón vehicular</w:t>
            </w:r>
          </w:p>
          <w:p w14:paraId="656DA729" w14:textId="5083ACC9" w:rsidR="00267A0F" w:rsidRDefault="00267A0F" w:rsidP="006243EF">
            <w:pPr>
              <w:pStyle w:val="Prrafodelista"/>
              <w:numPr>
                <w:ilvl w:val="0"/>
                <w:numId w:val="4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Reportes</w:t>
            </w:r>
          </w:p>
          <w:p w14:paraId="39F7EAB3"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40BC6E24"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Subastas</w:t>
            </w:r>
          </w:p>
          <w:p w14:paraId="1121952F" w14:textId="24BDBA76" w:rsidR="00982506" w:rsidRPr="00E74B15"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Para el módulo de acceso público no es necesario estar registrado para visualizar el contenido.</w:t>
            </w:r>
          </w:p>
          <w:p w14:paraId="5064DBF4" w14:textId="7CFA441D" w:rsidR="00982506" w:rsidRPr="00E74B15"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rol de Administrador es el encargado de registrar bienes embargados, crear subastas para vincular bienes, la asignación de fecha de inicio y término de la subasta la realizará el sistema de manera automática.</w:t>
            </w:r>
          </w:p>
          <w:p w14:paraId="4856FC1A" w14:textId="7B8F0EC7" w:rsidR="00982506" w:rsidRPr="00E74B15"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administrador puede cancelar una subasta hasta un día antes del que el bien sea fincado, cuando el embargado interponga algún recurso.</w:t>
            </w:r>
          </w:p>
          <w:p w14:paraId="4C1250D4" w14:textId="40E6E681" w:rsidR="00982506" w:rsidRPr="00E74B15"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Los interesados pueden solicitar su registro desde el módulo de acceso público proporcionando un correo electrónico valido, como respuesta el sistema envía un enlace para complementar su registro con información requerida.</w:t>
            </w:r>
          </w:p>
          <w:p w14:paraId="75B3B79E" w14:textId="1B34774F" w:rsidR="00982506" w:rsidRPr="00E74B15"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Para las subastas vigentes donde el usuario registrado decida participar deberá realizar su pago en línea por concepto de pago de garantía.</w:t>
            </w:r>
          </w:p>
          <w:p w14:paraId="0A982A1A" w14:textId="4F8C12D4" w:rsidR="00982506" w:rsidRPr="00E74B15"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Inmediatamente después de validar el pago por concepto de pago de garantía el sistema </w:t>
            </w:r>
            <w:r w:rsidRPr="00E74B15">
              <w:rPr>
                <w:rFonts w:ascii="Montserrat" w:hAnsi="Montserrat" w:cstheme="minorHAnsi"/>
                <w:sz w:val="20"/>
                <w:szCs w:val="20"/>
              </w:rPr>
              <w:lastRenderedPageBreak/>
              <w:t>habilitara al postor la opción de hacer posturas por el bien en subasta, de igual forma enviara notificaciones a los postores de las acciones realizadas dentro del sistema.</w:t>
            </w:r>
          </w:p>
          <w:p w14:paraId="0A93EB1C" w14:textId="6FD9DE27" w:rsidR="00982506" w:rsidRPr="00E74B15"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Después de realizar el pago en línea por cualquier concepto dentro del sistema la validación del pago se realizará de forma automática con la información de las transacciones de las instituciones bancarias.</w:t>
            </w:r>
          </w:p>
          <w:p w14:paraId="03D0AB95" w14:textId="4B54B513" w:rsidR="00267A0F" w:rsidRDefault="00982506" w:rsidP="006243EF">
            <w:pPr>
              <w:pStyle w:val="Prrafodelista"/>
              <w:numPr>
                <w:ilvl w:val="0"/>
                <w:numId w:val="4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Cuando concluya la subasta se enviará notificación al postor que resulte ganador y de igual forma a todos los participantes en la subasta que no hayan ganado.</w:t>
            </w:r>
          </w:p>
          <w:p w14:paraId="7E90C06B"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17DA3106"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Resultado de embargos</w:t>
            </w:r>
          </w:p>
          <w:p w14:paraId="4991948D" w14:textId="77777777" w:rsidR="00B67C28" w:rsidRPr="00E74B15"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Se debe de tener bien identificados los créditos que tienen embargos</w:t>
            </w:r>
          </w:p>
          <w:p w14:paraId="451644AF" w14:textId="77777777" w:rsidR="00B67C28" w:rsidRPr="00E74B15" w:rsidRDefault="00B67C28"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 xml:space="preserve">Para alcanzar el punto anterior, se requieren de </w:t>
            </w:r>
            <w:r w:rsidR="004B3800" w:rsidRPr="00E74B15">
              <w:rPr>
                <w:rFonts w:ascii="Montserrat" w:hAnsi="Montserrat" w:cstheme="minorHAnsi"/>
                <w:sz w:val="20"/>
                <w:szCs w:val="20"/>
              </w:rPr>
              <w:t>alertas de acuerdo al tipo de gestión que se debe de elaborar y si es procedente realizarlo de acuerdo a los criterios que se establezcan</w:t>
            </w:r>
          </w:p>
          <w:p w14:paraId="49A73D6B" w14:textId="77777777" w:rsidR="009F7BBE" w:rsidRPr="00E74B15" w:rsidRDefault="00B67C28"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 xml:space="preserve">Para alcanzar el punto anterior se debe de </w:t>
            </w:r>
            <w:r w:rsidR="004B3800" w:rsidRPr="00E74B15">
              <w:rPr>
                <w:rFonts w:ascii="Montserrat" w:hAnsi="Montserrat" w:cstheme="minorHAnsi"/>
                <w:sz w:val="20"/>
                <w:szCs w:val="20"/>
              </w:rPr>
              <w:t xml:space="preserve">considerar que créditos tienen medios de defensa y cuales no, asimismo cuales </w:t>
            </w:r>
            <w:r w:rsidRPr="00E74B15">
              <w:rPr>
                <w:rFonts w:ascii="Montserrat" w:hAnsi="Montserrat" w:cstheme="minorHAnsi"/>
                <w:sz w:val="20"/>
                <w:szCs w:val="20"/>
              </w:rPr>
              <w:t>están</w:t>
            </w:r>
            <w:r w:rsidR="004B3800" w:rsidRPr="00E74B15">
              <w:rPr>
                <w:rFonts w:ascii="Montserrat" w:hAnsi="Montserrat" w:cstheme="minorHAnsi"/>
                <w:sz w:val="20"/>
                <w:szCs w:val="20"/>
              </w:rPr>
              <w:t xml:space="preserve"> suspendido y cuales no, en caso de </w:t>
            </w:r>
            <w:r w:rsidRPr="00E74B15">
              <w:rPr>
                <w:rFonts w:ascii="Montserrat" w:hAnsi="Montserrat" w:cstheme="minorHAnsi"/>
                <w:sz w:val="20"/>
                <w:szCs w:val="20"/>
              </w:rPr>
              <w:t>suspensión</w:t>
            </w:r>
            <w:r w:rsidR="004B3800" w:rsidRPr="00E74B15">
              <w:rPr>
                <w:rFonts w:ascii="Montserrat" w:hAnsi="Montserrat" w:cstheme="minorHAnsi"/>
                <w:sz w:val="20"/>
                <w:szCs w:val="20"/>
              </w:rPr>
              <w:t xml:space="preserve"> provisional deben de estar garantizados.</w:t>
            </w:r>
          </w:p>
          <w:p w14:paraId="1F3C0F18" w14:textId="65820FDB" w:rsidR="004B3800" w:rsidRPr="00E74B15"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Identificación de qué analista tiene cada crédito para su seguimiento.</w:t>
            </w:r>
          </w:p>
          <w:p w14:paraId="5E1BBFCB" w14:textId="41F9A868" w:rsidR="004B3800" w:rsidRPr="00E74B15"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 xml:space="preserve">Cada etapa permitirá emitir el documento que corresponda junto con los accesorios </w:t>
            </w:r>
            <w:r w:rsidR="009B3C17" w:rsidRPr="00E74B15">
              <w:rPr>
                <w:rFonts w:ascii="Montserrat" w:hAnsi="Montserrat" w:cstheme="minorHAnsi"/>
                <w:sz w:val="20"/>
                <w:szCs w:val="20"/>
              </w:rPr>
              <w:t>correspondientes.</w:t>
            </w:r>
            <w:r w:rsidRPr="00E74B15">
              <w:rPr>
                <w:rFonts w:ascii="Montserrat" w:hAnsi="Montserrat" w:cstheme="minorHAnsi"/>
                <w:sz w:val="20"/>
                <w:szCs w:val="20"/>
              </w:rPr>
              <w:t xml:space="preserve"> </w:t>
            </w:r>
          </w:p>
          <w:p w14:paraId="6999B1CD" w14:textId="77777777" w:rsidR="004B3800" w:rsidRPr="00E74B15"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 xml:space="preserve">Afectaciones automáticas a los créditos en su historial de afectaciones. </w:t>
            </w:r>
          </w:p>
          <w:p w14:paraId="4846E442" w14:textId="77777777" w:rsidR="004B3800" w:rsidRPr="00E74B15"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 xml:space="preserve">Emitir reportes de acuerdo a los requerimientos que se necesiten. </w:t>
            </w:r>
          </w:p>
          <w:p w14:paraId="62AF8932" w14:textId="77777777" w:rsidR="004B3800" w:rsidRPr="00E74B15"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Los créditos con gestiones se identifiquen plazos para emitir nuevos requerimientos o recordatorios.</w:t>
            </w:r>
          </w:p>
          <w:p w14:paraId="032F3F79" w14:textId="77777777" w:rsidR="004B3800" w:rsidRPr="00E74B15"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identificar los contribuyentes que tienen cuentas con saldos positivos.</w:t>
            </w:r>
          </w:p>
          <w:p w14:paraId="1683A630" w14:textId="46A2C58C" w:rsidR="004B3800" w:rsidRDefault="004B3800" w:rsidP="006243EF">
            <w:pPr>
              <w:pStyle w:val="Prrafodelista"/>
              <w:numPr>
                <w:ilvl w:val="0"/>
                <w:numId w:val="43"/>
              </w:numPr>
              <w:spacing w:after="120" w:line="23" w:lineRule="atLeast"/>
              <w:ind w:left="720"/>
              <w:jc w:val="both"/>
              <w:rPr>
                <w:rFonts w:ascii="Montserrat" w:hAnsi="Montserrat" w:cstheme="minorHAnsi"/>
                <w:sz w:val="20"/>
                <w:szCs w:val="20"/>
              </w:rPr>
            </w:pPr>
            <w:r w:rsidRPr="00E74B15">
              <w:rPr>
                <w:rFonts w:ascii="Montserrat" w:hAnsi="Montserrat" w:cstheme="minorHAnsi"/>
                <w:sz w:val="20"/>
                <w:szCs w:val="20"/>
              </w:rPr>
              <w:t>Envío de la documentación a bóveda y generar un volante de traslado</w:t>
            </w:r>
          </w:p>
          <w:p w14:paraId="23E2F638"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289773C5"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Controversias</w:t>
            </w:r>
          </w:p>
          <w:p w14:paraId="114ABD48" w14:textId="63A2A571" w:rsidR="009F7BBE"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Consulta de crédito (número de crédito, nombre contribuyente, determinante, numero de juicio o expediente, rfc.)</w:t>
            </w:r>
          </w:p>
          <w:p w14:paraId="7B4C1F83" w14:textId="74E673C0" w:rsidR="009F7BBE"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Permitir el Registro del medio de defensa, con todos los datos que lo componen.</w:t>
            </w:r>
          </w:p>
          <w:p w14:paraId="3261D2CF" w14:textId="47F390D9" w:rsidR="009F7BBE"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lastRenderedPageBreak/>
              <w:t>Seguimiento a medio de defensa.</w:t>
            </w:r>
          </w:p>
          <w:p w14:paraId="6DE13087" w14:textId="4FDFF931" w:rsidR="009F7BBE"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Registro de suspensión provisional o definitiva </w:t>
            </w:r>
          </w:p>
          <w:p w14:paraId="730FA95F" w14:textId="777ABEA2" w:rsidR="009F7BBE"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Eliminar candados donde se dejan sin efectos la suspensión</w:t>
            </w:r>
          </w:p>
          <w:p w14:paraId="3AE184F1" w14:textId="2EA578FC" w:rsidR="009F7BBE"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sentencia o resolución.</w:t>
            </w:r>
          </w:p>
          <w:p w14:paraId="78B5ECE3" w14:textId="30589D5E" w:rsidR="009F7BBE"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Actualización del medio de defensa.</w:t>
            </w:r>
          </w:p>
          <w:p w14:paraId="0C1EEC70" w14:textId="77777777" w:rsidR="00003B19" w:rsidRPr="00E74B15" w:rsidRDefault="009F7BBE"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Modificación del crédito</w:t>
            </w:r>
            <w:r w:rsidR="00003B19" w:rsidRPr="00E74B15">
              <w:rPr>
                <w:rFonts w:ascii="Montserrat" w:hAnsi="Montserrat" w:cstheme="minorHAnsi"/>
                <w:sz w:val="20"/>
                <w:szCs w:val="20"/>
              </w:rPr>
              <w:t xml:space="preserve"> </w:t>
            </w:r>
          </w:p>
          <w:p w14:paraId="764DAA69" w14:textId="06447A92" w:rsidR="009F7BBE" w:rsidRPr="00E74B15" w:rsidRDefault="00003B19" w:rsidP="006243EF">
            <w:pPr>
              <w:pStyle w:val="Prrafodelista"/>
              <w:numPr>
                <w:ilvl w:val="0"/>
                <w:numId w:val="4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Emisión de acuerdo de baja</w:t>
            </w:r>
          </w:p>
          <w:p w14:paraId="34FA39C8" w14:textId="77777777" w:rsidR="009F7BBE" w:rsidRPr="00E74B15" w:rsidRDefault="009F7BBE" w:rsidP="009F7BBE">
            <w:pPr>
              <w:pStyle w:val="Prrafodelista"/>
              <w:spacing w:after="120" w:line="23" w:lineRule="atLeast"/>
              <w:jc w:val="both"/>
              <w:rPr>
                <w:rFonts w:ascii="Montserrat" w:hAnsi="Montserrat" w:cstheme="minorHAnsi"/>
                <w:sz w:val="20"/>
                <w:szCs w:val="20"/>
              </w:rPr>
            </w:pPr>
          </w:p>
          <w:p w14:paraId="55411612"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Envío de créditos a otras entidades federativas</w:t>
            </w:r>
          </w:p>
          <w:p w14:paraId="053C0C0A" w14:textId="4E38B527" w:rsidR="00276073" w:rsidRPr="00E74B15" w:rsidRDefault="00276073" w:rsidP="006243EF">
            <w:pPr>
              <w:pStyle w:val="Prrafodelista"/>
              <w:numPr>
                <w:ilvl w:val="0"/>
                <w:numId w:val="4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verificación de domicilio</w:t>
            </w:r>
          </w:p>
          <w:p w14:paraId="6BA690D4" w14:textId="0928F3E3" w:rsidR="00276073" w:rsidRPr="00E74B15" w:rsidRDefault="00276073" w:rsidP="006243EF">
            <w:pPr>
              <w:pStyle w:val="Prrafodelista"/>
              <w:numPr>
                <w:ilvl w:val="0"/>
                <w:numId w:val="4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Respuesta de verificación de domicilio</w:t>
            </w:r>
          </w:p>
          <w:p w14:paraId="700F13DE" w14:textId="2403B3AC" w:rsidR="00276073" w:rsidRPr="00E74B15" w:rsidRDefault="00276073" w:rsidP="006243EF">
            <w:pPr>
              <w:pStyle w:val="Prrafodelista"/>
              <w:numPr>
                <w:ilvl w:val="0"/>
                <w:numId w:val="4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Revocación de domicilio</w:t>
            </w:r>
          </w:p>
          <w:p w14:paraId="0D7A196C" w14:textId="413557BE" w:rsidR="00276073" w:rsidRPr="00E74B15" w:rsidRDefault="00276073" w:rsidP="006243EF">
            <w:pPr>
              <w:pStyle w:val="Prrafodelista"/>
              <w:numPr>
                <w:ilvl w:val="0"/>
                <w:numId w:val="4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Modificación de domicilio</w:t>
            </w:r>
          </w:p>
          <w:p w14:paraId="13D05B9F" w14:textId="55BF0D1F" w:rsidR="00276073" w:rsidRPr="00E74B15" w:rsidRDefault="00276073" w:rsidP="006243EF">
            <w:pPr>
              <w:pStyle w:val="Prrafodelista"/>
              <w:numPr>
                <w:ilvl w:val="0"/>
                <w:numId w:val="4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Baja por envío a otra entidad</w:t>
            </w:r>
          </w:p>
          <w:p w14:paraId="2D89CD09" w14:textId="77777777" w:rsidR="00276073" w:rsidRPr="00E74B15" w:rsidRDefault="00276073" w:rsidP="00276073">
            <w:pPr>
              <w:pStyle w:val="Prrafodelista"/>
              <w:spacing w:after="120" w:line="23" w:lineRule="atLeast"/>
              <w:jc w:val="both"/>
              <w:rPr>
                <w:rFonts w:ascii="Montserrat" w:hAnsi="Montserrat" w:cstheme="minorHAnsi"/>
                <w:sz w:val="20"/>
                <w:szCs w:val="20"/>
              </w:rPr>
            </w:pPr>
          </w:p>
          <w:p w14:paraId="3CF891A6"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Condonación</w:t>
            </w:r>
          </w:p>
          <w:p w14:paraId="48645C7A" w14:textId="710843D0" w:rsidR="00276073" w:rsidRPr="00E74B15" w:rsidRDefault="00276073" w:rsidP="006243EF">
            <w:pPr>
              <w:pStyle w:val="Prrafodelista"/>
              <w:numPr>
                <w:ilvl w:val="0"/>
                <w:numId w:val="4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Consulta de saldos actualizados</w:t>
            </w:r>
          </w:p>
          <w:p w14:paraId="2884D1D1" w14:textId="0BCEBC22" w:rsidR="00276073" w:rsidRPr="00E74B15" w:rsidRDefault="00276073" w:rsidP="006243EF">
            <w:pPr>
              <w:pStyle w:val="Prrafodelista"/>
              <w:numPr>
                <w:ilvl w:val="0"/>
                <w:numId w:val="4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plazo para el pago de línea de captura</w:t>
            </w:r>
          </w:p>
          <w:p w14:paraId="0A720729" w14:textId="0962DB9C" w:rsidR="00276073" w:rsidRPr="00E74B15" w:rsidRDefault="00276073" w:rsidP="006243EF">
            <w:pPr>
              <w:pStyle w:val="Prrafodelista"/>
              <w:numPr>
                <w:ilvl w:val="0"/>
                <w:numId w:val="4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Emisión de líneas de captura</w:t>
            </w:r>
          </w:p>
          <w:p w14:paraId="34A50C2F" w14:textId="137551B5" w:rsidR="00276073" w:rsidRDefault="00276073" w:rsidP="006243EF">
            <w:pPr>
              <w:pStyle w:val="Prrafodelista"/>
              <w:numPr>
                <w:ilvl w:val="0"/>
                <w:numId w:val="4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Emisión de acuerdo de baja</w:t>
            </w:r>
          </w:p>
          <w:p w14:paraId="5CF389B9"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26F8505E"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Requerimiento de pago y embargo</w:t>
            </w:r>
          </w:p>
          <w:p w14:paraId="2E480391" w14:textId="2371EF1F" w:rsidR="00276073" w:rsidRPr="00E74B15" w:rsidRDefault="00276073" w:rsidP="006243EF">
            <w:pPr>
              <w:pStyle w:val="Prrafodelista"/>
              <w:numPr>
                <w:ilvl w:val="0"/>
                <w:numId w:val="4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Para la realización de la emisión del documento de Gestión necesariamente tiene que estar funcionando </w:t>
            </w:r>
            <w:r w:rsidR="00B46C9A" w:rsidRPr="00E74B15">
              <w:rPr>
                <w:rFonts w:ascii="Montserrat" w:hAnsi="Montserrat" w:cstheme="minorHAnsi"/>
                <w:sz w:val="20"/>
                <w:szCs w:val="20"/>
              </w:rPr>
              <w:t>los módulos Ejecución en Campo y Notificaciones,</w:t>
            </w:r>
            <w:r w:rsidRPr="00E74B15">
              <w:rPr>
                <w:rFonts w:ascii="Montserrat" w:hAnsi="Montserrat" w:cstheme="minorHAnsi"/>
                <w:sz w:val="20"/>
                <w:szCs w:val="20"/>
              </w:rPr>
              <w:t xml:space="preserve"> el cual contiene el INPC, asi como la fecha de su publicación, la tasa de recargos, fecha del</w:t>
            </w:r>
            <w:r w:rsidR="00A66FD2" w:rsidRPr="00E74B15">
              <w:rPr>
                <w:rFonts w:ascii="Montserrat" w:hAnsi="Montserrat" w:cstheme="minorHAnsi"/>
                <w:sz w:val="20"/>
                <w:szCs w:val="20"/>
              </w:rPr>
              <w:t xml:space="preserve"> </w:t>
            </w:r>
            <w:r w:rsidRPr="00E74B15">
              <w:rPr>
                <w:rFonts w:ascii="Montserrat" w:hAnsi="Montserrat" w:cstheme="minorHAnsi"/>
                <w:sz w:val="20"/>
                <w:szCs w:val="20"/>
              </w:rPr>
              <w:t xml:space="preserve">periodo de actualización, por el cual este módulo realiza el procedimiento de actualización. </w:t>
            </w:r>
          </w:p>
          <w:p w14:paraId="548C8E18" w14:textId="168DDAD3" w:rsidR="00276073" w:rsidRPr="00E74B15" w:rsidRDefault="00276073" w:rsidP="006243EF">
            <w:pPr>
              <w:pStyle w:val="Prrafodelista"/>
              <w:numPr>
                <w:ilvl w:val="0"/>
                <w:numId w:val="4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código de barras para identificar el tipo de documento de gestión.</w:t>
            </w:r>
          </w:p>
          <w:p w14:paraId="7930B384" w14:textId="7014A6B4" w:rsidR="00276073" w:rsidRPr="00E74B15" w:rsidRDefault="00276073" w:rsidP="006243EF">
            <w:pPr>
              <w:pStyle w:val="Prrafodelista"/>
              <w:numPr>
                <w:ilvl w:val="0"/>
                <w:numId w:val="4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logotipo de la administración correspondiente.</w:t>
            </w:r>
          </w:p>
          <w:p w14:paraId="36262965" w14:textId="70E44059" w:rsidR="00276073" w:rsidRDefault="00A66FD2" w:rsidP="006243EF">
            <w:pPr>
              <w:pStyle w:val="Prrafodelista"/>
              <w:numPr>
                <w:ilvl w:val="0"/>
                <w:numId w:val="4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w:t>
            </w:r>
            <w:r w:rsidR="00276073" w:rsidRPr="00E74B15">
              <w:rPr>
                <w:rFonts w:ascii="Montserrat" w:hAnsi="Montserrat" w:cstheme="minorHAnsi"/>
                <w:sz w:val="20"/>
                <w:szCs w:val="20"/>
              </w:rPr>
              <w:t>cceso necesario al Módulo de Controversias para consulta.</w:t>
            </w:r>
          </w:p>
          <w:p w14:paraId="7F2A1CCF"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1F2FEF6E"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Garantías</w:t>
            </w:r>
          </w:p>
          <w:p w14:paraId="5A422EA0" w14:textId="77777777" w:rsidR="00B46C9A" w:rsidRPr="00E74B15" w:rsidRDefault="00B46C9A" w:rsidP="006243EF">
            <w:pPr>
              <w:pStyle w:val="Prrafodelista"/>
              <w:numPr>
                <w:ilvl w:val="0"/>
                <w:numId w:val="4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Al momento de rechazo que se refleje a emisión (generación automática de requerimiento de pago y embargo)</w:t>
            </w:r>
          </w:p>
          <w:p w14:paraId="3803A17E" w14:textId="77777777" w:rsidR="00B46C9A" w:rsidRPr="00E74B15" w:rsidRDefault="00B46C9A" w:rsidP="006243EF">
            <w:pPr>
              <w:pStyle w:val="Prrafodelista"/>
              <w:numPr>
                <w:ilvl w:val="0"/>
                <w:numId w:val="4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Generar oficio de rechazo en caso de no cumplir con los requisitos.</w:t>
            </w:r>
          </w:p>
          <w:p w14:paraId="7E5731CA" w14:textId="77777777" w:rsidR="00B46C9A" w:rsidRPr="00E74B15" w:rsidRDefault="00B46C9A" w:rsidP="006243EF">
            <w:pPr>
              <w:pStyle w:val="Prrafodelista"/>
              <w:numPr>
                <w:ilvl w:val="0"/>
                <w:numId w:val="4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Generar oficio de aceptación en caso de cumplir con los requisitos y posteriormente si es su caso generar Acuerdo y Acta de Embargo en la Vía Administrativa.</w:t>
            </w:r>
          </w:p>
          <w:p w14:paraId="721E1C79" w14:textId="77777777" w:rsidR="00B46C9A" w:rsidRPr="00E74B15" w:rsidRDefault="00B46C9A" w:rsidP="006243EF">
            <w:pPr>
              <w:pStyle w:val="Prrafodelista"/>
              <w:numPr>
                <w:ilvl w:val="0"/>
                <w:numId w:val="4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lastRenderedPageBreak/>
              <w:t>Generar el oficio de requerimiento en caso de faltar documentos a 1 sola validación.</w:t>
            </w:r>
          </w:p>
          <w:p w14:paraId="49A99E16" w14:textId="0837452C" w:rsidR="00B46C9A" w:rsidRDefault="00B46C9A" w:rsidP="006243EF">
            <w:pPr>
              <w:pStyle w:val="Prrafodelista"/>
              <w:numPr>
                <w:ilvl w:val="0"/>
                <w:numId w:val="4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Aviso que la garantía a vencer y en su caso emitir el oficio de ampliación de la garantía.</w:t>
            </w:r>
          </w:p>
          <w:p w14:paraId="55D06B5F"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0D011B2B"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Modalidades de pago</w:t>
            </w:r>
          </w:p>
          <w:p w14:paraId="33E8D4C3" w14:textId="097E4E7C" w:rsidR="00B46C9A" w:rsidRPr="00E74B15" w:rsidRDefault="00B46C9A" w:rsidP="004C4CB6">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Para el </w:t>
            </w:r>
            <w:r w:rsidR="004C4CB6" w:rsidRPr="00E74B15">
              <w:rPr>
                <w:rFonts w:ascii="Montserrat" w:hAnsi="Montserrat" w:cstheme="minorHAnsi"/>
                <w:b/>
                <w:bCs/>
                <w:sz w:val="20"/>
                <w:szCs w:val="20"/>
              </w:rPr>
              <w:t>P</w:t>
            </w:r>
            <w:r w:rsidRPr="00E74B15">
              <w:rPr>
                <w:rFonts w:ascii="Montserrat" w:hAnsi="Montserrat" w:cstheme="minorHAnsi"/>
                <w:b/>
                <w:bCs/>
                <w:sz w:val="20"/>
                <w:szCs w:val="20"/>
              </w:rPr>
              <w:t xml:space="preserve">ago en </w:t>
            </w:r>
            <w:r w:rsidR="004C4CB6" w:rsidRPr="00E74B15">
              <w:rPr>
                <w:rFonts w:ascii="Montserrat" w:hAnsi="Montserrat" w:cstheme="minorHAnsi"/>
                <w:b/>
                <w:bCs/>
                <w:sz w:val="20"/>
                <w:szCs w:val="20"/>
              </w:rPr>
              <w:t>P</w:t>
            </w:r>
            <w:r w:rsidRPr="00E74B15">
              <w:rPr>
                <w:rFonts w:ascii="Montserrat" w:hAnsi="Montserrat" w:cstheme="minorHAnsi"/>
                <w:b/>
                <w:bCs/>
                <w:sz w:val="20"/>
                <w:szCs w:val="20"/>
              </w:rPr>
              <w:t>arcialidades</w:t>
            </w:r>
            <w:r w:rsidRPr="00E74B15">
              <w:rPr>
                <w:rFonts w:ascii="Montserrat" w:hAnsi="Montserrat" w:cstheme="minorHAnsi"/>
                <w:sz w:val="20"/>
                <w:szCs w:val="20"/>
              </w:rPr>
              <w:t xml:space="preserve"> los requerimientos son los siguientes:</w:t>
            </w:r>
          </w:p>
          <w:p w14:paraId="06371F13" w14:textId="77777777"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1.  El pago del 20% del monto total del crédito actualizado, al momento de la solicitud de autorización del pago a plazos.</w:t>
            </w:r>
          </w:p>
          <w:p w14:paraId="0BAFD467" w14:textId="77777777"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a) El monto del 20% será calculado sobre todos los conceptos que integren el crédito. en el caso de los notificados, emitir formulario de pago.</w:t>
            </w:r>
          </w:p>
          <w:p w14:paraId="49C5B3B5" w14:textId="37B41173"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b) En el caso de las autocorrecciones federales, el pago del 20% del monto total del adeudo se deberá realizar ante el portal del SAT, mediante la presentación de las declaraciones correspondiente y enterado dicho pago mediante el formato emitido por el SAT, ante la institución bancaria. En estos casos el sistema deberá permitir registrar el crédito por el 100% del adeudo y a su vez permitir realizar la afectación del 20% enterado ante el SAT, con la finalidad de poder determinar el monto a parcializar.</w:t>
            </w:r>
          </w:p>
          <w:p w14:paraId="5805019C" w14:textId="120E3EE0"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2. El saldo que se utilizará para el cálculo de las parcialidades será el resultado de disminuir el pago correspondiente al 20% señalado en el punto anterior, del monto total del adeudo a que hace referencia dicha fracción.</w:t>
            </w:r>
          </w:p>
          <w:p w14:paraId="68506311" w14:textId="478EBF89"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3. El monto de cada una de las parcialidades deberá ser igual, y pagadas en forma mensual y sucesiva, para lo cual se tomará como base el saldo del punto anterior, el plazo elegido por el contribuyente en su solicitud de autorización de pago a plazos y la tasa mensual de recargos por prorroga que incluye actualización de acuerdo a la ley de ingresos de la federación vigente en la fecha de la solicitud de autorización de pago a plazos en parcialidades.</w:t>
            </w:r>
          </w:p>
          <w:p w14:paraId="6EF56135" w14:textId="77777777"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a) Tratándose de pagos a plazos en parcialidades hasta 12 meses, la tasa de recargos será del 1.26% mensual.</w:t>
            </w:r>
          </w:p>
          <w:p w14:paraId="569F2CE2" w14:textId="77777777"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b) Tratándose de pagos a plazos en parcialidades de más de 12 meses, y hasta de 24 meses, la tasa de recargos será de 1.53%.</w:t>
            </w:r>
          </w:p>
          <w:p w14:paraId="3389B30B" w14:textId="77777777"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c) Tratándose de pagos a plazos en parcialidades, superiores a 24 meses, así como tratándose de pagos a </w:t>
            </w:r>
            <w:r w:rsidRPr="00E74B15">
              <w:rPr>
                <w:rFonts w:ascii="Montserrat" w:hAnsi="Montserrat" w:cstheme="minorHAnsi"/>
                <w:sz w:val="20"/>
                <w:szCs w:val="20"/>
              </w:rPr>
              <w:lastRenderedPageBreak/>
              <w:t>plazo diferido, la tasa de recargos será de 1.82% mensual.</w:t>
            </w:r>
          </w:p>
          <w:p w14:paraId="414DCB69" w14:textId="7614A40E"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Para el </w:t>
            </w:r>
            <w:r w:rsidR="004C4CB6" w:rsidRPr="00E74B15">
              <w:rPr>
                <w:rFonts w:ascii="Montserrat" w:hAnsi="Montserrat" w:cstheme="minorHAnsi"/>
                <w:b/>
                <w:bCs/>
                <w:sz w:val="20"/>
                <w:szCs w:val="20"/>
              </w:rPr>
              <w:t>P</w:t>
            </w:r>
            <w:r w:rsidRPr="00E74B15">
              <w:rPr>
                <w:rFonts w:ascii="Montserrat" w:hAnsi="Montserrat" w:cstheme="minorHAnsi"/>
                <w:b/>
                <w:bCs/>
                <w:sz w:val="20"/>
                <w:szCs w:val="20"/>
              </w:rPr>
              <w:t xml:space="preserve">ago en </w:t>
            </w:r>
            <w:r w:rsidR="004C4CB6" w:rsidRPr="00E74B15">
              <w:rPr>
                <w:rFonts w:ascii="Montserrat" w:hAnsi="Montserrat" w:cstheme="minorHAnsi"/>
                <w:b/>
                <w:bCs/>
                <w:sz w:val="20"/>
                <w:szCs w:val="20"/>
              </w:rPr>
              <w:t>U</w:t>
            </w:r>
            <w:r w:rsidRPr="00E74B15">
              <w:rPr>
                <w:rFonts w:ascii="Montserrat" w:hAnsi="Montserrat" w:cstheme="minorHAnsi"/>
                <w:b/>
                <w:bCs/>
                <w:sz w:val="20"/>
                <w:szCs w:val="20"/>
              </w:rPr>
              <w:t xml:space="preserve">na </w:t>
            </w:r>
            <w:r w:rsidR="004C4CB6" w:rsidRPr="00E74B15">
              <w:rPr>
                <w:rFonts w:ascii="Montserrat" w:hAnsi="Montserrat" w:cstheme="minorHAnsi"/>
                <w:b/>
                <w:bCs/>
                <w:sz w:val="20"/>
                <w:szCs w:val="20"/>
              </w:rPr>
              <w:t>S</w:t>
            </w:r>
            <w:r w:rsidRPr="00E74B15">
              <w:rPr>
                <w:rFonts w:ascii="Montserrat" w:hAnsi="Montserrat" w:cstheme="minorHAnsi"/>
                <w:b/>
                <w:bCs/>
                <w:sz w:val="20"/>
                <w:szCs w:val="20"/>
              </w:rPr>
              <w:t xml:space="preserve">ola </w:t>
            </w:r>
            <w:r w:rsidR="004C4CB6" w:rsidRPr="00E74B15">
              <w:rPr>
                <w:rFonts w:ascii="Montserrat" w:hAnsi="Montserrat" w:cstheme="minorHAnsi"/>
                <w:b/>
                <w:bCs/>
                <w:sz w:val="20"/>
                <w:szCs w:val="20"/>
              </w:rPr>
              <w:t>E</w:t>
            </w:r>
            <w:r w:rsidRPr="00E74B15">
              <w:rPr>
                <w:rFonts w:ascii="Montserrat" w:hAnsi="Montserrat" w:cstheme="minorHAnsi"/>
                <w:b/>
                <w:bCs/>
                <w:sz w:val="20"/>
                <w:szCs w:val="20"/>
              </w:rPr>
              <w:t>xhibición</w:t>
            </w:r>
            <w:r w:rsidRPr="00E74B15">
              <w:rPr>
                <w:rFonts w:ascii="Montserrat" w:hAnsi="Montserrat" w:cstheme="minorHAnsi"/>
                <w:sz w:val="20"/>
                <w:szCs w:val="20"/>
              </w:rPr>
              <w:t>:</w:t>
            </w:r>
          </w:p>
          <w:p w14:paraId="608144DF" w14:textId="3E356BB9" w:rsidR="00B46C9A" w:rsidRPr="00E74B15" w:rsidRDefault="004C4CB6"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Actualizar el crédito: el crédito de conformidad con los artículos 17-</w:t>
            </w:r>
            <w:r w:rsidR="00647805" w:rsidRPr="00E74B15">
              <w:rPr>
                <w:rFonts w:ascii="Montserrat" w:hAnsi="Montserrat" w:cstheme="minorHAnsi"/>
                <w:sz w:val="20"/>
                <w:szCs w:val="20"/>
              </w:rPr>
              <w:t>A</w:t>
            </w:r>
            <w:r w:rsidRPr="00E74B15">
              <w:rPr>
                <w:rFonts w:ascii="Montserrat" w:hAnsi="Montserrat" w:cstheme="minorHAnsi"/>
                <w:sz w:val="20"/>
                <w:szCs w:val="20"/>
              </w:rPr>
              <w:t xml:space="preserve"> y 21 del </w:t>
            </w:r>
            <w:r w:rsidR="00647805" w:rsidRPr="00E74B15">
              <w:rPr>
                <w:rFonts w:ascii="Montserrat" w:hAnsi="Montserrat" w:cstheme="minorHAnsi"/>
                <w:sz w:val="20"/>
                <w:szCs w:val="20"/>
              </w:rPr>
              <w:t>C</w:t>
            </w:r>
            <w:r w:rsidRPr="00E74B15">
              <w:rPr>
                <w:rFonts w:ascii="Montserrat" w:hAnsi="Montserrat" w:cstheme="minorHAnsi"/>
                <w:sz w:val="20"/>
                <w:szCs w:val="20"/>
              </w:rPr>
              <w:t xml:space="preserve">ódigo </w:t>
            </w:r>
            <w:r w:rsidR="00647805" w:rsidRPr="00E74B15">
              <w:rPr>
                <w:rFonts w:ascii="Montserrat" w:hAnsi="Montserrat" w:cstheme="minorHAnsi"/>
                <w:sz w:val="20"/>
                <w:szCs w:val="20"/>
              </w:rPr>
              <w:t>F</w:t>
            </w:r>
            <w:r w:rsidRPr="00E74B15">
              <w:rPr>
                <w:rFonts w:ascii="Montserrat" w:hAnsi="Montserrat" w:cstheme="minorHAnsi"/>
                <w:sz w:val="20"/>
                <w:szCs w:val="20"/>
              </w:rPr>
              <w:t xml:space="preserve">iscal de la </w:t>
            </w:r>
            <w:r w:rsidR="00647805" w:rsidRPr="00E74B15">
              <w:rPr>
                <w:rFonts w:ascii="Montserrat" w:hAnsi="Montserrat" w:cstheme="minorHAnsi"/>
                <w:sz w:val="20"/>
                <w:szCs w:val="20"/>
              </w:rPr>
              <w:t>F</w:t>
            </w:r>
            <w:r w:rsidRPr="00E74B15">
              <w:rPr>
                <w:rFonts w:ascii="Montserrat" w:hAnsi="Montserrat" w:cstheme="minorHAnsi"/>
                <w:sz w:val="20"/>
                <w:szCs w:val="20"/>
              </w:rPr>
              <w:t xml:space="preserve">ederación (créditos federales fiscales y no fiscales), y para los créditos estatales fiscales y no fiscales, de conformidad con los artículos 23 y 24 del </w:t>
            </w:r>
            <w:r w:rsidR="00647805" w:rsidRPr="00E74B15">
              <w:rPr>
                <w:rFonts w:ascii="Montserrat" w:hAnsi="Montserrat" w:cstheme="minorHAnsi"/>
                <w:sz w:val="20"/>
                <w:szCs w:val="20"/>
              </w:rPr>
              <w:t>C</w:t>
            </w:r>
            <w:r w:rsidRPr="00E74B15">
              <w:rPr>
                <w:rFonts w:ascii="Montserrat" w:hAnsi="Montserrat" w:cstheme="minorHAnsi"/>
                <w:sz w:val="20"/>
                <w:szCs w:val="20"/>
              </w:rPr>
              <w:t xml:space="preserve">ódigo </w:t>
            </w:r>
            <w:r w:rsidR="00647805" w:rsidRPr="00E74B15">
              <w:rPr>
                <w:rFonts w:ascii="Montserrat" w:hAnsi="Montserrat" w:cstheme="minorHAnsi"/>
                <w:sz w:val="20"/>
                <w:szCs w:val="20"/>
              </w:rPr>
              <w:t>F</w:t>
            </w:r>
            <w:r w:rsidRPr="00E74B15">
              <w:rPr>
                <w:rFonts w:ascii="Montserrat" w:hAnsi="Montserrat" w:cstheme="minorHAnsi"/>
                <w:sz w:val="20"/>
                <w:szCs w:val="20"/>
              </w:rPr>
              <w:t xml:space="preserve">iscal para el </w:t>
            </w:r>
            <w:r w:rsidR="00647805" w:rsidRPr="00E74B15">
              <w:rPr>
                <w:rFonts w:ascii="Montserrat" w:hAnsi="Montserrat" w:cstheme="minorHAnsi"/>
                <w:sz w:val="20"/>
                <w:szCs w:val="20"/>
              </w:rPr>
              <w:t>E</w:t>
            </w:r>
            <w:r w:rsidRPr="00E74B15">
              <w:rPr>
                <w:rFonts w:ascii="Montserrat" w:hAnsi="Montserrat" w:cstheme="minorHAnsi"/>
                <w:sz w:val="20"/>
                <w:szCs w:val="20"/>
              </w:rPr>
              <w:t xml:space="preserve">stado de </w:t>
            </w:r>
            <w:r w:rsidR="00647805" w:rsidRPr="00E74B15">
              <w:rPr>
                <w:rFonts w:ascii="Montserrat" w:hAnsi="Montserrat" w:cstheme="minorHAnsi"/>
                <w:sz w:val="20"/>
                <w:szCs w:val="20"/>
              </w:rPr>
              <w:t>O</w:t>
            </w:r>
            <w:r w:rsidRPr="00E74B15">
              <w:rPr>
                <w:rFonts w:ascii="Montserrat" w:hAnsi="Montserrat" w:cstheme="minorHAnsi"/>
                <w:sz w:val="20"/>
                <w:szCs w:val="20"/>
              </w:rPr>
              <w:t xml:space="preserve">axaca. (este proceso deberá contener los </w:t>
            </w:r>
            <w:r w:rsidR="00647805" w:rsidRPr="00E74B15">
              <w:rPr>
                <w:rFonts w:ascii="Montserrat" w:hAnsi="Montserrat" w:cstheme="minorHAnsi"/>
                <w:sz w:val="20"/>
                <w:szCs w:val="20"/>
              </w:rPr>
              <w:t>INPC</w:t>
            </w:r>
            <w:r w:rsidRPr="00E74B15">
              <w:rPr>
                <w:rFonts w:ascii="Montserrat" w:hAnsi="Montserrat" w:cstheme="minorHAnsi"/>
                <w:sz w:val="20"/>
                <w:szCs w:val="20"/>
              </w:rPr>
              <w:t>, tasas de recargos y gastos de ejecución.</w:t>
            </w:r>
          </w:p>
          <w:p w14:paraId="4DFF643D" w14:textId="13BD7713"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Para el </w:t>
            </w:r>
            <w:r w:rsidR="00647805" w:rsidRPr="00E74B15">
              <w:rPr>
                <w:rFonts w:ascii="Montserrat" w:hAnsi="Montserrat" w:cstheme="minorHAnsi"/>
                <w:b/>
                <w:bCs/>
                <w:sz w:val="20"/>
                <w:szCs w:val="20"/>
              </w:rPr>
              <w:t>P</w:t>
            </w:r>
            <w:r w:rsidRPr="00E74B15">
              <w:rPr>
                <w:rFonts w:ascii="Montserrat" w:hAnsi="Montserrat" w:cstheme="minorHAnsi"/>
                <w:b/>
                <w:bCs/>
                <w:sz w:val="20"/>
                <w:szCs w:val="20"/>
              </w:rPr>
              <w:t xml:space="preserve">ago a </w:t>
            </w:r>
            <w:r w:rsidR="00647805" w:rsidRPr="00E74B15">
              <w:rPr>
                <w:rFonts w:ascii="Montserrat" w:hAnsi="Montserrat" w:cstheme="minorHAnsi"/>
                <w:b/>
                <w:bCs/>
                <w:sz w:val="20"/>
                <w:szCs w:val="20"/>
              </w:rPr>
              <w:t>C</w:t>
            </w:r>
            <w:r w:rsidRPr="00E74B15">
              <w:rPr>
                <w:rFonts w:ascii="Montserrat" w:hAnsi="Montserrat" w:cstheme="minorHAnsi"/>
                <w:b/>
                <w:bCs/>
                <w:sz w:val="20"/>
                <w:szCs w:val="20"/>
              </w:rPr>
              <w:t>uenta</w:t>
            </w:r>
            <w:r w:rsidRPr="00E74B15">
              <w:rPr>
                <w:rFonts w:ascii="Montserrat" w:hAnsi="Montserrat" w:cstheme="minorHAnsi"/>
                <w:sz w:val="20"/>
                <w:szCs w:val="20"/>
              </w:rPr>
              <w:t>:</w:t>
            </w:r>
          </w:p>
          <w:p w14:paraId="59B568ED" w14:textId="668DC0DB"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1.       El procedimiento a seguir es muy sencillo ya que se utiliza el procedimiento de actualización de conformidad con los artículos 17-A y 21 del Código Fiscal de la Federación, 23 y 24 del Código Fiscal para el Estado de Oaxaca por el número de meses o fracción de mes desde la fecha en que debió realizar el pago y hasta que se efectúe.  Los pago</w:t>
            </w:r>
            <w:r w:rsidR="00647805" w:rsidRPr="00E74B15">
              <w:rPr>
                <w:rFonts w:ascii="Montserrat" w:hAnsi="Montserrat" w:cstheme="minorHAnsi"/>
                <w:sz w:val="20"/>
                <w:szCs w:val="20"/>
              </w:rPr>
              <w:t>s</w:t>
            </w:r>
            <w:r w:rsidRPr="00E74B15">
              <w:rPr>
                <w:rFonts w:ascii="Montserrat" w:hAnsi="Montserrat" w:cstheme="minorHAnsi"/>
                <w:sz w:val="20"/>
                <w:szCs w:val="20"/>
              </w:rPr>
              <w:t xml:space="preserve"> que se hagan se aplicarán a los créditos más antiguos siempre que se trate de la misma contribución y antes del adeudo principal a los accesorios en el siguiente orden:</w:t>
            </w:r>
          </w:p>
          <w:p w14:paraId="1F87341A" w14:textId="21345104" w:rsidR="00B46C9A" w:rsidRPr="00E74B15" w:rsidRDefault="00B46C9A" w:rsidP="006243EF">
            <w:pPr>
              <w:pStyle w:val="Prrafodelista"/>
              <w:numPr>
                <w:ilvl w:val="0"/>
                <w:numId w:val="4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Gastos de Ejecución</w:t>
            </w:r>
          </w:p>
          <w:p w14:paraId="20E6816B" w14:textId="58BC54D9" w:rsidR="00B46C9A" w:rsidRPr="00E74B15" w:rsidRDefault="00B46C9A" w:rsidP="006243EF">
            <w:pPr>
              <w:pStyle w:val="Prrafodelista"/>
              <w:numPr>
                <w:ilvl w:val="0"/>
                <w:numId w:val="4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Recargos</w:t>
            </w:r>
          </w:p>
          <w:p w14:paraId="45FFB3A6" w14:textId="024051D1" w:rsidR="00B46C9A" w:rsidRPr="00E74B15" w:rsidRDefault="00B46C9A" w:rsidP="006243EF">
            <w:pPr>
              <w:pStyle w:val="Prrafodelista"/>
              <w:numPr>
                <w:ilvl w:val="0"/>
                <w:numId w:val="4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Actualización de multas</w:t>
            </w:r>
          </w:p>
          <w:p w14:paraId="7D9BAF9B" w14:textId="5D8AE6C5" w:rsidR="00B46C9A" w:rsidRPr="00E74B15" w:rsidRDefault="00B46C9A" w:rsidP="006243EF">
            <w:pPr>
              <w:pStyle w:val="Prrafodelista"/>
              <w:numPr>
                <w:ilvl w:val="0"/>
                <w:numId w:val="4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Multas</w:t>
            </w:r>
          </w:p>
          <w:p w14:paraId="58ACD860" w14:textId="7A591C2C" w:rsidR="00B46C9A" w:rsidRPr="00E74B15" w:rsidRDefault="00B46C9A" w:rsidP="006243EF">
            <w:pPr>
              <w:pStyle w:val="Prrafodelista"/>
              <w:numPr>
                <w:ilvl w:val="0"/>
                <w:numId w:val="4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Indemnización del 20% por cheques devueltos</w:t>
            </w:r>
          </w:p>
          <w:p w14:paraId="79F5B982" w14:textId="725A7338" w:rsidR="00B46C9A" w:rsidRPr="00E74B15" w:rsidRDefault="00B46C9A" w:rsidP="006243EF">
            <w:pPr>
              <w:pStyle w:val="Prrafodelista"/>
              <w:numPr>
                <w:ilvl w:val="0"/>
                <w:numId w:val="4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Actualización de contribución</w:t>
            </w:r>
          </w:p>
          <w:p w14:paraId="62DA99E0" w14:textId="121CB7BF" w:rsidR="00B46C9A" w:rsidRPr="00E74B15" w:rsidRDefault="00B46C9A" w:rsidP="006243EF">
            <w:pPr>
              <w:pStyle w:val="Prrafodelista"/>
              <w:numPr>
                <w:ilvl w:val="0"/>
                <w:numId w:val="4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Contribución.</w:t>
            </w:r>
          </w:p>
          <w:p w14:paraId="071787E6" w14:textId="36169710" w:rsidR="00B46C9A" w:rsidRPr="00E74B15" w:rsidRDefault="00B46C9A" w:rsidP="00B46C9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Para el </w:t>
            </w:r>
            <w:r w:rsidR="00647805" w:rsidRPr="00E74B15">
              <w:rPr>
                <w:rFonts w:ascii="Montserrat" w:hAnsi="Montserrat" w:cstheme="minorHAnsi"/>
                <w:b/>
                <w:bCs/>
                <w:sz w:val="20"/>
                <w:szCs w:val="20"/>
              </w:rPr>
              <w:t>P</w:t>
            </w:r>
            <w:r w:rsidRPr="00E74B15">
              <w:rPr>
                <w:rFonts w:ascii="Montserrat" w:hAnsi="Montserrat" w:cstheme="minorHAnsi"/>
                <w:b/>
                <w:bCs/>
                <w:sz w:val="20"/>
                <w:szCs w:val="20"/>
              </w:rPr>
              <w:t xml:space="preserve">ago </w:t>
            </w:r>
            <w:r w:rsidR="00647805" w:rsidRPr="00E74B15">
              <w:rPr>
                <w:rFonts w:ascii="Montserrat" w:hAnsi="Montserrat" w:cstheme="minorHAnsi"/>
                <w:b/>
                <w:bCs/>
                <w:sz w:val="20"/>
                <w:szCs w:val="20"/>
              </w:rPr>
              <w:t>D</w:t>
            </w:r>
            <w:r w:rsidRPr="00E74B15">
              <w:rPr>
                <w:rFonts w:ascii="Montserrat" w:hAnsi="Montserrat" w:cstheme="minorHAnsi"/>
                <w:b/>
                <w:bCs/>
                <w:sz w:val="20"/>
                <w:szCs w:val="20"/>
              </w:rPr>
              <w:t>iferido</w:t>
            </w:r>
            <w:r w:rsidRPr="00E74B15">
              <w:rPr>
                <w:rFonts w:ascii="Montserrat" w:hAnsi="Montserrat" w:cstheme="minorHAnsi"/>
                <w:sz w:val="20"/>
                <w:szCs w:val="20"/>
              </w:rPr>
              <w:t>:</w:t>
            </w:r>
          </w:p>
          <w:p w14:paraId="2FA86C18" w14:textId="77777777" w:rsidR="00063939" w:rsidRPr="00E74B15" w:rsidRDefault="00B46C9A" w:rsidP="006243EF">
            <w:pPr>
              <w:pStyle w:val="Prrafodelista"/>
              <w:numPr>
                <w:ilvl w:val="0"/>
                <w:numId w:val="5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Tratándose de la autorización del pago a plazos en forma diferida, el monto que se diferirá será el resultado de restar el pago correspondiente realizado mismo que no deberá ser menor del 20% señalado en la fracción II del artículo 66 del C.F.F. y fracción III del artículo 111 del Código Fiscal para el Estado de Oaxaca, pero si podría ser mayor al mismo. </w:t>
            </w:r>
          </w:p>
          <w:p w14:paraId="2CC524A6" w14:textId="6F1FBD27" w:rsidR="00B46C9A" w:rsidRDefault="00B46C9A" w:rsidP="006243EF">
            <w:pPr>
              <w:pStyle w:val="Prrafodelista"/>
              <w:numPr>
                <w:ilvl w:val="0"/>
                <w:numId w:val="5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El monto a liquidar por el contribuyente, se calculará adicionando  al monto referido en el párrafo anterior, la cantidad que resulte de multiplicar la tasa de recargos por prórroga que incluye actualización de acuerdo a la Ley de Ingresos de la Federación y a la  Ley de Ingresos del Estado, vigente a la fecha de la solicitud de autorización de pago en forma diferida que es de 1.82%, por el número de meses o fracción de </w:t>
            </w:r>
            <w:r w:rsidRPr="00E74B15">
              <w:rPr>
                <w:rFonts w:ascii="Montserrat" w:hAnsi="Montserrat" w:cstheme="minorHAnsi"/>
                <w:sz w:val="20"/>
                <w:szCs w:val="20"/>
              </w:rPr>
              <w:lastRenderedPageBreak/>
              <w:t xml:space="preserve">mes transcurridos desde la fecha de solicitud de pago en forma diferida y hasta la fecha señalada por el contribuyente para señalar su adeudo y por el monto que se diferirá. </w:t>
            </w:r>
          </w:p>
          <w:p w14:paraId="4EE69808" w14:textId="77777777" w:rsidR="009B3C17" w:rsidRDefault="009B3C17" w:rsidP="009B3C17">
            <w:pPr>
              <w:pStyle w:val="Prrafodelista"/>
              <w:spacing w:after="120" w:line="23" w:lineRule="atLeast"/>
              <w:jc w:val="both"/>
              <w:rPr>
                <w:rFonts w:ascii="Montserrat" w:hAnsi="Montserrat" w:cstheme="minorHAnsi"/>
                <w:sz w:val="20"/>
                <w:szCs w:val="20"/>
              </w:rPr>
            </w:pPr>
          </w:p>
          <w:p w14:paraId="7E7BE9AE"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Ejecución en campo</w:t>
            </w:r>
          </w:p>
          <w:p w14:paraId="44979248" w14:textId="418AC4A1" w:rsidR="00F711C2" w:rsidRPr="00E74B15" w:rsidRDefault="009B3C17"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Generar un</w:t>
            </w:r>
            <w:r w:rsidR="00F711C2" w:rsidRPr="00E74B15">
              <w:rPr>
                <w:rFonts w:ascii="Montserrat" w:hAnsi="Montserrat" w:cstheme="minorHAnsi"/>
                <w:sz w:val="20"/>
                <w:szCs w:val="20"/>
              </w:rPr>
              <w:t xml:space="preserve"> acuse de recepción de los documentos al Centro de Verificación Documental que contenga datos primordiales como numero de control, numero de crédito, nombre del contribuyente, tipo de crédito, domicilio, fecha de prescripción.</w:t>
            </w:r>
          </w:p>
          <w:p w14:paraId="05D3AA41" w14:textId="04152A8D"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La documentación recibida en el CVD debe ser clasificada por zonas, con la finalidad de automatizar la asignación; así como la determinación de la zonificación sea por el domicilio del documento a diligenciar y no por el domicilio del documento determinante de la multa.</w:t>
            </w:r>
          </w:p>
          <w:p w14:paraId="243727C7" w14:textId="65706A7E"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Generar aviso de alerta cuando los créditos estén a punto de prescribir.    </w:t>
            </w:r>
          </w:p>
          <w:p w14:paraId="72FDBE8D" w14:textId="4F119CF9"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Generar una alerta en caso de que exista alguna afectación del</w:t>
            </w:r>
            <w:r w:rsidR="0075739F" w:rsidRPr="00E74B15">
              <w:rPr>
                <w:rFonts w:ascii="Montserrat" w:hAnsi="Montserrat" w:cstheme="minorHAnsi"/>
                <w:sz w:val="20"/>
                <w:szCs w:val="20"/>
              </w:rPr>
              <w:t xml:space="preserve"> </w:t>
            </w:r>
            <w:r w:rsidRPr="00E74B15">
              <w:rPr>
                <w:rFonts w:ascii="Montserrat" w:hAnsi="Montserrat" w:cstheme="minorHAnsi"/>
                <w:sz w:val="20"/>
                <w:szCs w:val="20"/>
              </w:rPr>
              <w:t xml:space="preserve">Departamento de Seguimiento y Control de Crédito una vez que </w:t>
            </w:r>
            <w:r w:rsidR="0075739F" w:rsidRPr="00E74B15">
              <w:rPr>
                <w:rFonts w:ascii="Montserrat" w:hAnsi="Montserrat" w:cstheme="minorHAnsi"/>
                <w:sz w:val="20"/>
                <w:szCs w:val="20"/>
              </w:rPr>
              <w:t>fue generado</w:t>
            </w:r>
            <w:r w:rsidRPr="00E74B15">
              <w:rPr>
                <w:rFonts w:ascii="Montserrat" w:hAnsi="Montserrat" w:cstheme="minorHAnsi"/>
                <w:sz w:val="20"/>
                <w:szCs w:val="20"/>
              </w:rPr>
              <w:t xml:space="preserve"> el mandamiento o la ampliación.    </w:t>
            </w:r>
          </w:p>
          <w:p w14:paraId="0B842F72" w14:textId="4A26F873"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En el momento que se genera un mandamiento o acuerdo de ampliación de un contribuyente proporcionar todos los créditos que correspondan al contribuyente en caso de existir dos o más créditos.</w:t>
            </w:r>
          </w:p>
          <w:p w14:paraId="691CE494" w14:textId="22BD1A89"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Genera</w:t>
            </w:r>
            <w:r w:rsidR="0075739F" w:rsidRPr="00E74B15">
              <w:rPr>
                <w:rFonts w:ascii="Montserrat" w:hAnsi="Montserrat" w:cstheme="minorHAnsi"/>
                <w:sz w:val="20"/>
                <w:szCs w:val="20"/>
              </w:rPr>
              <w:t xml:space="preserve"> </w:t>
            </w:r>
            <w:r w:rsidRPr="00E74B15">
              <w:rPr>
                <w:rFonts w:ascii="Montserrat" w:hAnsi="Montserrat" w:cstheme="minorHAnsi"/>
                <w:sz w:val="20"/>
                <w:szCs w:val="20"/>
              </w:rPr>
              <w:t>una opción de asignación para entregar los documentos a ejecutar al personal del Departamento.</w:t>
            </w:r>
          </w:p>
          <w:p w14:paraId="1479FC80" w14:textId="71260079"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Generar listas de asignación a los equipos de notificadores y estos documentos se coloquen en un estatus de "Campo". </w:t>
            </w:r>
          </w:p>
          <w:p w14:paraId="26D88235" w14:textId="56BAE60D"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Una vez recibida la </w:t>
            </w:r>
            <w:r w:rsidR="0075739F" w:rsidRPr="00E74B15">
              <w:rPr>
                <w:rFonts w:ascii="Montserrat" w:hAnsi="Montserrat" w:cstheme="minorHAnsi"/>
                <w:sz w:val="20"/>
                <w:szCs w:val="20"/>
              </w:rPr>
              <w:t>documentación de</w:t>
            </w:r>
            <w:r w:rsidRPr="00E74B15">
              <w:rPr>
                <w:rFonts w:ascii="Montserrat" w:hAnsi="Montserrat" w:cstheme="minorHAnsi"/>
                <w:sz w:val="20"/>
                <w:szCs w:val="20"/>
              </w:rPr>
              <w:t xml:space="preserve"> cada equipo se deberá generar un acuse de recibo y en </w:t>
            </w:r>
            <w:r w:rsidR="0075739F" w:rsidRPr="00E74B15">
              <w:rPr>
                <w:rFonts w:ascii="Montserrat" w:hAnsi="Montserrat" w:cstheme="minorHAnsi"/>
                <w:sz w:val="20"/>
                <w:szCs w:val="20"/>
              </w:rPr>
              <w:t>automático cambiar</w:t>
            </w:r>
            <w:r w:rsidRPr="00E74B15">
              <w:rPr>
                <w:rFonts w:ascii="Montserrat" w:hAnsi="Montserrat" w:cstheme="minorHAnsi"/>
                <w:sz w:val="20"/>
                <w:szCs w:val="20"/>
              </w:rPr>
              <w:t xml:space="preserve"> el estatus de "Campo" de los créditos.</w:t>
            </w:r>
          </w:p>
          <w:p w14:paraId="5B07FE93" w14:textId="520084D8" w:rsidR="00F711C2" w:rsidRPr="00E74B15"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El responsable deberá realizar la </w:t>
            </w:r>
            <w:r w:rsidR="0075739F" w:rsidRPr="00E74B15">
              <w:rPr>
                <w:rFonts w:ascii="Montserrat" w:hAnsi="Montserrat" w:cstheme="minorHAnsi"/>
                <w:sz w:val="20"/>
                <w:szCs w:val="20"/>
              </w:rPr>
              <w:t>captura de</w:t>
            </w:r>
            <w:r w:rsidRPr="00E74B15">
              <w:rPr>
                <w:rFonts w:ascii="Montserrat" w:hAnsi="Montserrat" w:cstheme="minorHAnsi"/>
                <w:sz w:val="20"/>
                <w:szCs w:val="20"/>
              </w:rPr>
              <w:t xml:space="preserve"> los resultados de los documentos diligenciados y remitir posteriormente la documentación a bóveda. </w:t>
            </w:r>
          </w:p>
          <w:p w14:paraId="69854CE0" w14:textId="7135DE6B" w:rsidR="00F711C2" w:rsidRDefault="00F711C2" w:rsidP="006243EF">
            <w:pPr>
              <w:pStyle w:val="Prrafodelista"/>
              <w:numPr>
                <w:ilvl w:val="0"/>
                <w:numId w:val="5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Generar un reporte </w:t>
            </w:r>
            <w:r w:rsidR="0075739F" w:rsidRPr="00E74B15">
              <w:rPr>
                <w:rFonts w:ascii="Montserrat" w:hAnsi="Montserrat" w:cstheme="minorHAnsi"/>
                <w:sz w:val="20"/>
                <w:szCs w:val="20"/>
              </w:rPr>
              <w:t>de traslado</w:t>
            </w:r>
            <w:r w:rsidRPr="00E74B15">
              <w:rPr>
                <w:rFonts w:ascii="Montserrat" w:hAnsi="Montserrat" w:cstheme="minorHAnsi"/>
                <w:sz w:val="20"/>
                <w:szCs w:val="20"/>
              </w:rPr>
              <w:t xml:space="preserve"> a bóveda el cual deberá contener: número de control, número de crédito, nombre del contribuyente y la clave del resultado de la diligencia.</w:t>
            </w:r>
          </w:p>
          <w:p w14:paraId="1DE10A1B"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72C0A6BA"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Notificaciones</w:t>
            </w:r>
          </w:p>
          <w:p w14:paraId="68606797" w14:textId="77777777" w:rsidR="0075739F" w:rsidRPr="00E74B15" w:rsidRDefault="0075739F" w:rsidP="006243EF">
            <w:pPr>
              <w:pStyle w:val="Prrafodelista"/>
              <w:numPr>
                <w:ilvl w:val="0"/>
                <w:numId w:val="5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lastRenderedPageBreak/>
              <w:t>Sistematizar el proceso de registro y control de las notificaciones.</w:t>
            </w:r>
          </w:p>
          <w:p w14:paraId="557308AF" w14:textId="77777777" w:rsidR="0075739F" w:rsidRPr="00E74B15" w:rsidRDefault="0075739F" w:rsidP="006243EF">
            <w:pPr>
              <w:pStyle w:val="Prrafodelista"/>
              <w:numPr>
                <w:ilvl w:val="0"/>
                <w:numId w:val="5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Establecer roles y perfiles, para el manejo de la información.</w:t>
            </w:r>
          </w:p>
          <w:p w14:paraId="392112F1" w14:textId="7615601C" w:rsidR="0075739F" w:rsidRPr="00E74B15" w:rsidRDefault="0075739F" w:rsidP="006243EF">
            <w:pPr>
              <w:pStyle w:val="Prrafodelista"/>
              <w:numPr>
                <w:ilvl w:val="0"/>
                <w:numId w:val="5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Seguimiento a la ejecución de </w:t>
            </w:r>
            <w:r w:rsidR="009B3C17" w:rsidRPr="00E74B15">
              <w:rPr>
                <w:rFonts w:ascii="Montserrat" w:hAnsi="Montserrat" w:cstheme="minorHAnsi"/>
                <w:sz w:val="20"/>
                <w:szCs w:val="20"/>
              </w:rPr>
              <w:t>las notificaciones</w:t>
            </w:r>
            <w:r w:rsidRPr="00E74B15">
              <w:rPr>
                <w:rFonts w:ascii="Montserrat" w:hAnsi="Montserrat" w:cstheme="minorHAnsi"/>
                <w:sz w:val="20"/>
                <w:szCs w:val="20"/>
              </w:rPr>
              <w:t>.</w:t>
            </w:r>
          </w:p>
          <w:p w14:paraId="0E683A8C" w14:textId="7CDA1F97" w:rsidR="0075739F" w:rsidRDefault="0075739F" w:rsidP="006243EF">
            <w:pPr>
              <w:pStyle w:val="Prrafodelista"/>
              <w:numPr>
                <w:ilvl w:val="0"/>
                <w:numId w:val="52"/>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Supervisión, verificación, y vigilancia de los oficios de notificaciones.</w:t>
            </w:r>
          </w:p>
          <w:p w14:paraId="7DA2734A"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63C92AC6" w14:textId="77777777" w:rsidR="00906E74" w:rsidRPr="00E74B15" w:rsidRDefault="00906E74" w:rsidP="006243EF">
            <w:pPr>
              <w:pStyle w:val="Prrafodelista"/>
              <w:numPr>
                <w:ilvl w:val="0"/>
                <w:numId w:val="3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Bóveda</w:t>
            </w:r>
          </w:p>
          <w:p w14:paraId="60B224A7" w14:textId="3EAE7EF1"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Se debe de llevar un tutorial de los expedientes en préstamo e historial de quiénes lo han pedido.</w:t>
            </w:r>
          </w:p>
          <w:p w14:paraId="2D34FFE6" w14:textId="4748BA05"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Historial de préstamos de usuarios.</w:t>
            </w:r>
          </w:p>
          <w:p w14:paraId="6549DD3D" w14:textId="22EAB1D0"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Debe permitir solicitar los expedientes que están disponibles en el archivo de trámite y no así los que están en préstamo o en archivo de concentración.</w:t>
            </w:r>
          </w:p>
          <w:p w14:paraId="5DB96053" w14:textId="5911C93F"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Generar volantes de préstamo y para envío al archivo de trámite.</w:t>
            </w:r>
          </w:p>
          <w:p w14:paraId="2BB130F6" w14:textId="7183C0DC"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Notificaciones de eventos sobre los préstamos de expedientes.</w:t>
            </w:r>
          </w:p>
          <w:p w14:paraId="47B01AEB" w14:textId="2B244DBC"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Generar el inventario de archivo en trámite y concentración.</w:t>
            </w:r>
          </w:p>
          <w:p w14:paraId="4A058323" w14:textId="2AC6F7CB"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Captura de fojas de cada expediente.</w:t>
            </w:r>
          </w:p>
          <w:p w14:paraId="5084A06B" w14:textId="29982D12"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 xml:space="preserve">Seguimiento a traslados y asignación para su integración al expediente. </w:t>
            </w:r>
          </w:p>
          <w:p w14:paraId="0B0B0663" w14:textId="51BF3D1C"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 xml:space="preserve">Seguimiento y asignación a solicitudes de préstamos. </w:t>
            </w:r>
          </w:p>
          <w:p w14:paraId="4100AB74" w14:textId="12D652EC"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 xml:space="preserve">Digitalización de documentación </w:t>
            </w:r>
            <w:r w:rsidR="009B3C17" w:rsidRPr="00E74B15">
              <w:rPr>
                <w:rFonts w:ascii="Montserrat" w:hAnsi="Montserrat" w:cstheme="minorHAnsi"/>
                <w:bCs/>
                <w:sz w:val="20"/>
                <w:szCs w:val="20"/>
              </w:rPr>
              <w:t>enviada a</w:t>
            </w:r>
            <w:r w:rsidRPr="00E74B15">
              <w:rPr>
                <w:rFonts w:ascii="Montserrat" w:hAnsi="Montserrat" w:cstheme="minorHAnsi"/>
                <w:bCs/>
                <w:sz w:val="20"/>
                <w:szCs w:val="20"/>
              </w:rPr>
              <w:t xml:space="preserve"> archivo de trámite. </w:t>
            </w:r>
          </w:p>
          <w:p w14:paraId="51BE506A" w14:textId="040B8631" w:rsidR="00EE1A0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 xml:space="preserve">Bloqueo de peticiones de préstamo para usuarios con solicitudes vencidas. </w:t>
            </w:r>
          </w:p>
          <w:p w14:paraId="37DD76D4" w14:textId="7E487830" w:rsidR="00906E74" w:rsidRPr="00E74B15" w:rsidRDefault="00EE1A04" w:rsidP="006243EF">
            <w:pPr>
              <w:pStyle w:val="Prrafodelista"/>
              <w:numPr>
                <w:ilvl w:val="0"/>
                <w:numId w:val="53"/>
              </w:numPr>
              <w:spacing w:after="120" w:line="23" w:lineRule="atLeast"/>
              <w:rPr>
                <w:rFonts w:ascii="Montserrat" w:hAnsi="Montserrat" w:cstheme="minorHAnsi"/>
                <w:bCs/>
                <w:sz w:val="20"/>
                <w:szCs w:val="20"/>
              </w:rPr>
            </w:pPr>
            <w:r w:rsidRPr="00E74B15">
              <w:rPr>
                <w:rFonts w:ascii="Montserrat" w:hAnsi="Montserrat" w:cstheme="minorHAnsi"/>
                <w:bCs/>
                <w:sz w:val="20"/>
                <w:szCs w:val="20"/>
              </w:rPr>
              <w:t>En caso de que las afectaciones no se trasladen a archivo en trámite en un plazo de 5 días,</w:t>
            </w:r>
            <w:r w:rsidR="006A4589" w:rsidRPr="00E74B15">
              <w:rPr>
                <w:rFonts w:ascii="Montserrat" w:hAnsi="Montserrat" w:cstheme="minorHAnsi"/>
                <w:bCs/>
                <w:sz w:val="20"/>
                <w:szCs w:val="20"/>
              </w:rPr>
              <w:t xml:space="preserve"> </w:t>
            </w:r>
            <w:r w:rsidRPr="00E74B15">
              <w:rPr>
                <w:rFonts w:ascii="Montserrat" w:hAnsi="Montserrat" w:cstheme="minorHAnsi"/>
                <w:bCs/>
                <w:sz w:val="20"/>
                <w:szCs w:val="20"/>
              </w:rPr>
              <w:t>estas perderán vigencia.</w:t>
            </w:r>
          </w:p>
          <w:p w14:paraId="701AA7DB" w14:textId="77777777" w:rsidR="00906E74" w:rsidRPr="00E74B15" w:rsidRDefault="00906E74" w:rsidP="00DF53A1">
            <w:pPr>
              <w:pStyle w:val="Prrafodelista"/>
              <w:spacing w:after="120" w:line="23" w:lineRule="atLeast"/>
              <w:ind w:left="360"/>
              <w:jc w:val="center"/>
              <w:rPr>
                <w:rFonts w:ascii="Montserrat" w:hAnsi="Montserrat" w:cstheme="minorHAnsi"/>
                <w:b/>
                <w:sz w:val="20"/>
                <w:szCs w:val="20"/>
              </w:rPr>
            </w:pPr>
          </w:p>
          <w:p w14:paraId="4BADB9D3" w14:textId="159912CB" w:rsidR="00BD6AD5" w:rsidRPr="00E74B15" w:rsidRDefault="00EC1C8C" w:rsidP="00EC1C8C">
            <w:pPr>
              <w:tabs>
                <w:tab w:val="left" w:pos="4190"/>
              </w:tabs>
              <w:spacing w:after="120" w:line="23" w:lineRule="atLeast"/>
              <w:jc w:val="center"/>
              <w:rPr>
                <w:rFonts w:ascii="Montserrat" w:hAnsi="Montserrat" w:cstheme="minorHAnsi"/>
                <w:b/>
                <w:sz w:val="20"/>
                <w:szCs w:val="20"/>
              </w:rPr>
            </w:pPr>
            <w:r w:rsidRPr="00E74B15">
              <w:rPr>
                <w:rFonts w:ascii="Montserrat" w:hAnsi="Montserrat" w:cstheme="minorHAnsi"/>
                <w:b/>
                <w:sz w:val="20"/>
                <w:szCs w:val="20"/>
              </w:rPr>
              <w:t>Requerimientos</w:t>
            </w:r>
            <w:r w:rsidR="00DE191F" w:rsidRPr="00E74B15">
              <w:rPr>
                <w:rFonts w:ascii="Montserrat" w:hAnsi="Montserrat" w:cstheme="minorHAnsi"/>
                <w:b/>
                <w:sz w:val="20"/>
                <w:szCs w:val="20"/>
              </w:rPr>
              <w:t xml:space="preserve"> No</w:t>
            </w:r>
            <w:r w:rsidRPr="00E74B15">
              <w:rPr>
                <w:rFonts w:ascii="Montserrat" w:hAnsi="Montserrat" w:cstheme="minorHAnsi"/>
                <w:b/>
                <w:sz w:val="20"/>
                <w:szCs w:val="20"/>
              </w:rPr>
              <w:t xml:space="preserve"> Funcionales por Módulo</w:t>
            </w:r>
          </w:p>
          <w:p w14:paraId="593CA05D"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créditos</w:t>
            </w:r>
          </w:p>
          <w:p w14:paraId="56CB05C2" w14:textId="19D157F3" w:rsidR="00E64BFB" w:rsidRDefault="00E64BFB" w:rsidP="006243EF">
            <w:pPr>
              <w:pStyle w:val="Prrafodelista"/>
              <w:numPr>
                <w:ilvl w:val="0"/>
                <w:numId w:val="5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Debe permitir la autorización en forma masiva.</w:t>
            </w:r>
          </w:p>
          <w:p w14:paraId="514613C3" w14:textId="77777777" w:rsidR="009B3C17" w:rsidRPr="00E74B15" w:rsidRDefault="009B3C17" w:rsidP="009B3C17">
            <w:pPr>
              <w:pStyle w:val="Prrafodelista"/>
              <w:spacing w:after="120" w:line="23" w:lineRule="atLeast"/>
              <w:jc w:val="both"/>
              <w:rPr>
                <w:rFonts w:ascii="Montserrat" w:hAnsi="Montserrat" w:cstheme="minorHAnsi"/>
                <w:sz w:val="20"/>
                <w:szCs w:val="20"/>
              </w:rPr>
            </w:pPr>
          </w:p>
          <w:p w14:paraId="7DAE1928" w14:textId="2A274960" w:rsidR="00733C28" w:rsidRPr="00E74B15" w:rsidRDefault="00733C28"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Investigación.</w:t>
            </w:r>
          </w:p>
          <w:p w14:paraId="57DC5377" w14:textId="49553367" w:rsidR="00733C28" w:rsidRPr="00E74B15" w:rsidRDefault="00733C28" w:rsidP="006243EF">
            <w:pPr>
              <w:pStyle w:val="Prrafodelista"/>
              <w:numPr>
                <w:ilvl w:val="0"/>
                <w:numId w:val="5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Definición de la reportería.</w:t>
            </w:r>
          </w:p>
          <w:p w14:paraId="1030649A" w14:textId="77777777" w:rsidR="00733C28" w:rsidRPr="00E74B15" w:rsidRDefault="00733C28" w:rsidP="00733C28">
            <w:pPr>
              <w:pStyle w:val="Prrafodelista"/>
              <w:spacing w:after="120" w:line="23" w:lineRule="atLeast"/>
              <w:jc w:val="both"/>
              <w:rPr>
                <w:rFonts w:ascii="Montserrat" w:hAnsi="Montserrat" w:cstheme="minorHAnsi"/>
                <w:sz w:val="20"/>
                <w:szCs w:val="20"/>
              </w:rPr>
            </w:pPr>
          </w:p>
          <w:p w14:paraId="24C21F02" w14:textId="022918EE"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Subastas</w:t>
            </w:r>
          </w:p>
          <w:p w14:paraId="35FA8DCE" w14:textId="4F19EBA3" w:rsidR="00E64BFB" w:rsidRPr="00E74B15" w:rsidRDefault="00E64BFB" w:rsidP="006243EF">
            <w:pPr>
              <w:pStyle w:val="Prrafodelista"/>
              <w:numPr>
                <w:ilvl w:val="0"/>
                <w:numId w:val="5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Criterio para determinar fecha y hora con la que debe estar sincronizada la aplicación.</w:t>
            </w:r>
          </w:p>
          <w:p w14:paraId="681EDCB1" w14:textId="121EE2B8" w:rsidR="00E64BFB" w:rsidRPr="00E74B15" w:rsidRDefault="00E64BFB" w:rsidP="006243EF">
            <w:pPr>
              <w:pStyle w:val="Prrafodelista"/>
              <w:numPr>
                <w:ilvl w:val="0"/>
                <w:numId w:val="5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lastRenderedPageBreak/>
              <w:t>Criterios para la validación de fechas para los pagos de líneas de captura.</w:t>
            </w:r>
          </w:p>
          <w:p w14:paraId="2C1597BA" w14:textId="5E79A69B" w:rsidR="00E64BFB" w:rsidRDefault="00E64BFB" w:rsidP="006243EF">
            <w:pPr>
              <w:pStyle w:val="Prrafodelista"/>
              <w:numPr>
                <w:ilvl w:val="0"/>
                <w:numId w:val="5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Definición de la reportería.</w:t>
            </w:r>
          </w:p>
          <w:p w14:paraId="2925DE41"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462C5B67"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Resultado de embargos</w:t>
            </w:r>
          </w:p>
          <w:p w14:paraId="127A6B4E" w14:textId="52AB6573" w:rsidR="00BA346E" w:rsidRPr="00E74B15" w:rsidRDefault="006A4589" w:rsidP="006243EF">
            <w:pPr>
              <w:pStyle w:val="Prrafodelista"/>
              <w:numPr>
                <w:ilvl w:val="0"/>
                <w:numId w:val="5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Búsquedas</w:t>
            </w:r>
            <w:r w:rsidR="00BA346E" w:rsidRPr="00E74B15">
              <w:rPr>
                <w:rFonts w:ascii="Montserrat" w:hAnsi="Montserrat" w:cstheme="minorHAnsi"/>
                <w:sz w:val="20"/>
                <w:szCs w:val="20"/>
              </w:rPr>
              <w:t xml:space="preserve"> y asignaciones por contribuyente deudor (esta opción surge derivado de que no todos los créditos tienen RFC)</w:t>
            </w:r>
          </w:p>
          <w:p w14:paraId="7D735218" w14:textId="3CCBA51C" w:rsidR="00BA346E" w:rsidRPr="00E74B15" w:rsidRDefault="00BA346E" w:rsidP="006243EF">
            <w:pPr>
              <w:pStyle w:val="Prrafodelista"/>
              <w:numPr>
                <w:ilvl w:val="0"/>
                <w:numId w:val="5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Vincular las afectaciones con los documentos de </w:t>
            </w:r>
            <w:r w:rsidR="006A4589" w:rsidRPr="00E74B15">
              <w:rPr>
                <w:rFonts w:ascii="Montserrat" w:hAnsi="Montserrat" w:cstheme="minorHAnsi"/>
                <w:sz w:val="20"/>
                <w:szCs w:val="20"/>
              </w:rPr>
              <w:t>gestión</w:t>
            </w:r>
            <w:r w:rsidRPr="00E74B15">
              <w:rPr>
                <w:rFonts w:ascii="Montserrat" w:hAnsi="Montserrat" w:cstheme="minorHAnsi"/>
                <w:sz w:val="20"/>
                <w:szCs w:val="20"/>
              </w:rPr>
              <w:t xml:space="preserve"> emitidos</w:t>
            </w:r>
          </w:p>
          <w:p w14:paraId="4C215CDA" w14:textId="3B756E1D" w:rsidR="00BA346E" w:rsidRPr="00E74B15" w:rsidRDefault="006A4589" w:rsidP="006243EF">
            <w:pPr>
              <w:pStyle w:val="Prrafodelista"/>
              <w:numPr>
                <w:ilvl w:val="0"/>
                <w:numId w:val="5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T</w:t>
            </w:r>
            <w:r w:rsidR="00BA346E" w:rsidRPr="00E74B15">
              <w:rPr>
                <w:rFonts w:ascii="Montserrat" w:hAnsi="Montserrat" w:cstheme="minorHAnsi"/>
                <w:sz w:val="20"/>
                <w:szCs w:val="20"/>
              </w:rPr>
              <w:t xml:space="preserve">odos los datos ingresados derivado de las gestiones </w:t>
            </w:r>
            <w:r w:rsidR="00733C28" w:rsidRPr="00E74B15">
              <w:rPr>
                <w:rFonts w:ascii="Montserrat" w:hAnsi="Montserrat" w:cstheme="minorHAnsi"/>
                <w:sz w:val="20"/>
                <w:szCs w:val="20"/>
              </w:rPr>
              <w:t>podrán</w:t>
            </w:r>
            <w:r w:rsidR="00BA346E" w:rsidRPr="00E74B15">
              <w:rPr>
                <w:rFonts w:ascii="Montserrat" w:hAnsi="Montserrat" w:cstheme="minorHAnsi"/>
                <w:sz w:val="20"/>
                <w:szCs w:val="20"/>
              </w:rPr>
              <w:t xml:space="preserve"> ser utilizados para emitir los documentos de </w:t>
            </w:r>
            <w:r w:rsidR="00733C28" w:rsidRPr="00E74B15">
              <w:rPr>
                <w:rFonts w:ascii="Montserrat" w:hAnsi="Montserrat" w:cstheme="minorHAnsi"/>
                <w:sz w:val="20"/>
                <w:szCs w:val="20"/>
              </w:rPr>
              <w:t>gestión</w:t>
            </w:r>
            <w:r w:rsidR="00BA346E" w:rsidRPr="00E74B15">
              <w:rPr>
                <w:rFonts w:ascii="Montserrat" w:hAnsi="Montserrat" w:cstheme="minorHAnsi"/>
                <w:sz w:val="20"/>
                <w:szCs w:val="20"/>
              </w:rPr>
              <w:t xml:space="preserve"> que correspondan, asimismo los de otras áreas (controversias, </w:t>
            </w:r>
            <w:r w:rsidR="00921F6A" w:rsidRPr="00E74B15">
              <w:rPr>
                <w:rFonts w:ascii="Montserrat" w:hAnsi="Montserrat" w:cstheme="minorHAnsi"/>
                <w:sz w:val="20"/>
                <w:szCs w:val="20"/>
              </w:rPr>
              <w:t>garantías</w:t>
            </w:r>
            <w:r w:rsidR="00BA346E" w:rsidRPr="00E74B15">
              <w:rPr>
                <w:rFonts w:ascii="Montserrat" w:hAnsi="Montserrat" w:cstheme="minorHAnsi"/>
                <w:sz w:val="20"/>
                <w:szCs w:val="20"/>
              </w:rPr>
              <w:t>, notificaciones,</w:t>
            </w:r>
            <w:r w:rsidR="00921F6A">
              <w:rPr>
                <w:rFonts w:ascii="Montserrat" w:hAnsi="Montserrat" w:cstheme="minorHAnsi"/>
                <w:sz w:val="20"/>
                <w:szCs w:val="20"/>
              </w:rPr>
              <w:t xml:space="preserve"> </w:t>
            </w:r>
            <w:bookmarkStart w:id="1" w:name="_GoBack"/>
            <w:bookmarkEnd w:id="1"/>
            <w:r w:rsidR="00BA346E" w:rsidRPr="00E74B15">
              <w:rPr>
                <w:rFonts w:ascii="Montserrat" w:hAnsi="Montserrat" w:cstheme="minorHAnsi"/>
                <w:sz w:val="20"/>
                <w:szCs w:val="20"/>
              </w:rPr>
              <w:t>etc.)</w:t>
            </w:r>
          </w:p>
          <w:p w14:paraId="22EF0686" w14:textId="128AC42F" w:rsidR="00BA346E" w:rsidRDefault="00BA346E" w:rsidP="006243EF">
            <w:pPr>
              <w:pStyle w:val="Prrafodelista"/>
              <w:numPr>
                <w:ilvl w:val="0"/>
                <w:numId w:val="57"/>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las actualizaciones, recargos y gastos (incluyendo los de otros documentos de gestión) deben de generarse y corroborarse en el sistema para que se plasmen en el documento de </w:t>
            </w:r>
            <w:r w:rsidR="00733C28" w:rsidRPr="009B3C17">
              <w:rPr>
                <w:rFonts w:ascii="Montserrat" w:hAnsi="Montserrat" w:cstheme="minorHAnsi"/>
                <w:sz w:val="20"/>
                <w:szCs w:val="20"/>
              </w:rPr>
              <w:t>gestión</w:t>
            </w:r>
            <w:r w:rsidRPr="009B3C17">
              <w:rPr>
                <w:rFonts w:ascii="Montserrat" w:hAnsi="Montserrat" w:cstheme="minorHAnsi"/>
                <w:sz w:val="20"/>
                <w:szCs w:val="20"/>
              </w:rPr>
              <w:t>, incluyendo los cortes que deriven de pagos a cuenta.</w:t>
            </w:r>
          </w:p>
          <w:p w14:paraId="1C0A69D4"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2EBB69CB"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Controversias</w:t>
            </w:r>
          </w:p>
          <w:p w14:paraId="0458BD6C" w14:textId="590E5DF4" w:rsidR="00BA346E" w:rsidRDefault="00F00940" w:rsidP="006243EF">
            <w:pPr>
              <w:pStyle w:val="Prrafodelista"/>
              <w:numPr>
                <w:ilvl w:val="0"/>
                <w:numId w:val="58"/>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Alertas y candados de plazos y </w:t>
            </w:r>
            <w:r w:rsidR="00733C28" w:rsidRPr="009B3C17">
              <w:rPr>
                <w:rFonts w:ascii="Montserrat" w:hAnsi="Montserrat" w:cstheme="minorHAnsi"/>
                <w:sz w:val="20"/>
                <w:szCs w:val="20"/>
              </w:rPr>
              <w:t>términos</w:t>
            </w:r>
          </w:p>
          <w:p w14:paraId="3C657FDB"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66D64F62"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Envío de créditos a otras entidades federativas</w:t>
            </w:r>
          </w:p>
          <w:p w14:paraId="7BB95E66" w14:textId="5E6701AD" w:rsidR="00F00940" w:rsidRDefault="00F00940" w:rsidP="006243EF">
            <w:pPr>
              <w:pStyle w:val="Prrafodelista"/>
              <w:numPr>
                <w:ilvl w:val="0"/>
                <w:numId w:val="58"/>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Consultas a cedulas de </w:t>
            </w:r>
            <w:r w:rsidR="00733C28" w:rsidRPr="009B3C17">
              <w:rPr>
                <w:rFonts w:ascii="Montserrat" w:hAnsi="Montserrat" w:cstheme="minorHAnsi"/>
                <w:sz w:val="20"/>
                <w:szCs w:val="20"/>
              </w:rPr>
              <w:t>identificación</w:t>
            </w:r>
          </w:p>
          <w:p w14:paraId="788BA049" w14:textId="77777777" w:rsidR="009B3C17" w:rsidRDefault="009B3C17" w:rsidP="009B3C17">
            <w:pPr>
              <w:pStyle w:val="Prrafodelista"/>
              <w:spacing w:after="120" w:line="23" w:lineRule="atLeast"/>
              <w:jc w:val="both"/>
              <w:rPr>
                <w:rFonts w:ascii="Montserrat" w:hAnsi="Montserrat" w:cstheme="minorHAnsi"/>
                <w:sz w:val="20"/>
                <w:szCs w:val="20"/>
              </w:rPr>
            </w:pPr>
          </w:p>
          <w:p w14:paraId="46B05D1C"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Condonación</w:t>
            </w:r>
          </w:p>
          <w:p w14:paraId="018951FA" w14:textId="4C27EF10" w:rsidR="00F00940" w:rsidRPr="00E74B15" w:rsidRDefault="00733C28" w:rsidP="006243EF">
            <w:pPr>
              <w:pStyle w:val="Prrafodelista"/>
              <w:numPr>
                <w:ilvl w:val="0"/>
                <w:numId w:val="5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A</w:t>
            </w:r>
            <w:r w:rsidR="00F00940" w:rsidRPr="00E74B15">
              <w:rPr>
                <w:rFonts w:ascii="Montserrat" w:hAnsi="Montserrat" w:cstheme="minorHAnsi"/>
                <w:sz w:val="20"/>
                <w:szCs w:val="20"/>
              </w:rPr>
              <w:t>cceso a saldos actualizados</w:t>
            </w:r>
          </w:p>
          <w:p w14:paraId="0C1A87A4" w14:textId="508EE331" w:rsidR="00F00940" w:rsidRPr="00E74B15" w:rsidRDefault="00733C28" w:rsidP="006243EF">
            <w:pPr>
              <w:pStyle w:val="Prrafodelista"/>
              <w:numPr>
                <w:ilvl w:val="0"/>
                <w:numId w:val="5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Cálculo</w:t>
            </w:r>
            <w:r w:rsidR="00F00940" w:rsidRPr="00E74B15">
              <w:rPr>
                <w:rFonts w:ascii="Montserrat" w:hAnsi="Montserrat" w:cstheme="minorHAnsi"/>
                <w:sz w:val="20"/>
                <w:szCs w:val="20"/>
              </w:rPr>
              <w:t xml:space="preserve"> de saldo y porcentajes</w:t>
            </w:r>
          </w:p>
          <w:p w14:paraId="6C7637A1" w14:textId="2B7A0BBA" w:rsidR="00F00940" w:rsidRDefault="00F00940" w:rsidP="006243EF">
            <w:pPr>
              <w:pStyle w:val="Prrafodelista"/>
              <w:numPr>
                <w:ilvl w:val="0"/>
                <w:numId w:val="58"/>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Candado para la </w:t>
            </w:r>
            <w:r w:rsidR="00733C28" w:rsidRPr="009B3C17">
              <w:rPr>
                <w:rFonts w:ascii="Montserrat" w:hAnsi="Montserrat" w:cstheme="minorHAnsi"/>
                <w:sz w:val="20"/>
                <w:szCs w:val="20"/>
              </w:rPr>
              <w:t>emisión</w:t>
            </w:r>
            <w:r w:rsidRPr="009B3C17">
              <w:rPr>
                <w:rFonts w:ascii="Montserrat" w:hAnsi="Montserrat" w:cstheme="minorHAnsi"/>
                <w:sz w:val="20"/>
                <w:szCs w:val="20"/>
              </w:rPr>
              <w:t xml:space="preserve"> de </w:t>
            </w:r>
            <w:r w:rsidR="00733C28" w:rsidRPr="009B3C17">
              <w:rPr>
                <w:rFonts w:ascii="Montserrat" w:hAnsi="Montserrat" w:cstheme="minorHAnsi"/>
                <w:sz w:val="20"/>
                <w:szCs w:val="20"/>
              </w:rPr>
              <w:t>línea</w:t>
            </w:r>
            <w:r w:rsidRPr="009B3C17">
              <w:rPr>
                <w:rFonts w:ascii="Montserrat" w:hAnsi="Montserrat" w:cstheme="minorHAnsi"/>
                <w:sz w:val="20"/>
                <w:szCs w:val="20"/>
              </w:rPr>
              <w:t xml:space="preserve"> de captura</w:t>
            </w:r>
          </w:p>
          <w:p w14:paraId="71C8F9EF"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76F0D455"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Requerimiento de pago y embargo</w:t>
            </w:r>
          </w:p>
          <w:p w14:paraId="19D94B77" w14:textId="4408667A" w:rsidR="00F00940" w:rsidRPr="00E74B15" w:rsidRDefault="00F00940" w:rsidP="006243EF">
            <w:pPr>
              <w:pStyle w:val="Prrafodelista"/>
              <w:numPr>
                <w:ilvl w:val="0"/>
                <w:numId w:val="5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Una vez finalizado el </w:t>
            </w:r>
            <w:r w:rsidR="00733C28" w:rsidRPr="00E74B15">
              <w:rPr>
                <w:rFonts w:ascii="Montserrat" w:hAnsi="Montserrat" w:cstheme="minorHAnsi"/>
                <w:sz w:val="20"/>
                <w:szCs w:val="20"/>
              </w:rPr>
              <w:t>p</w:t>
            </w:r>
            <w:r w:rsidRPr="00E74B15">
              <w:rPr>
                <w:rFonts w:ascii="Montserrat" w:hAnsi="Montserrat" w:cstheme="minorHAnsi"/>
                <w:sz w:val="20"/>
                <w:szCs w:val="20"/>
              </w:rPr>
              <w:t xml:space="preserve">rocedimiento de </w:t>
            </w:r>
            <w:r w:rsidR="00733C28" w:rsidRPr="00E74B15">
              <w:rPr>
                <w:rFonts w:ascii="Montserrat" w:hAnsi="Montserrat" w:cstheme="minorHAnsi"/>
                <w:sz w:val="20"/>
                <w:szCs w:val="20"/>
              </w:rPr>
              <w:t>emisión</w:t>
            </w:r>
            <w:r w:rsidRPr="00E74B15">
              <w:rPr>
                <w:rFonts w:ascii="Montserrat" w:hAnsi="Montserrat" w:cstheme="minorHAnsi"/>
                <w:sz w:val="20"/>
                <w:szCs w:val="20"/>
              </w:rPr>
              <w:t xml:space="preserve"> de los documentos de </w:t>
            </w:r>
            <w:r w:rsidR="00733C28" w:rsidRPr="00E74B15">
              <w:rPr>
                <w:rFonts w:ascii="Montserrat" w:hAnsi="Montserrat" w:cstheme="minorHAnsi"/>
                <w:sz w:val="20"/>
                <w:szCs w:val="20"/>
              </w:rPr>
              <w:t>gestión, se deberá p</w:t>
            </w:r>
            <w:r w:rsidRPr="00E74B15">
              <w:rPr>
                <w:rFonts w:ascii="Montserrat" w:hAnsi="Montserrat" w:cstheme="minorHAnsi"/>
                <w:sz w:val="20"/>
                <w:szCs w:val="20"/>
              </w:rPr>
              <w:t>oder editar en word el documento.</w:t>
            </w:r>
          </w:p>
          <w:p w14:paraId="7BB00035" w14:textId="094EBE44" w:rsidR="00F00940" w:rsidRDefault="00F00940" w:rsidP="006243EF">
            <w:pPr>
              <w:pStyle w:val="Prrafodelista"/>
              <w:numPr>
                <w:ilvl w:val="0"/>
                <w:numId w:val="59"/>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Poder guardar el archivo.</w:t>
            </w:r>
          </w:p>
          <w:p w14:paraId="1B1FCF8D" w14:textId="77777777" w:rsidR="009B3C17" w:rsidRDefault="009B3C17" w:rsidP="009B3C17">
            <w:pPr>
              <w:pStyle w:val="Prrafodelista"/>
              <w:spacing w:after="120" w:line="23" w:lineRule="atLeast"/>
              <w:jc w:val="both"/>
              <w:rPr>
                <w:rFonts w:ascii="Montserrat" w:hAnsi="Montserrat" w:cstheme="minorHAnsi"/>
                <w:sz w:val="20"/>
                <w:szCs w:val="20"/>
              </w:rPr>
            </w:pPr>
          </w:p>
          <w:p w14:paraId="100EC6EE"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Garantías</w:t>
            </w:r>
          </w:p>
          <w:p w14:paraId="521CD348" w14:textId="77777777" w:rsidR="00BC31F5" w:rsidRPr="00E74B15" w:rsidRDefault="00BC31F5" w:rsidP="006243EF">
            <w:pPr>
              <w:pStyle w:val="Prrafodelista"/>
              <w:numPr>
                <w:ilvl w:val="0"/>
                <w:numId w:val="6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Solicitud de la autoridad impositora al contribuyente.</w:t>
            </w:r>
          </w:p>
          <w:p w14:paraId="0989884C" w14:textId="36E25A22" w:rsidR="00BC31F5" w:rsidRPr="00E74B15" w:rsidRDefault="00BC31F5" w:rsidP="006243EF">
            <w:pPr>
              <w:pStyle w:val="Prrafodelista"/>
              <w:numPr>
                <w:ilvl w:val="0"/>
                <w:numId w:val="60"/>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Solicitud de documentos e información a la autoridad impositora.</w:t>
            </w:r>
          </w:p>
          <w:p w14:paraId="2675A2D1" w14:textId="77777777" w:rsidR="00BC31F5" w:rsidRPr="00E74B15" w:rsidRDefault="00BC31F5" w:rsidP="00BC31F5">
            <w:pPr>
              <w:spacing w:after="120" w:line="23" w:lineRule="atLeast"/>
              <w:jc w:val="both"/>
              <w:rPr>
                <w:rFonts w:ascii="Montserrat" w:hAnsi="Montserrat" w:cstheme="minorHAnsi"/>
                <w:sz w:val="20"/>
                <w:szCs w:val="20"/>
              </w:rPr>
            </w:pPr>
          </w:p>
          <w:p w14:paraId="21F24A4A"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Modalidades de pago</w:t>
            </w:r>
          </w:p>
          <w:p w14:paraId="6EFB84B6" w14:textId="4DE6564B" w:rsidR="00BC31F5" w:rsidRDefault="00BC31F5" w:rsidP="006243EF">
            <w:pPr>
              <w:pStyle w:val="Prrafodelista"/>
              <w:numPr>
                <w:ilvl w:val="0"/>
                <w:numId w:val="61"/>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Es necesario un simulador para los diferentes esquemas de pago y sus escenarios.</w:t>
            </w:r>
          </w:p>
          <w:p w14:paraId="68C590D3"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6718CAB4"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Ejecución en campo</w:t>
            </w:r>
          </w:p>
          <w:p w14:paraId="5F4AD2F7" w14:textId="0E7B59D6" w:rsidR="00BC31F5" w:rsidRPr="00E74B15" w:rsidRDefault="00BC31F5" w:rsidP="006243EF">
            <w:pPr>
              <w:pStyle w:val="Prrafodelista"/>
              <w:numPr>
                <w:ilvl w:val="0"/>
                <w:numId w:val="6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Que en la primera </w:t>
            </w:r>
            <w:r w:rsidR="00733C28" w:rsidRPr="00E74B15">
              <w:rPr>
                <w:rFonts w:ascii="Montserrat" w:hAnsi="Montserrat" w:cstheme="minorHAnsi"/>
                <w:sz w:val="20"/>
                <w:szCs w:val="20"/>
              </w:rPr>
              <w:t>página</w:t>
            </w:r>
            <w:r w:rsidRPr="00E74B15">
              <w:rPr>
                <w:rFonts w:ascii="Montserrat" w:hAnsi="Montserrat" w:cstheme="minorHAnsi"/>
                <w:sz w:val="20"/>
                <w:szCs w:val="20"/>
              </w:rPr>
              <w:t xml:space="preserve"> aparezca un resumen de los documentos que se tienen en El Centro de </w:t>
            </w:r>
            <w:r w:rsidR="00733C28" w:rsidRPr="00E74B15">
              <w:rPr>
                <w:rFonts w:ascii="Montserrat" w:hAnsi="Montserrat" w:cstheme="minorHAnsi"/>
                <w:sz w:val="20"/>
                <w:szCs w:val="20"/>
              </w:rPr>
              <w:t>Verificación</w:t>
            </w:r>
            <w:r w:rsidRPr="00E74B15">
              <w:rPr>
                <w:rFonts w:ascii="Montserrat" w:hAnsi="Montserrat" w:cstheme="minorHAnsi"/>
                <w:sz w:val="20"/>
                <w:szCs w:val="20"/>
              </w:rPr>
              <w:t xml:space="preserve"> Documental: total de documentos emitido, numero de documento</w:t>
            </w:r>
            <w:r w:rsidR="00733C28" w:rsidRPr="00E74B15">
              <w:rPr>
                <w:rFonts w:ascii="Montserrat" w:hAnsi="Montserrat" w:cstheme="minorHAnsi"/>
                <w:sz w:val="20"/>
                <w:szCs w:val="20"/>
              </w:rPr>
              <w:t>s</w:t>
            </w:r>
            <w:r w:rsidRPr="00E74B15">
              <w:rPr>
                <w:rFonts w:ascii="Montserrat" w:hAnsi="Montserrat" w:cstheme="minorHAnsi"/>
                <w:sz w:val="20"/>
                <w:szCs w:val="20"/>
              </w:rPr>
              <w:t xml:space="preserve"> emitidos por </w:t>
            </w:r>
            <w:r w:rsidR="00733C28" w:rsidRPr="00E74B15">
              <w:rPr>
                <w:rFonts w:ascii="Montserrat" w:hAnsi="Montserrat" w:cstheme="minorHAnsi"/>
                <w:sz w:val="20"/>
                <w:szCs w:val="20"/>
              </w:rPr>
              <w:t>recaudación</w:t>
            </w:r>
            <w:r w:rsidRPr="00E74B15">
              <w:rPr>
                <w:rFonts w:ascii="Montserrat" w:hAnsi="Montserrat" w:cstheme="minorHAnsi"/>
                <w:sz w:val="20"/>
                <w:szCs w:val="20"/>
              </w:rPr>
              <w:t xml:space="preserve"> y numero de documento a punto de prescribir por </w:t>
            </w:r>
            <w:r w:rsidR="00733C28" w:rsidRPr="00E74B15">
              <w:rPr>
                <w:rFonts w:ascii="Montserrat" w:hAnsi="Montserrat" w:cstheme="minorHAnsi"/>
                <w:sz w:val="20"/>
                <w:szCs w:val="20"/>
              </w:rPr>
              <w:t>recaudación</w:t>
            </w:r>
            <w:r w:rsidRPr="00E74B15">
              <w:rPr>
                <w:rFonts w:ascii="Montserrat" w:hAnsi="Montserrat" w:cstheme="minorHAnsi"/>
                <w:sz w:val="20"/>
                <w:szCs w:val="20"/>
              </w:rPr>
              <w:t xml:space="preserve">.                                                                                          </w:t>
            </w:r>
          </w:p>
          <w:p w14:paraId="548C2E63" w14:textId="6556AA84" w:rsidR="00BC31F5" w:rsidRPr="00E74B15" w:rsidRDefault="00BC31F5" w:rsidP="006243EF">
            <w:pPr>
              <w:pStyle w:val="Prrafodelista"/>
              <w:numPr>
                <w:ilvl w:val="0"/>
                <w:numId w:val="6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Que exista un apartado o una pestaña de documentos en campo para tener control de que los notificadores devuelvan la </w:t>
            </w:r>
            <w:r w:rsidR="00733C28" w:rsidRPr="00E74B15">
              <w:rPr>
                <w:rFonts w:ascii="Montserrat" w:hAnsi="Montserrat" w:cstheme="minorHAnsi"/>
                <w:sz w:val="20"/>
                <w:szCs w:val="20"/>
              </w:rPr>
              <w:t>documentación</w:t>
            </w:r>
            <w:r w:rsidRPr="00E74B15">
              <w:rPr>
                <w:rFonts w:ascii="Montserrat" w:hAnsi="Montserrat" w:cstheme="minorHAnsi"/>
                <w:sz w:val="20"/>
                <w:szCs w:val="20"/>
              </w:rPr>
              <w:t xml:space="preserve"> diligenciada.                                                                                                                                                  </w:t>
            </w:r>
          </w:p>
          <w:p w14:paraId="20DC71F2" w14:textId="16639798" w:rsidR="00BC31F5" w:rsidRPr="00E74B15" w:rsidRDefault="00BC31F5" w:rsidP="006243EF">
            <w:pPr>
              <w:pStyle w:val="Prrafodelista"/>
              <w:numPr>
                <w:ilvl w:val="0"/>
                <w:numId w:val="61"/>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Que se realice una </w:t>
            </w:r>
            <w:r w:rsidR="00733C28" w:rsidRPr="00E74B15">
              <w:rPr>
                <w:rFonts w:ascii="Montserrat" w:hAnsi="Montserrat" w:cstheme="minorHAnsi"/>
                <w:sz w:val="20"/>
                <w:szCs w:val="20"/>
              </w:rPr>
              <w:t>zonificación</w:t>
            </w:r>
            <w:r w:rsidRPr="00E74B15">
              <w:rPr>
                <w:rFonts w:ascii="Montserrat" w:hAnsi="Montserrat" w:cstheme="minorHAnsi"/>
                <w:sz w:val="20"/>
                <w:szCs w:val="20"/>
              </w:rPr>
              <w:t xml:space="preserve"> de acuerdo al criterio de un ejecutor.                                 </w:t>
            </w:r>
          </w:p>
          <w:p w14:paraId="3794B5CE" w14:textId="41175137" w:rsidR="00BC31F5" w:rsidRDefault="00BC31F5" w:rsidP="006243EF">
            <w:pPr>
              <w:pStyle w:val="Prrafodelista"/>
              <w:numPr>
                <w:ilvl w:val="0"/>
                <w:numId w:val="61"/>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Que exista un apartado de documentos pagados o pago a cuenta.</w:t>
            </w:r>
          </w:p>
          <w:p w14:paraId="533BCAE5"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3D2542B8"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Notificaciones</w:t>
            </w:r>
          </w:p>
          <w:p w14:paraId="592694AC" w14:textId="5CD2B80D" w:rsidR="00BC31F5" w:rsidRDefault="00733C28" w:rsidP="006243EF">
            <w:pPr>
              <w:pStyle w:val="Prrafodelista"/>
              <w:numPr>
                <w:ilvl w:val="0"/>
                <w:numId w:val="62"/>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Establecer texto de notificaciones.</w:t>
            </w:r>
          </w:p>
          <w:p w14:paraId="5C6E417C"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597D52D3" w14:textId="77777777" w:rsidR="00E64BFB" w:rsidRPr="00E74B15" w:rsidRDefault="00E64BFB" w:rsidP="006243EF">
            <w:pPr>
              <w:pStyle w:val="Prrafodelista"/>
              <w:numPr>
                <w:ilvl w:val="0"/>
                <w:numId w:val="5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Bóveda</w:t>
            </w:r>
          </w:p>
          <w:p w14:paraId="67C9D061" w14:textId="758CDD81" w:rsidR="00BC31F5" w:rsidRPr="00E74B15" w:rsidRDefault="00BC31F5" w:rsidP="006243EF">
            <w:pPr>
              <w:pStyle w:val="Prrafodelista"/>
              <w:numPr>
                <w:ilvl w:val="0"/>
                <w:numId w:val="62"/>
              </w:numPr>
              <w:tabs>
                <w:tab w:val="left" w:pos="4190"/>
              </w:tabs>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Alertas de préstamos vencidos a los usuarios. </w:t>
            </w:r>
          </w:p>
          <w:p w14:paraId="0ACF9966" w14:textId="68645FC2" w:rsidR="00E64BFB" w:rsidRDefault="00BC31F5" w:rsidP="006243EF">
            <w:pPr>
              <w:pStyle w:val="Prrafodelista"/>
              <w:numPr>
                <w:ilvl w:val="0"/>
                <w:numId w:val="62"/>
              </w:numPr>
              <w:tabs>
                <w:tab w:val="left" w:pos="4190"/>
              </w:tabs>
              <w:spacing w:after="120" w:line="23" w:lineRule="atLeast"/>
              <w:jc w:val="both"/>
              <w:rPr>
                <w:rFonts w:ascii="Montserrat" w:hAnsi="Montserrat" w:cstheme="minorHAnsi"/>
                <w:sz w:val="20"/>
                <w:szCs w:val="20"/>
              </w:rPr>
            </w:pPr>
            <w:r w:rsidRPr="009B3C17">
              <w:rPr>
                <w:rFonts w:ascii="Montserrat" w:hAnsi="Montserrat" w:cstheme="minorHAnsi"/>
                <w:sz w:val="20"/>
                <w:szCs w:val="20"/>
              </w:rPr>
              <w:t>Alertas de traslados vencidos.</w:t>
            </w:r>
          </w:p>
          <w:p w14:paraId="29E4C7B2" w14:textId="77777777" w:rsidR="009B3C17" w:rsidRPr="009B3C17" w:rsidRDefault="009B3C17" w:rsidP="009B3C17">
            <w:pPr>
              <w:pStyle w:val="Prrafodelista"/>
              <w:tabs>
                <w:tab w:val="left" w:pos="4190"/>
              </w:tabs>
              <w:spacing w:after="120" w:line="23" w:lineRule="atLeast"/>
              <w:jc w:val="both"/>
              <w:rPr>
                <w:rFonts w:ascii="Montserrat" w:hAnsi="Montserrat" w:cstheme="minorHAnsi"/>
                <w:sz w:val="20"/>
                <w:szCs w:val="20"/>
              </w:rPr>
            </w:pPr>
          </w:p>
          <w:p w14:paraId="04970BAA" w14:textId="29FDB991" w:rsidR="00087B01" w:rsidRPr="00E74B15" w:rsidRDefault="00087B01" w:rsidP="00087B01">
            <w:pPr>
              <w:pStyle w:val="Prrafodelista"/>
              <w:spacing w:after="120" w:line="23" w:lineRule="atLeast"/>
              <w:ind w:left="360"/>
              <w:jc w:val="center"/>
              <w:rPr>
                <w:rFonts w:ascii="Montserrat" w:hAnsi="Montserrat" w:cstheme="minorHAnsi"/>
                <w:b/>
                <w:sz w:val="20"/>
                <w:szCs w:val="20"/>
              </w:rPr>
            </w:pPr>
            <w:r w:rsidRPr="00E74B15">
              <w:rPr>
                <w:rFonts w:ascii="Montserrat" w:hAnsi="Montserrat" w:cstheme="minorHAnsi"/>
                <w:b/>
                <w:sz w:val="20"/>
                <w:szCs w:val="20"/>
              </w:rPr>
              <w:t>Restricciones</w:t>
            </w:r>
          </w:p>
          <w:p w14:paraId="659C8ADA" w14:textId="77777777" w:rsidR="00087B01" w:rsidRPr="00E74B15" w:rsidRDefault="00087B01" w:rsidP="00087B01">
            <w:pPr>
              <w:pStyle w:val="Prrafodelista"/>
              <w:spacing w:after="120" w:line="23" w:lineRule="atLeast"/>
              <w:ind w:left="360"/>
              <w:jc w:val="center"/>
              <w:rPr>
                <w:rFonts w:ascii="Montserrat" w:hAnsi="Montserrat" w:cstheme="minorHAnsi"/>
                <w:b/>
                <w:sz w:val="20"/>
                <w:szCs w:val="20"/>
              </w:rPr>
            </w:pPr>
          </w:p>
          <w:p w14:paraId="60A55F2E"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Registro de créditos</w:t>
            </w:r>
          </w:p>
          <w:p w14:paraId="4D917435" w14:textId="7A1EC869" w:rsidR="00E64BFB" w:rsidRPr="00E74B15" w:rsidRDefault="00E64BFB" w:rsidP="006243EF">
            <w:pPr>
              <w:pStyle w:val="Prrafodelista"/>
              <w:numPr>
                <w:ilvl w:val="0"/>
                <w:numId w:val="63"/>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No se eliminan los créditos.</w:t>
            </w:r>
          </w:p>
          <w:p w14:paraId="6023F649" w14:textId="0BA5A44B" w:rsidR="00E64BFB" w:rsidRPr="00E74B15" w:rsidRDefault="00E64BFB" w:rsidP="006243EF">
            <w:pPr>
              <w:pStyle w:val="Prrafodelista"/>
              <w:numPr>
                <w:ilvl w:val="0"/>
                <w:numId w:val="63"/>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El jefe </w:t>
            </w:r>
            <w:r w:rsidR="00733C28" w:rsidRPr="00E74B15">
              <w:rPr>
                <w:rFonts w:ascii="Montserrat" w:hAnsi="Montserrat" w:cstheme="minorHAnsi"/>
                <w:sz w:val="20"/>
                <w:szCs w:val="20"/>
              </w:rPr>
              <w:t xml:space="preserve">del </w:t>
            </w:r>
            <w:r w:rsidRPr="00E74B15">
              <w:rPr>
                <w:rFonts w:ascii="Montserrat" w:hAnsi="Montserrat" w:cstheme="minorHAnsi"/>
                <w:sz w:val="20"/>
                <w:szCs w:val="20"/>
              </w:rPr>
              <w:t>D</w:t>
            </w:r>
            <w:r w:rsidR="00733C28" w:rsidRPr="00E74B15">
              <w:rPr>
                <w:rFonts w:ascii="Montserrat" w:hAnsi="Montserrat" w:cstheme="minorHAnsi"/>
                <w:sz w:val="20"/>
                <w:szCs w:val="20"/>
              </w:rPr>
              <w:t xml:space="preserve">epartamento de </w:t>
            </w:r>
            <w:r w:rsidRPr="00E74B15">
              <w:rPr>
                <w:rFonts w:ascii="Montserrat" w:hAnsi="Montserrat" w:cstheme="minorHAnsi"/>
                <w:sz w:val="20"/>
                <w:szCs w:val="20"/>
              </w:rPr>
              <w:t>R</w:t>
            </w:r>
            <w:r w:rsidR="00733C28" w:rsidRPr="00E74B15">
              <w:rPr>
                <w:rFonts w:ascii="Montserrat" w:hAnsi="Montserrat" w:cstheme="minorHAnsi"/>
                <w:sz w:val="20"/>
                <w:szCs w:val="20"/>
              </w:rPr>
              <w:t xml:space="preserve">egistro y </w:t>
            </w:r>
            <w:r w:rsidRPr="00E74B15">
              <w:rPr>
                <w:rFonts w:ascii="Montserrat" w:hAnsi="Montserrat" w:cstheme="minorHAnsi"/>
                <w:sz w:val="20"/>
                <w:szCs w:val="20"/>
              </w:rPr>
              <w:t>C</w:t>
            </w:r>
            <w:r w:rsidR="00733C28" w:rsidRPr="00E74B15">
              <w:rPr>
                <w:rFonts w:ascii="Montserrat" w:hAnsi="Montserrat" w:cstheme="minorHAnsi"/>
                <w:sz w:val="20"/>
                <w:szCs w:val="20"/>
              </w:rPr>
              <w:t xml:space="preserve">ontrol del </w:t>
            </w:r>
            <w:r w:rsidRPr="00E74B15">
              <w:rPr>
                <w:rFonts w:ascii="Montserrat" w:hAnsi="Montserrat" w:cstheme="minorHAnsi"/>
                <w:sz w:val="20"/>
                <w:szCs w:val="20"/>
              </w:rPr>
              <w:t>C</w:t>
            </w:r>
            <w:r w:rsidR="00733C28" w:rsidRPr="00E74B15">
              <w:rPr>
                <w:rFonts w:ascii="Montserrat" w:hAnsi="Montserrat" w:cstheme="minorHAnsi"/>
                <w:sz w:val="20"/>
                <w:szCs w:val="20"/>
              </w:rPr>
              <w:t>rédito</w:t>
            </w:r>
            <w:r w:rsidRPr="00E74B15">
              <w:rPr>
                <w:rFonts w:ascii="Montserrat" w:hAnsi="Montserrat" w:cstheme="minorHAnsi"/>
                <w:sz w:val="20"/>
                <w:szCs w:val="20"/>
              </w:rPr>
              <w:t xml:space="preserve"> es el que autoriza las modificaciones y registros nuevos de los créditos.</w:t>
            </w:r>
          </w:p>
          <w:p w14:paraId="5EAC30F9" w14:textId="3E3AF9B5" w:rsidR="00E64BFB" w:rsidRPr="00E74B15" w:rsidRDefault="00E64BFB" w:rsidP="006243EF">
            <w:pPr>
              <w:pStyle w:val="Prrafodelista"/>
              <w:numPr>
                <w:ilvl w:val="0"/>
                <w:numId w:val="63"/>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No debe permitir la duplicidad de los créditos (Número y fecha).</w:t>
            </w:r>
          </w:p>
          <w:p w14:paraId="0EDFB439" w14:textId="7FD0BAB9" w:rsidR="00E64BFB" w:rsidRPr="00E74B15" w:rsidRDefault="00E64BFB" w:rsidP="006243EF">
            <w:pPr>
              <w:pStyle w:val="Prrafodelista"/>
              <w:numPr>
                <w:ilvl w:val="0"/>
                <w:numId w:val="63"/>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RFC de contribuyente se debe validarse con el SAT.</w:t>
            </w:r>
          </w:p>
          <w:p w14:paraId="220F6BD8" w14:textId="64B2646D" w:rsidR="00E64BFB" w:rsidRDefault="00E64BFB" w:rsidP="006243EF">
            <w:pPr>
              <w:pStyle w:val="Prrafodelista"/>
              <w:numPr>
                <w:ilvl w:val="0"/>
                <w:numId w:val="63"/>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Los registros que se migraron las modificaciones no es necesario la autorización del jefe </w:t>
            </w:r>
            <w:r w:rsidR="00733C28" w:rsidRPr="009B3C17">
              <w:rPr>
                <w:rFonts w:ascii="Montserrat" w:hAnsi="Montserrat" w:cstheme="minorHAnsi"/>
                <w:sz w:val="20"/>
                <w:szCs w:val="20"/>
              </w:rPr>
              <w:t>Departamento de Registro y Control del Crédito.</w:t>
            </w:r>
          </w:p>
          <w:p w14:paraId="2A6DC7A9"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434145AC"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Investigación</w:t>
            </w:r>
          </w:p>
          <w:p w14:paraId="3A1AA8C8"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Subastas</w:t>
            </w:r>
          </w:p>
          <w:p w14:paraId="5BA43894" w14:textId="58976E86" w:rsidR="00E64BFB" w:rsidRPr="00E74B15" w:rsidRDefault="00E64BFB" w:rsidP="006243EF">
            <w:pPr>
              <w:pStyle w:val="Prrafodelista"/>
              <w:numPr>
                <w:ilvl w:val="0"/>
                <w:numId w:val="6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Los pagos en el sistema solo serán en línea.</w:t>
            </w:r>
          </w:p>
          <w:p w14:paraId="461B6A8B" w14:textId="32BA6D07" w:rsidR="00E64BFB" w:rsidRPr="00E74B15" w:rsidRDefault="00E64BFB" w:rsidP="006243EF">
            <w:pPr>
              <w:pStyle w:val="Prrafodelista"/>
              <w:numPr>
                <w:ilvl w:val="0"/>
                <w:numId w:val="6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No se puede hacer pujas por un bien cuando la subasta aún no inicia.</w:t>
            </w:r>
          </w:p>
          <w:p w14:paraId="24D33C1A" w14:textId="46F6FD5D" w:rsidR="00E64BFB" w:rsidRPr="00E74B15" w:rsidRDefault="00E64BFB" w:rsidP="006243EF">
            <w:pPr>
              <w:pStyle w:val="Prrafodelista"/>
              <w:numPr>
                <w:ilvl w:val="0"/>
                <w:numId w:val="6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Si el ganador de la subasta no cumple con el pago perderá su depósito por concepto de pago de garantía.</w:t>
            </w:r>
          </w:p>
          <w:p w14:paraId="2F515705" w14:textId="5910D583" w:rsidR="00E64BFB" w:rsidRDefault="00E64BFB" w:rsidP="006243EF">
            <w:pPr>
              <w:pStyle w:val="Prrafodelista"/>
              <w:numPr>
                <w:ilvl w:val="0"/>
                <w:numId w:val="64"/>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lastRenderedPageBreak/>
              <w:t>No habrá opción de modificar la información proporcionada por los postores durante el registro, para hacer cualquier ajuste a la información el postor tendrá enviar un oficio dirigido a la Dirección de Ingresos.</w:t>
            </w:r>
          </w:p>
          <w:p w14:paraId="11BD95F1"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2BC9DD92"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Resultado de embargos</w:t>
            </w:r>
          </w:p>
          <w:p w14:paraId="77171E57" w14:textId="77777777" w:rsidR="00BA346E" w:rsidRPr="00E74B15" w:rsidRDefault="00BA346E" w:rsidP="006243EF">
            <w:pPr>
              <w:pStyle w:val="Prrafodelista"/>
              <w:numPr>
                <w:ilvl w:val="0"/>
                <w:numId w:val="65"/>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La información que se ingrese (respuestas, afectaciones, etc.) no permita eliminar sin autorización del Jefe o Coordinadora.</w:t>
            </w:r>
          </w:p>
          <w:p w14:paraId="20DA9AC7" w14:textId="1AEB3DC5" w:rsidR="00BA346E" w:rsidRDefault="00BA346E" w:rsidP="006243EF">
            <w:pPr>
              <w:pStyle w:val="Prrafodelista"/>
              <w:numPr>
                <w:ilvl w:val="0"/>
                <w:numId w:val="65"/>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Los documentos de </w:t>
            </w:r>
            <w:r w:rsidR="00B737FB" w:rsidRPr="009B3C17">
              <w:rPr>
                <w:rFonts w:ascii="Montserrat" w:hAnsi="Montserrat" w:cstheme="minorHAnsi"/>
                <w:sz w:val="20"/>
                <w:szCs w:val="20"/>
              </w:rPr>
              <w:t>gestión</w:t>
            </w:r>
            <w:r w:rsidRPr="009B3C17">
              <w:rPr>
                <w:rFonts w:ascii="Montserrat" w:hAnsi="Montserrat" w:cstheme="minorHAnsi"/>
                <w:sz w:val="20"/>
                <w:szCs w:val="20"/>
              </w:rPr>
              <w:t xml:space="preserve"> se </w:t>
            </w:r>
            <w:r w:rsidR="00B737FB" w:rsidRPr="009B3C17">
              <w:rPr>
                <w:rFonts w:ascii="Montserrat" w:hAnsi="Montserrat" w:cstheme="minorHAnsi"/>
                <w:sz w:val="20"/>
                <w:szCs w:val="20"/>
              </w:rPr>
              <w:t>emitirán</w:t>
            </w:r>
            <w:r w:rsidRPr="009B3C17">
              <w:rPr>
                <w:rFonts w:ascii="Montserrat" w:hAnsi="Montserrat" w:cstheme="minorHAnsi"/>
                <w:sz w:val="20"/>
                <w:szCs w:val="20"/>
              </w:rPr>
              <w:t xml:space="preserve"> en PDF para impedir ediciones directas al documento.</w:t>
            </w:r>
          </w:p>
          <w:p w14:paraId="1026CB34"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7A45E681"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Controversias</w:t>
            </w:r>
          </w:p>
          <w:p w14:paraId="48E620FB" w14:textId="729C81CD" w:rsidR="00BC31F5" w:rsidRDefault="00B737FB" w:rsidP="006243EF">
            <w:pPr>
              <w:pStyle w:val="Prrafodelista"/>
              <w:numPr>
                <w:ilvl w:val="0"/>
                <w:numId w:val="66"/>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Términos</w:t>
            </w:r>
            <w:r w:rsidR="00BC31F5" w:rsidRPr="009B3C17">
              <w:rPr>
                <w:rFonts w:ascii="Montserrat" w:hAnsi="Montserrat" w:cstheme="minorHAnsi"/>
                <w:sz w:val="20"/>
                <w:szCs w:val="20"/>
              </w:rPr>
              <w:t>, plazos, alertas y candados</w:t>
            </w:r>
          </w:p>
          <w:p w14:paraId="3D5D2C45"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66A8D31B"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Envío de créditos a otras entidades federativas</w:t>
            </w:r>
          </w:p>
          <w:p w14:paraId="2F7FE22D" w14:textId="473500BE" w:rsidR="00BC31F5" w:rsidRDefault="00B737FB" w:rsidP="006243EF">
            <w:pPr>
              <w:pStyle w:val="Prrafodelista"/>
              <w:numPr>
                <w:ilvl w:val="0"/>
                <w:numId w:val="66"/>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Sin </w:t>
            </w:r>
            <w:r w:rsidR="00BC31F5" w:rsidRPr="009B3C17">
              <w:rPr>
                <w:rFonts w:ascii="Montserrat" w:hAnsi="Montserrat" w:cstheme="minorHAnsi"/>
                <w:sz w:val="20"/>
                <w:szCs w:val="20"/>
              </w:rPr>
              <w:t>modificaciones.</w:t>
            </w:r>
          </w:p>
          <w:p w14:paraId="27669E06"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75B7908A"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Condonación</w:t>
            </w:r>
          </w:p>
          <w:p w14:paraId="2FEF5701" w14:textId="55B46AB6" w:rsidR="00BC31F5" w:rsidRDefault="00B737FB" w:rsidP="006243EF">
            <w:pPr>
              <w:pStyle w:val="Prrafodelista"/>
              <w:numPr>
                <w:ilvl w:val="0"/>
                <w:numId w:val="66"/>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C</w:t>
            </w:r>
            <w:r w:rsidR="00BC31F5" w:rsidRPr="009B3C17">
              <w:rPr>
                <w:rFonts w:ascii="Montserrat" w:hAnsi="Montserrat" w:cstheme="minorHAnsi"/>
                <w:sz w:val="20"/>
                <w:szCs w:val="20"/>
              </w:rPr>
              <w:t xml:space="preserve">andados para </w:t>
            </w:r>
            <w:r w:rsidRPr="009B3C17">
              <w:rPr>
                <w:rFonts w:ascii="Montserrat" w:hAnsi="Montserrat" w:cstheme="minorHAnsi"/>
                <w:sz w:val="20"/>
                <w:szCs w:val="20"/>
              </w:rPr>
              <w:t>emisión</w:t>
            </w:r>
            <w:r w:rsidR="00BC31F5" w:rsidRPr="009B3C17">
              <w:rPr>
                <w:rFonts w:ascii="Montserrat" w:hAnsi="Montserrat" w:cstheme="minorHAnsi"/>
                <w:sz w:val="20"/>
                <w:szCs w:val="20"/>
              </w:rPr>
              <w:t xml:space="preserve"> de </w:t>
            </w:r>
            <w:r w:rsidRPr="009B3C17">
              <w:rPr>
                <w:rFonts w:ascii="Montserrat" w:hAnsi="Montserrat" w:cstheme="minorHAnsi"/>
                <w:sz w:val="20"/>
                <w:szCs w:val="20"/>
              </w:rPr>
              <w:t>líneas</w:t>
            </w:r>
            <w:r w:rsidR="00BC31F5" w:rsidRPr="009B3C17">
              <w:rPr>
                <w:rFonts w:ascii="Montserrat" w:hAnsi="Montserrat" w:cstheme="minorHAnsi"/>
                <w:sz w:val="20"/>
                <w:szCs w:val="20"/>
              </w:rPr>
              <w:t xml:space="preserve"> de captura.</w:t>
            </w:r>
          </w:p>
          <w:p w14:paraId="02E5C78C"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1E310741"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Requerimiento de pago y embargo</w:t>
            </w:r>
          </w:p>
          <w:p w14:paraId="4C106E3D" w14:textId="4F7D66F7" w:rsidR="00BC31F5" w:rsidRPr="00E74B15" w:rsidRDefault="00BC31F5" w:rsidP="006243EF">
            <w:pPr>
              <w:pStyle w:val="Prrafodelista"/>
              <w:numPr>
                <w:ilvl w:val="0"/>
                <w:numId w:val="6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El </w:t>
            </w:r>
            <w:r w:rsidR="00B737FB" w:rsidRPr="00E74B15">
              <w:rPr>
                <w:rFonts w:ascii="Montserrat" w:hAnsi="Montserrat" w:cstheme="minorHAnsi"/>
                <w:sz w:val="20"/>
                <w:szCs w:val="20"/>
              </w:rPr>
              <w:t>módulo</w:t>
            </w:r>
            <w:r w:rsidRPr="00E74B15">
              <w:rPr>
                <w:rFonts w:ascii="Montserrat" w:hAnsi="Montserrat" w:cstheme="minorHAnsi"/>
                <w:sz w:val="20"/>
                <w:szCs w:val="20"/>
              </w:rPr>
              <w:t xml:space="preserve"> de Registro, este </w:t>
            </w:r>
            <w:r w:rsidR="00B737FB" w:rsidRPr="00E74B15">
              <w:rPr>
                <w:rFonts w:ascii="Montserrat" w:hAnsi="Montserrat" w:cstheme="minorHAnsi"/>
                <w:sz w:val="20"/>
                <w:szCs w:val="20"/>
              </w:rPr>
              <w:t>módulo</w:t>
            </w:r>
            <w:r w:rsidRPr="00E74B15">
              <w:rPr>
                <w:rFonts w:ascii="Montserrat" w:hAnsi="Montserrat" w:cstheme="minorHAnsi"/>
                <w:sz w:val="20"/>
                <w:szCs w:val="20"/>
              </w:rPr>
              <w:t xml:space="preserve"> es esencial ya que mientras si no hay registro de un </w:t>
            </w:r>
            <w:r w:rsidR="00B737FB" w:rsidRPr="00E74B15">
              <w:rPr>
                <w:rFonts w:ascii="Montserrat" w:hAnsi="Montserrat" w:cstheme="minorHAnsi"/>
                <w:sz w:val="20"/>
                <w:szCs w:val="20"/>
              </w:rPr>
              <w:t>crédito</w:t>
            </w:r>
            <w:r w:rsidRPr="00E74B15">
              <w:rPr>
                <w:rFonts w:ascii="Montserrat" w:hAnsi="Montserrat" w:cstheme="minorHAnsi"/>
                <w:sz w:val="20"/>
                <w:szCs w:val="20"/>
              </w:rPr>
              <w:t xml:space="preserve">, el </w:t>
            </w:r>
            <w:r w:rsidR="00B737FB" w:rsidRPr="00E74B15">
              <w:rPr>
                <w:rFonts w:ascii="Montserrat" w:hAnsi="Montserrat" w:cstheme="minorHAnsi"/>
                <w:sz w:val="20"/>
                <w:szCs w:val="20"/>
              </w:rPr>
              <w:t>módulo</w:t>
            </w:r>
            <w:r w:rsidRPr="00E74B15">
              <w:rPr>
                <w:rFonts w:ascii="Montserrat" w:hAnsi="Montserrat" w:cstheme="minorHAnsi"/>
                <w:sz w:val="20"/>
                <w:szCs w:val="20"/>
              </w:rPr>
              <w:t xml:space="preserve"> de Requerimiento de Pago no </w:t>
            </w:r>
            <w:r w:rsidR="00B737FB" w:rsidRPr="00E74B15">
              <w:rPr>
                <w:rFonts w:ascii="Montserrat" w:hAnsi="Montserrat" w:cstheme="minorHAnsi"/>
                <w:sz w:val="20"/>
                <w:szCs w:val="20"/>
              </w:rPr>
              <w:t>podrá</w:t>
            </w:r>
            <w:r w:rsidRPr="00E74B15">
              <w:rPr>
                <w:rFonts w:ascii="Montserrat" w:hAnsi="Montserrat" w:cstheme="minorHAnsi"/>
                <w:sz w:val="20"/>
                <w:szCs w:val="20"/>
              </w:rPr>
              <w:t xml:space="preserve"> emitir el Documento de </w:t>
            </w:r>
            <w:r w:rsidR="00B737FB" w:rsidRPr="00E74B15">
              <w:rPr>
                <w:rFonts w:ascii="Montserrat" w:hAnsi="Montserrat" w:cstheme="minorHAnsi"/>
                <w:sz w:val="20"/>
                <w:szCs w:val="20"/>
              </w:rPr>
              <w:t>Gestión</w:t>
            </w:r>
            <w:r w:rsidRPr="00E74B15">
              <w:rPr>
                <w:rFonts w:ascii="Montserrat" w:hAnsi="Montserrat" w:cstheme="minorHAnsi"/>
                <w:sz w:val="20"/>
                <w:szCs w:val="20"/>
              </w:rPr>
              <w:t>.</w:t>
            </w:r>
          </w:p>
          <w:p w14:paraId="2D61FA98" w14:textId="70A8BBA3" w:rsidR="00BC31F5" w:rsidRPr="00E74B15" w:rsidRDefault="00BC31F5" w:rsidP="006243EF">
            <w:pPr>
              <w:pStyle w:val="Prrafodelista"/>
              <w:numPr>
                <w:ilvl w:val="0"/>
                <w:numId w:val="6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Cuando el </w:t>
            </w:r>
            <w:r w:rsidR="00B737FB" w:rsidRPr="00E74B15">
              <w:rPr>
                <w:rFonts w:ascii="Montserrat" w:hAnsi="Montserrat" w:cstheme="minorHAnsi"/>
                <w:sz w:val="20"/>
                <w:szCs w:val="20"/>
              </w:rPr>
              <w:t>Crédito</w:t>
            </w:r>
            <w:r w:rsidRPr="00E74B15">
              <w:rPr>
                <w:rFonts w:ascii="Montserrat" w:hAnsi="Montserrat" w:cstheme="minorHAnsi"/>
                <w:sz w:val="20"/>
                <w:szCs w:val="20"/>
              </w:rPr>
              <w:t xml:space="preserve"> a un no se encuentre exigible, es decir que no hayan transcurrido los treinta </w:t>
            </w:r>
            <w:r w:rsidR="00B737FB" w:rsidRPr="00E74B15">
              <w:rPr>
                <w:rFonts w:ascii="Montserrat" w:hAnsi="Montserrat" w:cstheme="minorHAnsi"/>
                <w:sz w:val="20"/>
                <w:szCs w:val="20"/>
              </w:rPr>
              <w:t>días</w:t>
            </w:r>
            <w:r w:rsidRPr="00E74B15">
              <w:rPr>
                <w:rFonts w:ascii="Montserrat" w:hAnsi="Montserrat" w:cstheme="minorHAnsi"/>
                <w:sz w:val="20"/>
                <w:szCs w:val="20"/>
              </w:rPr>
              <w:t xml:space="preserve"> des pues de su </w:t>
            </w:r>
            <w:r w:rsidR="00B737FB" w:rsidRPr="00E74B15">
              <w:rPr>
                <w:rFonts w:ascii="Montserrat" w:hAnsi="Montserrat" w:cstheme="minorHAnsi"/>
                <w:sz w:val="20"/>
                <w:szCs w:val="20"/>
              </w:rPr>
              <w:t>notificación</w:t>
            </w:r>
            <w:r w:rsidRPr="00E74B15">
              <w:rPr>
                <w:rFonts w:ascii="Montserrat" w:hAnsi="Montserrat" w:cstheme="minorHAnsi"/>
                <w:sz w:val="20"/>
                <w:szCs w:val="20"/>
              </w:rPr>
              <w:t xml:space="preserve">. y que por lo tanto esta Autoridad no </w:t>
            </w:r>
            <w:r w:rsidR="00B737FB" w:rsidRPr="00E74B15">
              <w:rPr>
                <w:rFonts w:ascii="Montserrat" w:hAnsi="Montserrat" w:cstheme="minorHAnsi"/>
                <w:sz w:val="20"/>
                <w:szCs w:val="20"/>
              </w:rPr>
              <w:t>está</w:t>
            </w:r>
            <w:r w:rsidRPr="00E74B15">
              <w:rPr>
                <w:rFonts w:ascii="Montserrat" w:hAnsi="Montserrat" w:cstheme="minorHAnsi"/>
                <w:sz w:val="20"/>
                <w:szCs w:val="20"/>
              </w:rPr>
              <w:t xml:space="preserve"> Facultado para iniciar el PAE.</w:t>
            </w:r>
          </w:p>
          <w:p w14:paraId="22D76A4B" w14:textId="10AD9C5A" w:rsidR="00BC31F5" w:rsidRPr="00E74B15" w:rsidRDefault="00BC31F5" w:rsidP="006243EF">
            <w:pPr>
              <w:pStyle w:val="Prrafodelista"/>
              <w:numPr>
                <w:ilvl w:val="0"/>
                <w:numId w:val="6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Cuando se quiera emitir el </w:t>
            </w:r>
            <w:r w:rsidR="00B737FB" w:rsidRPr="00E74B15">
              <w:rPr>
                <w:rFonts w:ascii="Montserrat" w:hAnsi="Montserrat" w:cstheme="minorHAnsi"/>
                <w:sz w:val="20"/>
                <w:szCs w:val="20"/>
              </w:rPr>
              <w:t>crédito</w:t>
            </w:r>
            <w:r w:rsidRPr="00E74B15">
              <w:rPr>
                <w:rFonts w:ascii="Montserrat" w:hAnsi="Montserrat" w:cstheme="minorHAnsi"/>
                <w:sz w:val="20"/>
                <w:szCs w:val="20"/>
              </w:rPr>
              <w:t xml:space="preserve"> </w:t>
            </w:r>
            <w:r w:rsidR="00B737FB" w:rsidRPr="00E74B15">
              <w:rPr>
                <w:rFonts w:ascii="Montserrat" w:hAnsi="Montserrat" w:cstheme="minorHAnsi"/>
                <w:sz w:val="20"/>
                <w:szCs w:val="20"/>
              </w:rPr>
              <w:t>más</w:t>
            </w:r>
            <w:r w:rsidRPr="00E74B15">
              <w:rPr>
                <w:rFonts w:ascii="Montserrat" w:hAnsi="Montserrat" w:cstheme="minorHAnsi"/>
                <w:sz w:val="20"/>
                <w:szCs w:val="20"/>
              </w:rPr>
              <w:t xml:space="preserve"> de dos veces en el mismo año, que el sistema emita un aviso manifestando esta circunstancia.</w:t>
            </w:r>
          </w:p>
          <w:p w14:paraId="3D158741" w14:textId="3E897ADB" w:rsidR="00BC31F5" w:rsidRPr="00E74B15" w:rsidRDefault="00BC31F5" w:rsidP="006243EF">
            <w:pPr>
              <w:pStyle w:val="Prrafodelista"/>
              <w:numPr>
                <w:ilvl w:val="0"/>
                <w:numId w:val="6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Cuando el </w:t>
            </w:r>
            <w:r w:rsidR="00B737FB" w:rsidRPr="00E74B15">
              <w:rPr>
                <w:rFonts w:ascii="Montserrat" w:hAnsi="Montserrat" w:cstheme="minorHAnsi"/>
                <w:sz w:val="20"/>
                <w:szCs w:val="20"/>
              </w:rPr>
              <w:t>crédito</w:t>
            </w:r>
            <w:r w:rsidRPr="00E74B15">
              <w:rPr>
                <w:rFonts w:ascii="Montserrat" w:hAnsi="Montserrat" w:cstheme="minorHAnsi"/>
                <w:sz w:val="20"/>
                <w:szCs w:val="20"/>
              </w:rPr>
              <w:t xml:space="preserve"> no se encuentre debidamente integrado, es decir no cuente con la clave contable o no </w:t>
            </w:r>
            <w:r w:rsidR="00B737FB" w:rsidRPr="00E74B15">
              <w:rPr>
                <w:rFonts w:ascii="Montserrat" w:hAnsi="Montserrat" w:cstheme="minorHAnsi"/>
                <w:sz w:val="20"/>
                <w:szCs w:val="20"/>
              </w:rPr>
              <w:t>está</w:t>
            </w:r>
            <w:r w:rsidRPr="00E74B15">
              <w:rPr>
                <w:rFonts w:ascii="Montserrat" w:hAnsi="Montserrat" w:cstheme="minorHAnsi"/>
                <w:sz w:val="20"/>
                <w:szCs w:val="20"/>
              </w:rPr>
              <w:t xml:space="preserve"> el importe.</w:t>
            </w:r>
          </w:p>
          <w:p w14:paraId="7DF29171" w14:textId="6317ACB4" w:rsidR="00BC31F5" w:rsidRPr="00E74B15" w:rsidRDefault="00BC31F5" w:rsidP="006243EF">
            <w:pPr>
              <w:pStyle w:val="Prrafodelista"/>
              <w:numPr>
                <w:ilvl w:val="0"/>
                <w:numId w:val="6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Que el </w:t>
            </w:r>
            <w:r w:rsidR="00B737FB" w:rsidRPr="00E74B15">
              <w:rPr>
                <w:rFonts w:ascii="Montserrat" w:hAnsi="Montserrat" w:cstheme="minorHAnsi"/>
                <w:sz w:val="20"/>
                <w:szCs w:val="20"/>
              </w:rPr>
              <w:t>crédito</w:t>
            </w:r>
            <w:r w:rsidRPr="00E74B15">
              <w:rPr>
                <w:rFonts w:ascii="Montserrat" w:hAnsi="Montserrat" w:cstheme="minorHAnsi"/>
                <w:sz w:val="20"/>
                <w:szCs w:val="20"/>
              </w:rPr>
              <w:t xml:space="preserve"> no se encuentre registrado en el Sistema.</w:t>
            </w:r>
          </w:p>
          <w:p w14:paraId="5DC28B2B" w14:textId="026DA2B0" w:rsidR="00BC31F5" w:rsidRPr="00E74B15" w:rsidRDefault="00BC31F5" w:rsidP="006243EF">
            <w:pPr>
              <w:pStyle w:val="Prrafodelista"/>
              <w:numPr>
                <w:ilvl w:val="0"/>
                <w:numId w:val="6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Que el </w:t>
            </w:r>
            <w:r w:rsidR="00B737FB" w:rsidRPr="00E74B15">
              <w:rPr>
                <w:rFonts w:ascii="Montserrat" w:hAnsi="Montserrat" w:cstheme="minorHAnsi"/>
                <w:sz w:val="20"/>
                <w:szCs w:val="20"/>
              </w:rPr>
              <w:t>crédito</w:t>
            </w:r>
            <w:r w:rsidRPr="00E74B15">
              <w:rPr>
                <w:rFonts w:ascii="Montserrat" w:hAnsi="Montserrat" w:cstheme="minorHAnsi"/>
                <w:sz w:val="20"/>
                <w:szCs w:val="20"/>
              </w:rPr>
              <w:t xml:space="preserve"> se encuentre firme.</w:t>
            </w:r>
          </w:p>
          <w:p w14:paraId="393DE56E" w14:textId="401BD574" w:rsidR="00BC31F5" w:rsidRPr="00E74B15" w:rsidRDefault="00BC31F5" w:rsidP="006243EF">
            <w:pPr>
              <w:pStyle w:val="Prrafodelista"/>
              <w:numPr>
                <w:ilvl w:val="0"/>
                <w:numId w:val="66"/>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Que no tenga </w:t>
            </w:r>
            <w:r w:rsidR="00B737FB" w:rsidRPr="00E74B15">
              <w:rPr>
                <w:rFonts w:ascii="Montserrat" w:hAnsi="Montserrat" w:cstheme="minorHAnsi"/>
                <w:sz w:val="20"/>
                <w:szCs w:val="20"/>
              </w:rPr>
              <w:t>suspensión</w:t>
            </w:r>
            <w:r w:rsidRPr="00E74B15">
              <w:rPr>
                <w:rFonts w:ascii="Montserrat" w:hAnsi="Montserrat" w:cstheme="minorHAnsi"/>
                <w:sz w:val="20"/>
                <w:szCs w:val="20"/>
              </w:rPr>
              <w:t xml:space="preserve"> ni provisional ni definitiva el </w:t>
            </w:r>
            <w:r w:rsidR="00B737FB" w:rsidRPr="00E74B15">
              <w:rPr>
                <w:rFonts w:ascii="Montserrat" w:hAnsi="Montserrat" w:cstheme="minorHAnsi"/>
                <w:sz w:val="20"/>
                <w:szCs w:val="20"/>
              </w:rPr>
              <w:t>Procedimiento</w:t>
            </w:r>
            <w:r w:rsidRPr="00E74B15">
              <w:rPr>
                <w:rFonts w:ascii="Montserrat" w:hAnsi="Montserrat" w:cstheme="minorHAnsi"/>
                <w:sz w:val="20"/>
                <w:szCs w:val="20"/>
              </w:rPr>
              <w:t xml:space="preserve"> Administrativo de </w:t>
            </w:r>
            <w:r w:rsidR="00B737FB" w:rsidRPr="00E74B15">
              <w:rPr>
                <w:rFonts w:ascii="Montserrat" w:hAnsi="Montserrat" w:cstheme="minorHAnsi"/>
                <w:sz w:val="20"/>
                <w:szCs w:val="20"/>
              </w:rPr>
              <w:t>ejecución</w:t>
            </w:r>
            <w:r w:rsidRPr="00E74B15">
              <w:rPr>
                <w:rFonts w:ascii="Montserrat" w:hAnsi="Montserrat" w:cstheme="minorHAnsi"/>
                <w:sz w:val="20"/>
                <w:szCs w:val="20"/>
              </w:rPr>
              <w:t>.</w:t>
            </w:r>
          </w:p>
          <w:p w14:paraId="59F00BAC"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Garantías</w:t>
            </w:r>
          </w:p>
          <w:p w14:paraId="1A7CB3C5" w14:textId="77777777" w:rsidR="00BC31F5" w:rsidRPr="00E74B15" w:rsidRDefault="00BC31F5" w:rsidP="006243EF">
            <w:pPr>
              <w:pStyle w:val="Prrafodelista"/>
              <w:numPr>
                <w:ilvl w:val="0"/>
                <w:numId w:val="6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15 días por requerimiento de documentos de la garantía ofrecida (federal).</w:t>
            </w:r>
          </w:p>
          <w:p w14:paraId="3D095E50" w14:textId="77777777" w:rsidR="00BC31F5" w:rsidRPr="00E74B15" w:rsidRDefault="00BC31F5" w:rsidP="006243EF">
            <w:pPr>
              <w:pStyle w:val="Prrafodelista"/>
              <w:numPr>
                <w:ilvl w:val="0"/>
                <w:numId w:val="6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5 días por requerimiento de documentos de la garantía ofrecida (estatal).</w:t>
            </w:r>
          </w:p>
          <w:p w14:paraId="2B74036C" w14:textId="15DE478A" w:rsidR="00BC31F5" w:rsidRPr="00E74B15" w:rsidRDefault="00BC31F5" w:rsidP="006243EF">
            <w:pPr>
              <w:pStyle w:val="Prrafodelista"/>
              <w:numPr>
                <w:ilvl w:val="0"/>
                <w:numId w:val="67"/>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lastRenderedPageBreak/>
              <w:t>3 días para la devolución de documentos ofrecidos en garantías.</w:t>
            </w:r>
          </w:p>
          <w:p w14:paraId="2FE2AA53" w14:textId="4674271E" w:rsidR="00BC31F5" w:rsidRDefault="00BC31F5" w:rsidP="006243EF">
            <w:pPr>
              <w:pStyle w:val="Prrafodelista"/>
              <w:numPr>
                <w:ilvl w:val="0"/>
                <w:numId w:val="67"/>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12 meses duración de la garantía.</w:t>
            </w:r>
          </w:p>
          <w:p w14:paraId="2F21D438"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68FCB520"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Modalidades de pago</w:t>
            </w:r>
          </w:p>
          <w:p w14:paraId="6310C514" w14:textId="77777777" w:rsidR="00BC31F5" w:rsidRPr="00E74B15" w:rsidRDefault="00BC31F5" w:rsidP="009D1C4F">
            <w:pPr>
              <w:spacing w:after="120" w:line="23" w:lineRule="atLeast"/>
              <w:ind w:left="360"/>
              <w:jc w:val="both"/>
              <w:rPr>
                <w:rFonts w:ascii="Montserrat" w:hAnsi="Montserrat" w:cstheme="minorHAnsi"/>
                <w:sz w:val="20"/>
                <w:szCs w:val="20"/>
              </w:rPr>
            </w:pPr>
            <w:r w:rsidRPr="00E74B15">
              <w:rPr>
                <w:rFonts w:ascii="Montserrat" w:hAnsi="Montserrat" w:cstheme="minorHAnsi"/>
                <w:sz w:val="20"/>
                <w:szCs w:val="20"/>
              </w:rPr>
              <w:t>Para el pago a cuentas las restricciones son:</w:t>
            </w:r>
          </w:p>
          <w:p w14:paraId="15658B87" w14:textId="2C27B0FD" w:rsidR="00BC31F5" w:rsidRPr="00E74B15" w:rsidRDefault="009D1C4F"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Después</w:t>
            </w:r>
            <w:r w:rsidR="00BC31F5" w:rsidRPr="00E74B15">
              <w:rPr>
                <w:rFonts w:ascii="Montserrat" w:hAnsi="Montserrat" w:cstheme="minorHAnsi"/>
                <w:sz w:val="20"/>
                <w:szCs w:val="20"/>
              </w:rPr>
              <w:t xml:space="preserve"> del primer pago a cuenta se requiere de autorización de la coordinadora de cobro coactivo o del jefe de departamento, para continuar con este esquema.</w:t>
            </w:r>
          </w:p>
          <w:p w14:paraId="519C464F" w14:textId="77777777" w:rsidR="00BC31F5" w:rsidRPr="00E74B15" w:rsidRDefault="00BC31F5" w:rsidP="009D1C4F">
            <w:pPr>
              <w:spacing w:after="120" w:line="23" w:lineRule="atLeast"/>
              <w:ind w:left="360"/>
              <w:jc w:val="both"/>
              <w:rPr>
                <w:rFonts w:ascii="Montserrat" w:hAnsi="Montserrat" w:cstheme="minorHAnsi"/>
                <w:sz w:val="20"/>
                <w:szCs w:val="20"/>
              </w:rPr>
            </w:pPr>
            <w:r w:rsidRPr="00E74B15">
              <w:rPr>
                <w:rFonts w:ascii="Montserrat" w:hAnsi="Montserrat" w:cstheme="minorHAnsi"/>
                <w:sz w:val="20"/>
                <w:szCs w:val="20"/>
              </w:rPr>
              <w:t>Para el pago diferido:</w:t>
            </w:r>
          </w:p>
          <w:p w14:paraId="734220A2" w14:textId="77777777" w:rsidR="00BC31F5" w:rsidRPr="00E74B1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plazo a diferir no puede ser mayor a 12 meses.</w:t>
            </w:r>
          </w:p>
          <w:p w14:paraId="4AEAE22F" w14:textId="480A6E89" w:rsidR="00BC31F5" w:rsidRPr="00E74B1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El plazo para resolver la solicitud del</w:t>
            </w:r>
            <w:r w:rsidR="009D1C4F" w:rsidRPr="00E74B15">
              <w:rPr>
                <w:rFonts w:ascii="Montserrat" w:hAnsi="Montserrat" w:cstheme="minorHAnsi"/>
                <w:sz w:val="20"/>
                <w:szCs w:val="20"/>
              </w:rPr>
              <w:t xml:space="preserve"> </w:t>
            </w:r>
            <w:r w:rsidRPr="00E74B15">
              <w:rPr>
                <w:rFonts w:ascii="Montserrat" w:hAnsi="Montserrat" w:cstheme="minorHAnsi"/>
                <w:sz w:val="20"/>
                <w:szCs w:val="20"/>
              </w:rPr>
              <w:t xml:space="preserve">contribuyente es de 15 </w:t>
            </w:r>
            <w:r w:rsidR="009D1C4F" w:rsidRPr="00E74B15">
              <w:rPr>
                <w:rFonts w:ascii="Montserrat" w:hAnsi="Montserrat" w:cstheme="minorHAnsi"/>
                <w:sz w:val="20"/>
                <w:szCs w:val="20"/>
              </w:rPr>
              <w:t>días</w:t>
            </w:r>
            <w:r w:rsidRPr="00E74B15">
              <w:rPr>
                <w:rFonts w:ascii="Montserrat" w:hAnsi="Montserrat" w:cstheme="minorHAnsi"/>
                <w:sz w:val="20"/>
                <w:szCs w:val="20"/>
              </w:rPr>
              <w:t xml:space="preserve"> </w:t>
            </w:r>
            <w:r w:rsidR="009D1C4F" w:rsidRPr="00E74B15">
              <w:rPr>
                <w:rFonts w:ascii="Montserrat" w:hAnsi="Montserrat" w:cstheme="minorHAnsi"/>
                <w:sz w:val="20"/>
                <w:szCs w:val="20"/>
              </w:rPr>
              <w:t>hábiles</w:t>
            </w:r>
            <w:r w:rsidRPr="00E74B15">
              <w:rPr>
                <w:rFonts w:ascii="Montserrat" w:hAnsi="Montserrat" w:cstheme="minorHAnsi"/>
                <w:sz w:val="20"/>
                <w:szCs w:val="20"/>
              </w:rPr>
              <w:t xml:space="preserve">, a partir de la </w:t>
            </w:r>
            <w:r w:rsidR="009D1C4F" w:rsidRPr="00E74B15">
              <w:rPr>
                <w:rFonts w:ascii="Montserrat" w:hAnsi="Montserrat" w:cstheme="minorHAnsi"/>
                <w:sz w:val="20"/>
                <w:szCs w:val="20"/>
              </w:rPr>
              <w:t>recepción</w:t>
            </w:r>
            <w:r w:rsidRPr="00E74B15">
              <w:rPr>
                <w:rFonts w:ascii="Montserrat" w:hAnsi="Montserrat" w:cstheme="minorHAnsi"/>
                <w:sz w:val="20"/>
                <w:szCs w:val="20"/>
              </w:rPr>
              <w:t xml:space="preserve"> de la solicitud, solo se </w:t>
            </w:r>
            <w:r w:rsidR="009D1C4F" w:rsidRPr="00E74B15">
              <w:rPr>
                <w:rFonts w:ascii="Montserrat" w:hAnsi="Montserrat" w:cstheme="minorHAnsi"/>
                <w:sz w:val="20"/>
                <w:szCs w:val="20"/>
              </w:rPr>
              <w:t>extenderá</w:t>
            </w:r>
            <w:r w:rsidRPr="00E74B15">
              <w:rPr>
                <w:rFonts w:ascii="Montserrat" w:hAnsi="Montserrat" w:cstheme="minorHAnsi"/>
                <w:sz w:val="20"/>
                <w:szCs w:val="20"/>
              </w:rPr>
              <w:t xml:space="preserve"> el plazo en el caso de que proceda requerimiento de </w:t>
            </w:r>
            <w:r w:rsidR="009D1C4F" w:rsidRPr="00E74B15">
              <w:rPr>
                <w:rFonts w:ascii="Montserrat" w:hAnsi="Montserrat" w:cstheme="minorHAnsi"/>
                <w:sz w:val="20"/>
                <w:szCs w:val="20"/>
              </w:rPr>
              <w:t>documentación</w:t>
            </w:r>
            <w:r w:rsidRPr="00E74B15">
              <w:rPr>
                <w:rFonts w:ascii="Montserrat" w:hAnsi="Montserrat" w:cstheme="minorHAnsi"/>
                <w:sz w:val="20"/>
                <w:szCs w:val="20"/>
              </w:rPr>
              <w:t xml:space="preserve"> faltante para la </w:t>
            </w:r>
            <w:r w:rsidR="009D1C4F" w:rsidRPr="00E74B15">
              <w:rPr>
                <w:rFonts w:ascii="Montserrat" w:hAnsi="Montserrat" w:cstheme="minorHAnsi"/>
                <w:sz w:val="20"/>
                <w:szCs w:val="20"/>
              </w:rPr>
              <w:t>autorización</w:t>
            </w:r>
            <w:r w:rsidRPr="00E74B15">
              <w:rPr>
                <w:rFonts w:ascii="Montserrat" w:hAnsi="Montserrat" w:cstheme="minorHAnsi"/>
                <w:sz w:val="20"/>
                <w:szCs w:val="20"/>
              </w:rPr>
              <w:t xml:space="preserve"> en donde se </w:t>
            </w:r>
            <w:r w:rsidR="009D1C4F" w:rsidRPr="00E74B15">
              <w:rPr>
                <w:rFonts w:ascii="Montserrat" w:hAnsi="Montserrat" w:cstheme="minorHAnsi"/>
                <w:sz w:val="20"/>
                <w:szCs w:val="20"/>
              </w:rPr>
              <w:t>concederán</w:t>
            </w:r>
            <w:r w:rsidRPr="00E74B15">
              <w:rPr>
                <w:rFonts w:ascii="Montserrat" w:hAnsi="Montserrat" w:cstheme="minorHAnsi"/>
                <w:sz w:val="20"/>
                <w:szCs w:val="20"/>
              </w:rPr>
              <w:t xml:space="preserve"> 10 </w:t>
            </w:r>
            <w:r w:rsidR="009D1C4F" w:rsidRPr="00E74B15">
              <w:rPr>
                <w:rFonts w:ascii="Montserrat" w:hAnsi="Montserrat" w:cstheme="minorHAnsi"/>
                <w:sz w:val="20"/>
                <w:szCs w:val="20"/>
              </w:rPr>
              <w:t>días</w:t>
            </w:r>
            <w:r w:rsidRPr="00E74B15">
              <w:rPr>
                <w:rFonts w:ascii="Montserrat" w:hAnsi="Montserrat" w:cstheme="minorHAnsi"/>
                <w:sz w:val="20"/>
                <w:szCs w:val="20"/>
              </w:rPr>
              <w:t xml:space="preserve"> </w:t>
            </w:r>
            <w:r w:rsidR="009D1C4F" w:rsidRPr="00E74B15">
              <w:rPr>
                <w:rFonts w:ascii="Montserrat" w:hAnsi="Montserrat" w:cstheme="minorHAnsi"/>
                <w:sz w:val="20"/>
                <w:szCs w:val="20"/>
              </w:rPr>
              <w:t>hábiles</w:t>
            </w:r>
            <w:r w:rsidRPr="00E74B15">
              <w:rPr>
                <w:rFonts w:ascii="Montserrat" w:hAnsi="Montserrat" w:cstheme="minorHAnsi"/>
                <w:sz w:val="20"/>
                <w:szCs w:val="20"/>
              </w:rPr>
              <w:t xml:space="preserve"> para su presentación, se continuara con el computo de los 15 </w:t>
            </w:r>
            <w:r w:rsidR="009D1C4F" w:rsidRPr="00E74B15">
              <w:rPr>
                <w:rFonts w:ascii="Montserrat" w:hAnsi="Montserrat" w:cstheme="minorHAnsi"/>
                <w:sz w:val="20"/>
                <w:szCs w:val="20"/>
              </w:rPr>
              <w:t>días</w:t>
            </w:r>
            <w:r w:rsidRPr="00E74B15">
              <w:rPr>
                <w:rFonts w:ascii="Montserrat" w:hAnsi="Montserrat" w:cstheme="minorHAnsi"/>
                <w:sz w:val="20"/>
                <w:szCs w:val="20"/>
              </w:rPr>
              <w:t xml:space="preserve"> cuando se presente la </w:t>
            </w:r>
            <w:r w:rsidR="009D1C4F" w:rsidRPr="00E74B15">
              <w:rPr>
                <w:rFonts w:ascii="Montserrat" w:hAnsi="Montserrat" w:cstheme="minorHAnsi"/>
                <w:sz w:val="20"/>
                <w:szCs w:val="20"/>
              </w:rPr>
              <w:t>documentación</w:t>
            </w:r>
            <w:r w:rsidRPr="00E74B15">
              <w:rPr>
                <w:rFonts w:ascii="Montserrat" w:hAnsi="Montserrat" w:cstheme="minorHAnsi"/>
                <w:sz w:val="20"/>
                <w:szCs w:val="20"/>
              </w:rPr>
              <w:t xml:space="preserve"> requerida.</w:t>
            </w:r>
          </w:p>
          <w:p w14:paraId="3E7029B7" w14:textId="77777777" w:rsidR="00BC31F5" w:rsidRPr="00E74B15" w:rsidRDefault="00BC31F5" w:rsidP="009D1C4F">
            <w:pPr>
              <w:spacing w:after="120" w:line="23" w:lineRule="atLeast"/>
              <w:ind w:left="360"/>
              <w:jc w:val="both"/>
              <w:rPr>
                <w:rFonts w:ascii="Montserrat" w:hAnsi="Montserrat" w:cstheme="minorHAnsi"/>
                <w:sz w:val="20"/>
                <w:szCs w:val="20"/>
              </w:rPr>
            </w:pPr>
            <w:r w:rsidRPr="00E74B15">
              <w:rPr>
                <w:rFonts w:ascii="Montserrat" w:hAnsi="Montserrat" w:cstheme="minorHAnsi"/>
                <w:sz w:val="20"/>
                <w:szCs w:val="20"/>
              </w:rPr>
              <w:t>Para el pago en una sola exhibición:</w:t>
            </w:r>
          </w:p>
          <w:p w14:paraId="6FFD2579" w14:textId="633BB130" w:rsidR="00BC31F5" w:rsidRPr="00E74B1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Los formularios </w:t>
            </w:r>
            <w:r w:rsidR="009D1C4F" w:rsidRPr="00E74B15">
              <w:rPr>
                <w:rFonts w:ascii="Montserrat" w:hAnsi="Montserrat" w:cstheme="minorHAnsi"/>
                <w:sz w:val="20"/>
                <w:szCs w:val="20"/>
              </w:rPr>
              <w:t>deberán</w:t>
            </w:r>
            <w:r w:rsidRPr="00E74B15">
              <w:rPr>
                <w:rFonts w:ascii="Montserrat" w:hAnsi="Montserrat" w:cstheme="minorHAnsi"/>
                <w:sz w:val="20"/>
                <w:szCs w:val="20"/>
              </w:rPr>
              <w:t xml:space="preserve"> de tener la vigencia al </w:t>
            </w:r>
            <w:r w:rsidR="009D1C4F" w:rsidRPr="00E74B15">
              <w:rPr>
                <w:rFonts w:ascii="Montserrat" w:hAnsi="Montserrat" w:cstheme="minorHAnsi"/>
                <w:sz w:val="20"/>
                <w:szCs w:val="20"/>
              </w:rPr>
              <w:t>día</w:t>
            </w:r>
            <w:r w:rsidRPr="00E74B15">
              <w:rPr>
                <w:rFonts w:ascii="Montserrat" w:hAnsi="Montserrat" w:cstheme="minorHAnsi"/>
                <w:sz w:val="20"/>
                <w:szCs w:val="20"/>
              </w:rPr>
              <w:t xml:space="preserve"> anterior de la fecha en que se publica el INP, de igual manera las fechas de acuerdo al tipo de impuesto que integre el </w:t>
            </w:r>
            <w:r w:rsidR="009D1C4F" w:rsidRPr="00E74B15">
              <w:rPr>
                <w:rFonts w:ascii="Montserrat" w:hAnsi="Montserrat" w:cstheme="minorHAnsi"/>
                <w:sz w:val="20"/>
                <w:szCs w:val="20"/>
              </w:rPr>
              <w:t>crédito</w:t>
            </w:r>
            <w:r w:rsidRPr="00E74B15">
              <w:rPr>
                <w:rFonts w:ascii="Montserrat" w:hAnsi="Montserrat" w:cstheme="minorHAnsi"/>
                <w:sz w:val="20"/>
                <w:szCs w:val="20"/>
              </w:rPr>
              <w:t xml:space="preserve"> si es mensual, bimestral o anual, los </w:t>
            </w:r>
            <w:r w:rsidR="009D1C4F" w:rsidRPr="00E74B15">
              <w:rPr>
                <w:rFonts w:ascii="Montserrat" w:hAnsi="Montserrat" w:cstheme="minorHAnsi"/>
                <w:sz w:val="20"/>
                <w:szCs w:val="20"/>
              </w:rPr>
              <w:t>recargos</w:t>
            </w:r>
            <w:r w:rsidRPr="00E74B15">
              <w:rPr>
                <w:rFonts w:ascii="Montserrat" w:hAnsi="Montserrat" w:cstheme="minorHAnsi"/>
                <w:sz w:val="20"/>
                <w:szCs w:val="20"/>
              </w:rPr>
              <w:t xml:space="preserve"> solo se calcularan hasta por 5 años.</w:t>
            </w:r>
          </w:p>
          <w:p w14:paraId="7F50D6C8" w14:textId="77777777" w:rsidR="00BC31F5" w:rsidRPr="00E74B15" w:rsidRDefault="00BC31F5" w:rsidP="009D1C4F">
            <w:pPr>
              <w:spacing w:after="120" w:line="23" w:lineRule="atLeast"/>
              <w:ind w:left="360"/>
              <w:jc w:val="both"/>
              <w:rPr>
                <w:rFonts w:ascii="Montserrat" w:hAnsi="Montserrat" w:cstheme="minorHAnsi"/>
                <w:sz w:val="20"/>
                <w:szCs w:val="20"/>
              </w:rPr>
            </w:pPr>
            <w:r w:rsidRPr="00E74B15">
              <w:rPr>
                <w:rFonts w:ascii="Montserrat" w:hAnsi="Montserrat" w:cstheme="minorHAnsi"/>
                <w:sz w:val="20"/>
                <w:szCs w:val="20"/>
              </w:rPr>
              <w:t>Para el pago en parcialidades</w:t>
            </w:r>
          </w:p>
          <w:p w14:paraId="3259E5C1" w14:textId="2FE00A49" w:rsidR="00BC31F5" w:rsidRPr="00E74B1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La autoridad tiene 15 </w:t>
            </w:r>
            <w:r w:rsidR="009D1C4F" w:rsidRPr="00E74B15">
              <w:rPr>
                <w:rFonts w:ascii="Montserrat" w:hAnsi="Montserrat" w:cstheme="minorHAnsi"/>
                <w:sz w:val="20"/>
                <w:szCs w:val="20"/>
              </w:rPr>
              <w:t>días</w:t>
            </w:r>
            <w:r w:rsidRPr="00E74B15">
              <w:rPr>
                <w:rFonts w:ascii="Montserrat" w:hAnsi="Montserrat" w:cstheme="minorHAnsi"/>
                <w:sz w:val="20"/>
                <w:szCs w:val="20"/>
              </w:rPr>
              <w:t xml:space="preserve"> </w:t>
            </w:r>
            <w:r w:rsidR="009D1C4F" w:rsidRPr="00E74B15">
              <w:rPr>
                <w:rFonts w:ascii="Montserrat" w:hAnsi="Montserrat" w:cstheme="minorHAnsi"/>
                <w:sz w:val="20"/>
                <w:szCs w:val="20"/>
              </w:rPr>
              <w:t>Hábiles</w:t>
            </w:r>
            <w:r w:rsidRPr="00E74B15">
              <w:rPr>
                <w:rFonts w:ascii="Montserrat" w:hAnsi="Montserrat" w:cstheme="minorHAnsi"/>
                <w:sz w:val="20"/>
                <w:szCs w:val="20"/>
              </w:rPr>
              <w:t xml:space="preserve"> a partir de la fecha de solicitud para resolver sobre la procedencia o improcedencia del pago en parcialidades, en el caso de que se requiera </w:t>
            </w:r>
            <w:r w:rsidR="009D1C4F" w:rsidRPr="00E74B15">
              <w:rPr>
                <w:rFonts w:ascii="Montserrat" w:hAnsi="Montserrat" w:cstheme="minorHAnsi"/>
                <w:sz w:val="20"/>
                <w:szCs w:val="20"/>
              </w:rPr>
              <w:t>algún</w:t>
            </w:r>
            <w:r w:rsidRPr="00E74B15">
              <w:rPr>
                <w:rFonts w:ascii="Montserrat" w:hAnsi="Montserrat" w:cstheme="minorHAnsi"/>
                <w:sz w:val="20"/>
                <w:szCs w:val="20"/>
              </w:rPr>
              <w:t xml:space="preserve"> documento al contribuyente se otorgara 10 </w:t>
            </w:r>
            <w:r w:rsidR="009D1C4F" w:rsidRPr="00E74B15">
              <w:rPr>
                <w:rFonts w:ascii="Montserrat" w:hAnsi="Montserrat" w:cstheme="minorHAnsi"/>
                <w:sz w:val="20"/>
                <w:szCs w:val="20"/>
              </w:rPr>
              <w:t>días</w:t>
            </w:r>
            <w:r w:rsidRPr="00E74B15">
              <w:rPr>
                <w:rFonts w:ascii="Montserrat" w:hAnsi="Montserrat" w:cstheme="minorHAnsi"/>
                <w:sz w:val="20"/>
                <w:szCs w:val="20"/>
              </w:rPr>
              <w:t xml:space="preserve"> hábiles, los cuales no se computaran para los 15 </w:t>
            </w:r>
            <w:r w:rsidR="009D1C4F" w:rsidRPr="00E74B15">
              <w:rPr>
                <w:rFonts w:ascii="Montserrat" w:hAnsi="Montserrat" w:cstheme="minorHAnsi"/>
                <w:sz w:val="20"/>
                <w:szCs w:val="20"/>
              </w:rPr>
              <w:t>días</w:t>
            </w:r>
            <w:r w:rsidRPr="00E74B15">
              <w:rPr>
                <w:rFonts w:ascii="Montserrat" w:hAnsi="Montserrat" w:cstheme="minorHAnsi"/>
                <w:sz w:val="20"/>
                <w:szCs w:val="20"/>
              </w:rPr>
              <w:t xml:space="preserve">, </w:t>
            </w:r>
            <w:r w:rsidR="009D1C4F" w:rsidRPr="00E74B15">
              <w:rPr>
                <w:rFonts w:ascii="Montserrat" w:hAnsi="Montserrat" w:cstheme="minorHAnsi"/>
                <w:sz w:val="20"/>
                <w:szCs w:val="20"/>
              </w:rPr>
              <w:t>es decir,</w:t>
            </w:r>
            <w:r w:rsidRPr="00E74B15">
              <w:rPr>
                <w:rFonts w:ascii="Montserrat" w:hAnsi="Montserrat" w:cstheme="minorHAnsi"/>
                <w:sz w:val="20"/>
                <w:szCs w:val="20"/>
              </w:rPr>
              <w:t xml:space="preserve"> en ese plazo se interrumpen los 15 </w:t>
            </w:r>
            <w:r w:rsidR="009D1C4F" w:rsidRPr="00E74B15">
              <w:rPr>
                <w:rFonts w:ascii="Montserrat" w:hAnsi="Montserrat" w:cstheme="minorHAnsi"/>
                <w:sz w:val="20"/>
                <w:szCs w:val="20"/>
              </w:rPr>
              <w:t>días</w:t>
            </w:r>
            <w:r w:rsidRPr="00E74B15">
              <w:rPr>
                <w:rFonts w:ascii="Montserrat" w:hAnsi="Montserrat" w:cstheme="minorHAnsi"/>
                <w:sz w:val="20"/>
                <w:szCs w:val="20"/>
              </w:rPr>
              <w:t xml:space="preserve"> y se inicia el conteo, cuando el contribuyente cumpla con el requisito requerido, fecha de recibido del documento.</w:t>
            </w:r>
          </w:p>
          <w:p w14:paraId="5B0BE490" w14:textId="77777777" w:rsidR="00BC31F5" w:rsidRPr="00E74B15" w:rsidRDefault="00BC31F5" w:rsidP="00BC31F5">
            <w:pPr>
              <w:spacing w:after="120" w:line="23" w:lineRule="atLeast"/>
              <w:jc w:val="both"/>
              <w:rPr>
                <w:rFonts w:ascii="Montserrat" w:hAnsi="Montserrat" w:cstheme="minorHAnsi"/>
                <w:sz w:val="20"/>
                <w:szCs w:val="20"/>
              </w:rPr>
            </w:pPr>
          </w:p>
          <w:p w14:paraId="41BD7F31"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Ejecución en campo</w:t>
            </w:r>
          </w:p>
          <w:p w14:paraId="2E67583C" w14:textId="191A554C" w:rsidR="00BC31F5" w:rsidRPr="00E74B1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En caso de que al mismo </w:t>
            </w:r>
            <w:r w:rsidR="009D1C4F" w:rsidRPr="00E74B15">
              <w:rPr>
                <w:rFonts w:ascii="Montserrat" w:hAnsi="Montserrat" w:cstheme="minorHAnsi"/>
                <w:sz w:val="20"/>
                <w:szCs w:val="20"/>
              </w:rPr>
              <w:t>crédito</w:t>
            </w:r>
            <w:r w:rsidRPr="00E74B15">
              <w:rPr>
                <w:rFonts w:ascii="Montserrat" w:hAnsi="Montserrat" w:cstheme="minorHAnsi"/>
                <w:sz w:val="20"/>
                <w:szCs w:val="20"/>
              </w:rPr>
              <w:t xml:space="preserve"> se le emita varios documentos la herramienta permita registrar varios resultados, solo en esos casos.  </w:t>
            </w:r>
          </w:p>
          <w:p w14:paraId="4DB0B316" w14:textId="1B376CAC" w:rsidR="00BC31F5" w:rsidRPr="00E74B1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lastRenderedPageBreak/>
              <w:t xml:space="preserve">Que exista un plazo para que el notificador devuelva la </w:t>
            </w:r>
            <w:r w:rsidR="009D1C4F" w:rsidRPr="00E74B15">
              <w:rPr>
                <w:rFonts w:ascii="Montserrat" w:hAnsi="Montserrat" w:cstheme="minorHAnsi"/>
                <w:sz w:val="20"/>
                <w:szCs w:val="20"/>
              </w:rPr>
              <w:t>documentación</w:t>
            </w:r>
            <w:r w:rsidRPr="00E74B15">
              <w:rPr>
                <w:rFonts w:ascii="Montserrat" w:hAnsi="Montserrat" w:cstheme="minorHAnsi"/>
                <w:sz w:val="20"/>
                <w:szCs w:val="20"/>
              </w:rPr>
              <w:t>.</w:t>
            </w:r>
          </w:p>
          <w:p w14:paraId="0ED3432A" w14:textId="0B02944F" w:rsidR="00BC31F5" w:rsidRPr="00E74B1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Que se tengan que seguir los pasos de </w:t>
            </w:r>
            <w:r w:rsidR="009D1C4F" w:rsidRPr="00E74B15">
              <w:rPr>
                <w:rFonts w:ascii="Montserrat" w:hAnsi="Montserrat" w:cstheme="minorHAnsi"/>
                <w:sz w:val="20"/>
                <w:szCs w:val="20"/>
              </w:rPr>
              <w:t>asignación</w:t>
            </w:r>
            <w:r w:rsidRPr="00E74B15">
              <w:rPr>
                <w:rFonts w:ascii="Montserrat" w:hAnsi="Montserrat" w:cstheme="minorHAnsi"/>
                <w:sz w:val="20"/>
                <w:szCs w:val="20"/>
              </w:rPr>
              <w:t xml:space="preserve"> para poder llevar a cabo el ingreso de resultados </w:t>
            </w:r>
          </w:p>
          <w:p w14:paraId="0EB00C36" w14:textId="7DDA19AA" w:rsidR="00BC31F5" w:rsidRDefault="00BC31F5" w:rsidP="006243EF">
            <w:pPr>
              <w:pStyle w:val="Prrafodelista"/>
              <w:numPr>
                <w:ilvl w:val="0"/>
                <w:numId w:val="68"/>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Que en los casos en que no se pueda llevar a cabo la diligencia por causas ajenas a los notificadores la </w:t>
            </w:r>
            <w:r w:rsidR="009D1C4F" w:rsidRPr="009B3C17">
              <w:rPr>
                <w:rFonts w:ascii="Montserrat" w:hAnsi="Montserrat" w:cstheme="minorHAnsi"/>
                <w:sz w:val="20"/>
                <w:szCs w:val="20"/>
              </w:rPr>
              <w:t>documentación</w:t>
            </w:r>
            <w:r w:rsidRPr="009B3C17">
              <w:rPr>
                <w:rFonts w:ascii="Montserrat" w:hAnsi="Montserrat" w:cstheme="minorHAnsi"/>
                <w:sz w:val="20"/>
                <w:szCs w:val="20"/>
              </w:rPr>
              <w:t xml:space="preserve"> se regrese sin afectar un resultado.</w:t>
            </w:r>
          </w:p>
          <w:p w14:paraId="28AC325D"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1DC54A3A"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Notificaciones</w:t>
            </w:r>
          </w:p>
          <w:p w14:paraId="6F8FD8AE" w14:textId="09DFA7AC" w:rsidR="004F269E" w:rsidRDefault="00BC31F5" w:rsidP="006243EF">
            <w:pPr>
              <w:pStyle w:val="Prrafodelista"/>
              <w:numPr>
                <w:ilvl w:val="0"/>
                <w:numId w:val="69"/>
              </w:numPr>
              <w:spacing w:after="120" w:line="23" w:lineRule="atLeast"/>
              <w:jc w:val="both"/>
              <w:rPr>
                <w:rFonts w:ascii="Montserrat" w:hAnsi="Montserrat" w:cstheme="minorHAnsi"/>
                <w:sz w:val="20"/>
                <w:szCs w:val="20"/>
              </w:rPr>
            </w:pPr>
            <w:r w:rsidRPr="009B3C17">
              <w:rPr>
                <w:rFonts w:ascii="Montserrat" w:hAnsi="Montserrat" w:cstheme="minorHAnsi"/>
                <w:sz w:val="20"/>
                <w:szCs w:val="20"/>
              </w:rPr>
              <w:t xml:space="preserve">Este </w:t>
            </w:r>
            <w:r w:rsidR="009D1C4F" w:rsidRPr="009B3C17">
              <w:rPr>
                <w:rFonts w:ascii="Montserrat" w:hAnsi="Montserrat" w:cstheme="minorHAnsi"/>
                <w:sz w:val="20"/>
                <w:szCs w:val="20"/>
              </w:rPr>
              <w:t>módulo</w:t>
            </w:r>
            <w:r w:rsidRPr="009B3C17">
              <w:rPr>
                <w:rFonts w:ascii="Montserrat" w:hAnsi="Montserrat" w:cstheme="minorHAnsi"/>
                <w:sz w:val="20"/>
                <w:szCs w:val="20"/>
              </w:rPr>
              <w:t xml:space="preserve"> se encuentra en etapa de desarrollo, y en el levantamiento inicial, no incluye el </w:t>
            </w:r>
            <w:r w:rsidR="009D1C4F" w:rsidRPr="009B3C17">
              <w:rPr>
                <w:rFonts w:ascii="Montserrat" w:hAnsi="Montserrat" w:cstheme="minorHAnsi"/>
                <w:sz w:val="20"/>
                <w:szCs w:val="20"/>
              </w:rPr>
              <w:t>control</w:t>
            </w:r>
            <w:r w:rsidRPr="009B3C17">
              <w:rPr>
                <w:rFonts w:ascii="Montserrat" w:hAnsi="Montserrat" w:cstheme="minorHAnsi"/>
                <w:sz w:val="20"/>
                <w:szCs w:val="20"/>
              </w:rPr>
              <w:t xml:space="preserve"> de las ejecuciones que se realiza mediante el Proceso de Administración de Ejecuciones. PAE</w:t>
            </w:r>
          </w:p>
          <w:p w14:paraId="250B3E5B" w14:textId="77777777" w:rsidR="009B3C17" w:rsidRPr="009B3C17" w:rsidRDefault="009B3C17" w:rsidP="009B3C17">
            <w:pPr>
              <w:pStyle w:val="Prrafodelista"/>
              <w:spacing w:after="120" w:line="23" w:lineRule="atLeast"/>
              <w:jc w:val="both"/>
              <w:rPr>
                <w:rFonts w:ascii="Montserrat" w:hAnsi="Montserrat" w:cstheme="minorHAnsi"/>
                <w:sz w:val="20"/>
                <w:szCs w:val="20"/>
              </w:rPr>
            </w:pPr>
          </w:p>
          <w:p w14:paraId="34BD5B3A" w14:textId="77777777" w:rsidR="00E64BFB" w:rsidRPr="00E74B15" w:rsidRDefault="00E64BFB" w:rsidP="006243EF">
            <w:pPr>
              <w:pStyle w:val="Prrafodelista"/>
              <w:numPr>
                <w:ilvl w:val="0"/>
                <w:numId w:val="54"/>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Bóveda</w:t>
            </w:r>
          </w:p>
          <w:p w14:paraId="24B84916" w14:textId="56608B89" w:rsidR="004F269E" w:rsidRPr="00E74B15" w:rsidRDefault="004F269E" w:rsidP="006243EF">
            <w:pPr>
              <w:pStyle w:val="Prrafodelista"/>
              <w:numPr>
                <w:ilvl w:val="0"/>
                <w:numId w:val="6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Un préstamo utilizado y que no fue </w:t>
            </w:r>
            <w:r w:rsidR="009D1C4F" w:rsidRPr="00E74B15">
              <w:rPr>
                <w:rFonts w:ascii="Montserrat" w:hAnsi="Montserrat" w:cstheme="minorHAnsi"/>
                <w:sz w:val="20"/>
                <w:szCs w:val="20"/>
              </w:rPr>
              <w:t>devuelto</w:t>
            </w:r>
            <w:r w:rsidRPr="00E74B15">
              <w:rPr>
                <w:rFonts w:ascii="Montserrat" w:hAnsi="Montserrat" w:cstheme="minorHAnsi"/>
                <w:sz w:val="20"/>
                <w:szCs w:val="20"/>
              </w:rPr>
              <w:t xml:space="preserve"> no podrá ser eliminado de la herramienta. </w:t>
            </w:r>
          </w:p>
          <w:p w14:paraId="4CD8A942" w14:textId="402C4027" w:rsidR="004F269E" w:rsidRPr="00E74B15" w:rsidRDefault="004F269E" w:rsidP="006243EF">
            <w:pPr>
              <w:pStyle w:val="Prrafodelista"/>
              <w:numPr>
                <w:ilvl w:val="0"/>
                <w:numId w:val="6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No se podrán prestar expedientes a usuarios con solicitudes vencidas. </w:t>
            </w:r>
          </w:p>
          <w:p w14:paraId="2EE221C5" w14:textId="376A1A1B" w:rsidR="004F269E" w:rsidRPr="00E74B15" w:rsidRDefault="004F269E" w:rsidP="006243EF">
            <w:pPr>
              <w:pStyle w:val="Prrafodelista"/>
              <w:numPr>
                <w:ilvl w:val="0"/>
                <w:numId w:val="6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No se podrá eliminar </w:t>
            </w:r>
            <w:r w:rsidR="009D1C4F" w:rsidRPr="00E74B15">
              <w:rPr>
                <w:rFonts w:ascii="Montserrat" w:hAnsi="Montserrat" w:cstheme="minorHAnsi"/>
                <w:sz w:val="20"/>
                <w:szCs w:val="20"/>
              </w:rPr>
              <w:t>el número</w:t>
            </w:r>
            <w:r w:rsidRPr="00E74B15">
              <w:rPr>
                <w:rFonts w:ascii="Montserrat" w:hAnsi="Montserrat" w:cstheme="minorHAnsi"/>
                <w:sz w:val="20"/>
                <w:szCs w:val="20"/>
              </w:rPr>
              <w:t xml:space="preserve"> de fojas de los expedientes. </w:t>
            </w:r>
          </w:p>
          <w:p w14:paraId="34363F69" w14:textId="1B5A8358" w:rsidR="004F269E" w:rsidRPr="00E74B15" w:rsidRDefault="004F269E" w:rsidP="006243EF">
            <w:pPr>
              <w:pStyle w:val="Prrafodelista"/>
              <w:numPr>
                <w:ilvl w:val="0"/>
                <w:numId w:val="6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Las digitalizaciones no podrán ser eliminadas por los usuarios.</w:t>
            </w:r>
          </w:p>
          <w:p w14:paraId="202B6581" w14:textId="71CF5D48" w:rsidR="004F269E" w:rsidRPr="00E74B15" w:rsidRDefault="004F269E" w:rsidP="006243EF">
            <w:pPr>
              <w:pStyle w:val="Prrafodelista"/>
              <w:numPr>
                <w:ilvl w:val="0"/>
                <w:numId w:val="6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Los traslados al archivo en trámite no podrán ser eliminados a menos que hayan expirado. </w:t>
            </w:r>
          </w:p>
          <w:p w14:paraId="2BA5FFC2" w14:textId="2C85B27C" w:rsidR="00BC31F5" w:rsidRPr="00E74B15" w:rsidRDefault="004F269E" w:rsidP="006243EF">
            <w:pPr>
              <w:pStyle w:val="Prrafodelista"/>
              <w:numPr>
                <w:ilvl w:val="0"/>
                <w:numId w:val="69"/>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No se pueden prestar expedientes que </w:t>
            </w:r>
            <w:r w:rsidR="009D1C4F" w:rsidRPr="00E74B15">
              <w:rPr>
                <w:rFonts w:ascii="Montserrat" w:hAnsi="Montserrat" w:cstheme="minorHAnsi"/>
                <w:sz w:val="20"/>
                <w:szCs w:val="20"/>
              </w:rPr>
              <w:t>están</w:t>
            </w:r>
            <w:r w:rsidRPr="00E74B15">
              <w:rPr>
                <w:rFonts w:ascii="Montserrat" w:hAnsi="Montserrat" w:cstheme="minorHAnsi"/>
                <w:sz w:val="20"/>
                <w:szCs w:val="20"/>
              </w:rPr>
              <w:t xml:space="preserve"> en el archivo de concentración ni en préstamo de otro usuario.</w:t>
            </w:r>
          </w:p>
          <w:p w14:paraId="019EAC30" w14:textId="77777777" w:rsidR="00087B01" w:rsidRPr="00E74B15" w:rsidRDefault="00087B01" w:rsidP="00087B01">
            <w:pPr>
              <w:pStyle w:val="Prrafodelista"/>
              <w:spacing w:after="120" w:line="23" w:lineRule="atLeast"/>
              <w:ind w:left="360"/>
              <w:jc w:val="center"/>
              <w:rPr>
                <w:rFonts w:ascii="Montserrat" w:hAnsi="Montserrat" w:cstheme="minorHAnsi"/>
                <w:b/>
                <w:sz w:val="20"/>
                <w:szCs w:val="20"/>
              </w:rPr>
            </w:pPr>
          </w:p>
          <w:p w14:paraId="0C0036AC" w14:textId="3435738D" w:rsidR="00087B01" w:rsidRPr="00E74B15" w:rsidRDefault="00087B01" w:rsidP="00087B01">
            <w:pPr>
              <w:pStyle w:val="Prrafodelista"/>
              <w:spacing w:after="120" w:line="23" w:lineRule="atLeast"/>
              <w:ind w:left="360"/>
              <w:jc w:val="center"/>
              <w:rPr>
                <w:rFonts w:ascii="Montserrat" w:hAnsi="Montserrat" w:cstheme="minorHAnsi"/>
                <w:b/>
                <w:sz w:val="20"/>
                <w:szCs w:val="20"/>
              </w:rPr>
            </w:pPr>
            <w:r w:rsidRPr="00E74B15">
              <w:rPr>
                <w:rFonts w:ascii="Montserrat" w:hAnsi="Montserrat" w:cstheme="minorHAnsi"/>
                <w:b/>
                <w:sz w:val="20"/>
                <w:szCs w:val="20"/>
              </w:rPr>
              <w:t>Medidas de riesgo</w:t>
            </w:r>
          </w:p>
          <w:p w14:paraId="7F3E0B72" w14:textId="77777777" w:rsidR="00087B01" w:rsidRPr="00E74B15" w:rsidRDefault="00087B01" w:rsidP="00087B01">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A fin de evitar incidencias que se pudieran presentar en el manejo de la información y del nuevo sistema, se establece las siguientes medidas de riesgos que el proveedor deberá cumplir: </w:t>
            </w:r>
          </w:p>
          <w:p w14:paraId="0A49FFA4" w14:textId="77777777" w:rsidR="00087B01" w:rsidRPr="00E74B15" w:rsidRDefault="00087B01" w:rsidP="006243EF">
            <w:pPr>
              <w:pStyle w:val="Prrafodelista"/>
              <w:numPr>
                <w:ilvl w:val="0"/>
                <w:numId w:val="7"/>
              </w:numPr>
              <w:spacing w:after="120" w:line="23" w:lineRule="atLeast"/>
              <w:jc w:val="both"/>
              <w:rPr>
                <w:rFonts w:ascii="Montserrat" w:hAnsi="Montserrat" w:cstheme="minorHAnsi"/>
                <w:sz w:val="20"/>
                <w:szCs w:val="20"/>
              </w:rPr>
            </w:pPr>
            <w:r w:rsidRPr="00E74B15">
              <w:rPr>
                <w:rFonts w:ascii="Montserrat" w:hAnsi="Montserrat" w:cstheme="minorHAnsi"/>
                <w:b/>
                <w:sz w:val="20"/>
                <w:szCs w:val="20"/>
              </w:rPr>
              <w:t>Identificación de riesgos:</w:t>
            </w:r>
            <w:r w:rsidRPr="00E74B15">
              <w:rPr>
                <w:rFonts w:ascii="Montserrat" w:hAnsi="Montserrat" w:cstheme="minorHAnsi"/>
                <w:sz w:val="20"/>
                <w:szCs w:val="20"/>
              </w:rPr>
              <w:t xml:space="preserve"> Se aprovechará la experiencia del personal de la Secretaría de Finanzas, para utilizar las mejores prácticas usadas hasta la fecha en la elaboración de sistemas con acceso seguro y controlado.</w:t>
            </w:r>
          </w:p>
          <w:p w14:paraId="53E0E75B" w14:textId="77777777" w:rsidR="00087B01" w:rsidRPr="00E74B15" w:rsidRDefault="00087B01" w:rsidP="006243EF">
            <w:pPr>
              <w:pStyle w:val="Prrafodelista"/>
              <w:numPr>
                <w:ilvl w:val="0"/>
                <w:numId w:val="7"/>
              </w:numPr>
              <w:spacing w:after="120" w:line="23" w:lineRule="atLeast"/>
              <w:jc w:val="both"/>
              <w:rPr>
                <w:rFonts w:ascii="Montserrat" w:hAnsi="Montserrat" w:cstheme="minorHAnsi"/>
                <w:sz w:val="20"/>
                <w:szCs w:val="20"/>
              </w:rPr>
            </w:pPr>
            <w:r w:rsidRPr="00E74B15">
              <w:rPr>
                <w:rFonts w:ascii="Montserrat" w:hAnsi="Montserrat" w:cstheme="minorHAnsi"/>
                <w:b/>
                <w:sz w:val="20"/>
                <w:szCs w:val="20"/>
              </w:rPr>
              <w:t>Análisis de riesgos:</w:t>
            </w:r>
            <w:r w:rsidRPr="00E74B15">
              <w:rPr>
                <w:rFonts w:ascii="Montserrat" w:hAnsi="Montserrat" w:cstheme="minorHAnsi"/>
                <w:sz w:val="20"/>
                <w:szCs w:val="20"/>
              </w:rPr>
              <w:t xml:space="preserve"> Se elaborará una lista de riesgos en conjunto con el personal operativo de la Subsecretaría de ingresos y áreas involucradas, para identificar cada una de las probables situaciones en el proceso de Cobro Coactivo deba responder de una forma adecuada.</w:t>
            </w:r>
          </w:p>
          <w:p w14:paraId="76187169" w14:textId="77777777" w:rsidR="00087B01" w:rsidRPr="00E74B15" w:rsidRDefault="00087B01" w:rsidP="006243EF">
            <w:pPr>
              <w:pStyle w:val="Prrafodelista"/>
              <w:numPr>
                <w:ilvl w:val="0"/>
                <w:numId w:val="7"/>
              </w:numPr>
              <w:spacing w:after="120" w:line="23" w:lineRule="atLeast"/>
              <w:jc w:val="both"/>
              <w:rPr>
                <w:rFonts w:ascii="Montserrat" w:hAnsi="Montserrat" w:cstheme="minorHAnsi"/>
                <w:sz w:val="20"/>
                <w:szCs w:val="20"/>
              </w:rPr>
            </w:pPr>
            <w:r w:rsidRPr="00E74B15">
              <w:rPr>
                <w:rFonts w:ascii="Montserrat" w:hAnsi="Montserrat" w:cstheme="minorHAnsi"/>
                <w:b/>
                <w:sz w:val="20"/>
                <w:szCs w:val="20"/>
              </w:rPr>
              <w:lastRenderedPageBreak/>
              <w:t>Planeación de la respuesta de riesgos:</w:t>
            </w:r>
            <w:r w:rsidRPr="00E74B15">
              <w:rPr>
                <w:rFonts w:ascii="Montserrat" w:hAnsi="Montserrat" w:cstheme="minorHAnsi"/>
                <w:sz w:val="20"/>
                <w:szCs w:val="20"/>
              </w:rPr>
              <w:t xml:space="preserve"> Una vez identificados los riesgos en el punto anterior, se diseñarán los procesos para minimizarlos.</w:t>
            </w:r>
          </w:p>
          <w:p w14:paraId="22C3C3CE" w14:textId="77777777" w:rsidR="00087B01" w:rsidRPr="00E74B15" w:rsidRDefault="00087B01" w:rsidP="006243EF">
            <w:pPr>
              <w:pStyle w:val="Prrafodelista"/>
              <w:numPr>
                <w:ilvl w:val="0"/>
                <w:numId w:val="7"/>
              </w:numPr>
              <w:spacing w:after="120" w:line="23" w:lineRule="atLeast"/>
              <w:jc w:val="both"/>
              <w:rPr>
                <w:rFonts w:ascii="Montserrat" w:hAnsi="Montserrat" w:cstheme="minorHAnsi"/>
                <w:sz w:val="20"/>
                <w:szCs w:val="20"/>
              </w:rPr>
            </w:pPr>
            <w:r w:rsidRPr="00E74B15">
              <w:rPr>
                <w:rFonts w:ascii="Montserrat" w:hAnsi="Montserrat" w:cstheme="minorHAnsi"/>
                <w:b/>
                <w:sz w:val="20"/>
                <w:szCs w:val="20"/>
              </w:rPr>
              <w:t>Seguimiento y control de riesgos:</w:t>
            </w:r>
            <w:r w:rsidRPr="00E74B15">
              <w:rPr>
                <w:rFonts w:ascii="Montserrat" w:hAnsi="Montserrat" w:cstheme="minorHAnsi"/>
                <w:sz w:val="20"/>
                <w:szCs w:val="20"/>
              </w:rPr>
              <w:t xml:space="preserve"> Se propone llevar una bitácora sobre los posibles riesgos que aparezcan en la implementación del sistema, para corregirlos en tiempo. </w:t>
            </w:r>
          </w:p>
          <w:p w14:paraId="4B3B76A6" w14:textId="77777777" w:rsidR="00087B01" w:rsidRPr="00E74B15" w:rsidRDefault="00087B01" w:rsidP="00087B01">
            <w:pPr>
              <w:pStyle w:val="Prrafodelista"/>
              <w:spacing w:after="120" w:line="23" w:lineRule="atLeast"/>
              <w:ind w:left="360"/>
              <w:jc w:val="both"/>
              <w:rPr>
                <w:rFonts w:ascii="Montserrat" w:hAnsi="Montserrat" w:cstheme="minorHAnsi"/>
                <w:sz w:val="20"/>
                <w:szCs w:val="20"/>
              </w:rPr>
            </w:pPr>
            <w:r w:rsidRPr="00E74B15">
              <w:rPr>
                <w:rFonts w:ascii="Montserrat" w:hAnsi="Montserrat" w:cstheme="minorHAnsi"/>
                <w:sz w:val="20"/>
                <w:szCs w:val="20"/>
              </w:rPr>
              <w:t>Se propone utilizar el siguiente formato:</w:t>
            </w:r>
          </w:p>
          <w:p w14:paraId="109C8E42" w14:textId="77777777" w:rsidR="00087B01" w:rsidRPr="00E74B15" w:rsidRDefault="00087B01" w:rsidP="00087B01">
            <w:pPr>
              <w:pStyle w:val="Prrafodelista"/>
              <w:spacing w:after="120" w:line="23" w:lineRule="atLeast"/>
              <w:ind w:left="360"/>
              <w:jc w:val="both"/>
              <w:rPr>
                <w:rFonts w:ascii="Montserrat" w:hAnsi="Montserrat" w:cstheme="minorHAnsi"/>
                <w:sz w:val="20"/>
                <w:szCs w:val="20"/>
              </w:rPr>
            </w:pPr>
            <w:r w:rsidRPr="00E74B15">
              <w:rPr>
                <w:noProof/>
                <w:lang w:eastAsia="es-MX"/>
              </w:rPr>
              <w:drawing>
                <wp:anchor distT="0" distB="0" distL="114300" distR="114300" simplePos="0" relativeHeight="251659264" behindDoc="0" locked="0" layoutInCell="1" allowOverlap="1" wp14:anchorId="71EC6D5C" wp14:editId="162C4FBF">
                  <wp:simplePos x="0" y="0"/>
                  <wp:positionH relativeFrom="column">
                    <wp:posOffset>-66209</wp:posOffset>
                  </wp:positionH>
                  <wp:positionV relativeFrom="paragraph">
                    <wp:posOffset>73141</wp:posOffset>
                  </wp:positionV>
                  <wp:extent cx="3511092" cy="6667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3511092" cy="66675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0A38B1" w14:textId="77777777" w:rsidR="00087B01" w:rsidRPr="00E74B15" w:rsidRDefault="00087B01" w:rsidP="00087B01">
            <w:pPr>
              <w:pStyle w:val="Prrafodelista"/>
              <w:spacing w:after="120" w:line="23" w:lineRule="atLeast"/>
              <w:ind w:left="360"/>
              <w:jc w:val="both"/>
              <w:rPr>
                <w:rFonts w:ascii="Montserrat" w:hAnsi="Montserrat" w:cstheme="minorHAnsi"/>
                <w:sz w:val="20"/>
                <w:szCs w:val="20"/>
              </w:rPr>
            </w:pPr>
          </w:p>
          <w:p w14:paraId="602DB969" w14:textId="77777777" w:rsidR="00087B01" w:rsidRPr="00E74B15" w:rsidRDefault="00087B01" w:rsidP="00087B01">
            <w:pPr>
              <w:pStyle w:val="Prrafodelista"/>
              <w:spacing w:after="120" w:line="23" w:lineRule="atLeast"/>
              <w:ind w:left="360"/>
              <w:jc w:val="both"/>
              <w:rPr>
                <w:rFonts w:ascii="Montserrat" w:hAnsi="Montserrat" w:cstheme="minorHAnsi"/>
                <w:sz w:val="20"/>
                <w:szCs w:val="20"/>
              </w:rPr>
            </w:pPr>
          </w:p>
          <w:p w14:paraId="552EEC8D" w14:textId="77777777" w:rsidR="00087B01" w:rsidRPr="00E74B15" w:rsidRDefault="00087B01" w:rsidP="00087B01">
            <w:pPr>
              <w:pStyle w:val="Prrafodelista"/>
              <w:tabs>
                <w:tab w:val="left" w:pos="4190"/>
              </w:tabs>
              <w:spacing w:after="120" w:line="23" w:lineRule="atLeast"/>
              <w:ind w:left="360"/>
              <w:jc w:val="both"/>
              <w:rPr>
                <w:rFonts w:ascii="Montserrat" w:hAnsi="Montserrat" w:cstheme="minorHAnsi"/>
                <w:sz w:val="20"/>
                <w:szCs w:val="20"/>
              </w:rPr>
            </w:pPr>
          </w:p>
          <w:p w14:paraId="0435BD49" w14:textId="77777777" w:rsidR="00087B01" w:rsidRPr="00E74B15" w:rsidRDefault="00087B01" w:rsidP="00087B01">
            <w:pPr>
              <w:pStyle w:val="Prrafodelista"/>
              <w:tabs>
                <w:tab w:val="left" w:pos="4190"/>
              </w:tabs>
              <w:spacing w:after="120" w:line="23" w:lineRule="atLeast"/>
              <w:ind w:left="360"/>
              <w:jc w:val="both"/>
              <w:rPr>
                <w:rFonts w:ascii="Montserrat" w:hAnsi="Montserrat" w:cstheme="minorHAnsi"/>
                <w:sz w:val="20"/>
                <w:szCs w:val="20"/>
              </w:rPr>
            </w:pPr>
          </w:p>
          <w:p w14:paraId="1CAB47C1" w14:textId="77777777" w:rsidR="00087B01" w:rsidRPr="00E74B15" w:rsidRDefault="00087B01" w:rsidP="00087B01">
            <w:pPr>
              <w:pStyle w:val="Prrafodelista"/>
              <w:tabs>
                <w:tab w:val="left" w:pos="4190"/>
              </w:tabs>
              <w:spacing w:after="120" w:line="23" w:lineRule="atLeast"/>
              <w:ind w:left="360"/>
              <w:jc w:val="both"/>
              <w:rPr>
                <w:rFonts w:ascii="Montserrat" w:hAnsi="Montserrat" w:cstheme="minorHAnsi"/>
                <w:sz w:val="20"/>
                <w:szCs w:val="20"/>
              </w:rPr>
            </w:pPr>
          </w:p>
          <w:p w14:paraId="0B5E4A3B" w14:textId="4A045F84" w:rsidR="00CA156D" w:rsidRPr="00E74B15" w:rsidRDefault="00CA156D" w:rsidP="00CA156D">
            <w:pPr>
              <w:spacing w:after="120" w:line="23" w:lineRule="atLeast"/>
              <w:jc w:val="center"/>
              <w:rPr>
                <w:rFonts w:ascii="Montserrat" w:hAnsi="Montserrat" w:cstheme="minorHAnsi"/>
                <w:b/>
                <w:sz w:val="20"/>
                <w:szCs w:val="20"/>
              </w:rPr>
            </w:pPr>
            <w:r w:rsidRPr="00E74B15">
              <w:rPr>
                <w:rFonts w:ascii="Montserrat" w:hAnsi="Montserrat" w:cstheme="minorHAnsi"/>
                <w:b/>
                <w:sz w:val="20"/>
                <w:szCs w:val="20"/>
              </w:rPr>
              <w:t>El sistema deberá contener los roles:</w:t>
            </w:r>
          </w:p>
          <w:p w14:paraId="08A51D97" w14:textId="77777777" w:rsidR="009A5E0D" w:rsidRPr="00E74B15" w:rsidRDefault="009A5E0D" w:rsidP="009A5E0D">
            <w:p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En el d</w:t>
            </w:r>
            <w:r w:rsidR="00864C79" w:rsidRPr="00E74B15">
              <w:rPr>
                <w:rFonts w:ascii="Montserrat" w:hAnsi="Montserrat" w:cstheme="minorHAnsi"/>
                <w:bCs/>
                <w:sz w:val="20"/>
                <w:szCs w:val="20"/>
              </w:rPr>
              <w:t>epartamento de Registro y Control de Créditos</w:t>
            </w:r>
            <w:r w:rsidR="00CA156D" w:rsidRPr="00E74B15">
              <w:rPr>
                <w:rFonts w:ascii="Montserrat" w:hAnsi="Montserrat" w:cstheme="minorHAnsi"/>
                <w:bCs/>
                <w:sz w:val="20"/>
                <w:szCs w:val="20"/>
              </w:rPr>
              <w:t xml:space="preserve">: </w:t>
            </w:r>
          </w:p>
          <w:p w14:paraId="4AD5FA6F" w14:textId="16FEBE12" w:rsidR="009A5E0D" w:rsidRPr="00E74B15" w:rsidRDefault="009A5E0D" w:rsidP="006243EF">
            <w:pPr>
              <w:pStyle w:val="Prrafodelista"/>
              <w:numPr>
                <w:ilvl w:val="0"/>
                <w:numId w:val="36"/>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Rol Jefe de</w:t>
            </w:r>
            <w:r w:rsidR="00D21A6A" w:rsidRPr="00E74B15">
              <w:rPr>
                <w:rFonts w:ascii="Montserrat" w:hAnsi="Montserrat" w:cstheme="minorHAnsi"/>
                <w:bCs/>
                <w:sz w:val="20"/>
                <w:szCs w:val="20"/>
              </w:rPr>
              <w:t>l</w:t>
            </w:r>
            <w:r w:rsidRPr="00E74B15">
              <w:rPr>
                <w:rFonts w:ascii="Montserrat" w:hAnsi="Montserrat" w:cstheme="minorHAnsi"/>
                <w:bCs/>
                <w:sz w:val="20"/>
                <w:szCs w:val="20"/>
              </w:rPr>
              <w:t xml:space="preserve"> departamento de registro y control de créditos</w:t>
            </w:r>
          </w:p>
          <w:p w14:paraId="1557635B" w14:textId="1F42F1F2" w:rsidR="009A5E0D" w:rsidRPr="00E74B15" w:rsidRDefault="009A5E0D" w:rsidP="009A5E0D">
            <w:p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En el d</w:t>
            </w:r>
            <w:r w:rsidR="00864C79" w:rsidRPr="00E74B15">
              <w:rPr>
                <w:rFonts w:ascii="Montserrat" w:hAnsi="Montserrat" w:cstheme="minorHAnsi"/>
                <w:bCs/>
                <w:sz w:val="20"/>
                <w:szCs w:val="20"/>
              </w:rPr>
              <w:t>epartamento de Seguimiento y Control de Créditos</w:t>
            </w:r>
            <w:r w:rsidR="00CA156D" w:rsidRPr="00E74B15">
              <w:rPr>
                <w:rFonts w:ascii="Montserrat" w:hAnsi="Montserrat" w:cstheme="minorHAnsi"/>
                <w:bCs/>
                <w:sz w:val="20"/>
                <w:szCs w:val="20"/>
              </w:rPr>
              <w:t xml:space="preserve">: </w:t>
            </w:r>
            <w:r w:rsidR="00864C79" w:rsidRPr="00E74B15">
              <w:rPr>
                <w:rFonts w:ascii="Montserrat" w:hAnsi="Montserrat" w:cstheme="minorHAnsi"/>
                <w:bCs/>
                <w:sz w:val="20"/>
                <w:szCs w:val="20"/>
              </w:rPr>
              <w:t xml:space="preserve"> </w:t>
            </w:r>
          </w:p>
          <w:p w14:paraId="3EA7F13B" w14:textId="3EE97DB1" w:rsidR="009A5E0D" w:rsidRPr="00E74B15" w:rsidRDefault="009A5E0D" w:rsidP="006243EF">
            <w:pPr>
              <w:pStyle w:val="Prrafodelista"/>
              <w:numPr>
                <w:ilvl w:val="0"/>
                <w:numId w:val="36"/>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Rol Jefe de</w:t>
            </w:r>
            <w:r w:rsidR="00D21A6A" w:rsidRPr="00E74B15">
              <w:rPr>
                <w:rFonts w:ascii="Montserrat" w:hAnsi="Montserrat" w:cstheme="minorHAnsi"/>
                <w:bCs/>
                <w:sz w:val="20"/>
                <w:szCs w:val="20"/>
              </w:rPr>
              <w:t>l departamento de</w:t>
            </w:r>
            <w:r w:rsidRPr="00E74B15">
              <w:rPr>
                <w:rFonts w:ascii="Montserrat" w:hAnsi="Montserrat" w:cstheme="minorHAnsi"/>
                <w:bCs/>
                <w:sz w:val="20"/>
                <w:szCs w:val="20"/>
              </w:rPr>
              <w:t xml:space="preserve"> seguimiento y control de créditos</w:t>
            </w:r>
          </w:p>
          <w:p w14:paraId="02DDF1B8" w14:textId="7538C950" w:rsidR="009A5E0D" w:rsidRPr="00E74B15" w:rsidRDefault="009A5E0D" w:rsidP="009A5E0D">
            <w:p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En el d</w:t>
            </w:r>
            <w:r w:rsidR="00864C79" w:rsidRPr="00E74B15">
              <w:rPr>
                <w:rFonts w:ascii="Montserrat" w:hAnsi="Montserrat" w:cstheme="minorHAnsi"/>
                <w:bCs/>
                <w:sz w:val="20"/>
                <w:szCs w:val="20"/>
              </w:rPr>
              <w:t>epartamento de Control y Ejecución de Créditos:</w:t>
            </w:r>
          </w:p>
          <w:p w14:paraId="6A5DF61A" w14:textId="36207A40" w:rsidR="009A5E0D" w:rsidRPr="00E74B15" w:rsidRDefault="009A5E0D" w:rsidP="006243EF">
            <w:pPr>
              <w:pStyle w:val="Prrafodelista"/>
              <w:numPr>
                <w:ilvl w:val="0"/>
                <w:numId w:val="36"/>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Rol Jefe de</w:t>
            </w:r>
            <w:r w:rsidR="00D21A6A" w:rsidRPr="00E74B15">
              <w:rPr>
                <w:rFonts w:ascii="Montserrat" w:hAnsi="Montserrat" w:cstheme="minorHAnsi"/>
                <w:bCs/>
                <w:sz w:val="20"/>
                <w:szCs w:val="20"/>
              </w:rPr>
              <w:t>l</w:t>
            </w:r>
            <w:r w:rsidRPr="00E74B15">
              <w:rPr>
                <w:rFonts w:ascii="Montserrat" w:hAnsi="Montserrat" w:cstheme="minorHAnsi"/>
                <w:bCs/>
                <w:sz w:val="20"/>
                <w:szCs w:val="20"/>
              </w:rPr>
              <w:t xml:space="preserve"> departamento de control </w:t>
            </w:r>
            <w:r w:rsidR="00D21A6A" w:rsidRPr="00E74B15">
              <w:rPr>
                <w:rFonts w:ascii="Montserrat" w:hAnsi="Montserrat" w:cstheme="minorHAnsi"/>
                <w:bCs/>
                <w:sz w:val="20"/>
                <w:szCs w:val="20"/>
              </w:rPr>
              <w:t xml:space="preserve">y ejecución </w:t>
            </w:r>
            <w:r w:rsidRPr="00E74B15">
              <w:rPr>
                <w:rFonts w:ascii="Montserrat" w:hAnsi="Montserrat" w:cstheme="minorHAnsi"/>
                <w:bCs/>
                <w:sz w:val="20"/>
                <w:szCs w:val="20"/>
              </w:rPr>
              <w:t>de créditos</w:t>
            </w:r>
          </w:p>
          <w:p w14:paraId="157FFEC8" w14:textId="276DB0B3" w:rsidR="009A5E0D" w:rsidRPr="00E74B15" w:rsidRDefault="00D21A6A" w:rsidP="006243EF">
            <w:pPr>
              <w:pStyle w:val="Prrafodelista"/>
              <w:numPr>
                <w:ilvl w:val="0"/>
                <w:numId w:val="36"/>
              </w:num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Rol Analista del departamento de control y ejecución de créditos</w:t>
            </w:r>
          </w:p>
          <w:p w14:paraId="401E0CAD" w14:textId="1A9BDDC7" w:rsidR="00CA156D" w:rsidRPr="00E74B15" w:rsidRDefault="00D21A6A" w:rsidP="00D21A6A">
            <w:pPr>
              <w:spacing w:after="120" w:line="23" w:lineRule="atLeast"/>
              <w:jc w:val="both"/>
              <w:rPr>
                <w:rFonts w:ascii="Montserrat" w:hAnsi="Montserrat" w:cstheme="minorHAnsi"/>
                <w:bCs/>
                <w:sz w:val="20"/>
                <w:szCs w:val="20"/>
              </w:rPr>
            </w:pPr>
            <w:r w:rsidRPr="00E74B15">
              <w:rPr>
                <w:rFonts w:ascii="Montserrat" w:hAnsi="Montserrat" w:cstheme="minorHAnsi"/>
                <w:bCs/>
                <w:sz w:val="20"/>
                <w:szCs w:val="20"/>
              </w:rPr>
              <w:t>En el d</w:t>
            </w:r>
            <w:r w:rsidR="00864C79" w:rsidRPr="00E74B15">
              <w:rPr>
                <w:rFonts w:ascii="Montserrat" w:hAnsi="Montserrat" w:cstheme="minorHAnsi"/>
                <w:bCs/>
                <w:sz w:val="20"/>
                <w:szCs w:val="20"/>
              </w:rPr>
              <w:t xml:space="preserve">epartamento del Centro de Verificación Documental: </w:t>
            </w:r>
          </w:p>
          <w:p w14:paraId="211080CA" w14:textId="4603B692" w:rsidR="00CA156D" w:rsidRPr="00E74B15" w:rsidRDefault="00D21A6A" w:rsidP="006243EF">
            <w:pPr>
              <w:pStyle w:val="Prrafodelista"/>
              <w:numPr>
                <w:ilvl w:val="0"/>
                <w:numId w:val="37"/>
              </w:numPr>
              <w:spacing w:after="120" w:line="23" w:lineRule="atLeast"/>
              <w:jc w:val="both"/>
              <w:rPr>
                <w:rFonts w:ascii="Montserrat" w:hAnsi="Montserrat" w:cstheme="minorHAnsi"/>
                <w:sz w:val="20"/>
                <w:szCs w:val="20"/>
              </w:rPr>
            </w:pPr>
            <w:r w:rsidRPr="00E74B15">
              <w:rPr>
                <w:rFonts w:ascii="Montserrat" w:hAnsi="Montserrat" w:cstheme="minorHAnsi"/>
                <w:bCs/>
                <w:sz w:val="20"/>
                <w:szCs w:val="20"/>
              </w:rPr>
              <w:t>Rol Jefe del departamento de</w:t>
            </w:r>
            <w:r w:rsidRPr="00E74B15">
              <w:t xml:space="preserve"> </w:t>
            </w:r>
            <w:r w:rsidRPr="00E74B15">
              <w:rPr>
                <w:rFonts w:ascii="Montserrat" w:hAnsi="Montserrat" w:cstheme="minorHAnsi"/>
                <w:bCs/>
                <w:sz w:val="20"/>
                <w:szCs w:val="20"/>
              </w:rPr>
              <w:t>Centro de Verificación Documental</w:t>
            </w:r>
          </w:p>
          <w:p w14:paraId="1EB0016A" w14:textId="3FEF1507" w:rsidR="00D21A6A" w:rsidRPr="00E74B15" w:rsidRDefault="00D21A6A" w:rsidP="006243EF">
            <w:pPr>
              <w:pStyle w:val="Prrafodelista"/>
              <w:numPr>
                <w:ilvl w:val="0"/>
                <w:numId w:val="37"/>
              </w:numPr>
              <w:spacing w:after="120" w:line="23" w:lineRule="atLeast"/>
              <w:jc w:val="both"/>
              <w:rPr>
                <w:rFonts w:ascii="Montserrat" w:hAnsi="Montserrat" w:cstheme="minorHAnsi"/>
                <w:sz w:val="20"/>
                <w:szCs w:val="20"/>
              </w:rPr>
            </w:pPr>
            <w:r w:rsidRPr="00E74B15">
              <w:rPr>
                <w:rFonts w:ascii="Montserrat" w:hAnsi="Montserrat" w:cstheme="minorHAnsi"/>
                <w:bCs/>
                <w:sz w:val="20"/>
                <w:szCs w:val="20"/>
              </w:rPr>
              <w:t>Rol Analista del departamento de</w:t>
            </w:r>
            <w:r w:rsidRPr="00E74B15">
              <w:t xml:space="preserve"> </w:t>
            </w:r>
            <w:r w:rsidRPr="00E74B15">
              <w:rPr>
                <w:rFonts w:ascii="Montserrat" w:hAnsi="Montserrat" w:cstheme="minorHAnsi"/>
                <w:bCs/>
                <w:sz w:val="20"/>
                <w:szCs w:val="20"/>
              </w:rPr>
              <w:t>Centro de Verificación Documental</w:t>
            </w:r>
          </w:p>
          <w:p w14:paraId="590ADBEB" w14:textId="4756821B" w:rsidR="00D21A6A" w:rsidRPr="00E74B15" w:rsidRDefault="00D21A6A" w:rsidP="00D21A6A">
            <w:pPr>
              <w:spacing w:after="120" w:line="23" w:lineRule="atLeast"/>
              <w:jc w:val="both"/>
              <w:rPr>
                <w:rFonts w:ascii="Montserrat" w:hAnsi="Montserrat" w:cstheme="minorHAnsi"/>
                <w:sz w:val="20"/>
                <w:szCs w:val="20"/>
              </w:rPr>
            </w:pPr>
            <w:r w:rsidRPr="00E74B15">
              <w:rPr>
                <w:rFonts w:ascii="Montserrat" w:hAnsi="Montserrat" w:cstheme="minorHAnsi"/>
                <w:sz w:val="20"/>
                <w:szCs w:val="20"/>
              </w:rPr>
              <w:t xml:space="preserve">En la Coordinación: </w:t>
            </w:r>
          </w:p>
          <w:p w14:paraId="43051A32" w14:textId="5D7B5A3D" w:rsidR="00D21A6A" w:rsidRPr="00E74B15" w:rsidRDefault="00D21A6A" w:rsidP="006243EF">
            <w:pPr>
              <w:pStyle w:val="Prrafodelista"/>
              <w:numPr>
                <w:ilvl w:val="0"/>
                <w:numId w:val="38"/>
              </w:numPr>
              <w:spacing w:after="120" w:line="23" w:lineRule="atLeast"/>
              <w:jc w:val="both"/>
              <w:rPr>
                <w:rFonts w:ascii="Montserrat" w:hAnsi="Montserrat" w:cstheme="minorHAnsi"/>
                <w:sz w:val="20"/>
                <w:szCs w:val="20"/>
              </w:rPr>
            </w:pPr>
            <w:r w:rsidRPr="00E74B15">
              <w:rPr>
                <w:rFonts w:ascii="Montserrat" w:hAnsi="Montserrat" w:cstheme="minorHAnsi"/>
                <w:sz w:val="20"/>
                <w:szCs w:val="20"/>
              </w:rPr>
              <w:t>Rol Coordinador</w:t>
            </w:r>
          </w:p>
          <w:p w14:paraId="38C67D56" w14:textId="4144C3D5" w:rsidR="00CA156D" w:rsidRPr="00E74B15" w:rsidRDefault="00CA156D" w:rsidP="00CA156D">
            <w:pPr>
              <w:spacing w:after="120" w:line="23" w:lineRule="atLeast"/>
              <w:jc w:val="both"/>
              <w:rPr>
                <w:rFonts w:ascii="Montserrat" w:hAnsi="Montserrat" w:cstheme="minorHAnsi"/>
                <w:sz w:val="20"/>
                <w:szCs w:val="20"/>
              </w:rPr>
            </w:pPr>
          </w:p>
          <w:p w14:paraId="31C317EC" w14:textId="77777777" w:rsidR="00CA156D" w:rsidRPr="00E74B15" w:rsidRDefault="00CA156D" w:rsidP="00CA156D">
            <w:pPr>
              <w:spacing w:after="120" w:line="23" w:lineRule="atLeast"/>
              <w:jc w:val="both"/>
              <w:rPr>
                <w:rFonts w:ascii="Montserrat" w:hAnsi="Montserrat" w:cstheme="minorHAnsi"/>
                <w:sz w:val="20"/>
                <w:szCs w:val="20"/>
              </w:rPr>
            </w:pPr>
          </w:p>
          <w:p w14:paraId="46BDA663" w14:textId="4F07159D" w:rsidR="008D4035" w:rsidRPr="00E74B15" w:rsidRDefault="008D4035" w:rsidP="008D4035">
            <w:pPr>
              <w:spacing w:after="120" w:line="23" w:lineRule="atLeast"/>
              <w:jc w:val="both"/>
              <w:rPr>
                <w:rFonts w:ascii="Montserrat" w:hAnsi="Montserrat" w:cstheme="minorHAnsi"/>
                <w:sz w:val="20"/>
                <w:szCs w:val="20"/>
              </w:rPr>
            </w:pPr>
            <w:r w:rsidRPr="00E74B15">
              <w:rPr>
                <w:rFonts w:ascii="Montserrat" w:hAnsi="Montserrat" w:cstheme="minorHAnsi"/>
                <w:b/>
                <w:bCs/>
                <w:sz w:val="20"/>
                <w:szCs w:val="20"/>
              </w:rPr>
              <w:t>B)</w:t>
            </w:r>
            <w:r w:rsidRPr="00E74B15">
              <w:rPr>
                <w:rFonts w:ascii="Montserrat" w:hAnsi="Montserrat" w:cstheme="minorHAnsi"/>
                <w:sz w:val="20"/>
                <w:szCs w:val="20"/>
              </w:rPr>
              <w:t xml:space="preserve"> El proveedor deberá: proveer, instalar, configurar el servidor donde se instalará y operará el nuevo sistema </w:t>
            </w:r>
            <w:r w:rsidR="009859F3" w:rsidRPr="00E74B15">
              <w:rPr>
                <w:rFonts w:ascii="Montserrat" w:hAnsi="Montserrat" w:cstheme="minorHAnsi"/>
                <w:sz w:val="20"/>
                <w:szCs w:val="20"/>
              </w:rPr>
              <w:t>de Cobro Coactivo</w:t>
            </w:r>
            <w:r w:rsidRPr="00E74B15">
              <w:rPr>
                <w:rFonts w:ascii="Montserrat" w:hAnsi="Montserrat" w:cstheme="minorHAnsi"/>
                <w:sz w:val="20"/>
                <w:szCs w:val="20"/>
              </w:rPr>
              <w:t>.</w:t>
            </w:r>
          </w:p>
          <w:p w14:paraId="74A4F4A9" w14:textId="77777777" w:rsidR="008D4035" w:rsidRPr="00E74B15" w:rsidRDefault="008D4035" w:rsidP="008D4035">
            <w:pPr>
              <w:spacing w:line="23" w:lineRule="atLeast"/>
              <w:jc w:val="both"/>
              <w:rPr>
                <w:rFonts w:ascii="Montserrat" w:hAnsi="Montserrat" w:cstheme="minorHAnsi"/>
                <w:sz w:val="20"/>
                <w:szCs w:val="20"/>
              </w:rPr>
            </w:pPr>
            <w:r w:rsidRPr="00E74B15">
              <w:rPr>
                <w:rFonts w:ascii="Montserrat" w:hAnsi="Montserrat" w:cstheme="minorHAnsi"/>
                <w:sz w:val="20"/>
                <w:szCs w:val="20"/>
              </w:rPr>
              <w:lastRenderedPageBreak/>
              <w:t>Las características del servidor deberán de cumplir como mínimo las que se detallan a continuación:</w:t>
            </w:r>
          </w:p>
          <w:p w14:paraId="774AE948"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20"/>
                <w:szCs w:val="20"/>
              </w:rPr>
            </w:pPr>
            <w:r w:rsidRPr="00E74B15">
              <w:rPr>
                <w:rFonts w:ascii="Montserrat" w:hAnsi="Montserrat" w:cstheme="minorHAnsi"/>
                <w:sz w:val="20"/>
                <w:szCs w:val="20"/>
              </w:rPr>
              <w:t>Procesador Intel® Xeon® E-2200</w:t>
            </w:r>
          </w:p>
          <w:p w14:paraId="0FE472F5"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20"/>
                <w:szCs w:val="20"/>
              </w:rPr>
            </w:pPr>
            <w:r w:rsidRPr="00E74B15">
              <w:rPr>
                <w:rFonts w:ascii="Montserrat" w:hAnsi="Montserrat" w:cstheme="minorHAnsi"/>
                <w:sz w:val="20"/>
                <w:szCs w:val="20"/>
              </w:rPr>
              <w:t>Ram: Ranuras DIMM de 4 DDR4 mínimo 8 Gb</w:t>
            </w:r>
          </w:p>
          <w:p w14:paraId="4A1AE7F6"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20"/>
                <w:szCs w:val="20"/>
              </w:rPr>
            </w:pPr>
            <w:r w:rsidRPr="00E74B15">
              <w:rPr>
                <w:rFonts w:ascii="Montserrat" w:hAnsi="Montserrat" w:cstheme="minorHAnsi"/>
                <w:sz w:val="20"/>
                <w:szCs w:val="20"/>
              </w:rPr>
              <w:t xml:space="preserve">Almacenamiento: </w:t>
            </w:r>
          </w:p>
          <w:p w14:paraId="0541A2BC"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19"/>
                <w:szCs w:val="19"/>
              </w:rPr>
            </w:pPr>
            <w:r w:rsidRPr="00E74B15">
              <w:rPr>
                <w:rFonts w:ascii="Montserrat" w:hAnsi="Montserrat" w:cstheme="minorHAnsi"/>
                <w:sz w:val="19"/>
                <w:szCs w:val="19"/>
              </w:rPr>
              <w:t>Hasta 4 SAS, SATA o SSD de conexión en marcha de 3,5"</w:t>
            </w:r>
          </w:p>
          <w:p w14:paraId="420CBC05"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20"/>
                <w:szCs w:val="20"/>
              </w:rPr>
            </w:pPr>
            <w:r w:rsidRPr="00E74B15">
              <w:rPr>
                <w:rFonts w:ascii="Montserrat" w:hAnsi="Montserrat" w:cstheme="minorHAnsi"/>
                <w:sz w:val="20"/>
                <w:szCs w:val="20"/>
              </w:rPr>
              <w:t>Hasta 4 SAS, SATA o SSD con cable de 3,5"</w:t>
            </w:r>
          </w:p>
          <w:p w14:paraId="7D95EEB8"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20"/>
                <w:szCs w:val="20"/>
              </w:rPr>
            </w:pPr>
            <w:r w:rsidRPr="00E74B15">
              <w:rPr>
                <w:rFonts w:ascii="Montserrat" w:hAnsi="Montserrat" w:cstheme="minorHAnsi"/>
                <w:sz w:val="20"/>
                <w:szCs w:val="20"/>
              </w:rPr>
              <w:t>Hasta 2 SAS, SATA o SSD con cable de 3,5"</w:t>
            </w:r>
          </w:p>
          <w:p w14:paraId="7BF4000D"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20"/>
                <w:szCs w:val="20"/>
              </w:rPr>
            </w:pPr>
            <w:r w:rsidRPr="00E74B15">
              <w:rPr>
                <w:rFonts w:ascii="Montserrat" w:hAnsi="Montserrat" w:cstheme="minorHAnsi"/>
                <w:sz w:val="20"/>
                <w:szCs w:val="20"/>
              </w:rPr>
              <w:t>Mínimo 1Tb</w:t>
            </w:r>
          </w:p>
          <w:p w14:paraId="5AB2F2A0" w14:textId="77777777" w:rsidR="008D4035" w:rsidRPr="00E74B15" w:rsidRDefault="008D4035" w:rsidP="006243EF">
            <w:pPr>
              <w:pStyle w:val="Prrafodelista"/>
              <w:numPr>
                <w:ilvl w:val="0"/>
                <w:numId w:val="35"/>
              </w:numPr>
              <w:spacing w:line="23" w:lineRule="atLeast"/>
              <w:jc w:val="both"/>
              <w:rPr>
                <w:rFonts w:ascii="Montserrat" w:hAnsi="Montserrat" w:cstheme="minorHAnsi"/>
                <w:sz w:val="20"/>
                <w:szCs w:val="20"/>
              </w:rPr>
            </w:pPr>
            <w:r w:rsidRPr="00E74B15">
              <w:rPr>
                <w:rFonts w:ascii="Montserrat" w:hAnsi="Montserrat" w:cstheme="minorHAnsi"/>
                <w:sz w:val="20"/>
                <w:szCs w:val="20"/>
              </w:rPr>
              <w:t xml:space="preserve">Redes: 2 x 1GbE LOM </w:t>
            </w:r>
          </w:p>
          <w:p w14:paraId="1E12C05D" w14:textId="77777777" w:rsidR="008D4035" w:rsidRPr="00E74B15" w:rsidRDefault="008D4035" w:rsidP="006243EF">
            <w:pPr>
              <w:pStyle w:val="Prrafodelista"/>
              <w:numPr>
                <w:ilvl w:val="0"/>
                <w:numId w:val="35"/>
              </w:numPr>
              <w:spacing w:after="120" w:line="23" w:lineRule="atLeast"/>
              <w:jc w:val="both"/>
              <w:rPr>
                <w:rFonts w:ascii="Montserrat" w:hAnsi="Montserrat" w:cstheme="minorHAnsi"/>
                <w:sz w:val="18"/>
                <w:szCs w:val="18"/>
              </w:rPr>
            </w:pPr>
            <w:r w:rsidRPr="00E74B15">
              <w:rPr>
                <w:rFonts w:ascii="Montserrat" w:hAnsi="Montserrat" w:cstheme="minorHAnsi"/>
                <w:sz w:val="18"/>
                <w:szCs w:val="18"/>
              </w:rPr>
              <w:t>Fuente de alimentación: Bronce de 250W, Platino de 450 W</w:t>
            </w:r>
          </w:p>
          <w:p w14:paraId="78EE2156" w14:textId="38024F6C" w:rsidR="00CA156D" w:rsidRPr="00E74B15" w:rsidRDefault="00CA156D" w:rsidP="00BD6AD5">
            <w:pPr>
              <w:tabs>
                <w:tab w:val="left" w:pos="4190"/>
              </w:tabs>
              <w:spacing w:after="120" w:line="23" w:lineRule="atLeast"/>
              <w:jc w:val="both"/>
              <w:rPr>
                <w:rFonts w:ascii="Montserrat" w:hAnsi="Montserrat" w:cstheme="minorHAnsi"/>
                <w:sz w:val="20"/>
                <w:szCs w:val="20"/>
              </w:rPr>
            </w:pPr>
          </w:p>
        </w:tc>
        <w:tc>
          <w:tcPr>
            <w:tcW w:w="1054" w:type="dxa"/>
            <w:vAlign w:val="center"/>
          </w:tcPr>
          <w:p w14:paraId="6281E9A9" w14:textId="77777777" w:rsidR="00572A69" w:rsidRPr="00E74B15" w:rsidRDefault="00572A69" w:rsidP="00B82A81">
            <w:pPr>
              <w:tabs>
                <w:tab w:val="left" w:pos="284"/>
              </w:tabs>
              <w:spacing w:after="120" w:line="23" w:lineRule="atLeast"/>
              <w:jc w:val="center"/>
              <w:rPr>
                <w:rFonts w:ascii="Montserrat" w:hAnsi="Montserrat" w:cstheme="minorHAnsi"/>
                <w:bCs/>
                <w:sz w:val="20"/>
                <w:szCs w:val="20"/>
                <w:lang w:val="es-ES_tradnl"/>
              </w:rPr>
            </w:pPr>
            <w:r w:rsidRPr="00E74B15">
              <w:rPr>
                <w:rFonts w:ascii="Montserrat" w:hAnsi="Montserrat" w:cstheme="minorHAnsi"/>
                <w:bCs/>
                <w:sz w:val="20"/>
                <w:szCs w:val="20"/>
                <w:lang w:val="es-ES_tradnl"/>
              </w:rPr>
              <w:lastRenderedPageBreak/>
              <w:t>Servicio</w:t>
            </w:r>
          </w:p>
        </w:tc>
        <w:tc>
          <w:tcPr>
            <w:tcW w:w="1155" w:type="dxa"/>
            <w:vAlign w:val="center"/>
          </w:tcPr>
          <w:p w14:paraId="2CEDD755" w14:textId="77777777" w:rsidR="00572A69" w:rsidRPr="00E74B15" w:rsidRDefault="00572A69" w:rsidP="00B82A81">
            <w:pPr>
              <w:tabs>
                <w:tab w:val="left" w:pos="284"/>
              </w:tabs>
              <w:spacing w:after="120" w:line="23" w:lineRule="atLeast"/>
              <w:jc w:val="center"/>
              <w:rPr>
                <w:rFonts w:ascii="Montserrat" w:hAnsi="Montserrat" w:cstheme="minorHAnsi"/>
                <w:bCs/>
                <w:sz w:val="20"/>
                <w:szCs w:val="20"/>
                <w:lang w:val="es-ES_tradnl"/>
              </w:rPr>
            </w:pPr>
            <w:r w:rsidRPr="00E74B15">
              <w:rPr>
                <w:rFonts w:ascii="Montserrat" w:hAnsi="Montserrat" w:cstheme="minorHAnsi"/>
                <w:bCs/>
                <w:sz w:val="20"/>
                <w:szCs w:val="20"/>
                <w:lang w:val="es-ES_tradnl"/>
              </w:rPr>
              <w:t>1</w:t>
            </w:r>
          </w:p>
        </w:tc>
      </w:tr>
    </w:tbl>
    <w:p w14:paraId="7F8B5193" w14:textId="77777777" w:rsidR="00C333B2" w:rsidRPr="00E74B15" w:rsidRDefault="00C333B2" w:rsidP="006A2107">
      <w:pPr>
        <w:spacing w:after="120" w:line="23" w:lineRule="atLeast"/>
        <w:jc w:val="both"/>
        <w:rPr>
          <w:rFonts w:ascii="Montserrat" w:hAnsi="Montserrat" w:cstheme="minorHAnsi"/>
          <w:b/>
          <w:sz w:val="20"/>
          <w:szCs w:val="20"/>
          <w:lang w:val="es-ES_tradnl"/>
        </w:rPr>
      </w:pPr>
    </w:p>
    <w:p w14:paraId="01FB341A" w14:textId="3639FB8D" w:rsidR="004F6629" w:rsidRPr="00E74B15" w:rsidRDefault="004F6629" w:rsidP="006A2107">
      <w:pPr>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3.1 Plan de Trabajo.</w:t>
      </w:r>
    </w:p>
    <w:p w14:paraId="36AC384E" w14:textId="77777777" w:rsidR="004F6629" w:rsidRPr="00E74B15" w:rsidRDefault="004F6629" w:rsidP="006A2107">
      <w:pPr>
        <w:spacing w:after="120" w:line="23" w:lineRule="atLeast"/>
        <w:jc w:val="both"/>
        <w:rPr>
          <w:rFonts w:ascii="Montserrat" w:hAnsi="Montserrat" w:cstheme="minorHAnsi"/>
          <w:b/>
          <w:sz w:val="20"/>
          <w:szCs w:val="20"/>
          <w:lang w:val="es-ES_tradnl"/>
        </w:rPr>
      </w:pPr>
    </w:p>
    <w:tbl>
      <w:tblPr>
        <w:tblpPr w:leftFromText="141" w:rightFromText="141" w:vertAnchor="text" w:tblpX="-10" w:tblpY="1"/>
        <w:tblOverlap w:val="neve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567"/>
        <w:gridCol w:w="2552"/>
        <w:gridCol w:w="2551"/>
        <w:gridCol w:w="1276"/>
        <w:gridCol w:w="1417"/>
      </w:tblGrid>
      <w:tr w:rsidR="004F6629" w:rsidRPr="00E74B15" w14:paraId="1E7AEDD6" w14:textId="77777777" w:rsidTr="004F6629">
        <w:trPr>
          <w:trHeight w:val="957"/>
          <w:tblHeader/>
        </w:trPr>
        <w:tc>
          <w:tcPr>
            <w:tcW w:w="704" w:type="dxa"/>
            <w:shd w:val="clear" w:color="auto" w:fill="DDDDDD"/>
          </w:tcPr>
          <w:p w14:paraId="7EE21276" w14:textId="77777777" w:rsidR="004F6629" w:rsidRPr="00E74B15" w:rsidRDefault="004F6629" w:rsidP="00FA00DB">
            <w:pPr>
              <w:spacing w:after="0" w:line="240" w:lineRule="auto"/>
              <w:jc w:val="center"/>
              <w:rPr>
                <w:rFonts w:ascii="Montserrat" w:hAnsi="Montserrat" w:cstheme="minorHAnsi"/>
                <w:sz w:val="18"/>
                <w:szCs w:val="18"/>
              </w:rPr>
            </w:pPr>
            <w:r w:rsidRPr="00E74B15">
              <w:rPr>
                <w:rFonts w:ascii="Montserrat" w:hAnsi="Montserrat" w:cstheme="minorHAnsi"/>
                <w:sz w:val="18"/>
                <w:szCs w:val="18"/>
              </w:rPr>
              <w:t>Fase</w:t>
            </w:r>
          </w:p>
        </w:tc>
        <w:tc>
          <w:tcPr>
            <w:tcW w:w="567" w:type="dxa"/>
            <w:shd w:val="clear" w:color="auto" w:fill="DDDDDD"/>
          </w:tcPr>
          <w:p w14:paraId="41EB3240" w14:textId="77777777" w:rsidR="004F6629" w:rsidRPr="00E74B15" w:rsidRDefault="004F6629" w:rsidP="00FA00DB">
            <w:pPr>
              <w:spacing w:after="0" w:line="240" w:lineRule="auto"/>
              <w:ind w:right="39"/>
              <w:jc w:val="center"/>
              <w:rPr>
                <w:rFonts w:ascii="Montserrat" w:hAnsi="Montserrat" w:cstheme="minorHAnsi"/>
                <w:sz w:val="18"/>
                <w:szCs w:val="18"/>
              </w:rPr>
            </w:pPr>
            <w:r w:rsidRPr="00E74B15">
              <w:rPr>
                <w:rFonts w:ascii="Montserrat" w:hAnsi="Montserrat" w:cstheme="minorHAnsi"/>
                <w:sz w:val="18"/>
                <w:szCs w:val="18"/>
              </w:rPr>
              <w:t>Id</w:t>
            </w:r>
          </w:p>
        </w:tc>
        <w:tc>
          <w:tcPr>
            <w:tcW w:w="2552" w:type="dxa"/>
            <w:shd w:val="clear" w:color="auto" w:fill="DDDDDD"/>
          </w:tcPr>
          <w:p w14:paraId="76F3A4FA" w14:textId="77777777" w:rsidR="004F6629" w:rsidRPr="00E74B15" w:rsidRDefault="004F6629" w:rsidP="00FA00DB">
            <w:pPr>
              <w:spacing w:after="0" w:line="240" w:lineRule="auto"/>
              <w:ind w:left="59"/>
              <w:jc w:val="center"/>
              <w:rPr>
                <w:rFonts w:ascii="Montserrat" w:hAnsi="Montserrat" w:cstheme="minorHAnsi"/>
                <w:sz w:val="18"/>
                <w:szCs w:val="18"/>
              </w:rPr>
            </w:pPr>
            <w:r w:rsidRPr="00E74B15">
              <w:rPr>
                <w:rFonts w:ascii="Montserrat" w:hAnsi="Montserrat" w:cstheme="minorHAnsi"/>
                <w:sz w:val="18"/>
                <w:szCs w:val="18"/>
              </w:rPr>
              <w:t>Hito</w:t>
            </w:r>
          </w:p>
        </w:tc>
        <w:tc>
          <w:tcPr>
            <w:tcW w:w="2551" w:type="dxa"/>
            <w:shd w:val="clear" w:color="auto" w:fill="DDDDDD"/>
          </w:tcPr>
          <w:p w14:paraId="7C0D01F4" w14:textId="77777777" w:rsidR="004F6629" w:rsidRPr="00E74B15" w:rsidRDefault="004F6629" w:rsidP="00FA00DB">
            <w:pPr>
              <w:spacing w:after="0" w:line="240" w:lineRule="auto"/>
              <w:ind w:left="45"/>
              <w:jc w:val="center"/>
              <w:rPr>
                <w:rFonts w:ascii="Montserrat" w:hAnsi="Montserrat" w:cstheme="minorHAnsi"/>
                <w:sz w:val="18"/>
                <w:szCs w:val="18"/>
              </w:rPr>
            </w:pPr>
            <w:r w:rsidRPr="00E74B15">
              <w:rPr>
                <w:rFonts w:ascii="Montserrat" w:hAnsi="Montserrat" w:cstheme="minorHAnsi"/>
                <w:sz w:val="18"/>
                <w:szCs w:val="18"/>
              </w:rPr>
              <w:t xml:space="preserve">Máxima Duración </w:t>
            </w:r>
            <w:r w:rsidRPr="00E74B15">
              <w:rPr>
                <w:rFonts w:ascii="Montserrat" w:hAnsi="Montserrat" w:cstheme="minorHAnsi"/>
                <w:sz w:val="18"/>
                <w:szCs w:val="18"/>
              </w:rPr>
              <w:br/>
              <w:t>(Días Naturales)</w:t>
            </w:r>
          </w:p>
        </w:tc>
        <w:tc>
          <w:tcPr>
            <w:tcW w:w="1276" w:type="dxa"/>
            <w:shd w:val="clear" w:color="auto" w:fill="DDDDDD"/>
          </w:tcPr>
          <w:p w14:paraId="1A10E6A7" w14:textId="77777777" w:rsidR="004F6629" w:rsidRPr="00E74B15" w:rsidRDefault="004F6629" w:rsidP="00FA00DB">
            <w:pPr>
              <w:spacing w:after="0" w:line="240" w:lineRule="auto"/>
              <w:ind w:left="-10"/>
              <w:jc w:val="center"/>
              <w:rPr>
                <w:rFonts w:ascii="Montserrat" w:hAnsi="Montserrat" w:cstheme="minorHAnsi"/>
                <w:sz w:val="18"/>
                <w:szCs w:val="18"/>
              </w:rPr>
            </w:pPr>
            <w:r w:rsidRPr="00E74B15">
              <w:rPr>
                <w:rFonts w:ascii="Montserrat" w:hAnsi="Montserrat" w:cstheme="minorHAnsi"/>
                <w:sz w:val="18"/>
                <w:szCs w:val="18"/>
              </w:rPr>
              <w:t>Hito Precedente</w:t>
            </w:r>
          </w:p>
        </w:tc>
        <w:tc>
          <w:tcPr>
            <w:tcW w:w="1417" w:type="dxa"/>
            <w:shd w:val="clear" w:color="auto" w:fill="DDDDDD"/>
          </w:tcPr>
          <w:p w14:paraId="156D55A2" w14:textId="77777777" w:rsidR="004F6629" w:rsidRPr="00E74B15" w:rsidRDefault="004F6629" w:rsidP="00FA00DB">
            <w:pPr>
              <w:spacing w:after="0" w:line="240" w:lineRule="auto"/>
              <w:ind w:left="49"/>
              <w:jc w:val="center"/>
              <w:rPr>
                <w:rFonts w:ascii="Montserrat" w:hAnsi="Montserrat" w:cstheme="minorHAnsi"/>
                <w:sz w:val="18"/>
                <w:szCs w:val="18"/>
              </w:rPr>
            </w:pPr>
            <w:r w:rsidRPr="00E74B15">
              <w:rPr>
                <w:rFonts w:ascii="Montserrat" w:hAnsi="Montserrat" w:cstheme="minorHAnsi"/>
                <w:sz w:val="18"/>
                <w:szCs w:val="18"/>
              </w:rPr>
              <w:t>Días Naturales Transcurridos desde el Hito “0”</w:t>
            </w:r>
          </w:p>
        </w:tc>
      </w:tr>
      <w:tr w:rsidR="004F6629" w:rsidRPr="00E74B15" w14:paraId="4DD2EF4D" w14:textId="77777777" w:rsidTr="004F6629">
        <w:trPr>
          <w:cantSplit/>
          <w:trHeight w:val="1134"/>
        </w:trPr>
        <w:tc>
          <w:tcPr>
            <w:tcW w:w="704" w:type="dxa"/>
            <w:shd w:val="clear" w:color="auto" w:fill="auto"/>
            <w:textDirection w:val="btLr"/>
          </w:tcPr>
          <w:p w14:paraId="6D02F73E" w14:textId="77777777" w:rsidR="004F6629" w:rsidRPr="00E74B15" w:rsidRDefault="004F6629" w:rsidP="00FA00DB">
            <w:pPr>
              <w:spacing w:after="0" w:line="240" w:lineRule="auto"/>
              <w:ind w:left="113" w:right="113"/>
              <w:jc w:val="center"/>
              <w:rPr>
                <w:rFonts w:ascii="Montserrat" w:hAnsi="Montserrat" w:cstheme="minorHAnsi"/>
                <w:sz w:val="20"/>
                <w:szCs w:val="20"/>
              </w:rPr>
            </w:pPr>
            <w:r w:rsidRPr="00E74B15">
              <w:rPr>
                <w:rFonts w:ascii="Montserrat" w:hAnsi="Montserrat" w:cstheme="minorHAnsi"/>
                <w:sz w:val="20"/>
                <w:szCs w:val="20"/>
              </w:rPr>
              <w:t>Fecha de inicio</w:t>
            </w:r>
          </w:p>
        </w:tc>
        <w:tc>
          <w:tcPr>
            <w:tcW w:w="567" w:type="dxa"/>
            <w:shd w:val="clear" w:color="auto" w:fill="auto"/>
          </w:tcPr>
          <w:p w14:paraId="25D3F0D3"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0</w:t>
            </w:r>
          </w:p>
        </w:tc>
        <w:tc>
          <w:tcPr>
            <w:tcW w:w="2552" w:type="dxa"/>
            <w:shd w:val="clear" w:color="auto" w:fill="auto"/>
          </w:tcPr>
          <w:p w14:paraId="4ECA8653"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Día de la firma del contrato del servicio.</w:t>
            </w:r>
          </w:p>
        </w:tc>
        <w:tc>
          <w:tcPr>
            <w:tcW w:w="2551" w:type="dxa"/>
            <w:shd w:val="clear" w:color="auto" w:fill="auto"/>
          </w:tcPr>
          <w:p w14:paraId="4A8FF66B" w14:textId="77777777" w:rsidR="004F6629" w:rsidRPr="00E74B15" w:rsidRDefault="004F6629" w:rsidP="00FA00DB">
            <w:pPr>
              <w:spacing w:after="0" w:line="240" w:lineRule="auto"/>
              <w:ind w:left="45"/>
              <w:jc w:val="center"/>
              <w:rPr>
                <w:rFonts w:ascii="Montserrat" w:hAnsi="Montserrat" w:cstheme="minorHAnsi"/>
                <w:sz w:val="20"/>
                <w:szCs w:val="20"/>
              </w:rPr>
            </w:pPr>
            <w:r w:rsidRPr="00E74B15">
              <w:rPr>
                <w:rFonts w:ascii="Montserrat" w:hAnsi="Montserrat" w:cstheme="minorHAnsi"/>
                <w:sz w:val="20"/>
                <w:szCs w:val="20"/>
              </w:rPr>
              <w:t>Este hito da inicio oficial al proyecto, por lo que se considera el referente para el resto de la secuencia.</w:t>
            </w:r>
          </w:p>
        </w:tc>
        <w:tc>
          <w:tcPr>
            <w:tcW w:w="1276" w:type="dxa"/>
            <w:shd w:val="clear" w:color="auto" w:fill="auto"/>
          </w:tcPr>
          <w:p w14:paraId="0FED3FAA" w14:textId="77777777" w:rsidR="004F6629" w:rsidRPr="00E74B15" w:rsidRDefault="004F6629" w:rsidP="00FA00DB">
            <w:pPr>
              <w:spacing w:after="0" w:line="240" w:lineRule="auto"/>
              <w:ind w:left="-10"/>
              <w:jc w:val="center"/>
              <w:rPr>
                <w:rFonts w:ascii="Montserrat" w:hAnsi="Montserrat" w:cstheme="minorHAnsi"/>
                <w:sz w:val="20"/>
                <w:szCs w:val="20"/>
              </w:rPr>
            </w:pPr>
            <w:r w:rsidRPr="00E74B15">
              <w:rPr>
                <w:rFonts w:ascii="Montserrat" w:hAnsi="Montserrat" w:cstheme="minorHAnsi"/>
                <w:sz w:val="20"/>
                <w:szCs w:val="20"/>
              </w:rPr>
              <w:t>N/A</w:t>
            </w:r>
          </w:p>
        </w:tc>
        <w:tc>
          <w:tcPr>
            <w:tcW w:w="1417" w:type="dxa"/>
            <w:shd w:val="clear" w:color="auto" w:fill="auto"/>
          </w:tcPr>
          <w:p w14:paraId="1BB0199A"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0</w:t>
            </w:r>
          </w:p>
        </w:tc>
      </w:tr>
      <w:tr w:rsidR="004F6629" w:rsidRPr="00E74B15" w14:paraId="7AA0B965" w14:textId="77777777" w:rsidTr="004F6629">
        <w:trPr>
          <w:trHeight w:val="722"/>
        </w:trPr>
        <w:tc>
          <w:tcPr>
            <w:tcW w:w="704" w:type="dxa"/>
            <w:vMerge w:val="restart"/>
            <w:shd w:val="clear" w:color="auto" w:fill="DDDDDD"/>
            <w:textDirection w:val="btLr"/>
          </w:tcPr>
          <w:p w14:paraId="30334C51" w14:textId="77777777" w:rsidR="004F6629" w:rsidRPr="00E74B15" w:rsidRDefault="004F6629" w:rsidP="00FA00DB">
            <w:pPr>
              <w:widowControl w:val="0"/>
              <w:pBdr>
                <w:top w:val="nil"/>
                <w:left w:val="nil"/>
                <w:bottom w:val="nil"/>
                <w:right w:val="nil"/>
                <w:between w:val="nil"/>
              </w:pBdr>
              <w:spacing w:after="0" w:line="276" w:lineRule="auto"/>
              <w:ind w:left="113" w:right="113"/>
              <w:jc w:val="center"/>
              <w:rPr>
                <w:rFonts w:ascii="Montserrat" w:hAnsi="Montserrat" w:cstheme="minorHAnsi"/>
                <w:sz w:val="20"/>
                <w:szCs w:val="20"/>
              </w:rPr>
            </w:pPr>
            <w:r w:rsidRPr="00E74B15">
              <w:rPr>
                <w:rFonts w:ascii="Montserrat" w:hAnsi="Montserrat" w:cstheme="minorHAnsi"/>
                <w:sz w:val="20"/>
                <w:szCs w:val="20"/>
              </w:rPr>
              <w:t>Planeación</w:t>
            </w:r>
          </w:p>
        </w:tc>
        <w:tc>
          <w:tcPr>
            <w:tcW w:w="567" w:type="dxa"/>
            <w:shd w:val="clear" w:color="auto" w:fill="auto"/>
          </w:tcPr>
          <w:p w14:paraId="3B03961E"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1</w:t>
            </w:r>
          </w:p>
        </w:tc>
        <w:tc>
          <w:tcPr>
            <w:tcW w:w="2552" w:type="dxa"/>
            <w:shd w:val="clear" w:color="auto" w:fill="auto"/>
          </w:tcPr>
          <w:p w14:paraId="13A2DCCF" w14:textId="77777777" w:rsidR="004F6629" w:rsidRPr="00E74B15" w:rsidRDefault="004F6629" w:rsidP="00FA00DB">
            <w:pPr>
              <w:pStyle w:val="Textocomentario"/>
              <w:spacing w:after="120" w:line="23" w:lineRule="atLeast"/>
              <w:jc w:val="center"/>
              <w:rPr>
                <w:rFonts w:ascii="Montserrat" w:eastAsia="Calibri" w:hAnsi="Montserrat" w:cstheme="minorHAnsi"/>
                <w:lang w:val="es-ES_tradnl"/>
              </w:rPr>
            </w:pPr>
            <w:r w:rsidRPr="00E74B15">
              <w:rPr>
                <w:rFonts w:ascii="Montserrat" w:eastAsia="Calibri" w:hAnsi="Montserrat" w:cstheme="minorHAnsi"/>
                <w:lang w:val="es-ES_tradnl"/>
              </w:rPr>
              <w:t>Informe de análisis del proceso actual y propuestas de mejora.</w:t>
            </w:r>
          </w:p>
          <w:p w14:paraId="69FDB7DB" w14:textId="77777777" w:rsidR="004F6629" w:rsidRPr="00E74B15" w:rsidRDefault="004F6629" w:rsidP="00FA00DB">
            <w:pPr>
              <w:spacing w:after="0" w:line="240" w:lineRule="auto"/>
              <w:jc w:val="center"/>
              <w:rPr>
                <w:rFonts w:ascii="Montserrat" w:hAnsi="Montserrat" w:cstheme="minorHAnsi"/>
                <w:sz w:val="20"/>
                <w:szCs w:val="20"/>
              </w:rPr>
            </w:pPr>
          </w:p>
        </w:tc>
        <w:tc>
          <w:tcPr>
            <w:tcW w:w="2551" w:type="dxa"/>
            <w:shd w:val="clear" w:color="auto" w:fill="auto"/>
          </w:tcPr>
          <w:p w14:paraId="45833169" w14:textId="77777777" w:rsidR="004F6629" w:rsidRPr="00E74B15" w:rsidRDefault="004F6629" w:rsidP="00FA00DB">
            <w:pPr>
              <w:spacing w:after="0" w:line="240" w:lineRule="auto"/>
              <w:ind w:left="45"/>
              <w:jc w:val="center"/>
              <w:rPr>
                <w:rFonts w:ascii="Montserrat" w:hAnsi="Montserrat" w:cstheme="minorHAnsi"/>
                <w:sz w:val="20"/>
                <w:szCs w:val="20"/>
              </w:rPr>
            </w:pPr>
            <w:bookmarkStart w:id="2" w:name="_Hlk118751385"/>
            <w:r w:rsidRPr="00E74B15">
              <w:rPr>
                <w:rFonts w:ascii="Montserrat" w:hAnsi="Montserrat" w:cstheme="minorHAnsi"/>
                <w:sz w:val="20"/>
                <w:szCs w:val="20"/>
              </w:rPr>
              <w:t>7 días natural</w:t>
            </w:r>
            <w:bookmarkEnd w:id="2"/>
            <w:r w:rsidRPr="00E74B15">
              <w:rPr>
                <w:rFonts w:ascii="Montserrat" w:hAnsi="Montserrat" w:cstheme="minorHAnsi"/>
                <w:sz w:val="20"/>
                <w:szCs w:val="20"/>
              </w:rPr>
              <w:t>es contado a partir de la formalización del contrato.</w:t>
            </w:r>
          </w:p>
        </w:tc>
        <w:tc>
          <w:tcPr>
            <w:tcW w:w="1276" w:type="dxa"/>
            <w:shd w:val="clear" w:color="auto" w:fill="auto"/>
          </w:tcPr>
          <w:p w14:paraId="550B75B7" w14:textId="77777777" w:rsidR="004F6629" w:rsidRPr="00E74B15" w:rsidRDefault="004F6629" w:rsidP="00FA00DB">
            <w:pPr>
              <w:spacing w:after="0" w:line="240" w:lineRule="auto"/>
              <w:ind w:left="-10"/>
              <w:jc w:val="center"/>
              <w:rPr>
                <w:rFonts w:ascii="Montserrat" w:hAnsi="Montserrat" w:cstheme="minorHAnsi"/>
                <w:sz w:val="20"/>
                <w:szCs w:val="20"/>
              </w:rPr>
            </w:pPr>
            <w:r w:rsidRPr="00E74B15">
              <w:rPr>
                <w:rFonts w:ascii="Montserrat" w:hAnsi="Montserrat" w:cstheme="minorHAnsi"/>
                <w:sz w:val="20"/>
                <w:szCs w:val="20"/>
              </w:rPr>
              <w:t>0</w:t>
            </w:r>
          </w:p>
        </w:tc>
        <w:tc>
          <w:tcPr>
            <w:tcW w:w="1417" w:type="dxa"/>
            <w:shd w:val="clear" w:color="auto" w:fill="auto"/>
          </w:tcPr>
          <w:p w14:paraId="33AFCEE3"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7</w:t>
            </w:r>
          </w:p>
        </w:tc>
      </w:tr>
      <w:tr w:rsidR="004F6629" w:rsidRPr="00E74B15" w14:paraId="1B3DACA4" w14:textId="77777777" w:rsidTr="004F6629">
        <w:trPr>
          <w:trHeight w:val="900"/>
        </w:trPr>
        <w:tc>
          <w:tcPr>
            <w:tcW w:w="704" w:type="dxa"/>
            <w:vMerge/>
            <w:shd w:val="clear" w:color="auto" w:fill="DDDDDD"/>
            <w:textDirection w:val="btLr"/>
          </w:tcPr>
          <w:p w14:paraId="02F55D38" w14:textId="77777777" w:rsidR="004F6629" w:rsidRPr="00E74B15" w:rsidRDefault="004F6629" w:rsidP="00FA00DB">
            <w:pPr>
              <w:widowControl w:val="0"/>
              <w:pBdr>
                <w:top w:val="nil"/>
                <w:left w:val="nil"/>
                <w:bottom w:val="nil"/>
                <w:right w:val="nil"/>
                <w:between w:val="nil"/>
              </w:pBdr>
              <w:spacing w:after="0" w:line="276" w:lineRule="auto"/>
              <w:ind w:left="113" w:right="113"/>
              <w:rPr>
                <w:rFonts w:ascii="Montserrat" w:hAnsi="Montserrat" w:cstheme="minorHAnsi"/>
                <w:sz w:val="20"/>
                <w:szCs w:val="20"/>
              </w:rPr>
            </w:pPr>
          </w:p>
        </w:tc>
        <w:tc>
          <w:tcPr>
            <w:tcW w:w="567" w:type="dxa"/>
            <w:shd w:val="clear" w:color="auto" w:fill="auto"/>
          </w:tcPr>
          <w:p w14:paraId="1A05D4D5"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2</w:t>
            </w:r>
          </w:p>
        </w:tc>
        <w:tc>
          <w:tcPr>
            <w:tcW w:w="2552" w:type="dxa"/>
            <w:shd w:val="clear" w:color="auto" w:fill="auto"/>
          </w:tcPr>
          <w:p w14:paraId="6CC2BEA7"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eastAsia="Calibri" w:hAnsi="Montserrat" w:cstheme="minorHAnsi"/>
                <w:sz w:val="20"/>
                <w:szCs w:val="20"/>
                <w:lang w:val="es-ES_tradnl"/>
              </w:rPr>
              <w:t>Informe de análisis de control de riesgos.</w:t>
            </w:r>
          </w:p>
        </w:tc>
        <w:tc>
          <w:tcPr>
            <w:tcW w:w="2551" w:type="dxa"/>
            <w:shd w:val="clear" w:color="auto" w:fill="auto"/>
          </w:tcPr>
          <w:p w14:paraId="06190442" w14:textId="77777777" w:rsidR="004F6629" w:rsidRPr="00E74B15" w:rsidRDefault="004F6629" w:rsidP="00FA00DB">
            <w:pPr>
              <w:spacing w:after="0" w:line="240" w:lineRule="auto"/>
              <w:ind w:left="45"/>
              <w:jc w:val="center"/>
              <w:rPr>
                <w:rFonts w:ascii="Montserrat" w:hAnsi="Montserrat" w:cstheme="minorHAnsi"/>
                <w:sz w:val="20"/>
                <w:szCs w:val="20"/>
              </w:rPr>
            </w:pPr>
            <w:r w:rsidRPr="00E74B15">
              <w:rPr>
                <w:rFonts w:ascii="Montserrat" w:hAnsi="Montserrat" w:cstheme="minorHAnsi"/>
                <w:sz w:val="20"/>
                <w:szCs w:val="20"/>
              </w:rPr>
              <w:t>7 días naturales contado a partir de la formalización del contrato.</w:t>
            </w:r>
          </w:p>
        </w:tc>
        <w:tc>
          <w:tcPr>
            <w:tcW w:w="1276" w:type="dxa"/>
            <w:shd w:val="clear" w:color="auto" w:fill="auto"/>
          </w:tcPr>
          <w:p w14:paraId="08C5078F" w14:textId="77777777" w:rsidR="004F6629" w:rsidRPr="00E74B15" w:rsidRDefault="004F6629" w:rsidP="00FA00DB">
            <w:pPr>
              <w:spacing w:after="0" w:line="240" w:lineRule="auto"/>
              <w:ind w:left="-10"/>
              <w:jc w:val="center"/>
              <w:rPr>
                <w:rFonts w:ascii="Montserrat" w:hAnsi="Montserrat" w:cstheme="minorHAnsi"/>
                <w:sz w:val="20"/>
                <w:szCs w:val="20"/>
              </w:rPr>
            </w:pPr>
            <w:r w:rsidRPr="00E74B15">
              <w:rPr>
                <w:rFonts w:ascii="Montserrat" w:hAnsi="Montserrat" w:cstheme="minorHAnsi"/>
                <w:sz w:val="20"/>
                <w:szCs w:val="20"/>
              </w:rPr>
              <w:t>0</w:t>
            </w:r>
          </w:p>
        </w:tc>
        <w:tc>
          <w:tcPr>
            <w:tcW w:w="1417" w:type="dxa"/>
            <w:shd w:val="clear" w:color="auto" w:fill="auto"/>
          </w:tcPr>
          <w:p w14:paraId="09BFB98B"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7</w:t>
            </w:r>
          </w:p>
        </w:tc>
      </w:tr>
      <w:tr w:rsidR="004F6629" w:rsidRPr="00E74B15" w14:paraId="41C8E4F7" w14:textId="77777777" w:rsidTr="004F6629">
        <w:trPr>
          <w:cantSplit/>
          <w:trHeight w:val="625"/>
        </w:trPr>
        <w:tc>
          <w:tcPr>
            <w:tcW w:w="704" w:type="dxa"/>
            <w:shd w:val="clear" w:color="auto" w:fill="EFEFEF"/>
            <w:textDirection w:val="btLr"/>
          </w:tcPr>
          <w:p w14:paraId="2814CA53" w14:textId="77777777" w:rsidR="004F6629" w:rsidRPr="00E74B15" w:rsidRDefault="004F6629" w:rsidP="00FA00DB">
            <w:pPr>
              <w:spacing w:after="0" w:line="240" w:lineRule="auto"/>
              <w:ind w:left="113" w:right="113"/>
              <w:jc w:val="center"/>
              <w:rPr>
                <w:rFonts w:ascii="Montserrat" w:hAnsi="Montserrat" w:cstheme="minorHAnsi"/>
                <w:sz w:val="20"/>
                <w:szCs w:val="20"/>
              </w:rPr>
            </w:pPr>
            <w:r w:rsidRPr="00E74B15">
              <w:rPr>
                <w:rFonts w:ascii="Montserrat" w:hAnsi="Montserrat" w:cstheme="minorHAnsi"/>
                <w:sz w:val="20"/>
                <w:szCs w:val="20"/>
              </w:rPr>
              <w:t>Diseño</w:t>
            </w:r>
          </w:p>
        </w:tc>
        <w:tc>
          <w:tcPr>
            <w:tcW w:w="567" w:type="dxa"/>
            <w:shd w:val="clear" w:color="auto" w:fill="auto"/>
          </w:tcPr>
          <w:p w14:paraId="40A29537"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3</w:t>
            </w:r>
          </w:p>
        </w:tc>
        <w:tc>
          <w:tcPr>
            <w:tcW w:w="2552" w:type="dxa"/>
            <w:shd w:val="clear" w:color="auto" w:fill="auto"/>
          </w:tcPr>
          <w:p w14:paraId="38432843" w14:textId="77777777" w:rsidR="004F6629" w:rsidRPr="00E74B15" w:rsidRDefault="004F6629" w:rsidP="00FA00DB">
            <w:pPr>
              <w:pStyle w:val="Textocomentario"/>
              <w:spacing w:after="120" w:line="23" w:lineRule="atLeast"/>
              <w:jc w:val="center"/>
              <w:rPr>
                <w:rFonts w:ascii="Montserrat" w:eastAsia="Calibri" w:hAnsi="Montserrat" w:cstheme="minorHAnsi"/>
                <w:lang w:val="es-ES_tradnl"/>
              </w:rPr>
            </w:pPr>
            <w:r w:rsidRPr="00E74B15">
              <w:rPr>
                <w:rFonts w:ascii="Montserrat" w:eastAsia="Calibri" w:hAnsi="Montserrat" w:cstheme="minorHAnsi"/>
                <w:lang w:val="es-ES_tradnl"/>
              </w:rPr>
              <w:t>Documento del procedimiento en el que se establece el uso de la plataforma.</w:t>
            </w:r>
          </w:p>
          <w:p w14:paraId="036C5E8C" w14:textId="77777777" w:rsidR="004F6629" w:rsidRPr="00E74B15" w:rsidRDefault="004F6629" w:rsidP="00FA00DB">
            <w:pPr>
              <w:spacing w:after="0" w:line="240" w:lineRule="auto"/>
              <w:jc w:val="center"/>
              <w:rPr>
                <w:rFonts w:ascii="Montserrat" w:hAnsi="Montserrat" w:cstheme="minorHAnsi"/>
                <w:sz w:val="20"/>
                <w:szCs w:val="20"/>
              </w:rPr>
            </w:pPr>
          </w:p>
        </w:tc>
        <w:tc>
          <w:tcPr>
            <w:tcW w:w="2551" w:type="dxa"/>
            <w:shd w:val="clear" w:color="auto" w:fill="auto"/>
          </w:tcPr>
          <w:p w14:paraId="6F73C9EB"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Style w:val="cf01"/>
                <w:rFonts w:ascii="Montserrat" w:eastAsia="Times New Roman" w:hAnsi="Montserrat" w:cstheme="minorHAnsi"/>
                <w:sz w:val="20"/>
                <w:szCs w:val="20"/>
                <w:lang w:eastAsia="es-MX"/>
              </w:rPr>
              <w:t>30 días naturales contados a partir de la formalización del contrato</w:t>
            </w:r>
          </w:p>
        </w:tc>
        <w:tc>
          <w:tcPr>
            <w:tcW w:w="1276" w:type="dxa"/>
            <w:shd w:val="clear" w:color="auto" w:fill="auto"/>
          </w:tcPr>
          <w:p w14:paraId="48162AE4" w14:textId="77777777" w:rsidR="004F6629" w:rsidRPr="00E74B15" w:rsidRDefault="004F6629" w:rsidP="00FA00DB">
            <w:pPr>
              <w:spacing w:after="0" w:line="240" w:lineRule="auto"/>
              <w:ind w:left="-10"/>
              <w:jc w:val="center"/>
              <w:rPr>
                <w:rFonts w:ascii="Montserrat" w:hAnsi="Montserrat" w:cstheme="minorHAnsi"/>
                <w:sz w:val="20"/>
                <w:szCs w:val="20"/>
              </w:rPr>
            </w:pPr>
            <w:r w:rsidRPr="00E74B15">
              <w:rPr>
                <w:rFonts w:ascii="Montserrat" w:hAnsi="Montserrat" w:cstheme="minorHAnsi"/>
                <w:sz w:val="20"/>
                <w:szCs w:val="20"/>
              </w:rPr>
              <w:t>0</w:t>
            </w:r>
          </w:p>
        </w:tc>
        <w:tc>
          <w:tcPr>
            <w:tcW w:w="1417" w:type="dxa"/>
            <w:shd w:val="clear" w:color="auto" w:fill="auto"/>
          </w:tcPr>
          <w:p w14:paraId="157843AC"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30</w:t>
            </w:r>
          </w:p>
        </w:tc>
      </w:tr>
      <w:tr w:rsidR="004F6629" w:rsidRPr="00E74B15" w14:paraId="658AE641" w14:textId="77777777" w:rsidTr="004F6629">
        <w:trPr>
          <w:cantSplit/>
          <w:trHeight w:val="794"/>
        </w:trPr>
        <w:tc>
          <w:tcPr>
            <w:tcW w:w="704" w:type="dxa"/>
            <w:vMerge w:val="restart"/>
            <w:shd w:val="clear" w:color="auto" w:fill="C7C7C7"/>
            <w:textDirection w:val="btLr"/>
          </w:tcPr>
          <w:p w14:paraId="5304BC82" w14:textId="77777777" w:rsidR="004F6629" w:rsidRPr="00E74B15" w:rsidRDefault="004F6629" w:rsidP="00FA00DB">
            <w:pPr>
              <w:spacing w:after="0" w:line="240" w:lineRule="auto"/>
              <w:ind w:left="113" w:right="113"/>
              <w:jc w:val="center"/>
              <w:rPr>
                <w:rFonts w:ascii="Montserrat" w:hAnsi="Montserrat" w:cstheme="minorHAnsi"/>
                <w:sz w:val="20"/>
                <w:szCs w:val="20"/>
              </w:rPr>
            </w:pPr>
            <w:r w:rsidRPr="00E74B15">
              <w:rPr>
                <w:rFonts w:ascii="Montserrat" w:hAnsi="Montserrat" w:cstheme="minorHAnsi"/>
                <w:sz w:val="20"/>
                <w:szCs w:val="20"/>
              </w:rPr>
              <w:t>Desarrollo</w:t>
            </w:r>
          </w:p>
        </w:tc>
        <w:tc>
          <w:tcPr>
            <w:tcW w:w="567" w:type="dxa"/>
            <w:shd w:val="clear" w:color="auto" w:fill="auto"/>
          </w:tcPr>
          <w:p w14:paraId="77C0ACD4"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4</w:t>
            </w:r>
          </w:p>
        </w:tc>
        <w:tc>
          <w:tcPr>
            <w:tcW w:w="2552" w:type="dxa"/>
            <w:shd w:val="clear" w:color="auto" w:fill="auto"/>
          </w:tcPr>
          <w:p w14:paraId="35B3268B"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eastAsia="Calibri" w:hAnsi="Montserrat" w:cstheme="minorHAnsi"/>
                <w:sz w:val="20"/>
                <w:szCs w:val="20"/>
                <w:lang w:val="es-ES_tradnl"/>
              </w:rPr>
              <w:t>Reporte de la Instalación, configuración y puesta en marcha del servidor, así como de las pruebas realizadas y su resultado.</w:t>
            </w:r>
          </w:p>
        </w:tc>
        <w:tc>
          <w:tcPr>
            <w:tcW w:w="2551" w:type="dxa"/>
            <w:shd w:val="clear" w:color="auto" w:fill="auto"/>
          </w:tcPr>
          <w:p w14:paraId="34DA8122" w14:textId="2AB6B859"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 xml:space="preserve">7 días </w:t>
            </w:r>
            <w:r w:rsidR="008842F2" w:rsidRPr="00E74B15">
              <w:rPr>
                <w:rFonts w:ascii="Montserrat" w:hAnsi="Montserrat" w:cstheme="minorHAnsi"/>
                <w:sz w:val="20"/>
                <w:szCs w:val="20"/>
              </w:rPr>
              <w:t>naturales contados</w:t>
            </w:r>
            <w:r w:rsidR="00544E36" w:rsidRPr="00E74B15">
              <w:rPr>
                <w:rFonts w:ascii="Montserrat" w:hAnsi="Montserrat" w:cstheme="minorHAnsi"/>
                <w:sz w:val="20"/>
                <w:szCs w:val="20"/>
              </w:rPr>
              <w:t xml:space="preserve"> a partir de la recepción del entregable 3.</w:t>
            </w:r>
          </w:p>
        </w:tc>
        <w:tc>
          <w:tcPr>
            <w:tcW w:w="1276" w:type="dxa"/>
            <w:shd w:val="clear" w:color="auto" w:fill="auto"/>
          </w:tcPr>
          <w:p w14:paraId="3D98B8A3" w14:textId="77777777" w:rsidR="004F6629" w:rsidRPr="00E74B15" w:rsidRDefault="004F6629" w:rsidP="00FA00DB">
            <w:pPr>
              <w:spacing w:after="0" w:line="240" w:lineRule="auto"/>
              <w:ind w:left="-10"/>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26F02367"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37</w:t>
            </w:r>
          </w:p>
        </w:tc>
      </w:tr>
      <w:tr w:rsidR="004F6629" w:rsidRPr="00E74B15" w14:paraId="082C2C82" w14:textId="77777777" w:rsidTr="004F6629">
        <w:trPr>
          <w:trHeight w:val="794"/>
        </w:trPr>
        <w:tc>
          <w:tcPr>
            <w:tcW w:w="704" w:type="dxa"/>
            <w:vMerge/>
            <w:shd w:val="clear" w:color="auto" w:fill="C7C7C7"/>
            <w:textDirection w:val="btLr"/>
          </w:tcPr>
          <w:p w14:paraId="1CB04287" w14:textId="77777777" w:rsidR="004F6629" w:rsidRPr="00E74B15" w:rsidRDefault="004F6629" w:rsidP="00FA00DB">
            <w:pPr>
              <w:widowControl w:val="0"/>
              <w:pBdr>
                <w:top w:val="nil"/>
                <w:left w:val="nil"/>
                <w:bottom w:val="nil"/>
                <w:right w:val="nil"/>
                <w:between w:val="nil"/>
              </w:pBdr>
              <w:spacing w:after="0" w:line="276" w:lineRule="auto"/>
              <w:ind w:left="113" w:right="113"/>
              <w:rPr>
                <w:rFonts w:ascii="Montserrat" w:hAnsi="Montserrat" w:cstheme="minorHAnsi"/>
                <w:sz w:val="20"/>
                <w:szCs w:val="20"/>
              </w:rPr>
            </w:pPr>
          </w:p>
        </w:tc>
        <w:tc>
          <w:tcPr>
            <w:tcW w:w="567" w:type="dxa"/>
            <w:shd w:val="clear" w:color="auto" w:fill="auto"/>
          </w:tcPr>
          <w:p w14:paraId="30F4F2A3"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5</w:t>
            </w:r>
          </w:p>
        </w:tc>
        <w:tc>
          <w:tcPr>
            <w:tcW w:w="2552" w:type="dxa"/>
            <w:shd w:val="clear" w:color="auto" w:fill="auto"/>
          </w:tcPr>
          <w:p w14:paraId="400D1688"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lang w:val="es-ES_tradnl"/>
              </w:rPr>
              <w:t>Reporte de la instalación y pruebas realizadas al sistema y su resultado.</w:t>
            </w:r>
          </w:p>
        </w:tc>
        <w:tc>
          <w:tcPr>
            <w:tcW w:w="2551" w:type="dxa"/>
            <w:shd w:val="clear" w:color="auto" w:fill="auto"/>
          </w:tcPr>
          <w:p w14:paraId="5126258A"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3F7AF992"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6BC53918"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2963E238" w14:textId="77777777" w:rsidTr="004F6629">
        <w:trPr>
          <w:cantSplit/>
          <w:trHeight w:val="794"/>
        </w:trPr>
        <w:tc>
          <w:tcPr>
            <w:tcW w:w="704" w:type="dxa"/>
            <w:vMerge w:val="restart"/>
            <w:shd w:val="clear" w:color="auto" w:fill="DDDDDD"/>
            <w:textDirection w:val="btLr"/>
          </w:tcPr>
          <w:p w14:paraId="21B4222A" w14:textId="77777777" w:rsidR="004F6629" w:rsidRPr="00E74B15" w:rsidRDefault="004F6629" w:rsidP="00FA00DB">
            <w:pPr>
              <w:spacing w:after="0" w:line="240" w:lineRule="auto"/>
              <w:ind w:left="113" w:right="113"/>
              <w:jc w:val="center"/>
              <w:rPr>
                <w:rFonts w:ascii="Montserrat" w:hAnsi="Montserrat" w:cstheme="minorHAnsi"/>
                <w:sz w:val="20"/>
                <w:szCs w:val="20"/>
              </w:rPr>
            </w:pPr>
            <w:r w:rsidRPr="00E74B15">
              <w:rPr>
                <w:rFonts w:ascii="Montserrat" w:hAnsi="Montserrat" w:cstheme="minorHAnsi"/>
                <w:sz w:val="20"/>
                <w:szCs w:val="20"/>
              </w:rPr>
              <w:t>Despliegue</w:t>
            </w:r>
          </w:p>
        </w:tc>
        <w:tc>
          <w:tcPr>
            <w:tcW w:w="567" w:type="dxa"/>
            <w:shd w:val="clear" w:color="auto" w:fill="auto"/>
          </w:tcPr>
          <w:p w14:paraId="168F5BCF"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6</w:t>
            </w:r>
          </w:p>
        </w:tc>
        <w:tc>
          <w:tcPr>
            <w:tcW w:w="2552" w:type="dxa"/>
            <w:shd w:val="clear" w:color="auto" w:fill="auto"/>
          </w:tcPr>
          <w:p w14:paraId="14C1D0AB"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Código fuente de la plataforma.</w:t>
            </w:r>
          </w:p>
        </w:tc>
        <w:tc>
          <w:tcPr>
            <w:tcW w:w="2551" w:type="dxa"/>
            <w:shd w:val="clear" w:color="auto" w:fill="auto"/>
          </w:tcPr>
          <w:p w14:paraId="6A6EFA00"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3E79AF96"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5D51E24F"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1AE6FC13" w14:textId="77777777" w:rsidTr="004F6629">
        <w:trPr>
          <w:cantSplit/>
          <w:trHeight w:val="794"/>
        </w:trPr>
        <w:tc>
          <w:tcPr>
            <w:tcW w:w="704" w:type="dxa"/>
            <w:vMerge/>
            <w:shd w:val="clear" w:color="auto" w:fill="DDDDDD"/>
          </w:tcPr>
          <w:p w14:paraId="77EA38EF" w14:textId="77777777" w:rsidR="004F6629" w:rsidRPr="00E74B15" w:rsidRDefault="004F6629" w:rsidP="00FA00DB">
            <w:pPr>
              <w:widowControl w:val="0"/>
              <w:pBdr>
                <w:top w:val="nil"/>
                <w:left w:val="nil"/>
                <w:bottom w:val="nil"/>
                <w:right w:val="nil"/>
                <w:between w:val="nil"/>
              </w:pBdr>
              <w:spacing w:after="0" w:line="276" w:lineRule="auto"/>
              <w:rPr>
                <w:rFonts w:ascii="Montserrat" w:hAnsi="Montserrat" w:cstheme="minorHAnsi"/>
                <w:sz w:val="20"/>
                <w:szCs w:val="20"/>
              </w:rPr>
            </w:pPr>
          </w:p>
        </w:tc>
        <w:tc>
          <w:tcPr>
            <w:tcW w:w="567" w:type="dxa"/>
            <w:shd w:val="clear" w:color="auto" w:fill="auto"/>
          </w:tcPr>
          <w:p w14:paraId="6F972AAC"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7</w:t>
            </w:r>
          </w:p>
        </w:tc>
        <w:tc>
          <w:tcPr>
            <w:tcW w:w="2552" w:type="dxa"/>
            <w:shd w:val="clear" w:color="auto" w:fill="auto"/>
          </w:tcPr>
          <w:p w14:paraId="154D0073"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Diccionario de datos de base de datos de la plataforma.</w:t>
            </w:r>
          </w:p>
        </w:tc>
        <w:tc>
          <w:tcPr>
            <w:tcW w:w="2551" w:type="dxa"/>
            <w:shd w:val="clear" w:color="auto" w:fill="auto"/>
          </w:tcPr>
          <w:p w14:paraId="4616E7E9"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77CBAEF5"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5C03DA9F"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3025D0D2" w14:textId="77777777" w:rsidTr="004F6629">
        <w:trPr>
          <w:cantSplit/>
          <w:trHeight w:val="794"/>
        </w:trPr>
        <w:tc>
          <w:tcPr>
            <w:tcW w:w="704" w:type="dxa"/>
            <w:vMerge/>
            <w:shd w:val="clear" w:color="auto" w:fill="DDDDDD"/>
          </w:tcPr>
          <w:p w14:paraId="2A61377A" w14:textId="77777777" w:rsidR="004F6629" w:rsidRPr="00E74B15" w:rsidRDefault="004F6629" w:rsidP="00FA00DB">
            <w:pPr>
              <w:widowControl w:val="0"/>
              <w:pBdr>
                <w:top w:val="nil"/>
                <w:left w:val="nil"/>
                <w:bottom w:val="nil"/>
                <w:right w:val="nil"/>
                <w:between w:val="nil"/>
              </w:pBdr>
              <w:spacing w:after="0" w:line="276" w:lineRule="auto"/>
              <w:rPr>
                <w:rFonts w:ascii="Montserrat" w:hAnsi="Montserrat" w:cstheme="minorHAnsi"/>
                <w:sz w:val="20"/>
                <w:szCs w:val="20"/>
              </w:rPr>
            </w:pPr>
          </w:p>
        </w:tc>
        <w:tc>
          <w:tcPr>
            <w:tcW w:w="567" w:type="dxa"/>
            <w:shd w:val="clear" w:color="auto" w:fill="auto"/>
          </w:tcPr>
          <w:p w14:paraId="6E99FD3D"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8</w:t>
            </w:r>
          </w:p>
        </w:tc>
        <w:tc>
          <w:tcPr>
            <w:tcW w:w="2552" w:type="dxa"/>
            <w:shd w:val="clear" w:color="auto" w:fill="auto"/>
          </w:tcPr>
          <w:p w14:paraId="2494F6A9"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Manual de Usuario de la Plataforma.</w:t>
            </w:r>
          </w:p>
        </w:tc>
        <w:tc>
          <w:tcPr>
            <w:tcW w:w="2551" w:type="dxa"/>
            <w:shd w:val="clear" w:color="auto" w:fill="auto"/>
          </w:tcPr>
          <w:p w14:paraId="01C781A6"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5DC55F05"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77DB38FA"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670CB34C" w14:textId="77777777" w:rsidTr="004F6629">
        <w:trPr>
          <w:cantSplit/>
          <w:trHeight w:val="794"/>
        </w:trPr>
        <w:tc>
          <w:tcPr>
            <w:tcW w:w="704" w:type="dxa"/>
            <w:vMerge/>
            <w:shd w:val="clear" w:color="auto" w:fill="DDDDDD"/>
          </w:tcPr>
          <w:p w14:paraId="35C8E7D3" w14:textId="77777777" w:rsidR="004F6629" w:rsidRPr="00E74B15" w:rsidRDefault="004F6629" w:rsidP="00FA00DB">
            <w:pPr>
              <w:widowControl w:val="0"/>
              <w:pBdr>
                <w:top w:val="nil"/>
                <w:left w:val="nil"/>
                <w:bottom w:val="nil"/>
                <w:right w:val="nil"/>
                <w:between w:val="nil"/>
              </w:pBdr>
              <w:spacing w:after="0" w:line="276" w:lineRule="auto"/>
              <w:rPr>
                <w:rFonts w:ascii="Montserrat" w:hAnsi="Montserrat" w:cstheme="minorHAnsi"/>
                <w:sz w:val="20"/>
                <w:szCs w:val="20"/>
              </w:rPr>
            </w:pPr>
          </w:p>
        </w:tc>
        <w:tc>
          <w:tcPr>
            <w:tcW w:w="567" w:type="dxa"/>
            <w:shd w:val="clear" w:color="auto" w:fill="auto"/>
          </w:tcPr>
          <w:p w14:paraId="777253D4"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9</w:t>
            </w:r>
          </w:p>
        </w:tc>
        <w:tc>
          <w:tcPr>
            <w:tcW w:w="2552" w:type="dxa"/>
            <w:shd w:val="clear" w:color="auto" w:fill="auto"/>
          </w:tcPr>
          <w:p w14:paraId="7806E579"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Manual de Administración de la Plataforma.</w:t>
            </w:r>
          </w:p>
        </w:tc>
        <w:tc>
          <w:tcPr>
            <w:tcW w:w="2551" w:type="dxa"/>
            <w:shd w:val="clear" w:color="auto" w:fill="auto"/>
          </w:tcPr>
          <w:p w14:paraId="3B9E3DBB"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40B302A1"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2E78B035"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27FA85BE" w14:textId="77777777" w:rsidTr="004F6629">
        <w:trPr>
          <w:cantSplit/>
          <w:trHeight w:val="794"/>
        </w:trPr>
        <w:tc>
          <w:tcPr>
            <w:tcW w:w="704" w:type="dxa"/>
            <w:vMerge/>
            <w:shd w:val="clear" w:color="auto" w:fill="DDDDDD"/>
          </w:tcPr>
          <w:p w14:paraId="6D4766D7" w14:textId="77777777" w:rsidR="004F6629" w:rsidRPr="00E74B15" w:rsidRDefault="004F6629" w:rsidP="00FA00DB">
            <w:pPr>
              <w:widowControl w:val="0"/>
              <w:pBdr>
                <w:top w:val="nil"/>
                <w:left w:val="nil"/>
                <w:bottom w:val="nil"/>
                <w:right w:val="nil"/>
                <w:between w:val="nil"/>
              </w:pBdr>
              <w:spacing w:after="0" w:line="276" w:lineRule="auto"/>
              <w:rPr>
                <w:rFonts w:ascii="Montserrat" w:hAnsi="Montserrat" w:cstheme="minorHAnsi"/>
                <w:sz w:val="20"/>
                <w:szCs w:val="20"/>
              </w:rPr>
            </w:pPr>
          </w:p>
        </w:tc>
        <w:tc>
          <w:tcPr>
            <w:tcW w:w="567" w:type="dxa"/>
            <w:shd w:val="clear" w:color="auto" w:fill="auto"/>
          </w:tcPr>
          <w:p w14:paraId="67412616"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10</w:t>
            </w:r>
          </w:p>
        </w:tc>
        <w:tc>
          <w:tcPr>
            <w:tcW w:w="2552" w:type="dxa"/>
            <w:shd w:val="clear" w:color="auto" w:fill="auto"/>
          </w:tcPr>
          <w:p w14:paraId="495F0E0E"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Manual Técnico de la Plataforma.</w:t>
            </w:r>
          </w:p>
        </w:tc>
        <w:tc>
          <w:tcPr>
            <w:tcW w:w="2551" w:type="dxa"/>
            <w:shd w:val="clear" w:color="auto" w:fill="auto"/>
          </w:tcPr>
          <w:p w14:paraId="5EAB16C9"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649605D8"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6A6B0DBA"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16163D2F" w14:textId="77777777" w:rsidTr="004F6629">
        <w:trPr>
          <w:cantSplit/>
          <w:trHeight w:val="794"/>
        </w:trPr>
        <w:tc>
          <w:tcPr>
            <w:tcW w:w="704" w:type="dxa"/>
            <w:vMerge/>
            <w:shd w:val="clear" w:color="auto" w:fill="DDDDDD"/>
          </w:tcPr>
          <w:p w14:paraId="50E99673" w14:textId="77777777" w:rsidR="004F6629" w:rsidRPr="00E74B15" w:rsidRDefault="004F6629" w:rsidP="00FA00DB">
            <w:pPr>
              <w:widowControl w:val="0"/>
              <w:pBdr>
                <w:top w:val="nil"/>
                <w:left w:val="nil"/>
                <w:bottom w:val="nil"/>
                <w:right w:val="nil"/>
                <w:between w:val="nil"/>
              </w:pBdr>
              <w:spacing w:after="0" w:line="276" w:lineRule="auto"/>
              <w:rPr>
                <w:rFonts w:ascii="Montserrat" w:hAnsi="Montserrat" w:cstheme="minorHAnsi"/>
                <w:sz w:val="20"/>
                <w:szCs w:val="20"/>
              </w:rPr>
            </w:pPr>
          </w:p>
        </w:tc>
        <w:tc>
          <w:tcPr>
            <w:tcW w:w="567" w:type="dxa"/>
            <w:shd w:val="clear" w:color="auto" w:fill="auto"/>
          </w:tcPr>
          <w:p w14:paraId="2C3D9E1C"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11</w:t>
            </w:r>
          </w:p>
        </w:tc>
        <w:tc>
          <w:tcPr>
            <w:tcW w:w="2552" w:type="dxa"/>
            <w:shd w:val="clear" w:color="auto" w:fill="auto"/>
          </w:tcPr>
          <w:p w14:paraId="52E753F7"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Memoria Técnica de instalación y credenciales de acceso.</w:t>
            </w:r>
          </w:p>
        </w:tc>
        <w:tc>
          <w:tcPr>
            <w:tcW w:w="2551" w:type="dxa"/>
            <w:shd w:val="clear" w:color="auto" w:fill="auto"/>
          </w:tcPr>
          <w:p w14:paraId="0F8D02A0"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2FAA6A13"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37B42C5A"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0ED68A7F" w14:textId="77777777" w:rsidTr="004F6629">
        <w:trPr>
          <w:cantSplit/>
          <w:trHeight w:val="794"/>
        </w:trPr>
        <w:tc>
          <w:tcPr>
            <w:tcW w:w="704" w:type="dxa"/>
            <w:vMerge/>
            <w:shd w:val="clear" w:color="auto" w:fill="DDDDDD"/>
          </w:tcPr>
          <w:p w14:paraId="6E35E84C" w14:textId="77777777" w:rsidR="004F6629" w:rsidRPr="00E74B15" w:rsidRDefault="004F6629" w:rsidP="00FA00DB">
            <w:pPr>
              <w:widowControl w:val="0"/>
              <w:pBdr>
                <w:top w:val="nil"/>
                <w:left w:val="nil"/>
                <w:bottom w:val="nil"/>
                <w:right w:val="nil"/>
                <w:between w:val="nil"/>
              </w:pBdr>
              <w:spacing w:after="0" w:line="276" w:lineRule="auto"/>
              <w:rPr>
                <w:rFonts w:ascii="Montserrat" w:hAnsi="Montserrat" w:cstheme="minorHAnsi"/>
                <w:sz w:val="20"/>
                <w:szCs w:val="20"/>
              </w:rPr>
            </w:pPr>
          </w:p>
        </w:tc>
        <w:tc>
          <w:tcPr>
            <w:tcW w:w="567" w:type="dxa"/>
            <w:shd w:val="clear" w:color="auto" w:fill="auto"/>
          </w:tcPr>
          <w:p w14:paraId="251D9C9A"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12</w:t>
            </w:r>
          </w:p>
        </w:tc>
        <w:tc>
          <w:tcPr>
            <w:tcW w:w="2552" w:type="dxa"/>
            <w:shd w:val="clear" w:color="auto" w:fill="auto"/>
          </w:tcPr>
          <w:p w14:paraId="7C0D967C"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Lista de asistencia a la Capacitación, de conformidad con lo establecido en el punto 9 de estas especificaciones técnicas.</w:t>
            </w:r>
          </w:p>
        </w:tc>
        <w:tc>
          <w:tcPr>
            <w:tcW w:w="2551" w:type="dxa"/>
            <w:shd w:val="clear" w:color="auto" w:fill="auto"/>
          </w:tcPr>
          <w:p w14:paraId="30530B62"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7CE87DA6"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tc>
        <w:tc>
          <w:tcPr>
            <w:tcW w:w="1417" w:type="dxa"/>
            <w:shd w:val="clear" w:color="auto" w:fill="auto"/>
          </w:tcPr>
          <w:p w14:paraId="7E293B58"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r w:rsidR="004F6629" w:rsidRPr="00E74B15" w14:paraId="4EB49FBF" w14:textId="77777777" w:rsidTr="004F6629">
        <w:trPr>
          <w:cantSplit/>
          <w:trHeight w:val="794"/>
        </w:trPr>
        <w:tc>
          <w:tcPr>
            <w:tcW w:w="704" w:type="dxa"/>
            <w:vMerge/>
            <w:shd w:val="clear" w:color="auto" w:fill="DDDDDD"/>
          </w:tcPr>
          <w:p w14:paraId="578BD06D" w14:textId="77777777" w:rsidR="004F6629" w:rsidRPr="00E74B15" w:rsidRDefault="004F6629" w:rsidP="00FA00DB">
            <w:pPr>
              <w:widowControl w:val="0"/>
              <w:pBdr>
                <w:top w:val="nil"/>
                <w:left w:val="nil"/>
                <w:bottom w:val="nil"/>
                <w:right w:val="nil"/>
                <w:between w:val="nil"/>
              </w:pBdr>
              <w:spacing w:after="0" w:line="276" w:lineRule="auto"/>
              <w:rPr>
                <w:rFonts w:ascii="Montserrat" w:hAnsi="Montserrat" w:cstheme="minorHAnsi"/>
                <w:sz w:val="20"/>
                <w:szCs w:val="20"/>
              </w:rPr>
            </w:pPr>
          </w:p>
        </w:tc>
        <w:tc>
          <w:tcPr>
            <w:tcW w:w="567" w:type="dxa"/>
            <w:shd w:val="clear" w:color="auto" w:fill="auto"/>
          </w:tcPr>
          <w:p w14:paraId="29C7B878" w14:textId="77777777" w:rsidR="004F6629" w:rsidRPr="00E74B15" w:rsidRDefault="004F6629" w:rsidP="00FA00DB">
            <w:pPr>
              <w:spacing w:after="0" w:line="240" w:lineRule="auto"/>
              <w:jc w:val="center"/>
              <w:rPr>
                <w:rFonts w:ascii="Montserrat" w:hAnsi="Montserrat" w:cstheme="minorHAnsi"/>
                <w:sz w:val="20"/>
                <w:szCs w:val="20"/>
              </w:rPr>
            </w:pPr>
            <w:r w:rsidRPr="00E74B15">
              <w:rPr>
                <w:rFonts w:ascii="Montserrat" w:hAnsi="Montserrat" w:cstheme="minorHAnsi"/>
                <w:sz w:val="20"/>
                <w:szCs w:val="20"/>
              </w:rPr>
              <w:t>13</w:t>
            </w:r>
          </w:p>
          <w:p w14:paraId="6DFCA962" w14:textId="77777777" w:rsidR="004F6629" w:rsidRPr="00E74B15" w:rsidRDefault="004F6629" w:rsidP="00FA00DB">
            <w:pPr>
              <w:spacing w:after="0" w:line="240" w:lineRule="auto"/>
              <w:jc w:val="center"/>
              <w:rPr>
                <w:rFonts w:ascii="Montserrat" w:hAnsi="Montserrat" w:cstheme="minorHAnsi"/>
                <w:sz w:val="20"/>
                <w:szCs w:val="20"/>
              </w:rPr>
            </w:pPr>
          </w:p>
        </w:tc>
        <w:tc>
          <w:tcPr>
            <w:tcW w:w="2552" w:type="dxa"/>
            <w:shd w:val="clear" w:color="auto" w:fill="auto"/>
          </w:tcPr>
          <w:p w14:paraId="10FB13FC" w14:textId="77777777" w:rsidR="004F6629" w:rsidRPr="00E74B15" w:rsidRDefault="004F6629" w:rsidP="00FA00DB">
            <w:pPr>
              <w:spacing w:after="0" w:line="240" w:lineRule="auto"/>
              <w:ind w:left="-116"/>
              <w:jc w:val="center"/>
              <w:rPr>
                <w:rFonts w:ascii="Montserrat" w:hAnsi="Montserrat" w:cstheme="minorHAnsi"/>
                <w:sz w:val="20"/>
                <w:szCs w:val="20"/>
                <w:lang w:val="es-ES_tradnl"/>
              </w:rPr>
            </w:pPr>
            <w:r w:rsidRPr="00E74B15">
              <w:rPr>
                <w:rFonts w:ascii="Montserrat" w:hAnsi="Montserrat" w:cstheme="minorHAnsi"/>
                <w:sz w:val="20"/>
                <w:szCs w:val="20"/>
                <w:lang w:val="es-ES_tradnl"/>
              </w:rPr>
              <w:t>Memoria fotográfica que contenga como mínimo 30 fotografías, de conformidad con lo establecido en el punto 9 de estas especificaciones técnicas.</w:t>
            </w:r>
          </w:p>
        </w:tc>
        <w:tc>
          <w:tcPr>
            <w:tcW w:w="2551" w:type="dxa"/>
            <w:shd w:val="clear" w:color="auto" w:fill="auto"/>
          </w:tcPr>
          <w:p w14:paraId="0B3A55EF" w14:textId="77777777" w:rsidR="004F6629" w:rsidRPr="00E74B15" w:rsidRDefault="004F6629" w:rsidP="00FA00DB">
            <w:pPr>
              <w:spacing w:after="0" w:line="240" w:lineRule="auto"/>
              <w:ind w:left="110"/>
              <w:jc w:val="center"/>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1276" w:type="dxa"/>
            <w:shd w:val="clear" w:color="auto" w:fill="auto"/>
          </w:tcPr>
          <w:p w14:paraId="57FF6BD1" w14:textId="77777777" w:rsidR="004F6629" w:rsidRPr="00E74B15" w:rsidRDefault="004F6629" w:rsidP="00FA00DB">
            <w:pPr>
              <w:spacing w:after="0" w:line="240" w:lineRule="auto"/>
              <w:ind w:left="-18"/>
              <w:jc w:val="center"/>
              <w:rPr>
                <w:rFonts w:ascii="Montserrat" w:hAnsi="Montserrat" w:cstheme="minorHAnsi"/>
                <w:sz w:val="20"/>
                <w:szCs w:val="20"/>
              </w:rPr>
            </w:pPr>
            <w:r w:rsidRPr="00E74B15">
              <w:rPr>
                <w:rFonts w:ascii="Montserrat" w:hAnsi="Montserrat" w:cstheme="minorHAnsi"/>
                <w:sz w:val="20"/>
                <w:szCs w:val="20"/>
              </w:rPr>
              <w:t>3</w:t>
            </w:r>
          </w:p>
          <w:p w14:paraId="7CD82164" w14:textId="77777777" w:rsidR="004F6629" w:rsidRPr="00E74B15" w:rsidRDefault="004F6629" w:rsidP="00FA00DB">
            <w:pPr>
              <w:spacing w:after="0" w:line="240" w:lineRule="auto"/>
              <w:ind w:left="-18"/>
              <w:jc w:val="center"/>
              <w:rPr>
                <w:rFonts w:ascii="Montserrat" w:hAnsi="Montserrat" w:cstheme="minorHAnsi"/>
                <w:sz w:val="20"/>
                <w:szCs w:val="20"/>
              </w:rPr>
            </w:pPr>
          </w:p>
        </w:tc>
        <w:tc>
          <w:tcPr>
            <w:tcW w:w="1417" w:type="dxa"/>
            <w:shd w:val="clear" w:color="auto" w:fill="auto"/>
          </w:tcPr>
          <w:p w14:paraId="0A85EBD2" w14:textId="77777777" w:rsidR="004F6629" w:rsidRPr="00E74B15" w:rsidRDefault="004F6629" w:rsidP="00FA00DB">
            <w:pPr>
              <w:spacing w:after="0" w:line="240" w:lineRule="auto"/>
              <w:ind w:left="49"/>
              <w:jc w:val="center"/>
              <w:rPr>
                <w:rFonts w:ascii="Montserrat" w:hAnsi="Montserrat" w:cstheme="minorHAnsi"/>
                <w:sz w:val="20"/>
                <w:szCs w:val="20"/>
              </w:rPr>
            </w:pPr>
            <w:r w:rsidRPr="00E74B15">
              <w:rPr>
                <w:rFonts w:ascii="Montserrat" w:hAnsi="Montserrat" w:cstheme="minorHAnsi"/>
                <w:sz w:val="20"/>
                <w:szCs w:val="20"/>
              </w:rPr>
              <w:t>180</w:t>
            </w:r>
          </w:p>
        </w:tc>
      </w:tr>
    </w:tbl>
    <w:p w14:paraId="01EAFEF2" w14:textId="77777777" w:rsidR="004F6629" w:rsidRPr="00E74B15" w:rsidRDefault="004F6629" w:rsidP="006A2107">
      <w:pPr>
        <w:spacing w:after="120" w:line="23" w:lineRule="atLeast"/>
        <w:jc w:val="both"/>
        <w:rPr>
          <w:rFonts w:ascii="Montserrat" w:hAnsi="Montserrat" w:cstheme="minorHAnsi"/>
          <w:b/>
          <w:sz w:val="20"/>
          <w:szCs w:val="20"/>
          <w:lang w:val="es-ES_tradnl"/>
        </w:rPr>
      </w:pPr>
    </w:p>
    <w:p w14:paraId="7ACA848F" w14:textId="641E756A" w:rsidR="00DD467A" w:rsidRPr="00E74B15" w:rsidRDefault="00DD467A" w:rsidP="006A2107">
      <w:pPr>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Condiciones generales del servicio:</w:t>
      </w:r>
    </w:p>
    <w:p w14:paraId="2E351598" w14:textId="16BEDBA2" w:rsidR="003E1F9C" w:rsidRPr="00E74B15" w:rsidRDefault="003E1F9C" w:rsidP="006243EF">
      <w:pPr>
        <w:pStyle w:val="Prrafodelista"/>
        <w:numPr>
          <w:ilvl w:val="0"/>
          <w:numId w:val="3"/>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El proveedor </w:t>
      </w:r>
      <w:r w:rsidR="00644A57" w:rsidRPr="00E74B15">
        <w:rPr>
          <w:rFonts w:ascii="Montserrat" w:hAnsi="Montserrat" w:cstheme="minorHAnsi"/>
          <w:color w:val="000000" w:themeColor="text1"/>
          <w:sz w:val="20"/>
          <w:szCs w:val="20"/>
        </w:rPr>
        <w:t>deberá contar con los recursos humanos, técnicos y materiales necesarios para la correcta ejecución del servicio requerido.</w:t>
      </w:r>
    </w:p>
    <w:p w14:paraId="458A402F" w14:textId="6F4906D7" w:rsidR="003E1F9C" w:rsidRPr="00E74B15" w:rsidRDefault="003E1F9C" w:rsidP="006243EF">
      <w:pPr>
        <w:pStyle w:val="Prrafodelista"/>
        <w:numPr>
          <w:ilvl w:val="0"/>
          <w:numId w:val="3"/>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lastRenderedPageBreak/>
        <w:t xml:space="preserve">El personal que ocupe el </w:t>
      </w:r>
      <w:r w:rsidR="006933F7" w:rsidRPr="00E74B15">
        <w:rPr>
          <w:rFonts w:ascii="Montserrat" w:hAnsi="Montserrat" w:cstheme="minorHAnsi"/>
          <w:color w:val="000000" w:themeColor="text1"/>
          <w:sz w:val="20"/>
          <w:szCs w:val="20"/>
        </w:rPr>
        <w:t>proveedor</w:t>
      </w:r>
      <w:r w:rsidRPr="00E74B15">
        <w:rPr>
          <w:rFonts w:ascii="Montserrat" w:hAnsi="Montserrat" w:cstheme="minorHAnsi"/>
          <w:color w:val="000000" w:themeColor="text1"/>
          <w:sz w:val="20"/>
          <w:szCs w:val="20"/>
        </w:rPr>
        <w:t xml:space="preserve">, para la ejecución del servicio, mantendrá su relación laboral y estará bajo la dirección y dependencia de él mismo, por lo que no se crearán relaciones de carácter laboral con la Secretaría de Finanzas del Poder Ejecutivo del Estado; en este sentido el </w:t>
      </w:r>
      <w:r w:rsidR="006933F7" w:rsidRPr="00E74B15">
        <w:rPr>
          <w:rFonts w:ascii="Montserrat" w:hAnsi="Montserrat" w:cstheme="minorHAnsi"/>
          <w:color w:val="000000" w:themeColor="text1"/>
          <w:sz w:val="20"/>
          <w:szCs w:val="20"/>
        </w:rPr>
        <w:t>proveedor que resulte adjudicado</w:t>
      </w:r>
      <w:r w:rsidRPr="00E74B15">
        <w:rPr>
          <w:rFonts w:ascii="Montserrat" w:hAnsi="Montserrat" w:cstheme="minorHAnsi"/>
          <w:color w:val="000000" w:themeColor="text1"/>
          <w:sz w:val="20"/>
          <w:szCs w:val="20"/>
        </w:rPr>
        <w:t xml:space="preserve"> </w:t>
      </w:r>
      <w:r w:rsidR="00C66CE9" w:rsidRPr="00E74B15">
        <w:rPr>
          <w:rFonts w:ascii="Montserrat" w:hAnsi="Montserrat" w:cstheme="minorHAnsi"/>
          <w:color w:val="000000" w:themeColor="text1"/>
          <w:sz w:val="20"/>
          <w:szCs w:val="20"/>
        </w:rPr>
        <w:t xml:space="preserve">deberá </w:t>
      </w:r>
      <w:r w:rsidRPr="00E74B15">
        <w:rPr>
          <w:rFonts w:ascii="Montserrat" w:hAnsi="Montserrat" w:cstheme="minorHAnsi"/>
          <w:color w:val="000000" w:themeColor="text1"/>
          <w:sz w:val="20"/>
          <w:szCs w:val="20"/>
        </w:rPr>
        <w:t xml:space="preserve">asumir la completa responsabilidad respecto de las obligaciones derivadas de las disposiciones legales y ordenamientos en materia laboral, seguridad social y fiscal, respecto del personal que emplee para la realización de los trabajos concernientes al cumplimiento de la contratación </w:t>
      </w:r>
      <w:r w:rsidR="00C66CE9" w:rsidRPr="00E74B15">
        <w:rPr>
          <w:rFonts w:ascii="Montserrat" w:hAnsi="Montserrat" w:cstheme="minorHAnsi"/>
          <w:color w:val="000000" w:themeColor="text1"/>
          <w:sz w:val="20"/>
          <w:szCs w:val="20"/>
        </w:rPr>
        <w:t>requerida</w:t>
      </w:r>
      <w:r w:rsidRPr="00E74B15">
        <w:rPr>
          <w:rFonts w:ascii="Montserrat" w:hAnsi="Montserrat" w:cstheme="minorHAnsi"/>
          <w:color w:val="000000" w:themeColor="text1"/>
          <w:sz w:val="20"/>
          <w:szCs w:val="20"/>
        </w:rPr>
        <w:t xml:space="preserve">. </w:t>
      </w:r>
    </w:p>
    <w:p w14:paraId="3333753C" w14:textId="75B0EA3C" w:rsidR="00644A57" w:rsidRPr="00E74B15" w:rsidRDefault="00644A57" w:rsidP="006243EF">
      <w:pPr>
        <w:pStyle w:val="Prrafodelista"/>
        <w:numPr>
          <w:ilvl w:val="0"/>
          <w:numId w:val="3"/>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La información a la que tenga acceso el proveedor con motivo de la presente contratación, sólo podrá ser utilizada para el desarrollo del servicio requerido para lo cual el proveedor deberá aplicar medidas de seguridad razonables para evitar divulgación, fuga o uso no autorizado de información confidencial.</w:t>
      </w:r>
    </w:p>
    <w:p w14:paraId="58255736" w14:textId="77777777" w:rsidR="00644A57" w:rsidRPr="00E74B15" w:rsidRDefault="00644A57" w:rsidP="006243EF">
      <w:pPr>
        <w:pStyle w:val="Prrafodelista"/>
        <w:numPr>
          <w:ilvl w:val="0"/>
          <w:numId w:val="3"/>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El proveedor no deberá suministrar información alguna relativa a la contratación, en cualquier forma, como pudiera ser en publicidad o artículos técnicos a menos que cuente con la autorización escrita de la Secretaría de Finanzas del Poder Ejecutivo del Estado de Oaxaca.</w:t>
      </w:r>
    </w:p>
    <w:p w14:paraId="2B8F9958" w14:textId="5F984650" w:rsidR="00644A57" w:rsidRPr="00E74B15" w:rsidRDefault="00644A57" w:rsidP="006243EF">
      <w:pPr>
        <w:pStyle w:val="Sinespaciado"/>
        <w:numPr>
          <w:ilvl w:val="0"/>
          <w:numId w:val="3"/>
        </w:num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El proveedor deberá ceder a favor de la Secretaría de Finanzas del Poder Ejecutivo del Estado de Oaxaca, toda la documentación derivada de la contratación requerida, que desarrolle la titularidad de derechos a favor del proveedor.</w:t>
      </w:r>
    </w:p>
    <w:p w14:paraId="6FCE4D97" w14:textId="0A9569CE" w:rsidR="00C66CE9" w:rsidRPr="00E74B15" w:rsidRDefault="00C66CE9" w:rsidP="006243EF">
      <w:pPr>
        <w:pStyle w:val="Prrafodelista"/>
        <w:numPr>
          <w:ilvl w:val="0"/>
          <w:numId w:val="3"/>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Los derechos de autor u otros derechos exclusivos, que se deriven del servicio contratado, invariablemente se constituirán a favor de la Secretaría de Finanzas del Poder Ejecutivo del Estado.</w:t>
      </w:r>
    </w:p>
    <w:p w14:paraId="24C40E0C" w14:textId="77777777" w:rsidR="00187224" w:rsidRPr="009B3C17" w:rsidRDefault="00B84515" w:rsidP="006243EF">
      <w:pPr>
        <w:pStyle w:val="Sinespaciado"/>
        <w:numPr>
          <w:ilvl w:val="0"/>
          <w:numId w:val="3"/>
        </w:num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bCs/>
          <w:color w:val="000000" w:themeColor="text1"/>
          <w:sz w:val="20"/>
          <w:szCs w:val="20"/>
        </w:rPr>
        <w:t>El proveedor deberá presentar su propuesta desglosando el precio unitario, el subtotal, IVA y total.</w:t>
      </w:r>
    </w:p>
    <w:p w14:paraId="0C42BBDD" w14:textId="225267C8" w:rsidR="00187224" w:rsidRPr="00E74B15" w:rsidRDefault="00187224" w:rsidP="00187224">
      <w:pPr>
        <w:pStyle w:val="Sinespaciado"/>
        <w:spacing w:after="120" w:line="23" w:lineRule="atLeast"/>
        <w:jc w:val="both"/>
        <w:rPr>
          <w:rFonts w:ascii="Montserrat" w:hAnsi="Montserrat" w:cstheme="minorHAnsi"/>
          <w:color w:val="000000" w:themeColor="text1"/>
          <w:sz w:val="20"/>
          <w:szCs w:val="20"/>
        </w:rPr>
      </w:pPr>
    </w:p>
    <w:p w14:paraId="570DEBC4" w14:textId="734ACFE9" w:rsidR="00B578D5" w:rsidRPr="00E74B15" w:rsidRDefault="00BD4D18" w:rsidP="00187224">
      <w:pPr>
        <w:pStyle w:val="Sinespaciado"/>
        <w:numPr>
          <w:ilvl w:val="0"/>
          <w:numId w:val="1"/>
        </w:num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b/>
          <w:sz w:val="20"/>
          <w:szCs w:val="20"/>
          <w:lang w:val="es-ES_tradnl"/>
        </w:rPr>
        <w:t>ENTREGABLES</w:t>
      </w:r>
      <w:r w:rsidR="001D3CBB" w:rsidRPr="00E74B15">
        <w:rPr>
          <w:rFonts w:ascii="Montserrat" w:hAnsi="Montserrat" w:cstheme="minorHAnsi"/>
          <w:b/>
          <w:sz w:val="20"/>
          <w:szCs w:val="20"/>
          <w:lang w:val="es-ES_tradnl"/>
        </w:rPr>
        <w:t>.</w:t>
      </w:r>
    </w:p>
    <w:tbl>
      <w:tblPr>
        <w:tblStyle w:val="Tablaconcuadrcula"/>
        <w:tblW w:w="5358" w:type="pct"/>
        <w:jc w:val="center"/>
        <w:tblLayout w:type="fixed"/>
        <w:tblLook w:val="04A0" w:firstRow="1" w:lastRow="0" w:firstColumn="1" w:lastColumn="0" w:noHBand="0" w:noVBand="1"/>
      </w:tblPr>
      <w:tblGrid>
        <w:gridCol w:w="566"/>
        <w:gridCol w:w="2410"/>
        <w:gridCol w:w="990"/>
        <w:gridCol w:w="2060"/>
        <w:gridCol w:w="1398"/>
        <w:gridCol w:w="2036"/>
      </w:tblGrid>
      <w:tr w:rsidR="00DF09F6" w:rsidRPr="00E74B15" w14:paraId="08E52833" w14:textId="77777777" w:rsidTr="00423966">
        <w:trPr>
          <w:trHeight w:val="467"/>
          <w:jc w:val="center"/>
        </w:trPr>
        <w:tc>
          <w:tcPr>
            <w:tcW w:w="299" w:type="pct"/>
            <w:shd w:val="clear" w:color="auto" w:fill="F2F2F2" w:themeFill="background1" w:themeFillShade="F2"/>
          </w:tcPr>
          <w:p w14:paraId="4C1A9A70" w14:textId="2D0C33A6" w:rsidR="005A4892" w:rsidRPr="00E74B15" w:rsidRDefault="00945A76" w:rsidP="00B82A81">
            <w:pPr>
              <w:tabs>
                <w:tab w:val="left" w:pos="284"/>
              </w:tabs>
              <w:spacing w:after="120" w:line="23" w:lineRule="atLeast"/>
              <w:jc w:val="center"/>
              <w:rPr>
                <w:rFonts w:ascii="Montserrat" w:hAnsi="Montserrat" w:cstheme="minorHAnsi"/>
                <w:b/>
                <w:sz w:val="18"/>
                <w:szCs w:val="18"/>
                <w:lang w:val="es-ES_tradnl"/>
              </w:rPr>
            </w:pPr>
            <w:r w:rsidRPr="00E74B15">
              <w:rPr>
                <w:rFonts w:ascii="Montserrat" w:hAnsi="Montserrat" w:cstheme="minorHAnsi"/>
                <w:b/>
                <w:sz w:val="18"/>
                <w:szCs w:val="18"/>
                <w:lang w:val="es-ES_tradnl"/>
              </w:rPr>
              <w:t>#</w:t>
            </w:r>
          </w:p>
        </w:tc>
        <w:tc>
          <w:tcPr>
            <w:tcW w:w="1274" w:type="pct"/>
            <w:shd w:val="clear" w:color="auto" w:fill="F2F2F2" w:themeFill="background1" w:themeFillShade="F2"/>
          </w:tcPr>
          <w:p w14:paraId="33A3AB88" w14:textId="40CCC4A6" w:rsidR="005A4892" w:rsidRPr="00E74B15" w:rsidRDefault="00572A69" w:rsidP="00B82A81">
            <w:pPr>
              <w:tabs>
                <w:tab w:val="left" w:pos="284"/>
              </w:tabs>
              <w:spacing w:after="120" w:line="23" w:lineRule="atLeast"/>
              <w:ind w:right="-107"/>
              <w:jc w:val="center"/>
              <w:rPr>
                <w:rFonts w:ascii="Montserrat" w:hAnsi="Montserrat" w:cstheme="minorHAnsi"/>
                <w:b/>
                <w:sz w:val="18"/>
                <w:szCs w:val="18"/>
                <w:lang w:val="es-ES_tradnl"/>
              </w:rPr>
            </w:pPr>
            <w:r w:rsidRPr="00E74B15">
              <w:rPr>
                <w:rFonts w:ascii="Montserrat" w:hAnsi="Montserrat" w:cstheme="minorHAnsi"/>
                <w:b/>
                <w:sz w:val="18"/>
                <w:szCs w:val="18"/>
                <w:lang w:val="es-ES_tradnl"/>
              </w:rPr>
              <w:t>Descripción</w:t>
            </w:r>
          </w:p>
        </w:tc>
        <w:tc>
          <w:tcPr>
            <w:tcW w:w="523" w:type="pct"/>
            <w:shd w:val="clear" w:color="auto" w:fill="F2F2F2" w:themeFill="background1" w:themeFillShade="F2"/>
          </w:tcPr>
          <w:p w14:paraId="3FF26081" w14:textId="05ECC04E" w:rsidR="005A4892" w:rsidRPr="00E74B15" w:rsidRDefault="005A4892" w:rsidP="00122322">
            <w:pPr>
              <w:tabs>
                <w:tab w:val="left" w:pos="284"/>
              </w:tabs>
              <w:spacing w:after="120" w:line="23" w:lineRule="atLeast"/>
              <w:jc w:val="center"/>
              <w:rPr>
                <w:rFonts w:ascii="Montserrat" w:hAnsi="Montserrat" w:cstheme="minorHAnsi"/>
                <w:b/>
                <w:sz w:val="18"/>
                <w:szCs w:val="18"/>
                <w:lang w:val="es-ES_tradnl"/>
              </w:rPr>
            </w:pPr>
            <w:r w:rsidRPr="00E74B15">
              <w:rPr>
                <w:rFonts w:ascii="Montserrat" w:hAnsi="Montserrat" w:cstheme="minorHAnsi"/>
                <w:b/>
                <w:sz w:val="18"/>
                <w:szCs w:val="18"/>
                <w:lang w:val="es-ES_tradnl"/>
              </w:rPr>
              <w:t>Cantidad</w:t>
            </w:r>
          </w:p>
        </w:tc>
        <w:tc>
          <w:tcPr>
            <w:tcW w:w="1089" w:type="pct"/>
            <w:shd w:val="clear" w:color="auto" w:fill="F2F2F2" w:themeFill="background1" w:themeFillShade="F2"/>
          </w:tcPr>
          <w:p w14:paraId="28F84903" w14:textId="55267E33" w:rsidR="005A4892" w:rsidRPr="00E74B15" w:rsidRDefault="00572A69" w:rsidP="00B82A81">
            <w:pPr>
              <w:tabs>
                <w:tab w:val="left" w:pos="284"/>
              </w:tabs>
              <w:spacing w:after="120" w:line="23" w:lineRule="atLeast"/>
              <w:jc w:val="center"/>
              <w:rPr>
                <w:rFonts w:ascii="Montserrat" w:hAnsi="Montserrat" w:cstheme="minorHAnsi"/>
                <w:b/>
                <w:sz w:val="18"/>
                <w:szCs w:val="18"/>
                <w:lang w:val="es-ES_tradnl"/>
              </w:rPr>
            </w:pPr>
            <w:r w:rsidRPr="00E74B15">
              <w:rPr>
                <w:rFonts w:ascii="Montserrat" w:hAnsi="Montserrat" w:cstheme="minorHAnsi"/>
                <w:b/>
                <w:sz w:val="18"/>
                <w:szCs w:val="18"/>
                <w:lang w:val="es-ES_tradnl"/>
              </w:rPr>
              <w:t>Plazo</w:t>
            </w:r>
            <w:r w:rsidR="005A4892" w:rsidRPr="00E74B15">
              <w:rPr>
                <w:rFonts w:ascii="Montserrat" w:hAnsi="Montserrat" w:cstheme="minorHAnsi"/>
                <w:b/>
                <w:sz w:val="18"/>
                <w:szCs w:val="18"/>
                <w:lang w:val="es-ES_tradnl"/>
              </w:rPr>
              <w:t xml:space="preserve"> de entrega</w:t>
            </w:r>
          </w:p>
        </w:tc>
        <w:tc>
          <w:tcPr>
            <w:tcW w:w="739" w:type="pct"/>
            <w:shd w:val="clear" w:color="auto" w:fill="F2F2F2" w:themeFill="background1" w:themeFillShade="F2"/>
          </w:tcPr>
          <w:p w14:paraId="5815D24D" w14:textId="7CDE0AE4" w:rsidR="005A4892" w:rsidRPr="00E74B15" w:rsidRDefault="005A4892" w:rsidP="00B82A81">
            <w:pPr>
              <w:tabs>
                <w:tab w:val="left" w:pos="284"/>
              </w:tabs>
              <w:spacing w:after="120" w:line="23" w:lineRule="atLeast"/>
              <w:jc w:val="center"/>
              <w:rPr>
                <w:rFonts w:ascii="Montserrat" w:hAnsi="Montserrat" w:cstheme="minorHAnsi"/>
                <w:b/>
                <w:sz w:val="18"/>
                <w:szCs w:val="18"/>
                <w:lang w:val="es-ES_tradnl"/>
              </w:rPr>
            </w:pPr>
            <w:r w:rsidRPr="00E74B15">
              <w:rPr>
                <w:rFonts w:ascii="Montserrat" w:hAnsi="Montserrat" w:cstheme="minorHAnsi"/>
                <w:b/>
                <w:sz w:val="18"/>
                <w:szCs w:val="18"/>
                <w:lang w:val="es-ES_tradnl"/>
              </w:rPr>
              <w:t>Responsable de valida</w:t>
            </w:r>
            <w:r w:rsidR="004D15F1" w:rsidRPr="00E74B15">
              <w:rPr>
                <w:rFonts w:ascii="Montserrat" w:hAnsi="Montserrat" w:cstheme="minorHAnsi"/>
                <w:b/>
                <w:sz w:val="18"/>
                <w:szCs w:val="18"/>
                <w:lang w:val="es-ES_tradnl"/>
              </w:rPr>
              <w:t>r</w:t>
            </w:r>
            <w:r w:rsidRPr="00E74B15">
              <w:rPr>
                <w:rFonts w:ascii="Montserrat" w:hAnsi="Montserrat" w:cstheme="minorHAnsi"/>
                <w:b/>
                <w:sz w:val="18"/>
                <w:szCs w:val="18"/>
                <w:lang w:val="es-ES_tradnl"/>
              </w:rPr>
              <w:t xml:space="preserve"> el entregable</w:t>
            </w:r>
          </w:p>
        </w:tc>
        <w:tc>
          <w:tcPr>
            <w:tcW w:w="1076" w:type="pct"/>
            <w:shd w:val="clear" w:color="auto" w:fill="F2F2F2" w:themeFill="background1" w:themeFillShade="F2"/>
          </w:tcPr>
          <w:p w14:paraId="5831C87C" w14:textId="77777777" w:rsidR="005A4892" w:rsidRPr="00E74B15" w:rsidRDefault="005A4892" w:rsidP="00B82A81">
            <w:pPr>
              <w:tabs>
                <w:tab w:val="left" w:pos="284"/>
              </w:tabs>
              <w:spacing w:after="120" w:line="23" w:lineRule="atLeast"/>
              <w:jc w:val="center"/>
              <w:rPr>
                <w:rFonts w:ascii="Montserrat" w:hAnsi="Montserrat" w:cstheme="minorHAnsi"/>
                <w:b/>
                <w:sz w:val="18"/>
                <w:szCs w:val="18"/>
                <w:lang w:val="es-ES_tradnl"/>
              </w:rPr>
            </w:pPr>
            <w:r w:rsidRPr="00E74B15">
              <w:rPr>
                <w:rFonts w:ascii="Montserrat" w:hAnsi="Montserrat" w:cstheme="minorHAnsi"/>
                <w:b/>
                <w:sz w:val="18"/>
                <w:szCs w:val="18"/>
                <w:lang w:val="es-ES_tradnl"/>
              </w:rPr>
              <w:t>Lugar de entrega</w:t>
            </w:r>
          </w:p>
        </w:tc>
      </w:tr>
      <w:tr w:rsidR="00D10E2D" w:rsidRPr="00E74B15" w14:paraId="315FF604" w14:textId="77777777" w:rsidTr="00423966">
        <w:trPr>
          <w:trHeight w:val="408"/>
          <w:jc w:val="center"/>
        </w:trPr>
        <w:tc>
          <w:tcPr>
            <w:tcW w:w="299" w:type="pct"/>
          </w:tcPr>
          <w:p w14:paraId="5DFCCFE1" w14:textId="496DD02B" w:rsidR="00D10E2D" w:rsidRPr="00E74B15" w:rsidRDefault="00D10E2D" w:rsidP="00B82A81">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1</w:t>
            </w:r>
          </w:p>
        </w:tc>
        <w:tc>
          <w:tcPr>
            <w:tcW w:w="1274" w:type="pct"/>
          </w:tcPr>
          <w:p w14:paraId="35A4BB65" w14:textId="4A6CB5BD" w:rsidR="00D10E2D" w:rsidRPr="00E74B15" w:rsidRDefault="00516FD2" w:rsidP="00B82A81">
            <w:pPr>
              <w:pStyle w:val="Textocomentario"/>
              <w:spacing w:after="120" w:line="23" w:lineRule="atLeast"/>
              <w:jc w:val="both"/>
              <w:rPr>
                <w:rFonts w:ascii="Montserrat" w:eastAsia="Calibri" w:hAnsi="Montserrat" w:cstheme="minorHAnsi"/>
                <w:lang w:val="es-ES_tradnl"/>
              </w:rPr>
            </w:pPr>
            <w:r w:rsidRPr="00E74B15">
              <w:rPr>
                <w:rFonts w:ascii="Montserrat" w:eastAsia="Calibri" w:hAnsi="Montserrat" w:cstheme="minorHAnsi"/>
                <w:lang w:val="es-ES_tradnl"/>
              </w:rPr>
              <w:t>Informe</w:t>
            </w:r>
            <w:r w:rsidR="00052179" w:rsidRPr="00E74B15">
              <w:rPr>
                <w:rFonts w:ascii="Montserrat" w:eastAsia="Calibri" w:hAnsi="Montserrat" w:cstheme="minorHAnsi"/>
                <w:lang w:val="es-ES_tradnl"/>
              </w:rPr>
              <w:t xml:space="preserve"> de análisis del proceso actual</w:t>
            </w:r>
            <w:r w:rsidR="00ED0103" w:rsidRPr="00E74B15">
              <w:rPr>
                <w:rFonts w:ascii="Montserrat" w:eastAsia="Calibri" w:hAnsi="Montserrat" w:cstheme="minorHAnsi"/>
                <w:lang w:val="es-ES_tradnl"/>
              </w:rPr>
              <w:t xml:space="preserve"> y propuestas de mejora.</w:t>
            </w:r>
          </w:p>
          <w:p w14:paraId="46BFCEFE" w14:textId="77777777" w:rsidR="00D10E2D" w:rsidRPr="00E74B15" w:rsidRDefault="00D10E2D" w:rsidP="00B82A81">
            <w:pPr>
              <w:pStyle w:val="Textocomentario"/>
              <w:spacing w:after="120" w:line="23" w:lineRule="atLeast"/>
              <w:jc w:val="both"/>
              <w:rPr>
                <w:rFonts w:ascii="Montserrat" w:eastAsia="Calibri" w:hAnsi="Montserrat" w:cstheme="minorHAnsi"/>
                <w:lang w:val="es-ES_tradnl"/>
              </w:rPr>
            </w:pPr>
          </w:p>
        </w:tc>
        <w:tc>
          <w:tcPr>
            <w:tcW w:w="523" w:type="pct"/>
          </w:tcPr>
          <w:p w14:paraId="4774C176" w14:textId="556C85B2" w:rsidR="00D10E2D" w:rsidRPr="00E74B15" w:rsidRDefault="00122322" w:rsidP="00122322">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652EA7E1" w14:textId="1AAA34BE" w:rsidR="00D10E2D" w:rsidRPr="00E74B15" w:rsidRDefault="00423966" w:rsidP="008501DD">
            <w:pPr>
              <w:tabs>
                <w:tab w:val="left" w:pos="284"/>
              </w:tabs>
              <w:spacing w:after="120" w:line="23" w:lineRule="atLeast"/>
              <w:jc w:val="both"/>
              <w:rPr>
                <w:rFonts w:ascii="Montserrat" w:hAnsi="Montserrat" w:cstheme="minorHAnsi"/>
                <w:sz w:val="20"/>
                <w:szCs w:val="20"/>
                <w:lang w:val="es-ES_tradnl"/>
              </w:rPr>
            </w:pPr>
            <w:r w:rsidRPr="00E74B15">
              <w:rPr>
                <w:rStyle w:val="cf01"/>
                <w:rFonts w:ascii="Montserrat" w:eastAsia="Times New Roman" w:hAnsi="Montserrat" w:cstheme="minorHAnsi"/>
                <w:sz w:val="20"/>
                <w:szCs w:val="20"/>
                <w:lang w:eastAsia="es-MX"/>
              </w:rPr>
              <w:t>7</w:t>
            </w:r>
            <w:r w:rsidR="00164B11" w:rsidRPr="00E74B15">
              <w:rPr>
                <w:rStyle w:val="cf01"/>
                <w:rFonts w:ascii="Montserrat" w:eastAsia="Times New Roman" w:hAnsi="Montserrat" w:cstheme="minorHAnsi"/>
                <w:sz w:val="20"/>
                <w:szCs w:val="20"/>
                <w:lang w:eastAsia="es-MX"/>
              </w:rPr>
              <w:t xml:space="preserve"> días naturales contados a partir de la formalización del contrato.</w:t>
            </w:r>
          </w:p>
        </w:tc>
        <w:tc>
          <w:tcPr>
            <w:tcW w:w="739" w:type="pct"/>
            <w:vMerge w:val="restart"/>
          </w:tcPr>
          <w:p w14:paraId="49EB3EAD" w14:textId="45CE35E7" w:rsidR="00D10E2D" w:rsidRPr="00E74B15" w:rsidRDefault="00D10E2D" w:rsidP="00B82A81">
            <w:pPr>
              <w:tabs>
                <w:tab w:val="left" w:pos="284"/>
              </w:tabs>
              <w:spacing w:after="120" w:line="23" w:lineRule="atLeast"/>
              <w:jc w:val="both"/>
              <w:rPr>
                <w:rFonts w:ascii="Montserrat" w:eastAsia="Times New Roman" w:hAnsi="Montserrat" w:cstheme="minorHAnsi"/>
                <w:color w:val="000000" w:themeColor="text1"/>
                <w:sz w:val="20"/>
                <w:szCs w:val="20"/>
                <w:lang w:eastAsia="es-MX"/>
              </w:rPr>
            </w:pPr>
            <w:r w:rsidRPr="00E74B15">
              <w:rPr>
                <w:rFonts w:ascii="Montserrat" w:eastAsia="Times New Roman" w:hAnsi="Montserrat" w:cstheme="minorHAnsi"/>
                <w:color w:val="000000" w:themeColor="text1"/>
                <w:sz w:val="20"/>
                <w:szCs w:val="20"/>
                <w:lang w:eastAsia="es-MX"/>
              </w:rPr>
              <w:t>Directora de Ingresos y Recaudación</w:t>
            </w:r>
            <w:r w:rsidR="002B0EF0" w:rsidRPr="00E74B15">
              <w:rPr>
                <w:rFonts w:ascii="Montserrat" w:eastAsia="Times New Roman" w:hAnsi="Montserrat" w:cstheme="minorHAnsi"/>
                <w:color w:val="000000" w:themeColor="text1"/>
                <w:sz w:val="20"/>
                <w:szCs w:val="20"/>
                <w:lang w:eastAsia="es-MX"/>
              </w:rPr>
              <w:t xml:space="preserve"> de la Secretaría de Finanzas del Poder Ejecutivo del Estado.</w:t>
            </w:r>
          </w:p>
        </w:tc>
        <w:tc>
          <w:tcPr>
            <w:tcW w:w="1076" w:type="pct"/>
            <w:vMerge w:val="restart"/>
          </w:tcPr>
          <w:p w14:paraId="60D047D1" w14:textId="64F22E44" w:rsidR="00D10E2D" w:rsidRPr="00E74B15" w:rsidRDefault="00D10E2D" w:rsidP="00B82A81">
            <w:pPr>
              <w:spacing w:after="120" w:line="23" w:lineRule="atLeast"/>
              <w:jc w:val="both"/>
              <w:rPr>
                <w:rFonts w:ascii="Montserrat" w:eastAsia="Times New Roman" w:hAnsi="Montserrat" w:cstheme="minorHAnsi"/>
                <w:color w:val="000000" w:themeColor="text1"/>
                <w:sz w:val="20"/>
                <w:szCs w:val="20"/>
                <w:lang w:val="es-ES_tradnl" w:eastAsia="es-MX"/>
              </w:rPr>
            </w:pPr>
            <w:r w:rsidRPr="00E74B15">
              <w:rPr>
                <w:rFonts w:ascii="Montserrat" w:eastAsia="Times New Roman" w:hAnsi="Montserrat" w:cstheme="minorHAnsi"/>
                <w:color w:val="000000" w:themeColor="text1"/>
                <w:sz w:val="20"/>
                <w:szCs w:val="20"/>
                <w:lang w:val="es-ES_tradnl" w:eastAsia="es-MX"/>
              </w:rPr>
              <w:t xml:space="preserve">Centro Administrativo del Poder Ejecutivo </w:t>
            </w:r>
            <w:r w:rsidR="00E700F8" w:rsidRPr="00E74B15">
              <w:rPr>
                <w:rFonts w:ascii="Montserrat" w:eastAsia="Times New Roman" w:hAnsi="Montserrat" w:cstheme="minorHAnsi"/>
                <w:color w:val="000000" w:themeColor="text1"/>
                <w:sz w:val="20"/>
                <w:szCs w:val="20"/>
                <w:lang w:val="es-ES_tradnl" w:eastAsia="es-MX"/>
              </w:rPr>
              <w:t>y</w:t>
            </w:r>
            <w:r w:rsidRPr="00E74B15">
              <w:rPr>
                <w:rFonts w:ascii="Montserrat" w:eastAsia="Times New Roman" w:hAnsi="Montserrat" w:cstheme="minorHAnsi"/>
                <w:color w:val="000000" w:themeColor="text1"/>
                <w:sz w:val="20"/>
                <w:szCs w:val="20"/>
                <w:lang w:val="es-ES_tradnl" w:eastAsia="es-MX"/>
              </w:rPr>
              <w:t xml:space="preserve"> Judicial, General Porfirio Diaz “Soldado </w:t>
            </w:r>
            <w:r w:rsidR="00E700F8" w:rsidRPr="00E74B15">
              <w:rPr>
                <w:rFonts w:ascii="Montserrat" w:eastAsia="Times New Roman" w:hAnsi="Montserrat" w:cstheme="minorHAnsi"/>
                <w:color w:val="000000" w:themeColor="text1"/>
                <w:sz w:val="20"/>
                <w:szCs w:val="20"/>
                <w:lang w:val="es-ES_tradnl" w:eastAsia="es-MX"/>
              </w:rPr>
              <w:t>d</w:t>
            </w:r>
            <w:r w:rsidRPr="00E74B15">
              <w:rPr>
                <w:rFonts w:ascii="Montserrat" w:eastAsia="Times New Roman" w:hAnsi="Montserrat" w:cstheme="minorHAnsi"/>
                <w:color w:val="000000" w:themeColor="text1"/>
                <w:sz w:val="20"/>
                <w:szCs w:val="20"/>
                <w:lang w:val="es-ES_tradnl" w:eastAsia="es-MX"/>
              </w:rPr>
              <w:t xml:space="preserve">e </w:t>
            </w:r>
            <w:r w:rsidR="00E700F8" w:rsidRPr="00E74B15">
              <w:rPr>
                <w:rFonts w:ascii="Montserrat" w:eastAsia="Times New Roman" w:hAnsi="Montserrat" w:cstheme="minorHAnsi"/>
                <w:color w:val="000000" w:themeColor="text1"/>
                <w:sz w:val="20"/>
                <w:szCs w:val="20"/>
                <w:lang w:val="es-ES_tradnl" w:eastAsia="es-MX"/>
              </w:rPr>
              <w:t>l</w:t>
            </w:r>
            <w:r w:rsidRPr="00E74B15">
              <w:rPr>
                <w:rFonts w:ascii="Montserrat" w:eastAsia="Times New Roman" w:hAnsi="Montserrat" w:cstheme="minorHAnsi"/>
                <w:color w:val="000000" w:themeColor="text1"/>
                <w:sz w:val="20"/>
                <w:szCs w:val="20"/>
                <w:lang w:val="es-ES_tradnl" w:eastAsia="es-MX"/>
              </w:rPr>
              <w:t xml:space="preserve">a Patria”, Avenida Gerardo Pandal Graff No. 1, Reyes Mantecón, San Bartolo Coyotepec, Oaxaca, </w:t>
            </w:r>
            <w:r w:rsidR="00172752" w:rsidRPr="00E74B15">
              <w:rPr>
                <w:rFonts w:ascii="Montserrat" w:eastAsia="Times New Roman" w:hAnsi="Montserrat" w:cstheme="minorHAnsi"/>
                <w:color w:val="000000" w:themeColor="text1"/>
                <w:sz w:val="20"/>
                <w:szCs w:val="20"/>
                <w:lang w:val="es-ES_tradnl" w:eastAsia="es-MX"/>
              </w:rPr>
              <w:t>C</w:t>
            </w:r>
            <w:r w:rsidRPr="00E74B15">
              <w:rPr>
                <w:rFonts w:ascii="Montserrat" w:eastAsia="Times New Roman" w:hAnsi="Montserrat" w:cstheme="minorHAnsi"/>
                <w:color w:val="000000" w:themeColor="text1"/>
                <w:sz w:val="20"/>
                <w:szCs w:val="20"/>
                <w:lang w:val="es-ES_tradnl" w:eastAsia="es-MX"/>
              </w:rPr>
              <w:t xml:space="preserve">ódigo </w:t>
            </w:r>
            <w:r w:rsidR="00172752" w:rsidRPr="00E74B15">
              <w:rPr>
                <w:rFonts w:ascii="Montserrat" w:eastAsia="Times New Roman" w:hAnsi="Montserrat" w:cstheme="minorHAnsi"/>
                <w:color w:val="000000" w:themeColor="text1"/>
                <w:sz w:val="20"/>
                <w:szCs w:val="20"/>
                <w:lang w:val="es-ES_tradnl" w:eastAsia="es-MX"/>
              </w:rPr>
              <w:t>P</w:t>
            </w:r>
            <w:r w:rsidRPr="00E74B15">
              <w:rPr>
                <w:rFonts w:ascii="Montserrat" w:eastAsia="Times New Roman" w:hAnsi="Montserrat" w:cstheme="minorHAnsi"/>
                <w:color w:val="000000" w:themeColor="text1"/>
                <w:sz w:val="20"/>
                <w:szCs w:val="20"/>
                <w:lang w:val="es-ES_tradnl" w:eastAsia="es-MX"/>
              </w:rPr>
              <w:t xml:space="preserve">ostal 71257. Edificio “D”, Saúl </w:t>
            </w:r>
            <w:r w:rsidRPr="00E74B15">
              <w:rPr>
                <w:rFonts w:ascii="Montserrat" w:eastAsia="Times New Roman" w:hAnsi="Montserrat" w:cstheme="minorHAnsi"/>
                <w:color w:val="000000" w:themeColor="text1"/>
                <w:sz w:val="20"/>
                <w:szCs w:val="20"/>
                <w:lang w:val="es-ES_tradnl" w:eastAsia="es-MX"/>
              </w:rPr>
              <w:lastRenderedPageBreak/>
              <w:t>Martínez, primer piso, ala izquierda</w:t>
            </w:r>
            <w:r w:rsidR="00172752" w:rsidRPr="00E74B15">
              <w:rPr>
                <w:rFonts w:ascii="Montserrat" w:eastAsia="Times New Roman" w:hAnsi="Montserrat" w:cstheme="minorHAnsi"/>
                <w:color w:val="000000" w:themeColor="text1"/>
                <w:sz w:val="20"/>
                <w:szCs w:val="20"/>
                <w:lang w:val="es-ES_tradnl" w:eastAsia="es-MX"/>
              </w:rPr>
              <w:t>,</w:t>
            </w:r>
            <w:r w:rsidRPr="00E74B15">
              <w:rPr>
                <w:rFonts w:ascii="Montserrat" w:eastAsia="Times New Roman" w:hAnsi="Montserrat" w:cstheme="minorHAnsi"/>
                <w:color w:val="000000" w:themeColor="text1"/>
                <w:sz w:val="20"/>
                <w:szCs w:val="20"/>
                <w:lang w:val="es-ES_tradnl" w:eastAsia="es-MX"/>
              </w:rPr>
              <w:t xml:space="preserve"> Dirección de Ingresos y Recaudación, de la Secretaría de Finanzas del Poder Ejecutivo del Estado.</w:t>
            </w:r>
            <w:r w:rsidR="002B0EF0" w:rsidRPr="00E74B15">
              <w:rPr>
                <w:rFonts w:ascii="Montserrat" w:eastAsia="Times New Roman" w:hAnsi="Montserrat" w:cstheme="minorHAnsi"/>
                <w:color w:val="000000" w:themeColor="text1"/>
                <w:sz w:val="20"/>
                <w:szCs w:val="20"/>
                <w:lang w:val="es-ES_tradnl" w:eastAsia="es-MX"/>
              </w:rPr>
              <w:t xml:space="preserve"> De lunes a viernes en un horario de</w:t>
            </w:r>
            <w:r w:rsidR="00AC70AC" w:rsidRPr="00E74B15">
              <w:rPr>
                <w:rFonts w:ascii="Montserrat" w:eastAsia="Times New Roman" w:hAnsi="Montserrat" w:cstheme="minorHAnsi"/>
                <w:color w:val="000000" w:themeColor="text1"/>
                <w:sz w:val="20"/>
                <w:szCs w:val="20"/>
                <w:lang w:val="es-ES_tradnl" w:eastAsia="es-MX"/>
              </w:rPr>
              <w:t xml:space="preserve"> 09:00 a 17:00 horas</w:t>
            </w:r>
            <w:r w:rsidR="002B0EF0" w:rsidRPr="00E74B15">
              <w:rPr>
                <w:rFonts w:ascii="Montserrat" w:eastAsia="Times New Roman" w:hAnsi="Montserrat" w:cstheme="minorHAnsi"/>
                <w:color w:val="000000" w:themeColor="text1"/>
                <w:sz w:val="20"/>
                <w:szCs w:val="20"/>
                <w:lang w:val="es-ES_tradnl" w:eastAsia="es-MX"/>
              </w:rPr>
              <w:t xml:space="preserve"> </w:t>
            </w:r>
          </w:p>
        </w:tc>
      </w:tr>
      <w:tr w:rsidR="00ED0103" w:rsidRPr="00E74B15" w14:paraId="29172808" w14:textId="77777777" w:rsidTr="00423966">
        <w:trPr>
          <w:trHeight w:val="408"/>
          <w:jc w:val="center"/>
        </w:trPr>
        <w:tc>
          <w:tcPr>
            <w:tcW w:w="299" w:type="pct"/>
          </w:tcPr>
          <w:p w14:paraId="4A365541" w14:textId="5EFD3458" w:rsidR="00ED0103" w:rsidRPr="00E74B15" w:rsidRDefault="00ED0103" w:rsidP="00B82A81">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2</w:t>
            </w:r>
          </w:p>
        </w:tc>
        <w:tc>
          <w:tcPr>
            <w:tcW w:w="1274" w:type="pct"/>
          </w:tcPr>
          <w:p w14:paraId="21717B27" w14:textId="44826C83" w:rsidR="00ED0103" w:rsidRPr="00E74B15" w:rsidRDefault="00ED0103" w:rsidP="00B82A81">
            <w:pPr>
              <w:pStyle w:val="Textocomentario"/>
              <w:spacing w:after="120" w:line="23" w:lineRule="atLeast"/>
              <w:jc w:val="both"/>
              <w:rPr>
                <w:rFonts w:ascii="Montserrat" w:eastAsia="Calibri" w:hAnsi="Montserrat" w:cstheme="minorHAnsi"/>
                <w:lang w:val="es-ES_tradnl"/>
              </w:rPr>
            </w:pPr>
            <w:r w:rsidRPr="00E74B15">
              <w:rPr>
                <w:rFonts w:ascii="Montserrat" w:eastAsia="Calibri" w:hAnsi="Montserrat" w:cstheme="minorHAnsi"/>
                <w:lang w:val="es-ES_tradnl"/>
              </w:rPr>
              <w:t>Informe de análisis de control de riesgos.</w:t>
            </w:r>
          </w:p>
        </w:tc>
        <w:tc>
          <w:tcPr>
            <w:tcW w:w="523" w:type="pct"/>
          </w:tcPr>
          <w:p w14:paraId="198E4729" w14:textId="0EB68AE4" w:rsidR="00ED0103" w:rsidRPr="00E74B15" w:rsidRDefault="00ED0103" w:rsidP="00122322">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024CA805" w14:textId="78E338D5" w:rsidR="00ED0103" w:rsidRPr="00E74B15" w:rsidRDefault="00423966" w:rsidP="008501DD">
            <w:pPr>
              <w:pStyle w:val="pf0"/>
              <w:spacing w:after="120" w:afterAutospacing="0" w:line="23" w:lineRule="atLeast"/>
              <w:jc w:val="both"/>
              <w:rPr>
                <w:rStyle w:val="cf01"/>
                <w:rFonts w:ascii="Montserrat" w:hAnsi="Montserrat" w:cstheme="minorHAnsi"/>
                <w:sz w:val="20"/>
                <w:szCs w:val="20"/>
              </w:rPr>
            </w:pPr>
            <w:r w:rsidRPr="00E74B15">
              <w:rPr>
                <w:rStyle w:val="cf01"/>
                <w:rFonts w:ascii="Montserrat" w:hAnsi="Montserrat" w:cstheme="minorHAnsi"/>
                <w:sz w:val="20"/>
                <w:szCs w:val="20"/>
              </w:rPr>
              <w:t>7</w:t>
            </w:r>
            <w:r w:rsidR="00ED0103" w:rsidRPr="00E74B15">
              <w:rPr>
                <w:rStyle w:val="cf01"/>
                <w:rFonts w:ascii="Montserrat" w:hAnsi="Montserrat" w:cstheme="minorHAnsi"/>
                <w:sz w:val="20"/>
                <w:szCs w:val="20"/>
              </w:rPr>
              <w:t xml:space="preserve"> días naturales contados a partir de la formalización del contrato</w:t>
            </w:r>
          </w:p>
        </w:tc>
        <w:tc>
          <w:tcPr>
            <w:tcW w:w="739" w:type="pct"/>
            <w:vMerge/>
          </w:tcPr>
          <w:p w14:paraId="51D67D2A" w14:textId="77777777" w:rsidR="00ED0103" w:rsidRPr="00E74B15" w:rsidRDefault="00ED0103" w:rsidP="00B82A81">
            <w:pPr>
              <w:tabs>
                <w:tab w:val="left" w:pos="284"/>
              </w:tabs>
              <w:spacing w:after="120" w:line="23" w:lineRule="atLeast"/>
              <w:jc w:val="both"/>
              <w:rPr>
                <w:rFonts w:ascii="Montserrat" w:eastAsia="Times New Roman" w:hAnsi="Montserrat" w:cstheme="minorHAnsi"/>
                <w:color w:val="000000" w:themeColor="text1"/>
                <w:sz w:val="20"/>
                <w:szCs w:val="20"/>
                <w:lang w:eastAsia="es-MX"/>
              </w:rPr>
            </w:pPr>
          </w:p>
        </w:tc>
        <w:tc>
          <w:tcPr>
            <w:tcW w:w="1076" w:type="pct"/>
            <w:vMerge/>
          </w:tcPr>
          <w:p w14:paraId="2C8C9AB0" w14:textId="77777777" w:rsidR="00ED0103" w:rsidRPr="00E74B15" w:rsidRDefault="00ED0103" w:rsidP="00B82A81">
            <w:pPr>
              <w:spacing w:after="120" w:line="23" w:lineRule="atLeast"/>
              <w:jc w:val="both"/>
              <w:rPr>
                <w:rFonts w:ascii="Montserrat" w:eastAsia="Times New Roman" w:hAnsi="Montserrat" w:cstheme="minorHAnsi"/>
                <w:color w:val="000000" w:themeColor="text1"/>
                <w:sz w:val="20"/>
                <w:szCs w:val="20"/>
                <w:lang w:val="es-ES_tradnl" w:eastAsia="es-MX"/>
              </w:rPr>
            </w:pPr>
          </w:p>
        </w:tc>
      </w:tr>
      <w:tr w:rsidR="00D10E2D" w:rsidRPr="00E74B15" w14:paraId="320E1BDB" w14:textId="77777777" w:rsidTr="00423966">
        <w:trPr>
          <w:trHeight w:val="408"/>
          <w:jc w:val="center"/>
        </w:trPr>
        <w:tc>
          <w:tcPr>
            <w:tcW w:w="299" w:type="pct"/>
          </w:tcPr>
          <w:p w14:paraId="0F4C9274" w14:textId="5099E896" w:rsidR="00D10E2D" w:rsidRPr="00E74B15" w:rsidRDefault="00ED0103" w:rsidP="00B82A81">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3</w:t>
            </w:r>
          </w:p>
        </w:tc>
        <w:tc>
          <w:tcPr>
            <w:tcW w:w="1274" w:type="pct"/>
          </w:tcPr>
          <w:p w14:paraId="40D2E08E" w14:textId="668329FA" w:rsidR="00D10E2D" w:rsidRPr="00E74B15" w:rsidRDefault="00DB675D" w:rsidP="00B82A81">
            <w:pPr>
              <w:pStyle w:val="Textocomentario"/>
              <w:spacing w:after="120" w:line="23" w:lineRule="atLeast"/>
              <w:rPr>
                <w:rFonts w:ascii="Montserrat" w:eastAsia="Calibri" w:hAnsi="Montserrat" w:cstheme="minorHAnsi"/>
                <w:lang w:val="es-ES_tradnl"/>
              </w:rPr>
            </w:pPr>
            <w:r w:rsidRPr="00E74B15">
              <w:rPr>
                <w:rFonts w:ascii="Montserrat" w:eastAsia="Calibri" w:hAnsi="Montserrat" w:cstheme="minorHAnsi"/>
                <w:lang w:val="es-ES_tradnl"/>
              </w:rPr>
              <w:t xml:space="preserve">Documento del </w:t>
            </w:r>
            <w:r w:rsidR="00052179" w:rsidRPr="00E74B15">
              <w:rPr>
                <w:rFonts w:ascii="Montserrat" w:eastAsia="Calibri" w:hAnsi="Montserrat" w:cstheme="minorHAnsi"/>
                <w:lang w:val="es-ES_tradnl"/>
              </w:rPr>
              <w:t xml:space="preserve">procedimiento </w:t>
            </w:r>
            <w:r w:rsidR="00E44788" w:rsidRPr="00E74B15">
              <w:rPr>
                <w:rFonts w:ascii="Montserrat" w:eastAsia="Calibri" w:hAnsi="Montserrat" w:cstheme="minorHAnsi"/>
                <w:lang w:val="es-ES_tradnl"/>
              </w:rPr>
              <w:t>en el que se establece</w:t>
            </w:r>
            <w:r w:rsidR="0087321E" w:rsidRPr="00E74B15">
              <w:rPr>
                <w:rFonts w:ascii="Montserrat" w:eastAsia="Calibri" w:hAnsi="Montserrat" w:cstheme="minorHAnsi"/>
                <w:lang w:val="es-ES_tradnl"/>
              </w:rPr>
              <w:t xml:space="preserve"> el uso de</w:t>
            </w:r>
            <w:r w:rsidR="00C93B58" w:rsidRPr="00E74B15">
              <w:rPr>
                <w:rFonts w:ascii="Montserrat" w:eastAsia="Calibri" w:hAnsi="Montserrat" w:cstheme="minorHAnsi"/>
                <w:lang w:val="es-ES_tradnl"/>
              </w:rPr>
              <w:t xml:space="preserve"> la </w:t>
            </w:r>
            <w:r w:rsidR="0087321E" w:rsidRPr="00E74B15">
              <w:rPr>
                <w:rFonts w:ascii="Montserrat" w:eastAsia="Calibri" w:hAnsi="Montserrat" w:cstheme="minorHAnsi"/>
                <w:lang w:val="es-ES_tradnl"/>
              </w:rPr>
              <w:t>plataforma</w:t>
            </w:r>
            <w:r w:rsidR="00C66CE9" w:rsidRPr="00E74B15">
              <w:rPr>
                <w:rFonts w:ascii="Montserrat" w:eastAsia="Calibri" w:hAnsi="Montserrat" w:cstheme="minorHAnsi"/>
                <w:lang w:val="es-ES_tradnl"/>
              </w:rPr>
              <w:t>.</w:t>
            </w:r>
          </w:p>
          <w:p w14:paraId="079B30C7" w14:textId="27B0B314" w:rsidR="00D10E2D" w:rsidRPr="00E74B15" w:rsidRDefault="00D10E2D" w:rsidP="00B82A81">
            <w:pPr>
              <w:spacing w:after="120" w:line="23" w:lineRule="atLeast"/>
              <w:jc w:val="both"/>
              <w:rPr>
                <w:rFonts w:ascii="Montserrat" w:eastAsia="Calibri" w:hAnsi="Montserrat" w:cstheme="minorHAnsi"/>
                <w:sz w:val="20"/>
                <w:szCs w:val="20"/>
                <w:lang w:val="es-ES_tradnl"/>
              </w:rPr>
            </w:pPr>
          </w:p>
        </w:tc>
        <w:tc>
          <w:tcPr>
            <w:tcW w:w="523" w:type="pct"/>
          </w:tcPr>
          <w:p w14:paraId="0A133E70" w14:textId="77777777" w:rsidR="00D10E2D" w:rsidRPr="00E74B15" w:rsidRDefault="00D10E2D" w:rsidP="00122322">
            <w:pPr>
              <w:tabs>
                <w:tab w:val="left" w:pos="284"/>
              </w:tabs>
              <w:spacing w:after="120" w:line="23" w:lineRule="atLeast"/>
              <w:jc w:val="center"/>
              <w:rPr>
                <w:rFonts w:ascii="Montserrat" w:hAnsi="Montserrat" w:cstheme="minorHAnsi"/>
                <w:sz w:val="20"/>
                <w:szCs w:val="20"/>
                <w:lang w:val="es-ES_tradnl"/>
              </w:rPr>
            </w:pPr>
          </w:p>
          <w:p w14:paraId="67AB0474" w14:textId="1F4F0829" w:rsidR="00D10E2D" w:rsidRPr="00E74B15" w:rsidRDefault="00D10E2D" w:rsidP="00122322">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26D6BEE4" w14:textId="6FC5C6A6" w:rsidR="00D10E2D" w:rsidRPr="00E74B15" w:rsidRDefault="008D5187" w:rsidP="008501DD">
            <w:pPr>
              <w:tabs>
                <w:tab w:val="left" w:pos="284"/>
              </w:tabs>
              <w:spacing w:after="120" w:line="23" w:lineRule="atLeast"/>
              <w:jc w:val="both"/>
              <w:rPr>
                <w:rFonts w:ascii="Montserrat" w:hAnsi="Montserrat" w:cstheme="minorHAnsi"/>
                <w:sz w:val="20"/>
                <w:szCs w:val="20"/>
                <w:lang w:val="es-ES_tradnl"/>
              </w:rPr>
            </w:pPr>
            <w:r w:rsidRPr="00E74B15">
              <w:rPr>
                <w:rStyle w:val="cf01"/>
                <w:rFonts w:ascii="Montserrat" w:eastAsia="Times New Roman" w:hAnsi="Montserrat" w:cstheme="minorHAnsi"/>
                <w:sz w:val="20"/>
                <w:szCs w:val="20"/>
                <w:lang w:eastAsia="es-MX"/>
              </w:rPr>
              <w:t>3</w:t>
            </w:r>
            <w:r w:rsidR="00336C0E" w:rsidRPr="00E74B15">
              <w:rPr>
                <w:rStyle w:val="cf01"/>
                <w:rFonts w:ascii="Montserrat" w:eastAsia="Times New Roman" w:hAnsi="Montserrat" w:cstheme="minorHAnsi"/>
                <w:sz w:val="20"/>
                <w:szCs w:val="20"/>
                <w:lang w:eastAsia="es-MX"/>
              </w:rPr>
              <w:t xml:space="preserve">0 días naturales contados a partir de la </w:t>
            </w:r>
            <w:r w:rsidR="00463BE0" w:rsidRPr="00E74B15">
              <w:rPr>
                <w:rStyle w:val="cf01"/>
                <w:rFonts w:ascii="Montserrat" w:eastAsia="Times New Roman" w:hAnsi="Montserrat" w:cstheme="minorHAnsi"/>
                <w:sz w:val="20"/>
                <w:szCs w:val="20"/>
                <w:lang w:eastAsia="es-MX"/>
              </w:rPr>
              <w:lastRenderedPageBreak/>
              <w:t>formalización del contrato</w:t>
            </w:r>
          </w:p>
        </w:tc>
        <w:tc>
          <w:tcPr>
            <w:tcW w:w="739" w:type="pct"/>
            <w:vMerge/>
          </w:tcPr>
          <w:p w14:paraId="1766081F" w14:textId="609400FF" w:rsidR="00D10E2D" w:rsidRPr="00E74B15" w:rsidRDefault="00D10E2D" w:rsidP="00B82A81">
            <w:pPr>
              <w:tabs>
                <w:tab w:val="left" w:pos="284"/>
              </w:tabs>
              <w:spacing w:after="120" w:line="23" w:lineRule="atLeast"/>
              <w:jc w:val="both"/>
              <w:rPr>
                <w:rFonts w:ascii="Montserrat" w:eastAsia="Calibri" w:hAnsi="Montserrat" w:cstheme="minorHAnsi"/>
                <w:sz w:val="20"/>
                <w:szCs w:val="20"/>
                <w:lang w:val="es-ES_tradnl"/>
              </w:rPr>
            </w:pPr>
          </w:p>
        </w:tc>
        <w:tc>
          <w:tcPr>
            <w:tcW w:w="1076" w:type="pct"/>
            <w:vMerge/>
          </w:tcPr>
          <w:p w14:paraId="40525831" w14:textId="6D084416" w:rsidR="00D10E2D" w:rsidRPr="00E74B15" w:rsidRDefault="00D10E2D" w:rsidP="00B82A81">
            <w:pPr>
              <w:spacing w:after="120" w:line="23" w:lineRule="atLeast"/>
              <w:jc w:val="both"/>
              <w:rPr>
                <w:rFonts w:ascii="Montserrat" w:eastAsia="Calibri" w:hAnsi="Montserrat" w:cstheme="minorHAnsi"/>
                <w:sz w:val="20"/>
                <w:szCs w:val="20"/>
                <w:lang w:val="es-ES_tradnl"/>
              </w:rPr>
            </w:pPr>
          </w:p>
        </w:tc>
      </w:tr>
      <w:tr w:rsidR="008D5187" w:rsidRPr="00E74B15" w14:paraId="3966D2FC" w14:textId="77777777" w:rsidTr="00423966">
        <w:trPr>
          <w:trHeight w:val="408"/>
          <w:jc w:val="center"/>
        </w:trPr>
        <w:tc>
          <w:tcPr>
            <w:tcW w:w="299" w:type="pct"/>
          </w:tcPr>
          <w:p w14:paraId="742ACA55" w14:textId="3264179F" w:rsidR="008D5187" w:rsidRPr="00E74B15" w:rsidRDefault="008D5187" w:rsidP="008D5187">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hAnsi="Montserrat" w:cstheme="minorHAnsi"/>
                <w:sz w:val="20"/>
                <w:szCs w:val="20"/>
              </w:rPr>
              <w:t>4</w:t>
            </w:r>
          </w:p>
        </w:tc>
        <w:tc>
          <w:tcPr>
            <w:tcW w:w="1274" w:type="pct"/>
          </w:tcPr>
          <w:p w14:paraId="28A121DB" w14:textId="44EAFFC2" w:rsidR="008D5187" w:rsidRPr="00E74B15" w:rsidRDefault="008D5187" w:rsidP="008D5187">
            <w:pPr>
              <w:pStyle w:val="Textocomentario"/>
              <w:spacing w:after="120" w:line="23" w:lineRule="atLeast"/>
              <w:rPr>
                <w:rFonts w:ascii="Montserrat" w:eastAsia="Calibri" w:hAnsi="Montserrat" w:cstheme="minorHAnsi"/>
                <w:lang w:val="es-ES_tradnl"/>
              </w:rPr>
            </w:pPr>
            <w:r w:rsidRPr="00E74B15">
              <w:rPr>
                <w:rFonts w:ascii="Montserrat" w:eastAsia="Calibri" w:hAnsi="Montserrat" w:cstheme="minorHAnsi"/>
                <w:lang w:val="es-ES_tradnl"/>
              </w:rPr>
              <w:t>Reporte de la Instalación, configuración y puesta en marcha del servidor, así como de las pruebas realizadas y su resultado.</w:t>
            </w:r>
          </w:p>
        </w:tc>
        <w:tc>
          <w:tcPr>
            <w:tcW w:w="523" w:type="pct"/>
          </w:tcPr>
          <w:p w14:paraId="489C9584" w14:textId="5C685EF1" w:rsidR="008D5187" w:rsidRPr="00E74B15" w:rsidRDefault="008D5187" w:rsidP="008D5187">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3A20C351" w14:textId="4353B1E9" w:rsidR="008D5187" w:rsidRPr="00E74B15" w:rsidRDefault="008D5187" w:rsidP="008D5187">
            <w:pPr>
              <w:tabs>
                <w:tab w:val="left" w:pos="284"/>
              </w:tabs>
              <w:spacing w:after="120" w:line="23" w:lineRule="atLeast"/>
              <w:jc w:val="both"/>
              <w:rPr>
                <w:rStyle w:val="cf01"/>
                <w:rFonts w:ascii="Montserrat" w:eastAsia="Times New Roman" w:hAnsi="Montserrat" w:cstheme="minorHAnsi"/>
                <w:sz w:val="20"/>
                <w:szCs w:val="20"/>
                <w:lang w:eastAsia="es-MX"/>
              </w:rPr>
            </w:pPr>
            <w:r w:rsidRPr="00E74B15">
              <w:rPr>
                <w:rFonts w:ascii="Montserrat" w:hAnsi="Montserrat" w:cstheme="minorHAnsi"/>
                <w:sz w:val="20"/>
                <w:szCs w:val="20"/>
              </w:rPr>
              <w:t xml:space="preserve">7 días naturales </w:t>
            </w:r>
            <w:r w:rsidR="00544E36" w:rsidRPr="00E74B15">
              <w:rPr>
                <w:rFonts w:ascii="Montserrat" w:hAnsi="Montserrat" w:cstheme="minorHAnsi"/>
                <w:sz w:val="20"/>
                <w:szCs w:val="20"/>
              </w:rPr>
              <w:t>contados a partir de la recepción del entregable 3</w:t>
            </w:r>
          </w:p>
        </w:tc>
        <w:tc>
          <w:tcPr>
            <w:tcW w:w="739" w:type="pct"/>
            <w:vMerge/>
          </w:tcPr>
          <w:p w14:paraId="15F1D684" w14:textId="77777777" w:rsidR="008D5187" w:rsidRPr="00E74B15" w:rsidRDefault="008D5187" w:rsidP="008D5187">
            <w:pPr>
              <w:tabs>
                <w:tab w:val="left" w:pos="284"/>
              </w:tabs>
              <w:spacing w:after="120" w:line="23" w:lineRule="atLeast"/>
              <w:jc w:val="both"/>
              <w:rPr>
                <w:rFonts w:ascii="Montserrat" w:eastAsia="Calibri" w:hAnsi="Montserrat" w:cstheme="minorHAnsi"/>
                <w:sz w:val="20"/>
                <w:szCs w:val="20"/>
                <w:lang w:val="es-ES_tradnl"/>
              </w:rPr>
            </w:pPr>
          </w:p>
        </w:tc>
        <w:tc>
          <w:tcPr>
            <w:tcW w:w="1076" w:type="pct"/>
            <w:vMerge/>
          </w:tcPr>
          <w:p w14:paraId="79BF427E" w14:textId="77777777" w:rsidR="008D5187" w:rsidRPr="00E74B15" w:rsidRDefault="008D5187" w:rsidP="008D5187">
            <w:pPr>
              <w:spacing w:after="120" w:line="23" w:lineRule="atLeast"/>
              <w:jc w:val="both"/>
              <w:rPr>
                <w:rFonts w:ascii="Montserrat" w:eastAsia="Calibri" w:hAnsi="Montserrat" w:cstheme="minorHAnsi"/>
                <w:sz w:val="20"/>
                <w:szCs w:val="20"/>
                <w:lang w:val="es-ES_tradnl"/>
              </w:rPr>
            </w:pPr>
          </w:p>
        </w:tc>
      </w:tr>
      <w:tr w:rsidR="000F7BEE" w:rsidRPr="00E74B15" w14:paraId="2D3898DA" w14:textId="77777777" w:rsidTr="00E96D7B">
        <w:trPr>
          <w:trHeight w:val="408"/>
          <w:jc w:val="center"/>
        </w:trPr>
        <w:tc>
          <w:tcPr>
            <w:tcW w:w="299" w:type="pct"/>
          </w:tcPr>
          <w:p w14:paraId="27B9F02D" w14:textId="62236267" w:rsidR="000F7BEE" w:rsidRPr="00E74B15" w:rsidRDefault="000F7BEE" w:rsidP="008D5187">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5</w:t>
            </w:r>
          </w:p>
        </w:tc>
        <w:tc>
          <w:tcPr>
            <w:tcW w:w="1274" w:type="pct"/>
            <w:shd w:val="clear" w:color="auto" w:fill="auto"/>
          </w:tcPr>
          <w:p w14:paraId="233FAFD6" w14:textId="746EB476" w:rsidR="000F7BEE" w:rsidRPr="00E74B15" w:rsidRDefault="000F7BEE" w:rsidP="008D5187">
            <w:pPr>
              <w:pStyle w:val="Textocomentario"/>
              <w:spacing w:after="120" w:line="23" w:lineRule="atLeast"/>
              <w:rPr>
                <w:rFonts w:ascii="Montserrat" w:eastAsia="Calibri" w:hAnsi="Montserrat" w:cstheme="minorHAnsi"/>
                <w:lang w:val="es-ES_tradnl"/>
              </w:rPr>
            </w:pPr>
            <w:r w:rsidRPr="00E74B15">
              <w:rPr>
                <w:rFonts w:ascii="Montserrat" w:hAnsi="Montserrat" w:cstheme="minorHAnsi"/>
                <w:lang w:val="es-ES_tradnl"/>
              </w:rPr>
              <w:t xml:space="preserve">Reporte de la instalación y pruebas realizadas al sistema y su resultado. </w:t>
            </w:r>
          </w:p>
        </w:tc>
        <w:tc>
          <w:tcPr>
            <w:tcW w:w="523" w:type="pct"/>
          </w:tcPr>
          <w:p w14:paraId="5D497524" w14:textId="746BE8E2" w:rsidR="000F7BEE" w:rsidRPr="00E74B15" w:rsidRDefault="000F7BEE" w:rsidP="008D5187">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661FBC18" w14:textId="17B31716" w:rsidR="000F7BEE" w:rsidRPr="00E74B15" w:rsidRDefault="000F7BEE" w:rsidP="008D5187">
            <w:pPr>
              <w:tabs>
                <w:tab w:val="left" w:pos="284"/>
              </w:tabs>
              <w:spacing w:after="120" w:line="23" w:lineRule="atLeast"/>
              <w:jc w:val="both"/>
              <w:rPr>
                <w:rStyle w:val="cf01"/>
                <w:rFonts w:ascii="Montserrat" w:eastAsia="Times New Roman" w:hAnsi="Montserrat" w:cstheme="minorHAnsi"/>
                <w:sz w:val="20"/>
                <w:szCs w:val="20"/>
                <w:lang w:eastAsia="es-MX"/>
              </w:rPr>
            </w:pPr>
            <w:r w:rsidRPr="00E74B15">
              <w:rPr>
                <w:rFonts w:ascii="Montserrat" w:hAnsi="Montserrat" w:cstheme="minorHAnsi"/>
                <w:sz w:val="20"/>
                <w:szCs w:val="20"/>
              </w:rPr>
              <w:t>150 días naturales contados a partir de la recepción del entregable 3.</w:t>
            </w:r>
          </w:p>
        </w:tc>
        <w:tc>
          <w:tcPr>
            <w:tcW w:w="739" w:type="pct"/>
            <w:vMerge/>
          </w:tcPr>
          <w:p w14:paraId="6A7FD2A3" w14:textId="77777777" w:rsidR="000F7BEE" w:rsidRPr="00E74B15" w:rsidRDefault="000F7BEE" w:rsidP="008D5187">
            <w:pPr>
              <w:tabs>
                <w:tab w:val="left" w:pos="284"/>
              </w:tabs>
              <w:spacing w:after="120" w:line="23" w:lineRule="atLeast"/>
              <w:jc w:val="both"/>
              <w:rPr>
                <w:rFonts w:ascii="Montserrat" w:eastAsia="Calibri" w:hAnsi="Montserrat" w:cstheme="minorHAnsi"/>
                <w:sz w:val="20"/>
                <w:szCs w:val="20"/>
                <w:lang w:val="es-ES_tradnl"/>
              </w:rPr>
            </w:pPr>
          </w:p>
        </w:tc>
        <w:tc>
          <w:tcPr>
            <w:tcW w:w="1076" w:type="pct"/>
            <w:vMerge/>
          </w:tcPr>
          <w:p w14:paraId="44C0A2F6" w14:textId="77777777" w:rsidR="000F7BEE" w:rsidRPr="00E74B15" w:rsidRDefault="000F7BEE" w:rsidP="008D5187">
            <w:pPr>
              <w:spacing w:after="120" w:line="23" w:lineRule="atLeast"/>
              <w:jc w:val="both"/>
              <w:rPr>
                <w:rFonts w:ascii="Montserrat" w:eastAsia="Calibri" w:hAnsi="Montserrat" w:cstheme="minorHAnsi"/>
                <w:sz w:val="20"/>
                <w:szCs w:val="20"/>
                <w:lang w:val="es-ES_tradnl"/>
              </w:rPr>
            </w:pPr>
          </w:p>
        </w:tc>
      </w:tr>
      <w:tr w:rsidR="000F7BEE" w:rsidRPr="00E74B15" w14:paraId="3D572B2B" w14:textId="77777777" w:rsidTr="00423966">
        <w:trPr>
          <w:trHeight w:val="408"/>
          <w:jc w:val="center"/>
        </w:trPr>
        <w:tc>
          <w:tcPr>
            <w:tcW w:w="299" w:type="pct"/>
          </w:tcPr>
          <w:p w14:paraId="5B4DC562" w14:textId="1A32DEC1" w:rsidR="000F7BEE" w:rsidRPr="00E74B15" w:rsidRDefault="000F7BEE" w:rsidP="008D5187">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6</w:t>
            </w:r>
          </w:p>
        </w:tc>
        <w:tc>
          <w:tcPr>
            <w:tcW w:w="1274" w:type="pct"/>
            <w:shd w:val="clear" w:color="auto" w:fill="auto"/>
          </w:tcPr>
          <w:p w14:paraId="519A2947" w14:textId="69509C6A" w:rsidR="000F7BEE" w:rsidRPr="00E74B15" w:rsidRDefault="000F7BEE" w:rsidP="008D5187">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Código fuente de la plataforma.</w:t>
            </w:r>
          </w:p>
        </w:tc>
        <w:tc>
          <w:tcPr>
            <w:tcW w:w="523" w:type="pct"/>
          </w:tcPr>
          <w:p w14:paraId="222E591E" w14:textId="505ECAB3" w:rsidR="000F7BEE" w:rsidRPr="00E74B15" w:rsidRDefault="000F7BEE" w:rsidP="008D5187">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671DA2F2" w14:textId="1994F824" w:rsidR="000F7BEE" w:rsidRPr="00E74B15" w:rsidRDefault="00544E36" w:rsidP="008D5187">
            <w:pPr>
              <w:pStyle w:val="pf0"/>
              <w:spacing w:after="120" w:afterAutospacing="0" w:line="23" w:lineRule="atLeast"/>
              <w:jc w:val="both"/>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739" w:type="pct"/>
            <w:vMerge/>
          </w:tcPr>
          <w:p w14:paraId="77010FF4" w14:textId="77777777" w:rsidR="000F7BEE" w:rsidRPr="00E74B15" w:rsidRDefault="000F7BEE" w:rsidP="008D5187">
            <w:pPr>
              <w:tabs>
                <w:tab w:val="left" w:pos="284"/>
              </w:tabs>
              <w:spacing w:after="120" w:line="23" w:lineRule="atLeast"/>
              <w:jc w:val="both"/>
              <w:rPr>
                <w:rFonts w:ascii="Montserrat" w:eastAsia="Times New Roman" w:hAnsi="Montserrat" w:cstheme="minorHAnsi"/>
                <w:color w:val="000000" w:themeColor="text1"/>
                <w:sz w:val="20"/>
                <w:szCs w:val="20"/>
                <w:lang w:eastAsia="es-MX"/>
              </w:rPr>
            </w:pPr>
          </w:p>
        </w:tc>
        <w:tc>
          <w:tcPr>
            <w:tcW w:w="1076" w:type="pct"/>
            <w:vMerge/>
          </w:tcPr>
          <w:p w14:paraId="7ECDEF02" w14:textId="77777777" w:rsidR="000F7BEE" w:rsidRPr="00E74B15" w:rsidRDefault="000F7BEE" w:rsidP="008D5187">
            <w:pPr>
              <w:spacing w:after="120" w:line="23" w:lineRule="atLeast"/>
              <w:jc w:val="both"/>
              <w:rPr>
                <w:rFonts w:ascii="Montserrat" w:eastAsia="Times New Roman" w:hAnsi="Montserrat" w:cstheme="minorHAnsi"/>
                <w:color w:val="000000" w:themeColor="text1"/>
                <w:sz w:val="20"/>
                <w:szCs w:val="20"/>
                <w:lang w:val="es-ES_tradnl" w:eastAsia="es-MX"/>
              </w:rPr>
            </w:pPr>
          </w:p>
        </w:tc>
      </w:tr>
      <w:tr w:rsidR="000F7BEE" w:rsidRPr="00E74B15" w14:paraId="04987619" w14:textId="77777777" w:rsidTr="00423966">
        <w:trPr>
          <w:trHeight w:val="408"/>
          <w:jc w:val="center"/>
        </w:trPr>
        <w:tc>
          <w:tcPr>
            <w:tcW w:w="299" w:type="pct"/>
          </w:tcPr>
          <w:p w14:paraId="33D6C122" w14:textId="1AC5A291" w:rsidR="000F7BEE" w:rsidRPr="00E74B15" w:rsidRDefault="000F7BEE" w:rsidP="008D5187">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7</w:t>
            </w:r>
          </w:p>
        </w:tc>
        <w:tc>
          <w:tcPr>
            <w:tcW w:w="1274" w:type="pct"/>
            <w:shd w:val="clear" w:color="auto" w:fill="auto"/>
          </w:tcPr>
          <w:p w14:paraId="50BC0500" w14:textId="5FBFE58D" w:rsidR="000F7BEE" w:rsidRPr="00E74B15" w:rsidRDefault="000F7BEE" w:rsidP="008D5187">
            <w:pPr>
              <w:spacing w:after="120" w:line="23" w:lineRule="atLeast"/>
              <w:jc w:val="both"/>
              <w:rPr>
                <w:rFonts w:ascii="Montserrat" w:hAnsi="Montserrat" w:cstheme="minorHAnsi"/>
                <w:sz w:val="20"/>
                <w:szCs w:val="20"/>
                <w:lang w:val="es-ES_tradnl"/>
              </w:rPr>
            </w:pPr>
            <w:r w:rsidRPr="00E74B15">
              <w:rPr>
                <w:rFonts w:ascii="Montserrat" w:eastAsia="Calibri" w:hAnsi="Montserrat" w:cstheme="minorHAnsi"/>
                <w:sz w:val="20"/>
                <w:szCs w:val="20"/>
                <w:lang w:val="es-ES_tradnl"/>
              </w:rPr>
              <w:t>Diccionario de datos de base de datos de la plataforma.</w:t>
            </w:r>
          </w:p>
        </w:tc>
        <w:tc>
          <w:tcPr>
            <w:tcW w:w="523" w:type="pct"/>
          </w:tcPr>
          <w:p w14:paraId="5818AE0F" w14:textId="3AE5DFA0" w:rsidR="000F7BEE" w:rsidRPr="00E74B15" w:rsidRDefault="000F7BEE" w:rsidP="008D5187">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45DA6637" w14:textId="3A44FE65" w:rsidR="000F7BEE" w:rsidRPr="00E74B15" w:rsidRDefault="00544E36" w:rsidP="008D5187">
            <w:pPr>
              <w:pStyle w:val="pf0"/>
              <w:spacing w:after="120" w:afterAutospacing="0" w:line="23" w:lineRule="atLeast"/>
              <w:jc w:val="both"/>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739" w:type="pct"/>
            <w:vMerge/>
          </w:tcPr>
          <w:p w14:paraId="669033FB" w14:textId="77777777" w:rsidR="000F7BEE" w:rsidRPr="00E74B15" w:rsidRDefault="000F7BEE" w:rsidP="008D5187">
            <w:pPr>
              <w:tabs>
                <w:tab w:val="left" w:pos="284"/>
              </w:tabs>
              <w:spacing w:after="120" w:line="23" w:lineRule="atLeast"/>
              <w:jc w:val="both"/>
              <w:rPr>
                <w:rFonts w:ascii="Montserrat" w:eastAsia="Times New Roman" w:hAnsi="Montserrat" w:cstheme="minorHAnsi"/>
                <w:color w:val="000000" w:themeColor="text1"/>
                <w:sz w:val="20"/>
                <w:szCs w:val="20"/>
                <w:lang w:eastAsia="es-MX"/>
              </w:rPr>
            </w:pPr>
          </w:p>
        </w:tc>
        <w:tc>
          <w:tcPr>
            <w:tcW w:w="1076" w:type="pct"/>
            <w:vMerge/>
          </w:tcPr>
          <w:p w14:paraId="45270285" w14:textId="77777777" w:rsidR="000F7BEE" w:rsidRPr="00E74B15" w:rsidRDefault="000F7BEE" w:rsidP="008D5187">
            <w:pPr>
              <w:spacing w:after="120" w:line="23" w:lineRule="atLeast"/>
              <w:jc w:val="both"/>
              <w:rPr>
                <w:rFonts w:ascii="Montserrat" w:eastAsia="Times New Roman" w:hAnsi="Montserrat" w:cstheme="minorHAnsi"/>
                <w:color w:val="000000" w:themeColor="text1"/>
                <w:sz w:val="20"/>
                <w:szCs w:val="20"/>
                <w:lang w:val="es-ES_tradnl" w:eastAsia="es-MX"/>
              </w:rPr>
            </w:pPr>
          </w:p>
        </w:tc>
      </w:tr>
      <w:tr w:rsidR="00544E36" w:rsidRPr="00E74B15" w14:paraId="28804BBF" w14:textId="77777777" w:rsidTr="001B3678">
        <w:trPr>
          <w:trHeight w:val="408"/>
          <w:jc w:val="center"/>
        </w:trPr>
        <w:tc>
          <w:tcPr>
            <w:tcW w:w="299" w:type="pct"/>
          </w:tcPr>
          <w:p w14:paraId="77C48880" w14:textId="4A0D4D4D"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8</w:t>
            </w:r>
          </w:p>
        </w:tc>
        <w:tc>
          <w:tcPr>
            <w:tcW w:w="1274" w:type="pct"/>
          </w:tcPr>
          <w:p w14:paraId="49B58CC6" w14:textId="79AB78C0" w:rsidR="00544E36" w:rsidRPr="00E74B15" w:rsidRDefault="00544E36" w:rsidP="00544E36">
            <w:pPr>
              <w:spacing w:after="120" w:line="23" w:lineRule="atLeast"/>
              <w:jc w:val="both"/>
              <w:rPr>
                <w:rFonts w:ascii="Montserrat" w:eastAsia="Calibri" w:hAnsi="Montserrat" w:cstheme="minorHAnsi"/>
                <w:sz w:val="20"/>
                <w:szCs w:val="20"/>
                <w:lang w:val="es-ES_tradnl"/>
              </w:rPr>
            </w:pPr>
            <w:r w:rsidRPr="00E74B15">
              <w:rPr>
                <w:rFonts w:ascii="Montserrat" w:hAnsi="Montserrat" w:cstheme="minorHAnsi"/>
                <w:sz w:val="20"/>
                <w:szCs w:val="20"/>
                <w:lang w:val="es-ES_tradnl"/>
              </w:rPr>
              <w:t>Manual de Usuario de la Plataforma.</w:t>
            </w:r>
          </w:p>
        </w:tc>
        <w:tc>
          <w:tcPr>
            <w:tcW w:w="523" w:type="pct"/>
          </w:tcPr>
          <w:p w14:paraId="54E66A4F" w14:textId="5328B325" w:rsidR="00544E36" w:rsidRPr="00E74B15" w:rsidRDefault="00544E36" w:rsidP="00544E36">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2689457F" w14:textId="60296495" w:rsidR="00544E36" w:rsidRPr="00E74B15" w:rsidRDefault="00544E36" w:rsidP="00544E36">
            <w:pPr>
              <w:pStyle w:val="pf0"/>
              <w:spacing w:after="120" w:afterAutospacing="0" w:line="23" w:lineRule="atLeast"/>
              <w:jc w:val="both"/>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739" w:type="pct"/>
            <w:vMerge/>
          </w:tcPr>
          <w:p w14:paraId="7B3BE915" w14:textId="77777777" w:rsidR="00544E36" w:rsidRPr="00E74B15" w:rsidRDefault="00544E36" w:rsidP="00544E36">
            <w:pPr>
              <w:tabs>
                <w:tab w:val="left" w:pos="284"/>
              </w:tabs>
              <w:spacing w:after="120" w:line="23" w:lineRule="atLeast"/>
              <w:jc w:val="both"/>
              <w:rPr>
                <w:rFonts w:ascii="Montserrat" w:eastAsia="Times New Roman" w:hAnsi="Montserrat" w:cstheme="minorHAnsi"/>
                <w:color w:val="000000" w:themeColor="text1"/>
                <w:sz w:val="20"/>
                <w:szCs w:val="20"/>
                <w:lang w:eastAsia="es-MX"/>
              </w:rPr>
            </w:pPr>
          </w:p>
        </w:tc>
        <w:tc>
          <w:tcPr>
            <w:tcW w:w="1076" w:type="pct"/>
            <w:vMerge/>
          </w:tcPr>
          <w:p w14:paraId="4469C390" w14:textId="77777777" w:rsidR="00544E36" w:rsidRPr="00E74B15" w:rsidRDefault="00544E36" w:rsidP="00544E36">
            <w:pPr>
              <w:spacing w:after="120" w:line="23" w:lineRule="atLeast"/>
              <w:jc w:val="both"/>
              <w:rPr>
                <w:rFonts w:ascii="Montserrat" w:eastAsia="Times New Roman" w:hAnsi="Montserrat" w:cstheme="minorHAnsi"/>
                <w:color w:val="000000" w:themeColor="text1"/>
                <w:sz w:val="20"/>
                <w:szCs w:val="20"/>
                <w:lang w:val="es-ES_tradnl" w:eastAsia="es-MX"/>
              </w:rPr>
            </w:pPr>
          </w:p>
        </w:tc>
      </w:tr>
      <w:tr w:rsidR="00544E36" w:rsidRPr="00E74B15" w14:paraId="535E27B7" w14:textId="77777777" w:rsidTr="00E96D7B">
        <w:trPr>
          <w:trHeight w:val="408"/>
          <w:jc w:val="center"/>
        </w:trPr>
        <w:tc>
          <w:tcPr>
            <w:tcW w:w="299" w:type="pct"/>
          </w:tcPr>
          <w:p w14:paraId="63AF2ED9" w14:textId="4A2748E1"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9</w:t>
            </w:r>
          </w:p>
        </w:tc>
        <w:tc>
          <w:tcPr>
            <w:tcW w:w="1274" w:type="pct"/>
          </w:tcPr>
          <w:p w14:paraId="52A52382" w14:textId="53F26730" w:rsidR="00544E36" w:rsidRPr="00E74B15" w:rsidRDefault="00544E36" w:rsidP="00544E36">
            <w:pPr>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Manual de Administración de la Plataforma.</w:t>
            </w:r>
          </w:p>
        </w:tc>
        <w:tc>
          <w:tcPr>
            <w:tcW w:w="523" w:type="pct"/>
          </w:tcPr>
          <w:p w14:paraId="2450028D" w14:textId="269E0E17" w:rsidR="00544E36" w:rsidRPr="00E74B15" w:rsidRDefault="00544E36" w:rsidP="00544E36">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2C7EAA46" w14:textId="5D6A9CB3" w:rsidR="00544E36" w:rsidRPr="00E74B15" w:rsidRDefault="00544E36" w:rsidP="00544E36">
            <w:pPr>
              <w:pStyle w:val="pf0"/>
              <w:spacing w:after="120" w:afterAutospacing="0" w:line="23" w:lineRule="atLeast"/>
              <w:jc w:val="both"/>
              <w:rPr>
                <w:rFonts w:ascii="Montserrat" w:hAnsi="Montserrat" w:cstheme="minorHAnsi"/>
                <w:sz w:val="20"/>
                <w:szCs w:val="20"/>
              </w:rPr>
            </w:pPr>
            <w:r w:rsidRPr="00E74B15">
              <w:rPr>
                <w:rFonts w:ascii="Montserrat" w:hAnsi="Montserrat" w:cstheme="minorHAnsi"/>
                <w:sz w:val="20"/>
                <w:szCs w:val="20"/>
              </w:rPr>
              <w:t>150 días naturales contados a partir de la recepción del entregable 3.</w:t>
            </w:r>
          </w:p>
        </w:tc>
        <w:tc>
          <w:tcPr>
            <w:tcW w:w="739" w:type="pct"/>
            <w:vMerge/>
          </w:tcPr>
          <w:p w14:paraId="12570B1C" w14:textId="77777777" w:rsidR="00544E36" w:rsidRPr="00E74B15" w:rsidRDefault="00544E36" w:rsidP="00544E36">
            <w:pPr>
              <w:tabs>
                <w:tab w:val="left" w:pos="284"/>
              </w:tabs>
              <w:spacing w:after="120" w:line="23" w:lineRule="atLeast"/>
              <w:jc w:val="both"/>
              <w:rPr>
                <w:rFonts w:ascii="Montserrat" w:eastAsia="Times New Roman" w:hAnsi="Montserrat" w:cstheme="minorHAnsi"/>
                <w:color w:val="000000" w:themeColor="text1"/>
                <w:sz w:val="20"/>
                <w:szCs w:val="20"/>
                <w:lang w:eastAsia="es-MX"/>
              </w:rPr>
            </w:pPr>
          </w:p>
        </w:tc>
        <w:tc>
          <w:tcPr>
            <w:tcW w:w="1076" w:type="pct"/>
            <w:vMerge/>
          </w:tcPr>
          <w:p w14:paraId="3051F62F" w14:textId="77777777" w:rsidR="00544E36" w:rsidRPr="00E74B15" w:rsidRDefault="00544E36" w:rsidP="00544E36">
            <w:pPr>
              <w:spacing w:after="120" w:line="23" w:lineRule="atLeast"/>
              <w:jc w:val="both"/>
              <w:rPr>
                <w:rFonts w:ascii="Montserrat" w:eastAsia="Times New Roman" w:hAnsi="Montserrat" w:cstheme="minorHAnsi"/>
                <w:color w:val="000000" w:themeColor="text1"/>
                <w:sz w:val="20"/>
                <w:szCs w:val="20"/>
                <w:lang w:val="es-ES_tradnl" w:eastAsia="es-MX"/>
              </w:rPr>
            </w:pPr>
          </w:p>
        </w:tc>
      </w:tr>
      <w:tr w:rsidR="00544E36" w:rsidRPr="00E74B15" w14:paraId="0DB856A1" w14:textId="77777777" w:rsidTr="00423966">
        <w:trPr>
          <w:trHeight w:val="213"/>
          <w:jc w:val="center"/>
        </w:trPr>
        <w:tc>
          <w:tcPr>
            <w:tcW w:w="299" w:type="pct"/>
          </w:tcPr>
          <w:p w14:paraId="6E855C7D" w14:textId="3D4220B2"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10</w:t>
            </w:r>
          </w:p>
        </w:tc>
        <w:tc>
          <w:tcPr>
            <w:tcW w:w="1274" w:type="pct"/>
          </w:tcPr>
          <w:p w14:paraId="0D3A1AE1" w14:textId="229D0102" w:rsidR="00544E36" w:rsidRPr="00E74B15" w:rsidRDefault="00544E36" w:rsidP="00544E36">
            <w:pPr>
              <w:spacing w:after="120" w:line="23" w:lineRule="atLeast"/>
              <w:jc w:val="both"/>
              <w:rPr>
                <w:rFonts w:ascii="Montserrat" w:hAnsi="Montserrat" w:cstheme="minorHAnsi"/>
                <w:sz w:val="20"/>
                <w:szCs w:val="20"/>
                <w:lang w:val="es-ES_tradnl"/>
              </w:rPr>
            </w:pPr>
            <w:r w:rsidRPr="00E74B15">
              <w:rPr>
                <w:rFonts w:ascii="Montserrat" w:eastAsia="Calibri" w:hAnsi="Montserrat" w:cstheme="minorHAnsi"/>
                <w:sz w:val="20"/>
                <w:szCs w:val="20"/>
                <w:lang w:val="es-ES_tradnl"/>
              </w:rPr>
              <w:t>Manual Técnico de la Plataforma.</w:t>
            </w:r>
          </w:p>
        </w:tc>
        <w:tc>
          <w:tcPr>
            <w:tcW w:w="523" w:type="pct"/>
          </w:tcPr>
          <w:p w14:paraId="0925D9C5" w14:textId="373A12BD" w:rsidR="00544E36" w:rsidRPr="00E74B15" w:rsidRDefault="00544E36" w:rsidP="00544E36">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0C201E9B" w14:textId="51E58172" w:rsidR="00544E36" w:rsidRPr="00E74B15" w:rsidRDefault="00544E36" w:rsidP="00544E36">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rPr>
              <w:t>150 días naturales contados a partir de la recepción del entregable 3.</w:t>
            </w:r>
          </w:p>
        </w:tc>
        <w:tc>
          <w:tcPr>
            <w:tcW w:w="739" w:type="pct"/>
            <w:vMerge/>
          </w:tcPr>
          <w:p w14:paraId="4742D116" w14:textId="77777777"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c>
          <w:tcPr>
            <w:tcW w:w="1076" w:type="pct"/>
            <w:vMerge/>
          </w:tcPr>
          <w:p w14:paraId="695C1C58" w14:textId="77777777"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r>
      <w:tr w:rsidR="00544E36" w:rsidRPr="00E74B15" w14:paraId="29D1FC9C" w14:textId="77777777" w:rsidTr="00423966">
        <w:trPr>
          <w:trHeight w:val="353"/>
          <w:jc w:val="center"/>
        </w:trPr>
        <w:tc>
          <w:tcPr>
            <w:tcW w:w="299" w:type="pct"/>
          </w:tcPr>
          <w:p w14:paraId="7E6A2C88" w14:textId="6B517494"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1</w:t>
            </w:r>
            <w:r w:rsidRPr="00E74B15">
              <w:rPr>
                <w:rFonts w:ascii="Montserrat" w:eastAsia="Calibri" w:hAnsi="Montserrat"/>
                <w:sz w:val="20"/>
                <w:szCs w:val="20"/>
                <w:lang w:val="es-ES_tradnl"/>
              </w:rPr>
              <w:t>1</w:t>
            </w:r>
          </w:p>
        </w:tc>
        <w:tc>
          <w:tcPr>
            <w:tcW w:w="1274" w:type="pct"/>
          </w:tcPr>
          <w:p w14:paraId="4A3B67E0" w14:textId="1D1D986F" w:rsidR="00544E36" w:rsidRPr="00E74B15" w:rsidRDefault="00544E36" w:rsidP="00544E36">
            <w:pPr>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Memoria Técnica de instalación y credenciales de acceso.</w:t>
            </w:r>
          </w:p>
        </w:tc>
        <w:tc>
          <w:tcPr>
            <w:tcW w:w="523" w:type="pct"/>
          </w:tcPr>
          <w:p w14:paraId="640CC9A0" w14:textId="70EDB4B7" w:rsidR="00544E36" w:rsidRPr="00E74B15" w:rsidRDefault="00544E36" w:rsidP="00544E36">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599FE361" w14:textId="21452B21" w:rsidR="00544E36" w:rsidRPr="00E74B15" w:rsidRDefault="00544E36" w:rsidP="00544E36">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rPr>
              <w:t>150 días naturales contados a partir de la recepción del entregable 3.</w:t>
            </w:r>
          </w:p>
        </w:tc>
        <w:tc>
          <w:tcPr>
            <w:tcW w:w="739" w:type="pct"/>
            <w:vMerge/>
          </w:tcPr>
          <w:p w14:paraId="65E2DB6D" w14:textId="77777777"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c>
          <w:tcPr>
            <w:tcW w:w="1076" w:type="pct"/>
            <w:vMerge/>
          </w:tcPr>
          <w:p w14:paraId="4B08C09C" w14:textId="77777777"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r>
      <w:tr w:rsidR="00544E36" w:rsidRPr="00E74B15" w14:paraId="154F0059" w14:textId="77777777" w:rsidTr="00423966">
        <w:trPr>
          <w:trHeight w:val="218"/>
          <w:jc w:val="center"/>
        </w:trPr>
        <w:tc>
          <w:tcPr>
            <w:tcW w:w="299" w:type="pct"/>
          </w:tcPr>
          <w:p w14:paraId="7663ADF9" w14:textId="43A89B34"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1</w:t>
            </w:r>
            <w:r w:rsidRPr="00E74B15">
              <w:rPr>
                <w:rFonts w:ascii="Montserrat" w:eastAsia="Calibri" w:hAnsi="Montserrat"/>
                <w:sz w:val="20"/>
                <w:szCs w:val="20"/>
                <w:lang w:val="es-ES_tradnl"/>
              </w:rPr>
              <w:t>2</w:t>
            </w:r>
          </w:p>
        </w:tc>
        <w:tc>
          <w:tcPr>
            <w:tcW w:w="1274" w:type="pct"/>
          </w:tcPr>
          <w:p w14:paraId="69161607" w14:textId="3F2A919E" w:rsidR="00544E36" w:rsidRPr="00E74B15" w:rsidRDefault="00544E36" w:rsidP="00544E36">
            <w:pPr>
              <w:spacing w:after="120" w:line="23" w:lineRule="atLeast"/>
              <w:jc w:val="both"/>
              <w:rPr>
                <w:rFonts w:ascii="Montserrat" w:eastAsia="Calibri" w:hAnsi="Montserrat" w:cstheme="minorHAnsi"/>
                <w:sz w:val="20"/>
                <w:szCs w:val="20"/>
                <w:lang w:val="es-ES_tradnl"/>
              </w:rPr>
            </w:pPr>
            <w:r w:rsidRPr="00E74B15">
              <w:rPr>
                <w:rFonts w:ascii="Montserrat" w:hAnsi="Montserrat" w:cstheme="minorHAnsi"/>
                <w:sz w:val="20"/>
                <w:szCs w:val="20"/>
                <w:lang w:val="es-ES_tradnl"/>
              </w:rPr>
              <w:t>Lista de asistencia a la Capacitación, de conformidad con lo establecido en el punto 9 de estas especificaciones técnicas.</w:t>
            </w:r>
          </w:p>
        </w:tc>
        <w:tc>
          <w:tcPr>
            <w:tcW w:w="523" w:type="pct"/>
          </w:tcPr>
          <w:p w14:paraId="0F57EC07" w14:textId="16990873" w:rsidR="00544E36" w:rsidRPr="00E74B15" w:rsidRDefault="00544E36" w:rsidP="00544E36">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 xml:space="preserve">De acuerdo a lo requerido en el punto </w:t>
            </w:r>
            <w:r w:rsidRPr="00E74B15">
              <w:rPr>
                <w:rFonts w:ascii="Montserrat" w:hAnsi="Montserrat" w:cstheme="minorHAnsi"/>
                <w:sz w:val="20"/>
                <w:szCs w:val="20"/>
                <w:lang w:val="es-ES_tradnl"/>
              </w:rPr>
              <w:lastRenderedPageBreak/>
              <w:t>9 de estas especificaciones técnicas.</w:t>
            </w:r>
          </w:p>
        </w:tc>
        <w:tc>
          <w:tcPr>
            <w:tcW w:w="1089" w:type="pct"/>
          </w:tcPr>
          <w:p w14:paraId="3B068815" w14:textId="580738E1" w:rsidR="00544E36" w:rsidRPr="00E74B15" w:rsidRDefault="00544E36" w:rsidP="00544E36">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rPr>
              <w:lastRenderedPageBreak/>
              <w:t>150 días naturales contados a partir de la recepción del entregable 3.</w:t>
            </w:r>
          </w:p>
        </w:tc>
        <w:tc>
          <w:tcPr>
            <w:tcW w:w="739" w:type="pct"/>
            <w:vMerge/>
          </w:tcPr>
          <w:p w14:paraId="049F68AC" w14:textId="77777777"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c>
          <w:tcPr>
            <w:tcW w:w="1076" w:type="pct"/>
            <w:vMerge/>
          </w:tcPr>
          <w:p w14:paraId="727F3632" w14:textId="77777777"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r>
      <w:tr w:rsidR="00544E36" w:rsidRPr="00E74B15" w14:paraId="3560BBBB" w14:textId="77777777" w:rsidTr="00423966">
        <w:trPr>
          <w:trHeight w:val="353"/>
          <w:jc w:val="center"/>
        </w:trPr>
        <w:tc>
          <w:tcPr>
            <w:tcW w:w="299" w:type="pct"/>
          </w:tcPr>
          <w:p w14:paraId="58751DF6" w14:textId="5AC8950C"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r w:rsidRPr="00E74B15">
              <w:rPr>
                <w:rFonts w:ascii="Montserrat" w:eastAsia="Calibri" w:hAnsi="Montserrat" w:cstheme="minorHAnsi"/>
                <w:sz w:val="20"/>
                <w:szCs w:val="20"/>
                <w:lang w:val="es-ES_tradnl"/>
              </w:rPr>
              <w:t>1</w:t>
            </w:r>
            <w:r w:rsidRPr="00E74B15">
              <w:rPr>
                <w:rFonts w:ascii="Montserrat" w:eastAsia="Calibri" w:hAnsi="Montserrat"/>
                <w:sz w:val="20"/>
                <w:szCs w:val="20"/>
                <w:lang w:val="es-ES_tradnl"/>
              </w:rPr>
              <w:t>3</w:t>
            </w:r>
          </w:p>
        </w:tc>
        <w:tc>
          <w:tcPr>
            <w:tcW w:w="1274" w:type="pct"/>
          </w:tcPr>
          <w:p w14:paraId="200B46CD" w14:textId="285CF51A" w:rsidR="00544E36" w:rsidRPr="00E74B15" w:rsidRDefault="00544E36" w:rsidP="00544E36">
            <w:pPr>
              <w:spacing w:after="120" w:line="23" w:lineRule="atLeast"/>
              <w:jc w:val="both"/>
              <w:rPr>
                <w:rFonts w:ascii="Montserrat" w:eastAsia="Calibri" w:hAnsi="Montserrat" w:cstheme="minorHAnsi"/>
                <w:sz w:val="20"/>
                <w:szCs w:val="20"/>
                <w:lang w:val="es-ES_tradnl"/>
              </w:rPr>
            </w:pPr>
            <w:r w:rsidRPr="00E74B15">
              <w:rPr>
                <w:rFonts w:ascii="Montserrat" w:hAnsi="Montserrat" w:cstheme="minorHAnsi"/>
                <w:sz w:val="20"/>
                <w:szCs w:val="20"/>
                <w:lang w:val="es-ES_tradnl"/>
              </w:rPr>
              <w:t>Memoria fotográfica que contenga como mínimo 30 fotografías, de conformidad con lo establecido en el punto 9 de estas especificaciones técnicas.</w:t>
            </w:r>
          </w:p>
        </w:tc>
        <w:tc>
          <w:tcPr>
            <w:tcW w:w="523" w:type="pct"/>
          </w:tcPr>
          <w:p w14:paraId="6BA7F78B" w14:textId="05B2CCBE" w:rsidR="00544E36" w:rsidRPr="00E74B15" w:rsidRDefault="00544E36" w:rsidP="00544E36">
            <w:pPr>
              <w:tabs>
                <w:tab w:val="left" w:pos="284"/>
              </w:tabs>
              <w:spacing w:after="120" w:line="23" w:lineRule="atLeast"/>
              <w:jc w:val="center"/>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089" w:type="pct"/>
          </w:tcPr>
          <w:p w14:paraId="25D07DDE" w14:textId="21CCBF74" w:rsidR="00544E36" w:rsidRPr="00E74B15" w:rsidRDefault="00544E36" w:rsidP="00544E36">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rPr>
              <w:t>150 días naturales contados a partir de la recepción del entregable 3.</w:t>
            </w:r>
          </w:p>
        </w:tc>
        <w:tc>
          <w:tcPr>
            <w:tcW w:w="739" w:type="pct"/>
            <w:vMerge/>
          </w:tcPr>
          <w:p w14:paraId="4A79768E" w14:textId="77777777"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c>
          <w:tcPr>
            <w:tcW w:w="1076" w:type="pct"/>
            <w:vMerge/>
          </w:tcPr>
          <w:p w14:paraId="30C5F550" w14:textId="71AC6BB5" w:rsidR="00544E36" w:rsidRPr="00E74B15" w:rsidRDefault="00544E36" w:rsidP="00544E36">
            <w:pPr>
              <w:tabs>
                <w:tab w:val="left" w:pos="284"/>
              </w:tabs>
              <w:spacing w:after="120" w:line="23" w:lineRule="atLeast"/>
              <w:jc w:val="both"/>
              <w:rPr>
                <w:rFonts w:ascii="Montserrat" w:eastAsia="Calibri" w:hAnsi="Montserrat" w:cstheme="minorHAnsi"/>
                <w:sz w:val="20"/>
                <w:szCs w:val="20"/>
                <w:lang w:val="es-ES_tradnl"/>
              </w:rPr>
            </w:pPr>
          </w:p>
        </w:tc>
      </w:tr>
    </w:tbl>
    <w:p w14:paraId="2976486B" w14:textId="2C6C5F1D" w:rsidR="00B578D5" w:rsidRPr="00E74B15" w:rsidRDefault="00B578D5" w:rsidP="00B82A81">
      <w:pPr>
        <w:tabs>
          <w:tab w:val="left" w:pos="284"/>
        </w:tabs>
        <w:spacing w:after="120" w:line="23" w:lineRule="atLeast"/>
        <w:jc w:val="both"/>
        <w:rPr>
          <w:rFonts w:ascii="Montserrat" w:hAnsi="Montserrat" w:cstheme="minorHAnsi"/>
          <w:b/>
          <w:sz w:val="20"/>
          <w:szCs w:val="20"/>
          <w:lang w:val="es-ES_tradnl"/>
        </w:rPr>
      </w:pPr>
    </w:p>
    <w:p w14:paraId="2AE71ABC" w14:textId="3976EA08" w:rsidR="00172752" w:rsidRPr="00E74B15" w:rsidRDefault="00172752"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Los entregables deberán presentarse de forma impresa</w:t>
      </w:r>
      <w:r w:rsidR="00363C9B" w:rsidRPr="00E74B15">
        <w:rPr>
          <w:rFonts w:ascii="Montserrat" w:hAnsi="Montserrat" w:cstheme="minorHAnsi"/>
          <w:sz w:val="20"/>
          <w:szCs w:val="20"/>
          <w:lang w:val="es-ES_tradnl"/>
        </w:rPr>
        <w:t xml:space="preserve"> </w:t>
      </w:r>
      <w:r w:rsidR="001B144D" w:rsidRPr="00E74B15">
        <w:rPr>
          <w:rFonts w:ascii="Montserrat" w:hAnsi="Montserrat" w:cstheme="minorHAnsi"/>
          <w:sz w:val="20"/>
          <w:szCs w:val="20"/>
          <w:lang w:val="es-ES_tradnl"/>
        </w:rPr>
        <w:t>y</w:t>
      </w:r>
      <w:r w:rsidR="00F80DA4" w:rsidRPr="00E74B15">
        <w:rPr>
          <w:rFonts w:ascii="Montserrat" w:hAnsi="Montserrat" w:cstheme="minorHAnsi"/>
          <w:sz w:val="20"/>
          <w:szCs w:val="20"/>
          <w:lang w:val="es-ES_tradnl"/>
        </w:rPr>
        <w:t xml:space="preserve"> en formato digital en medio magnético (USB).</w:t>
      </w:r>
      <w:r w:rsidR="00363C9B" w:rsidRPr="00E74B15">
        <w:rPr>
          <w:rFonts w:ascii="Montserrat" w:hAnsi="Montserrat" w:cstheme="minorHAnsi"/>
          <w:sz w:val="20"/>
          <w:szCs w:val="20"/>
          <w:lang w:val="es-ES_tradnl"/>
        </w:rPr>
        <w:t xml:space="preserve"> </w:t>
      </w:r>
    </w:p>
    <w:p w14:paraId="65F8A453" w14:textId="3D632A08" w:rsidR="00072D59" w:rsidRPr="00E74B15" w:rsidRDefault="002B0EF0"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 xml:space="preserve">El proveedor deberá notificar la entrega de los bienes a la </w:t>
      </w:r>
      <w:r w:rsidR="00780269" w:rsidRPr="00E74B15">
        <w:rPr>
          <w:rFonts w:ascii="Montserrat" w:hAnsi="Montserrat" w:cstheme="minorHAnsi"/>
          <w:sz w:val="20"/>
          <w:szCs w:val="20"/>
          <w:lang w:val="es-ES_tradnl"/>
        </w:rPr>
        <w:t>Directora</w:t>
      </w:r>
      <w:r w:rsidRPr="00E74B15">
        <w:rPr>
          <w:rFonts w:ascii="Montserrat" w:hAnsi="Montserrat" w:cstheme="minorHAnsi"/>
          <w:sz w:val="20"/>
          <w:szCs w:val="20"/>
          <w:lang w:val="es-ES_tradnl"/>
        </w:rPr>
        <w:t xml:space="preserve"> de Ingresos y Recaudación de </w:t>
      </w:r>
      <w:r w:rsidR="003255B2" w:rsidRPr="00E74B15">
        <w:rPr>
          <w:rFonts w:ascii="Montserrat" w:hAnsi="Montserrat" w:cstheme="minorHAnsi"/>
          <w:sz w:val="20"/>
          <w:szCs w:val="20"/>
          <w:lang w:val="es-ES_tradnl"/>
        </w:rPr>
        <w:t>la</w:t>
      </w:r>
      <w:r w:rsidRPr="00E74B15">
        <w:rPr>
          <w:rFonts w:ascii="Montserrat" w:hAnsi="Montserrat" w:cstheme="minorHAnsi"/>
          <w:sz w:val="20"/>
          <w:szCs w:val="20"/>
          <w:lang w:val="es-ES_tradnl"/>
        </w:rPr>
        <w:t xml:space="preserve"> Secretaría de Finanzas con 24 horas de anticipación, al número telefónico 951 501 69 00 Ext. 23130.</w:t>
      </w:r>
    </w:p>
    <w:p w14:paraId="0EC4E497" w14:textId="6FF784E8" w:rsidR="00C6239D" w:rsidRPr="00E74B15" w:rsidRDefault="00135394" w:rsidP="00187224">
      <w:pPr>
        <w:pStyle w:val="Prrafodelista"/>
        <w:numPr>
          <w:ilvl w:val="0"/>
          <w:numId w:val="1"/>
        </w:numPr>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MUESTRAS</w:t>
      </w:r>
      <w:r w:rsidR="001D3CBB" w:rsidRPr="00E74B15">
        <w:rPr>
          <w:rFonts w:ascii="Montserrat" w:hAnsi="Montserrat" w:cstheme="minorHAnsi"/>
          <w:b/>
          <w:sz w:val="20"/>
          <w:szCs w:val="20"/>
          <w:lang w:val="es-ES_tradnl"/>
        </w:rPr>
        <w:t>.</w:t>
      </w:r>
    </w:p>
    <w:tbl>
      <w:tblPr>
        <w:tblStyle w:val="Tablaconcuadrcul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891575" w:rsidRPr="00E74B15" w14:paraId="4501C5AF" w14:textId="77777777" w:rsidTr="002B0EF0">
        <w:trPr>
          <w:trHeight w:val="20"/>
        </w:trPr>
        <w:tc>
          <w:tcPr>
            <w:tcW w:w="9067" w:type="dxa"/>
            <w:tcBorders>
              <w:top w:val="single" w:sz="4" w:space="0" w:color="auto"/>
              <w:left w:val="single" w:sz="4" w:space="0" w:color="auto"/>
              <w:bottom w:val="single" w:sz="4" w:space="0" w:color="auto"/>
              <w:right w:val="single" w:sz="4" w:space="0" w:color="auto"/>
            </w:tcBorders>
            <w:vAlign w:val="center"/>
          </w:tcPr>
          <w:p w14:paraId="32821F91" w14:textId="77777777" w:rsidR="00891575" w:rsidRPr="00E74B15" w:rsidRDefault="00995970"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w:t>
            </w:r>
            <w:r w:rsidR="00C36ED3" w:rsidRPr="00E74B15">
              <w:rPr>
                <w:rFonts w:ascii="Montserrat" w:hAnsi="Montserrat" w:cstheme="minorHAnsi"/>
                <w:sz w:val="20"/>
                <w:szCs w:val="20"/>
                <w:lang w:val="es-ES_tradnl"/>
              </w:rPr>
              <w:t>No aplica</w:t>
            </w:r>
            <w:r w:rsidR="00891575" w:rsidRPr="00E74B15">
              <w:rPr>
                <w:rFonts w:ascii="Montserrat" w:hAnsi="Montserrat" w:cstheme="minorHAnsi"/>
                <w:sz w:val="20"/>
                <w:szCs w:val="20"/>
                <w:lang w:val="es-ES_tradnl"/>
              </w:rPr>
              <w:t>.</w:t>
            </w:r>
            <w:r w:rsidRPr="00E74B15">
              <w:rPr>
                <w:rFonts w:ascii="Montserrat" w:hAnsi="Montserrat" w:cstheme="minorHAnsi"/>
                <w:sz w:val="20"/>
                <w:szCs w:val="20"/>
                <w:lang w:val="es-ES_tradnl"/>
              </w:rPr>
              <w:t>”</w:t>
            </w:r>
            <w:r w:rsidR="00891575" w:rsidRPr="00E74B15">
              <w:rPr>
                <w:rFonts w:ascii="Montserrat" w:hAnsi="Montserrat" w:cstheme="minorHAnsi"/>
                <w:sz w:val="20"/>
                <w:szCs w:val="20"/>
                <w:lang w:val="es-ES_tradnl"/>
              </w:rPr>
              <w:t xml:space="preserve"> </w:t>
            </w:r>
          </w:p>
        </w:tc>
      </w:tr>
    </w:tbl>
    <w:p w14:paraId="15D9FC05" w14:textId="77777777" w:rsidR="00A36E22" w:rsidRPr="00E74B15" w:rsidRDefault="00A36E22" w:rsidP="00B82A81">
      <w:pPr>
        <w:spacing w:after="120" w:line="23" w:lineRule="atLeast"/>
        <w:jc w:val="both"/>
        <w:rPr>
          <w:rFonts w:ascii="Montserrat" w:hAnsi="Montserrat" w:cstheme="minorHAnsi"/>
          <w:b/>
          <w:sz w:val="20"/>
          <w:szCs w:val="20"/>
          <w:lang w:val="es-ES_tradnl"/>
        </w:rPr>
      </w:pPr>
    </w:p>
    <w:p w14:paraId="606F00FE" w14:textId="1354F4E4" w:rsidR="00995970" w:rsidRPr="00E74B15" w:rsidRDefault="00135394" w:rsidP="00187224">
      <w:pPr>
        <w:pStyle w:val="Prrafodelista"/>
        <w:numPr>
          <w:ilvl w:val="0"/>
          <w:numId w:val="1"/>
        </w:numPr>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RECURSOS HUMANOS</w:t>
      </w:r>
      <w:r w:rsidR="001D3CBB" w:rsidRPr="00E74B15">
        <w:rPr>
          <w:rFonts w:ascii="Montserrat" w:hAnsi="Montserrat" w:cstheme="minorHAnsi"/>
          <w:b/>
          <w:sz w:val="20"/>
          <w:szCs w:val="20"/>
          <w:lang w:val="es-ES_tradnl"/>
        </w:rPr>
        <w:t>.</w:t>
      </w:r>
    </w:p>
    <w:p w14:paraId="1B535630" w14:textId="7E497EE1" w:rsidR="00172752" w:rsidRPr="00E74B15" w:rsidRDefault="0017275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El proveedor deberá presentar la platilla del personal designado para la ejecución del servicio, señalando el rol, nombre, perfil y experiencia de cada uno de los recursos humanos designados.</w:t>
      </w:r>
    </w:p>
    <w:p w14:paraId="21BD0A4A" w14:textId="7BB2F44E" w:rsidR="00572A69" w:rsidRPr="00E74B15" w:rsidRDefault="00995970"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Para la correcta ejecución d</w:t>
      </w:r>
      <w:r w:rsidR="00A64FF4" w:rsidRPr="00E74B15">
        <w:rPr>
          <w:rFonts w:ascii="Montserrat" w:hAnsi="Montserrat" w:cstheme="minorHAnsi"/>
          <w:sz w:val="20"/>
          <w:szCs w:val="20"/>
          <w:lang w:val="es-ES_tradnl"/>
        </w:rPr>
        <w:t>el servicio</w:t>
      </w:r>
      <w:r w:rsidRPr="00E74B15">
        <w:rPr>
          <w:rFonts w:ascii="Montserrat" w:hAnsi="Montserrat" w:cstheme="minorHAnsi"/>
          <w:sz w:val="20"/>
          <w:szCs w:val="20"/>
          <w:lang w:val="es-ES_tradnl"/>
        </w:rPr>
        <w:t>, se requiere que el proveedor cuente como mínimo, con el siguiente personal:</w:t>
      </w:r>
    </w:p>
    <w:tbl>
      <w:tblPr>
        <w:tblStyle w:val="Tablaconcuadrcula"/>
        <w:tblW w:w="9067" w:type="dxa"/>
        <w:tblLayout w:type="fixed"/>
        <w:tblLook w:val="04A0" w:firstRow="1" w:lastRow="0" w:firstColumn="1" w:lastColumn="0" w:noHBand="0" w:noVBand="1"/>
      </w:tblPr>
      <w:tblGrid>
        <w:gridCol w:w="417"/>
        <w:gridCol w:w="712"/>
        <w:gridCol w:w="1418"/>
        <w:gridCol w:w="2268"/>
        <w:gridCol w:w="1984"/>
        <w:gridCol w:w="2268"/>
      </w:tblGrid>
      <w:tr w:rsidR="004A5FAA" w:rsidRPr="00E74B15" w14:paraId="152B3005" w14:textId="77777777" w:rsidTr="00780269">
        <w:tc>
          <w:tcPr>
            <w:tcW w:w="417" w:type="dxa"/>
            <w:shd w:val="clear" w:color="auto" w:fill="D9D9D9" w:themeFill="background1" w:themeFillShade="D9"/>
            <w:vAlign w:val="center"/>
          </w:tcPr>
          <w:p w14:paraId="25B1FF95" w14:textId="77777777" w:rsidR="009B7FD6" w:rsidRPr="00E74B15" w:rsidRDefault="009B7FD6" w:rsidP="00B82A81">
            <w:pPr>
              <w:tabs>
                <w:tab w:val="left" w:pos="284"/>
              </w:tabs>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N°</w:t>
            </w:r>
          </w:p>
        </w:tc>
        <w:tc>
          <w:tcPr>
            <w:tcW w:w="712" w:type="dxa"/>
            <w:shd w:val="clear" w:color="auto" w:fill="D9D9D9" w:themeFill="background1" w:themeFillShade="D9"/>
            <w:vAlign w:val="center"/>
          </w:tcPr>
          <w:p w14:paraId="38A6AAE8" w14:textId="5E5AE709" w:rsidR="009B7FD6" w:rsidRPr="00E74B15" w:rsidRDefault="009B7FD6" w:rsidP="00B82A81">
            <w:pPr>
              <w:tabs>
                <w:tab w:val="left" w:pos="284"/>
              </w:tabs>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Cant</w:t>
            </w:r>
          </w:p>
        </w:tc>
        <w:tc>
          <w:tcPr>
            <w:tcW w:w="1418" w:type="dxa"/>
            <w:shd w:val="clear" w:color="auto" w:fill="D9D9D9" w:themeFill="background1" w:themeFillShade="D9"/>
            <w:vAlign w:val="center"/>
          </w:tcPr>
          <w:p w14:paraId="6CF74D76" w14:textId="4BC9C751" w:rsidR="009B7FD6" w:rsidRPr="00E74B15" w:rsidRDefault="009B7FD6" w:rsidP="00B95979">
            <w:pPr>
              <w:tabs>
                <w:tab w:val="left" w:pos="284"/>
              </w:tabs>
              <w:spacing w:after="120" w:line="23" w:lineRule="atLeast"/>
              <w:jc w:val="center"/>
              <w:rPr>
                <w:rFonts w:ascii="Montserrat" w:hAnsi="Montserrat" w:cstheme="minorHAnsi"/>
                <w:b/>
                <w:sz w:val="20"/>
                <w:szCs w:val="20"/>
                <w:lang w:val="es-ES_tradnl"/>
              </w:rPr>
            </w:pPr>
            <w:r w:rsidRPr="00E74B15">
              <w:rPr>
                <w:rFonts w:ascii="Montserrat" w:hAnsi="Montserrat" w:cstheme="minorHAnsi"/>
                <w:b/>
                <w:sz w:val="20"/>
                <w:szCs w:val="20"/>
                <w:lang w:val="es-ES_tradnl"/>
              </w:rPr>
              <w:t>Rol</w:t>
            </w:r>
          </w:p>
        </w:tc>
        <w:tc>
          <w:tcPr>
            <w:tcW w:w="2268" w:type="dxa"/>
            <w:shd w:val="clear" w:color="auto" w:fill="D9D9D9" w:themeFill="background1" w:themeFillShade="D9"/>
            <w:vAlign w:val="center"/>
          </w:tcPr>
          <w:p w14:paraId="66639722" w14:textId="77777777" w:rsidR="009B7FD6" w:rsidRPr="00E74B15" w:rsidRDefault="009B7FD6" w:rsidP="00B82A81">
            <w:pPr>
              <w:tabs>
                <w:tab w:val="left" w:pos="284"/>
              </w:tabs>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Perfil Requerido</w:t>
            </w:r>
          </w:p>
        </w:tc>
        <w:tc>
          <w:tcPr>
            <w:tcW w:w="1984" w:type="dxa"/>
            <w:shd w:val="clear" w:color="auto" w:fill="D9D9D9" w:themeFill="background1" w:themeFillShade="D9"/>
            <w:vAlign w:val="center"/>
          </w:tcPr>
          <w:p w14:paraId="15A9E984" w14:textId="77777777" w:rsidR="009B7FD6" w:rsidRPr="00E74B15" w:rsidRDefault="009B7FD6" w:rsidP="00B82A81">
            <w:pPr>
              <w:tabs>
                <w:tab w:val="left" w:pos="284"/>
              </w:tabs>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Experiencia</w:t>
            </w:r>
          </w:p>
        </w:tc>
        <w:tc>
          <w:tcPr>
            <w:tcW w:w="2268" w:type="dxa"/>
            <w:shd w:val="clear" w:color="auto" w:fill="D9D9D9" w:themeFill="background1" w:themeFillShade="D9"/>
            <w:vAlign w:val="center"/>
          </w:tcPr>
          <w:p w14:paraId="32703197" w14:textId="77777777" w:rsidR="009B7FD6" w:rsidRPr="00E74B15" w:rsidRDefault="009B7FD6" w:rsidP="00B82A81">
            <w:pPr>
              <w:tabs>
                <w:tab w:val="left" w:pos="284"/>
              </w:tabs>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Forma de Acreditación.</w:t>
            </w:r>
          </w:p>
        </w:tc>
      </w:tr>
      <w:tr w:rsidR="00567DD2" w:rsidRPr="00E74B15" w14:paraId="1389F333" w14:textId="77777777" w:rsidTr="00780269">
        <w:tc>
          <w:tcPr>
            <w:tcW w:w="417" w:type="dxa"/>
            <w:vAlign w:val="center"/>
          </w:tcPr>
          <w:p w14:paraId="34DDF234" w14:textId="61A138DC"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712" w:type="dxa"/>
            <w:vAlign w:val="center"/>
          </w:tcPr>
          <w:p w14:paraId="41A18C2F" w14:textId="77777777"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418" w:type="dxa"/>
            <w:vAlign w:val="center"/>
          </w:tcPr>
          <w:p w14:paraId="6D8BB200" w14:textId="0229BB0F" w:rsidR="00567DD2" w:rsidRPr="00E74B15" w:rsidRDefault="00DE30B5" w:rsidP="00B82A81">
            <w:pPr>
              <w:spacing w:after="120" w:line="23" w:lineRule="atLeast"/>
              <w:ind w:right="-73"/>
              <w:jc w:val="both"/>
              <w:rPr>
                <w:rFonts w:ascii="Montserrat" w:hAnsi="Montserrat" w:cstheme="minorHAnsi"/>
                <w:sz w:val="20"/>
                <w:szCs w:val="20"/>
                <w:lang w:val="es-ES_tradnl"/>
              </w:rPr>
            </w:pPr>
            <w:r w:rsidRPr="00E74B15">
              <w:rPr>
                <w:rFonts w:ascii="Montserrat" w:hAnsi="Montserrat" w:cstheme="minorHAnsi"/>
                <w:sz w:val="20"/>
                <w:szCs w:val="20"/>
                <w:lang w:val="es-ES_tradnl"/>
              </w:rPr>
              <w:t>Líder</w:t>
            </w:r>
            <w:r w:rsidR="00567DD2" w:rsidRPr="00E74B15">
              <w:rPr>
                <w:rFonts w:ascii="Montserrat" w:hAnsi="Montserrat" w:cstheme="minorHAnsi"/>
                <w:sz w:val="20"/>
                <w:szCs w:val="20"/>
                <w:lang w:val="es-ES_tradnl"/>
              </w:rPr>
              <w:t xml:space="preserve"> del proyecto</w:t>
            </w:r>
          </w:p>
        </w:tc>
        <w:tc>
          <w:tcPr>
            <w:tcW w:w="2268" w:type="dxa"/>
            <w:vAlign w:val="center"/>
          </w:tcPr>
          <w:p w14:paraId="23389C6B" w14:textId="3B973131"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Maestría en Ingeniería de Software, Administración de Tecnologías de Información</w:t>
            </w:r>
            <w:r w:rsidR="00E669FC" w:rsidRPr="00E74B15">
              <w:rPr>
                <w:rFonts w:ascii="Montserrat" w:hAnsi="Montserrat" w:cstheme="minorHAnsi"/>
                <w:sz w:val="20"/>
                <w:szCs w:val="20"/>
                <w:lang w:val="es-ES_tradnl"/>
              </w:rPr>
              <w:t xml:space="preserve">, </w:t>
            </w:r>
            <w:r w:rsidR="00464C59" w:rsidRPr="00E74B15">
              <w:rPr>
                <w:rFonts w:ascii="Montserrat" w:hAnsi="Montserrat" w:cstheme="minorHAnsi"/>
                <w:sz w:val="20"/>
                <w:szCs w:val="20"/>
                <w:lang w:val="es-ES_tradnl"/>
              </w:rPr>
              <w:t xml:space="preserve">Maestría en </w:t>
            </w:r>
            <w:r w:rsidR="00E669FC" w:rsidRPr="00E74B15">
              <w:rPr>
                <w:rFonts w:ascii="Montserrat" w:hAnsi="Montserrat" w:cstheme="minorHAnsi"/>
                <w:sz w:val="20"/>
                <w:szCs w:val="20"/>
                <w:lang w:val="es-ES_tradnl"/>
              </w:rPr>
              <w:t>Administración</w:t>
            </w:r>
            <w:r w:rsidRPr="00E74B15">
              <w:rPr>
                <w:rFonts w:ascii="Montserrat" w:hAnsi="Montserrat" w:cstheme="minorHAnsi"/>
                <w:sz w:val="20"/>
                <w:szCs w:val="20"/>
                <w:lang w:val="es-ES_tradnl"/>
              </w:rPr>
              <w:t xml:space="preserve"> o similar.</w:t>
            </w:r>
          </w:p>
        </w:tc>
        <w:tc>
          <w:tcPr>
            <w:tcW w:w="1984" w:type="dxa"/>
            <w:vAlign w:val="center"/>
          </w:tcPr>
          <w:p w14:paraId="4DD5766F" w14:textId="160162BD"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 xml:space="preserve">Experiencia </w:t>
            </w:r>
            <w:r w:rsidR="00172752" w:rsidRPr="00E74B15">
              <w:rPr>
                <w:rFonts w:ascii="Montserrat" w:hAnsi="Montserrat" w:cstheme="minorHAnsi"/>
                <w:sz w:val="20"/>
                <w:szCs w:val="20"/>
                <w:lang w:val="es-ES_tradnl"/>
              </w:rPr>
              <w:t>en</w:t>
            </w:r>
            <w:r w:rsidRPr="00E74B15">
              <w:rPr>
                <w:rFonts w:ascii="Montserrat" w:hAnsi="Montserrat" w:cstheme="minorHAnsi"/>
                <w:sz w:val="20"/>
                <w:szCs w:val="20"/>
                <w:lang w:val="es-ES_tradnl"/>
              </w:rPr>
              <w:t xml:space="preserve"> administración o dirección de proyectos</w:t>
            </w:r>
            <w:r w:rsidR="00191DBB" w:rsidRPr="00E74B15">
              <w:rPr>
                <w:rFonts w:ascii="Montserrat" w:hAnsi="Montserrat" w:cstheme="minorHAnsi"/>
                <w:sz w:val="20"/>
                <w:szCs w:val="20"/>
                <w:lang w:val="es-ES_tradnl"/>
              </w:rPr>
              <w:t>.</w:t>
            </w:r>
          </w:p>
        </w:tc>
        <w:tc>
          <w:tcPr>
            <w:tcW w:w="2268" w:type="dxa"/>
            <w:vMerge w:val="restart"/>
            <w:vAlign w:val="center"/>
          </w:tcPr>
          <w:p w14:paraId="47D7FD29" w14:textId="77777777" w:rsidR="00567DD2" w:rsidRPr="00E74B15" w:rsidRDefault="00567DD2" w:rsidP="00B82A81">
            <w:pPr>
              <w:tabs>
                <w:tab w:val="left" w:pos="284"/>
              </w:tabs>
              <w:spacing w:after="120" w:line="23" w:lineRule="atLeast"/>
              <w:jc w:val="both"/>
              <w:rPr>
                <w:rFonts w:ascii="Montserrat" w:eastAsia="Times New Roman" w:hAnsi="Montserrat" w:cstheme="minorHAnsi"/>
                <w:color w:val="000000" w:themeColor="text1"/>
                <w:sz w:val="20"/>
                <w:szCs w:val="20"/>
                <w:lang w:eastAsia="es-MX"/>
              </w:rPr>
            </w:pPr>
            <w:r w:rsidRPr="00E74B15">
              <w:rPr>
                <w:rFonts w:ascii="Montserrat" w:eastAsia="Times New Roman" w:hAnsi="Montserrat" w:cstheme="minorHAnsi"/>
                <w:color w:val="000000" w:themeColor="text1"/>
                <w:sz w:val="20"/>
                <w:szCs w:val="20"/>
                <w:lang w:eastAsia="es-MX"/>
              </w:rPr>
              <w:t xml:space="preserve">Para acreditar el perfil requerido, deberá presentar copia simple y original o copia certificada para cotejo del título o cédula profesional </w:t>
            </w:r>
            <w:r w:rsidRPr="00E74B15">
              <w:rPr>
                <w:rFonts w:ascii="Montserrat" w:eastAsia="Times New Roman" w:hAnsi="Montserrat" w:cstheme="minorHAnsi"/>
                <w:color w:val="000000" w:themeColor="text1"/>
                <w:sz w:val="20"/>
                <w:szCs w:val="20"/>
                <w:lang w:eastAsia="es-MX"/>
              </w:rPr>
              <w:lastRenderedPageBreak/>
              <w:t>de cada uno de los recursos humanos.</w:t>
            </w:r>
          </w:p>
          <w:p w14:paraId="112D57B2" w14:textId="515D4FD4" w:rsidR="00567DD2" w:rsidRPr="00E74B15" w:rsidRDefault="00567DD2" w:rsidP="00B95979">
            <w:pPr>
              <w:tabs>
                <w:tab w:val="left" w:pos="284"/>
              </w:tabs>
              <w:spacing w:after="120" w:line="23" w:lineRule="atLeast"/>
              <w:jc w:val="both"/>
              <w:rPr>
                <w:rFonts w:ascii="Montserrat" w:eastAsia="Times New Roman" w:hAnsi="Montserrat" w:cstheme="minorHAnsi"/>
                <w:color w:val="000000" w:themeColor="text1"/>
                <w:sz w:val="20"/>
                <w:szCs w:val="20"/>
                <w:lang w:eastAsia="es-MX"/>
              </w:rPr>
            </w:pPr>
            <w:r w:rsidRPr="00E74B15">
              <w:rPr>
                <w:rFonts w:ascii="Montserrat" w:eastAsia="Times New Roman" w:hAnsi="Montserrat" w:cstheme="minorHAnsi"/>
                <w:color w:val="000000" w:themeColor="text1"/>
                <w:sz w:val="20"/>
                <w:szCs w:val="20"/>
                <w:lang w:eastAsia="es-MX"/>
              </w:rPr>
              <w:t>Para acreditar la experiencia requerida, deberá presentar original de currículum vitae de ca</w:t>
            </w:r>
            <w:r w:rsidR="00B95979" w:rsidRPr="00E74B15">
              <w:rPr>
                <w:rFonts w:ascii="Montserrat" w:eastAsia="Times New Roman" w:hAnsi="Montserrat" w:cstheme="minorHAnsi"/>
                <w:color w:val="000000" w:themeColor="text1"/>
                <w:sz w:val="20"/>
                <w:szCs w:val="20"/>
                <w:lang w:eastAsia="es-MX"/>
              </w:rPr>
              <w:t>da uno de los recursos humanos.</w:t>
            </w:r>
            <w:r w:rsidRPr="00E74B15">
              <w:rPr>
                <w:rFonts w:ascii="Montserrat" w:eastAsia="Times New Roman" w:hAnsi="Montserrat" w:cstheme="minorHAnsi"/>
                <w:color w:val="000000" w:themeColor="text1"/>
                <w:sz w:val="20"/>
                <w:szCs w:val="20"/>
                <w:lang w:eastAsia="es-MX"/>
              </w:rPr>
              <w:t xml:space="preserve"> </w:t>
            </w:r>
          </w:p>
        </w:tc>
      </w:tr>
      <w:tr w:rsidR="00567DD2" w:rsidRPr="00E74B15" w14:paraId="035A54C6" w14:textId="77777777" w:rsidTr="00780269">
        <w:tc>
          <w:tcPr>
            <w:tcW w:w="417" w:type="dxa"/>
            <w:vAlign w:val="center"/>
          </w:tcPr>
          <w:p w14:paraId="7C23A776" w14:textId="3D9F7110"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lastRenderedPageBreak/>
              <w:t>2</w:t>
            </w:r>
          </w:p>
        </w:tc>
        <w:tc>
          <w:tcPr>
            <w:tcW w:w="712" w:type="dxa"/>
            <w:vAlign w:val="center"/>
          </w:tcPr>
          <w:p w14:paraId="7EDC4DA1" w14:textId="1DC9CFF5" w:rsidR="00567DD2" w:rsidRPr="00E74B15" w:rsidRDefault="00643A81"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2</w:t>
            </w:r>
          </w:p>
        </w:tc>
        <w:tc>
          <w:tcPr>
            <w:tcW w:w="1418" w:type="dxa"/>
            <w:vAlign w:val="center"/>
          </w:tcPr>
          <w:p w14:paraId="649B0BC1" w14:textId="536DD101" w:rsidR="00567DD2" w:rsidRPr="00E74B15" w:rsidRDefault="00567DD2" w:rsidP="00B82A81">
            <w:pPr>
              <w:spacing w:after="120" w:line="23" w:lineRule="atLeast"/>
              <w:ind w:right="-73"/>
              <w:jc w:val="both"/>
              <w:rPr>
                <w:rFonts w:ascii="Montserrat" w:hAnsi="Montserrat" w:cstheme="minorHAnsi"/>
                <w:sz w:val="20"/>
                <w:szCs w:val="20"/>
                <w:lang w:val="es-ES_tradnl"/>
              </w:rPr>
            </w:pPr>
            <w:r w:rsidRPr="00E74B15">
              <w:rPr>
                <w:rFonts w:ascii="Montserrat" w:hAnsi="Montserrat" w:cstheme="minorHAnsi"/>
                <w:sz w:val="20"/>
                <w:szCs w:val="20"/>
                <w:lang w:val="es-ES_tradnl"/>
              </w:rPr>
              <w:t>Analistas</w:t>
            </w:r>
          </w:p>
        </w:tc>
        <w:tc>
          <w:tcPr>
            <w:tcW w:w="2268" w:type="dxa"/>
            <w:vAlign w:val="center"/>
          </w:tcPr>
          <w:p w14:paraId="2B1EC51B" w14:textId="2B655482" w:rsidR="00567DD2" w:rsidRPr="00E74B15" w:rsidRDefault="0000069D"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Licenciatura</w:t>
            </w:r>
            <w:r w:rsidR="00567DD2" w:rsidRPr="00E74B15">
              <w:rPr>
                <w:rFonts w:ascii="Montserrat" w:hAnsi="Montserrat" w:cstheme="minorHAnsi"/>
                <w:sz w:val="20"/>
                <w:szCs w:val="20"/>
                <w:lang w:val="es-ES_tradnl"/>
              </w:rPr>
              <w:t xml:space="preserve"> en </w:t>
            </w:r>
            <w:r w:rsidR="00A81823" w:rsidRPr="00E74B15">
              <w:rPr>
                <w:rFonts w:ascii="Montserrat" w:hAnsi="Montserrat" w:cstheme="minorHAnsi"/>
                <w:sz w:val="20"/>
                <w:szCs w:val="20"/>
                <w:lang w:val="es-ES_tradnl"/>
              </w:rPr>
              <w:t xml:space="preserve">Administración, Licenciatura en </w:t>
            </w:r>
            <w:r w:rsidR="00567DD2" w:rsidRPr="00E74B15">
              <w:rPr>
                <w:rFonts w:ascii="Montserrat" w:hAnsi="Montserrat" w:cstheme="minorHAnsi"/>
                <w:sz w:val="20"/>
                <w:szCs w:val="20"/>
                <w:lang w:val="es-ES_tradnl"/>
              </w:rPr>
              <w:t xml:space="preserve">Informática, </w:t>
            </w:r>
            <w:r w:rsidRPr="00E74B15">
              <w:rPr>
                <w:rFonts w:ascii="Montserrat" w:hAnsi="Montserrat" w:cstheme="minorHAnsi"/>
                <w:sz w:val="20"/>
                <w:szCs w:val="20"/>
                <w:lang w:val="es-ES_tradnl"/>
              </w:rPr>
              <w:t xml:space="preserve">Ingeniería </w:t>
            </w:r>
            <w:r w:rsidR="00567DD2" w:rsidRPr="00E74B15">
              <w:rPr>
                <w:rFonts w:ascii="Montserrat" w:hAnsi="Montserrat" w:cstheme="minorHAnsi"/>
                <w:sz w:val="20"/>
                <w:szCs w:val="20"/>
                <w:lang w:val="es-ES_tradnl"/>
              </w:rPr>
              <w:t>en Sistemas o similar.</w:t>
            </w:r>
          </w:p>
        </w:tc>
        <w:tc>
          <w:tcPr>
            <w:tcW w:w="1984" w:type="dxa"/>
            <w:vAlign w:val="center"/>
          </w:tcPr>
          <w:p w14:paraId="567C560E" w14:textId="3E6C4C8E"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Experiencia en análisis de procesos, análisis y diseño de sistemas informáticos</w:t>
            </w:r>
            <w:r w:rsidR="00191DBB" w:rsidRPr="00E74B15">
              <w:rPr>
                <w:rFonts w:ascii="Montserrat" w:hAnsi="Montserrat" w:cstheme="minorHAnsi"/>
                <w:sz w:val="20"/>
                <w:szCs w:val="20"/>
                <w:lang w:val="es-ES_tradnl"/>
              </w:rPr>
              <w:t>.</w:t>
            </w:r>
          </w:p>
        </w:tc>
        <w:tc>
          <w:tcPr>
            <w:tcW w:w="2268" w:type="dxa"/>
            <w:vMerge/>
            <w:vAlign w:val="center"/>
          </w:tcPr>
          <w:p w14:paraId="7AFE283B" w14:textId="1C74566D"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p>
        </w:tc>
      </w:tr>
      <w:tr w:rsidR="00567DD2" w:rsidRPr="00E74B15" w14:paraId="59BF6DC5" w14:textId="77777777" w:rsidTr="00780269">
        <w:tc>
          <w:tcPr>
            <w:tcW w:w="417" w:type="dxa"/>
            <w:vAlign w:val="center"/>
          </w:tcPr>
          <w:p w14:paraId="79F8A6C7" w14:textId="1C3EAD71"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3</w:t>
            </w:r>
          </w:p>
        </w:tc>
        <w:tc>
          <w:tcPr>
            <w:tcW w:w="712" w:type="dxa"/>
            <w:vAlign w:val="center"/>
          </w:tcPr>
          <w:p w14:paraId="5323078B" w14:textId="29174FAE" w:rsidR="00567DD2" w:rsidRPr="00E74B15" w:rsidRDefault="00643A81"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3</w:t>
            </w:r>
          </w:p>
        </w:tc>
        <w:tc>
          <w:tcPr>
            <w:tcW w:w="1418" w:type="dxa"/>
            <w:vAlign w:val="center"/>
          </w:tcPr>
          <w:p w14:paraId="01E54507" w14:textId="5487AA22" w:rsidR="00567DD2" w:rsidRPr="00E74B15" w:rsidRDefault="00567DD2" w:rsidP="00B82A81">
            <w:pPr>
              <w:spacing w:after="120" w:line="23" w:lineRule="atLeast"/>
              <w:ind w:right="-73"/>
              <w:jc w:val="both"/>
              <w:rPr>
                <w:rFonts w:ascii="Montserrat" w:hAnsi="Montserrat" w:cstheme="minorHAnsi"/>
                <w:sz w:val="20"/>
                <w:szCs w:val="20"/>
                <w:lang w:val="es-ES_tradnl"/>
              </w:rPr>
            </w:pPr>
            <w:r w:rsidRPr="00E74B15">
              <w:rPr>
                <w:rFonts w:ascii="Montserrat" w:hAnsi="Montserrat" w:cstheme="minorHAnsi"/>
                <w:sz w:val="20"/>
                <w:szCs w:val="20"/>
                <w:lang w:val="es-ES_tradnl"/>
              </w:rPr>
              <w:t>Desarrolladores</w:t>
            </w:r>
          </w:p>
        </w:tc>
        <w:tc>
          <w:tcPr>
            <w:tcW w:w="2268" w:type="dxa"/>
            <w:vAlign w:val="center"/>
          </w:tcPr>
          <w:p w14:paraId="5395D5BD" w14:textId="3F962573" w:rsidR="00567DD2" w:rsidRPr="00E74B15" w:rsidRDefault="0000069D"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Licenciatura</w:t>
            </w:r>
            <w:r w:rsidR="00567DD2" w:rsidRPr="00E74B15">
              <w:rPr>
                <w:rFonts w:ascii="Montserrat" w:hAnsi="Montserrat" w:cstheme="minorHAnsi"/>
                <w:sz w:val="20"/>
                <w:szCs w:val="20"/>
                <w:lang w:val="es-ES_tradnl"/>
              </w:rPr>
              <w:t xml:space="preserve"> en Informática,</w:t>
            </w:r>
            <w:r w:rsidRPr="00E74B15">
              <w:rPr>
                <w:rFonts w:ascii="Montserrat" w:hAnsi="Montserrat" w:cstheme="minorHAnsi"/>
                <w:sz w:val="20"/>
                <w:szCs w:val="20"/>
                <w:lang w:val="es-ES_tradnl"/>
              </w:rPr>
              <w:t xml:space="preserve"> </w:t>
            </w:r>
            <w:r w:rsidR="00567DD2" w:rsidRPr="00E74B15">
              <w:rPr>
                <w:rFonts w:ascii="Montserrat" w:hAnsi="Montserrat" w:cstheme="minorHAnsi"/>
                <w:sz w:val="20"/>
                <w:szCs w:val="20"/>
                <w:lang w:val="es-ES_tradnl"/>
              </w:rPr>
              <w:t>Ingenier</w:t>
            </w:r>
            <w:r w:rsidRPr="00E74B15">
              <w:rPr>
                <w:rFonts w:ascii="Montserrat" w:hAnsi="Montserrat" w:cstheme="minorHAnsi"/>
                <w:sz w:val="20"/>
                <w:szCs w:val="20"/>
                <w:lang w:val="es-ES_tradnl"/>
              </w:rPr>
              <w:t>ía</w:t>
            </w:r>
            <w:r w:rsidR="00567DD2" w:rsidRPr="00E74B15">
              <w:rPr>
                <w:rFonts w:ascii="Montserrat" w:hAnsi="Montserrat" w:cstheme="minorHAnsi"/>
                <w:sz w:val="20"/>
                <w:szCs w:val="20"/>
                <w:lang w:val="es-ES_tradnl"/>
              </w:rPr>
              <w:t xml:space="preserve"> en Sistemas o similar.</w:t>
            </w:r>
          </w:p>
        </w:tc>
        <w:tc>
          <w:tcPr>
            <w:tcW w:w="1984" w:type="dxa"/>
            <w:vAlign w:val="center"/>
          </w:tcPr>
          <w:p w14:paraId="36359658" w14:textId="6643F339"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Experiencia en desarrollo de software de sistemas administrativos</w:t>
            </w:r>
            <w:r w:rsidR="00DA385C" w:rsidRPr="00E74B15">
              <w:rPr>
                <w:rFonts w:ascii="Montserrat" w:hAnsi="Montserrat" w:cstheme="minorHAnsi"/>
                <w:sz w:val="20"/>
                <w:szCs w:val="20"/>
                <w:lang w:val="es-ES_tradnl"/>
              </w:rPr>
              <w:t xml:space="preserve"> con tecnologías WEB</w:t>
            </w:r>
            <w:r w:rsidRPr="00E74B15">
              <w:rPr>
                <w:rFonts w:ascii="Montserrat" w:hAnsi="Montserrat" w:cstheme="minorHAnsi"/>
                <w:sz w:val="20"/>
                <w:szCs w:val="20"/>
                <w:lang w:val="es-ES_tradnl"/>
              </w:rPr>
              <w:t>.</w:t>
            </w:r>
          </w:p>
        </w:tc>
        <w:tc>
          <w:tcPr>
            <w:tcW w:w="2268" w:type="dxa"/>
            <w:vMerge/>
            <w:vAlign w:val="center"/>
          </w:tcPr>
          <w:p w14:paraId="40D580EA" w14:textId="37C718C9" w:rsidR="00567DD2" w:rsidRPr="00E74B15" w:rsidRDefault="00567DD2" w:rsidP="00B82A81">
            <w:pPr>
              <w:tabs>
                <w:tab w:val="left" w:pos="284"/>
              </w:tabs>
              <w:spacing w:after="120" w:line="23" w:lineRule="atLeast"/>
              <w:jc w:val="both"/>
              <w:rPr>
                <w:rFonts w:ascii="Montserrat" w:hAnsi="Montserrat" w:cstheme="minorHAnsi"/>
                <w:sz w:val="20"/>
                <w:szCs w:val="20"/>
              </w:rPr>
            </w:pPr>
          </w:p>
        </w:tc>
      </w:tr>
      <w:tr w:rsidR="00567DD2" w:rsidRPr="00E74B15" w14:paraId="65B76AE5" w14:textId="77777777" w:rsidTr="00780269">
        <w:tc>
          <w:tcPr>
            <w:tcW w:w="417" w:type="dxa"/>
            <w:vAlign w:val="center"/>
          </w:tcPr>
          <w:p w14:paraId="6697FA24" w14:textId="63E4F8ED"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4</w:t>
            </w:r>
          </w:p>
        </w:tc>
        <w:tc>
          <w:tcPr>
            <w:tcW w:w="712" w:type="dxa"/>
            <w:vAlign w:val="center"/>
          </w:tcPr>
          <w:p w14:paraId="6F641F4D" w14:textId="0676FE3C"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1</w:t>
            </w:r>
          </w:p>
        </w:tc>
        <w:tc>
          <w:tcPr>
            <w:tcW w:w="1418" w:type="dxa"/>
            <w:vAlign w:val="center"/>
          </w:tcPr>
          <w:p w14:paraId="6F11C036" w14:textId="74BD1D80" w:rsidR="00567DD2" w:rsidRPr="00E74B15" w:rsidRDefault="00FA6DB4" w:rsidP="00B82A81">
            <w:pPr>
              <w:spacing w:after="120" w:line="23" w:lineRule="atLeast"/>
              <w:ind w:right="-73"/>
              <w:jc w:val="both"/>
              <w:rPr>
                <w:rFonts w:ascii="Montserrat" w:hAnsi="Montserrat" w:cstheme="minorHAnsi"/>
                <w:sz w:val="20"/>
                <w:szCs w:val="20"/>
                <w:lang w:val="es-ES_tradnl"/>
              </w:rPr>
            </w:pPr>
            <w:r w:rsidRPr="00E74B15">
              <w:rPr>
                <w:rFonts w:ascii="Montserrat" w:hAnsi="Montserrat" w:cstheme="minorHAnsi"/>
                <w:sz w:val="20"/>
                <w:szCs w:val="20"/>
                <w:lang w:val="es-ES_tradnl"/>
              </w:rPr>
              <w:t>Administrador</w:t>
            </w:r>
            <w:r w:rsidR="00567DD2" w:rsidRPr="00E74B15">
              <w:rPr>
                <w:rFonts w:ascii="Montserrat" w:hAnsi="Montserrat" w:cstheme="minorHAnsi"/>
                <w:sz w:val="20"/>
                <w:szCs w:val="20"/>
                <w:lang w:val="es-ES_tradnl"/>
              </w:rPr>
              <w:t xml:space="preserve"> </w:t>
            </w:r>
            <w:r w:rsidRPr="00E74B15">
              <w:rPr>
                <w:rFonts w:ascii="Montserrat" w:hAnsi="Montserrat" w:cstheme="minorHAnsi"/>
                <w:sz w:val="20"/>
                <w:szCs w:val="20"/>
                <w:lang w:val="es-ES_tradnl"/>
              </w:rPr>
              <w:t>de</w:t>
            </w:r>
            <w:r w:rsidR="00567DD2" w:rsidRPr="00E74B15">
              <w:rPr>
                <w:rFonts w:ascii="Montserrat" w:hAnsi="Montserrat" w:cstheme="minorHAnsi"/>
                <w:sz w:val="20"/>
                <w:szCs w:val="20"/>
                <w:lang w:val="es-ES_tradnl"/>
              </w:rPr>
              <w:t xml:space="preserve"> Base de datos (DBA)</w:t>
            </w:r>
          </w:p>
        </w:tc>
        <w:tc>
          <w:tcPr>
            <w:tcW w:w="2268" w:type="dxa"/>
            <w:vAlign w:val="center"/>
          </w:tcPr>
          <w:p w14:paraId="1707BF8C" w14:textId="2212C98C" w:rsidR="00567DD2" w:rsidRPr="00E74B15" w:rsidRDefault="0000069D"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Licenciatura</w:t>
            </w:r>
            <w:r w:rsidR="00567DD2" w:rsidRPr="00E74B15">
              <w:rPr>
                <w:rFonts w:ascii="Montserrat" w:hAnsi="Montserrat" w:cstheme="minorHAnsi"/>
                <w:sz w:val="20"/>
                <w:szCs w:val="20"/>
                <w:lang w:val="es-ES_tradnl"/>
              </w:rPr>
              <w:t xml:space="preserve"> en Informática, </w:t>
            </w:r>
            <w:r w:rsidRPr="00E74B15">
              <w:rPr>
                <w:rFonts w:ascii="Montserrat" w:hAnsi="Montserrat" w:cstheme="minorHAnsi"/>
                <w:sz w:val="20"/>
                <w:szCs w:val="20"/>
                <w:lang w:val="es-ES_tradnl"/>
              </w:rPr>
              <w:t>Ingeniería</w:t>
            </w:r>
            <w:r w:rsidR="00567DD2" w:rsidRPr="00E74B15">
              <w:rPr>
                <w:rFonts w:ascii="Montserrat" w:hAnsi="Montserrat" w:cstheme="minorHAnsi"/>
                <w:sz w:val="20"/>
                <w:szCs w:val="20"/>
                <w:lang w:val="es-ES_tradnl"/>
              </w:rPr>
              <w:t xml:space="preserve"> en Sistemas o similar.</w:t>
            </w:r>
          </w:p>
        </w:tc>
        <w:tc>
          <w:tcPr>
            <w:tcW w:w="1984" w:type="dxa"/>
            <w:vAlign w:val="center"/>
          </w:tcPr>
          <w:p w14:paraId="1F4C0EF1" w14:textId="57D6B669" w:rsidR="00567DD2" w:rsidRPr="00E74B15" w:rsidRDefault="00567DD2" w:rsidP="00B82A81">
            <w:pPr>
              <w:tabs>
                <w:tab w:val="left" w:pos="284"/>
              </w:tabs>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Experiencia en la administración de bases de datos.</w:t>
            </w:r>
          </w:p>
        </w:tc>
        <w:tc>
          <w:tcPr>
            <w:tcW w:w="2268" w:type="dxa"/>
            <w:vMerge/>
            <w:vAlign w:val="center"/>
          </w:tcPr>
          <w:p w14:paraId="43E5E60D" w14:textId="3DB6C5C9" w:rsidR="00567DD2" w:rsidRPr="00E74B15" w:rsidRDefault="00567DD2" w:rsidP="00B82A81">
            <w:pPr>
              <w:tabs>
                <w:tab w:val="left" w:pos="284"/>
              </w:tabs>
              <w:spacing w:after="120" w:line="23" w:lineRule="atLeast"/>
              <w:jc w:val="both"/>
              <w:rPr>
                <w:rFonts w:ascii="Montserrat" w:eastAsia="Times New Roman" w:hAnsi="Montserrat" w:cstheme="minorHAnsi"/>
                <w:color w:val="000000" w:themeColor="text1"/>
                <w:sz w:val="20"/>
                <w:szCs w:val="20"/>
                <w:lang w:eastAsia="es-MX"/>
              </w:rPr>
            </w:pPr>
          </w:p>
        </w:tc>
      </w:tr>
    </w:tbl>
    <w:p w14:paraId="251A11B2" w14:textId="77777777" w:rsidR="00EE3F79" w:rsidRPr="00E74B15" w:rsidRDefault="00EE3F79" w:rsidP="00B82A81">
      <w:pPr>
        <w:spacing w:after="120" w:line="23" w:lineRule="atLeast"/>
        <w:jc w:val="both"/>
        <w:rPr>
          <w:rFonts w:ascii="Montserrat" w:hAnsi="Montserrat" w:cstheme="minorHAnsi"/>
          <w:b/>
          <w:sz w:val="20"/>
          <w:szCs w:val="20"/>
          <w:lang w:val="es-ES_tradnl"/>
        </w:rPr>
      </w:pPr>
    </w:p>
    <w:p w14:paraId="0BA7C4EA" w14:textId="2721DA8D" w:rsidR="00C6239D" w:rsidRPr="00E74B15" w:rsidRDefault="00AF6F04" w:rsidP="00187224">
      <w:pPr>
        <w:pStyle w:val="Prrafodelista"/>
        <w:numPr>
          <w:ilvl w:val="0"/>
          <w:numId w:val="1"/>
        </w:numPr>
        <w:spacing w:after="120" w:line="23" w:lineRule="atLeast"/>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SOPORTE TÉCNICO</w:t>
      </w:r>
      <w:r w:rsidR="001D3CBB" w:rsidRPr="00E74B15">
        <w:rPr>
          <w:rFonts w:ascii="Montserrat" w:hAnsi="Montserrat" w:cstheme="minorHAnsi"/>
          <w:b/>
          <w:sz w:val="20"/>
          <w:szCs w:val="20"/>
          <w:lang w:val="es-ES_tradnl"/>
        </w:rPr>
        <w:t>.</w:t>
      </w:r>
    </w:p>
    <w:tbl>
      <w:tblPr>
        <w:tblStyle w:val="Tablaconcuadrcul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DA5329" w:rsidRPr="00E74B15" w14:paraId="532C25A1" w14:textId="77777777" w:rsidTr="002B0EF0">
        <w:trPr>
          <w:trHeight w:val="20"/>
        </w:trPr>
        <w:tc>
          <w:tcPr>
            <w:tcW w:w="9067" w:type="dxa"/>
            <w:tcBorders>
              <w:top w:val="single" w:sz="4" w:space="0" w:color="auto"/>
              <w:left w:val="single" w:sz="4" w:space="0" w:color="auto"/>
              <w:bottom w:val="single" w:sz="4" w:space="0" w:color="auto"/>
              <w:right w:val="single" w:sz="4" w:space="0" w:color="auto"/>
            </w:tcBorders>
            <w:vAlign w:val="center"/>
          </w:tcPr>
          <w:p w14:paraId="1F23C71C" w14:textId="5240ACF3" w:rsidR="005D6AB7" w:rsidRPr="00E74B15" w:rsidRDefault="000548B9" w:rsidP="00B82A81">
            <w:pPr>
              <w:spacing w:before="144" w:after="120" w:line="23" w:lineRule="atLeast"/>
              <w:jc w:val="both"/>
              <w:rPr>
                <w:rFonts w:ascii="Montserrat" w:eastAsia="Arial Unicode MS" w:hAnsi="Montserrat" w:cstheme="minorHAnsi"/>
                <w:sz w:val="20"/>
                <w:szCs w:val="20"/>
                <w:lang w:val="es-ES_tradnl"/>
              </w:rPr>
            </w:pPr>
            <w:r w:rsidRPr="00E74B15">
              <w:rPr>
                <w:rFonts w:ascii="Montserrat" w:eastAsia="Arial Unicode MS" w:hAnsi="Montserrat" w:cstheme="minorHAnsi"/>
                <w:sz w:val="20"/>
                <w:szCs w:val="20"/>
                <w:lang w:val="es-ES_tradnl"/>
              </w:rPr>
              <w:t xml:space="preserve">El </w:t>
            </w:r>
            <w:r w:rsidR="006933F7" w:rsidRPr="00E74B15">
              <w:rPr>
                <w:rFonts w:ascii="Montserrat" w:eastAsia="Arial Unicode MS" w:hAnsi="Montserrat" w:cstheme="minorHAnsi"/>
                <w:sz w:val="20"/>
                <w:szCs w:val="20"/>
                <w:lang w:val="es-ES_tradnl"/>
              </w:rPr>
              <w:t xml:space="preserve">proveedor </w:t>
            </w:r>
            <w:r w:rsidR="00172752" w:rsidRPr="00E74B15">
              <w:rPr>
                <w:rFonts w:ascii="Montserrat" w:eastAsia="Arial Unicode MS" w:hAnsi="Montserrat" w:cstheme="minorHAnsi"/>
                <w:sz w:val="20"/>
                <w:szCs w:val="20"/>
                <w:lang w:val="es-ES_tradnl"/>
              </w:rPr>
              <w:t xml:space="preserve">que resulte </w:t>
            </w:r>
            <w:r w:rsidR="00AB2638" w:rsidRPr="00E74B15">
              <w:rPr>
                <w:rFonts w:ascii="Montserrat" w:eastAsia="Arial Unicode MS" w:hAnsi="Montserrat" w:cstheme="minorHAnsi"/>
                <w:sz w:val="20"/>
                <w:szCs w:val="20"/>
                <w:lang w:val="es-ES_tradnl"/>
              </w:rPr>
              <w:t xml:space="preserve">adjudicado </w:t>
            </w:r>
            <w:r w:rsidR="0031458A" w:rsidRPr="00E74B15">
              <w:rPr>
                <w:rFonts w:ascii="Montserrat" w:eastAsia="Arial Unicode MS" w:hAnsi="Montserrat" w:cstheme="minorHAnsi"/>
                <w:sz w:val="20"/>
                <w:szCs w:val="20"/>
                <w:lang w:val="es-ES_tradnl"/>
              </w:rPr>
              <w:t xml:space="preserve">deberá </w:t>
            </w:r>
            <w:r w:rsidR="005B6BD3" w:rsidRPr="00E74B15">
              <w:rPr>
                <w:rFonts w:ascii="Montserrat" w:eastAsia="Arial Unicode MS" w:hAnsi="Montserrat" w:cstheme="minorHAnsi"/>
                <w:sz w:val="20"/>
                <w:szCs w:val="20"/>
                <w:lang w:val="es-ES_tradnl"/>
              </w:rPr>
              <w:t xml:space="preserve">proporcionar </w:t>
            </w:r>
            <w:r w:rsidR="00AB2638" w:rsidRPr="00E74B15">
              <w:rPr>
                <w:rFonts w:ascii="Montserrat" w:eastAsia="Arial Unicode MS" w:hAnsi="Montserrat" w:cstheme="minorHAnsi"/>
                <w:sz w:val="20"/>
                <w:szCs w:val="20"/>
                <w:lang w:val="es-ES_tradnl"/>
              </w:rPr>
              <w:t xml:space="preserve">el </w:t>
            </w:r>
            <w:r w:rsidR="005D6AB7" w:rsidRPr="00E74B15">
              <w:rPr>
                <w:rFonts w:ascii="Montserrat" w:eastAsia="Arial Unicode MS" w:hAnsi="Montserrat" w:cstheme="minorHAnsi"/>
                <w:sz w:val="20"/>
                <w:szCs w:val="20"/>
                <w:lang w:val="es-ES_tradnl"/>
              </w:rPr>
              <w:t xml:space="preserve">soporte técnico a través de </w:t>
            </w:r>
            <w:r w:rsidR="005B6BD3" w:rsidRPr="00E74B15">
              <w:rPr>
                <w:rFonts w:ascii="Montserrat" w:eastAsia="Arial Unicode MS" w:hAnsi="Montserrat" w:cstheme="minorHAnsi"/>
                <w:sz w:val="20"/>
                <w:szCs w:val="20"/>
                <w:lang w:val="es-ES_tradnl"/>
              </w:rPr>
              <w:t xml:space="preserve">un mecanismo para el registro y la atención ante incidencias técnicas por un periodo de </w:t>
            </w:r>
            <w:r w:rsidR="00984B1B" w:rsidRPr="00E74B15">
              <w:rPr>
                <w:rFonts w:ascii="Montserrat" w:eastAsia="Arial Unicode MS" w:hAnsi="Montserrat" w:cstheme="minorHAnsi"/>
                <w:b/>
                <w:bCs/>
                <w:color w:val="FFFFFF" w:themeColor="background1"/>
                <w:sz w:val="20"/>
                <w:szCs w:val="20"/>
                <w:lang w:val="es-ES_tradnl"/>
              </w:rPr>
              <w:t>4</w:t>
            </w:r>
            <w:r w:rsidR="007334D5" w:rsidRPr="00E74B15">
              <w:rPr>
                <w:rFonts w:ascii="Montserrat" w:eastAsia="Arial Unicode MS" w:hAnsi="Montserrat" w:cstheme="minorHAnsi"/>
                <w:b/>
                <w:bCs/>
                <w:color w:val="FFFFFF" w:themeColor="background1"/>
                <w:sz w:val="20"/>
                <w:szCs w:val="20"/>
                <w:lang w:val="es-ES_tradnl"/>
              </w:rPr>
              <w:t xml:space="preserve"> meses</w:t>
            </w:r>
            <w:r w:rsidR="007334D5" w:rsidRPr="00E74B15">
              <w:rPr>
                <w:rFonts w:ascii="Montserrat" w:eastAsia="Arial Unicode MS" w:hAnsi="Montserrat" w:cstheme="minorHAnsi"/>
                <w:sz w:val="20"/>
                <w:szCs w:val="20"/>
                <w:lang w:val="es-ES_tradnl"/>
              </w:rPr>
              <w:t xml:space="preserve"> </w:t>
            </w:r>
            <w:r w:rsidR="005D6AB7" w:rsidRPr="00E74B15">
              <w:rPr>
                <w:rFonts w:ascii="Montserrat" w:eastAsia="Arial Unicode MS" w:hAnsi="Montserrat" w:cstheme="minorHAnsi"/>
                <w:sz w:val="20"/>
                <w:szCs w:val="20"/>
                <w:lang w:val="es-ES_tradnl"/>
              </w:rPr>
              <w:t xml:space="preserve">contados </w:t>
            </w:r>
            <w:r w:rsidR="007334D5" w:rsidRPr="00E74B15">
              <w:rPr>
                <w:rFonts w:ascii="Montserrat" w:eastAsia="Arial Unicode MS" w:hAnsi="Montserrat" w:cstheme="minorHAnsi"/>
                <w:sz w:val="20"/>
                <w:szCs w:val="20"/>
                <w:lang w:val="es-ES_tradnl"/>
              </w:rPr>
              <w:t xml:space="preserve">a partir de la </w:t>
            </w:r>
            <w:r w:rsidR="005D6AB7" w:rsidRPr="00E74B15">
              <w:rPr>
                <w:rFonts w:ascii="Montserrat" w:eastAsia="Arial Unicode MS" w:hAnsi="Montserrat" w:cstheme="minorHAnsi"/>
                <w:sz w:val="20"/>
                <w:szCs w:val="20"/>
                <w:lang w:val="es-ES_tradnl"/>
              </w:rPr>
              <w:t xml:space="preserve">entrega total del servicio de conformidad con lo establecido en el </w:t>
            </w:r>
            <w:r w:rsidR="005D6AB7" w:rsidRPr="00E74B15">
              <w:rPr>
                <w:rFonts w:ascii="Montserrat" w:eastAsia="Arial Unicode MS" w:hAnsi="Montserrat" w:cstheme="minorHAnsi"/>
                <w:b/>
                <w:bCs/>
                <w:color w:val="FFFFFF" w:themeColor="background1"/>
                <w:sz w:val="20"/>
                <w:szCs w:val="20"/>
                <w:lang w:val="es-ES_tradnl"/>
              </w:rPr>
              <w:t>punto 4</w:t>
            </w:r>
            <w:r w:rsidR="005D6AB7" w:rsidRPr="00E74B15">
              <w:rPr>
                <w:rFonts w:ascii="Montserrat" w:eastAsia="Arial Unicode MS" w:hAnsi="Montserrat" w:cstheme="minorHAnsi"/>
                <w:sz w:val="20"/>
                <w:szCs w:val="20"/>
                <w:lang w:val="es-ES_tradnl"/>
              </w:rPr>
              <w:t xml:space="preserve"> de estas especificaciones técnicas</w:t>
            </w:r>
            <w:r w:rsidR="00CF2ADA" w:rsidRPr="00E74B15">
              <w:rPr>
                <w:rFonts w:ascii="Montserrat" w:eastAsia="Arial Unicode MS" w:hAnsi="Montserrat" w:cstheme="minorHAnsi"/>
                <w:sz w:val="20"/>
                <w:szCs w:val="20"/>
                <w:lang w:val="es-ES_tradnl"/>
              </w:rPr>
              <w:t xml:space="preserve">, </w:t>
            </w:r>
            <w:r w:rsidR="005D6AB7" w:rsidRPr="00E74B15">
              <w:rPr>
                <w:rFonts w:ascii="Montserrat" w:eastAsia="Arial Unicode MS" w:hAnsi="Montserrat" w:cstheme="minorHAnsi"/>
                <w:sz w:val="20"/>
                <w:szCs w:val="20"/>
                <w:lang w:val="es-ES_tradnl"/>
              </w:rPr>
              <w:t>sin que se genere un costo adicional para la Secretaría de Finanzas del Poder Ejecutivo del Estado, dicho soporte deberá contar con los siguientes requisitos:</w:t>
            </w:r>
          </w:p>
          <w:p w14:paraId="65024F7C" w14:textId="7051D515" w:rsidR="005D6AB7" w:rsidRPr="00E74B15" w:rsidRDefault="007D79D4" w:rsidP="00B82A81">
            <w:pPr>
              <w:spacing w:before="144" w:after="120" w:line="23" w:lineRule="atLeast"/>
              <w:jc w:val="both"/>
              <w:rPr>
                <w:rFonts w:ascii="Montserrat" w:eastAsia="Arial Unicode MS" w:hAnsi="Montserrat" w:cstheme="minorHAnsi"/>
                <w:sz w:val="20"/>
                <w:szCs w:val="20"/>
                <w:lang w:val="es-ES_tradnl"/>
              </w:rPr>
            </w:pPr>
            <w:r w:rsidRPr="00E74B15">
              <w:rPr>
                <w:rFonts w:ascii="Montserrat" w:eastAsia="Arial Unicode MS" w:hAnsi="Montserrat" w:cstheme="minorHAnsi"/>
                <w:sz w:val="20"/>
                <w:szCs w:val="20"/>
                <w:lang w:val="es-ES_tradnl"/>
              </w:rPr>
              <w:t xml:space="preserve">Las alternativas de atención </w:t>
            </w:r>
            <w:r w:rsidR="00172752" w:rsidRPr="00E74B15">
              <w:rPr>
                <w:rFonts w:ascii="Montserrat" w:eastAsia="Arial Unicode MS" w:hAnsi="Montserrat" w:cstheme="minorHAnsi"/>
                <w:sz w:val="20"/>
                <w:szCs w:val="20"/>
                <w:lang w:val="es-ES_tradnl"/>
              </w:rPr>
              <w:t>deberán</w:t>
            </w:r>
            <w:r w:rsidRPr="00E74B15">
              <w:rPr>
                <w:rFonts w:ascii="Montserrat" w:eastAsia="Arial Unicode MS" w:hAnsi="Montserrat" w:cstheme="minorHAnsi"/>
                <w:sz w:val="20"/>
                <w:szCs w:val="20"/>
                <w:lang w:val="es-ES_tradnl"/>
              </w:rPr>
              <w:t xml:space="preserve"> ser</w:t>
            </w:r>
            <w:r w:rsidR="00D22547" w:rsidRPr="00E74B15">
              <w:rPr>
                <w:rFonts w:ascii="Montserrat" w:eastAsia="Arial Unicode MS" w:hAnsi="Montserrat" w:cstheme="minorHAnsi"/>
                <w:sz w:val="20"/>
                <w:szCs w:val="20"/>
                <w:lang w:val="es-ES_tradnl"/>
              </w:rPr>
              <w:t xml:space="preserve"> una o más de las siguientes</w:t>
            </w:r>
            <w:r w:rsidR="00984B1B" w:rsidRPr="00E74B15">
              <w:rPr>
                <w:rFonts w:ascii="Montserrat" w:eastAsia="Arial Unicode MS" w:hAnsi="Montserrat" w:cstheme="minorHAnsi"/>
                <w:sz w:val="20"/>
                <w:szCs w:val="20"/>
                <w:lang w:val="es-ES_tradnl"/>
              </w:rPr>
              <w:t>:</w:t>
            </w:r>
          </w:p>
          <w:p w14:paraId="5C59A412" w14:textId="55476724" w:rsidR="005D6AB7" w:rsidRPr="00E74B15" w:rsidRDefault="005D6AB7" w:rsidP="006243EF">
            <w:pPr>
              <w:pStyle w:val="Prrafodelista"/>
              <w:numPr>
                <w:ilvl w:val="0"/>
                <w:numId w:val="6"/>
              </w:numPr>
              <w:spacing w:after="120" w:line="23" w:lineRule="atLeast"/>
              <w:jc w:val="both"/>
              <w:rPr>
                <w:rFonts w:ascii="Montserrat" w:eastAsia="Arial Unicode MS" w:hAnsi="Montserrat" w:cstheme="minorHAnsi"/>
                <w:sz w:val="20"/>
                <w:szCs w:val="20"/>
                <w:lang w:val="es-ES_tradnl" w:eastAsia="es-ES"/>
              </w:rPr>
            </w:pPr>
            <w:r w:rsidRPr="00E74B15">
              <w:rPr>
                <w:rFonts w:ascii="Montserrat" w:eastAsia="Arial Unicode MS" w:hAnsi="Montserrat" w:cstheme="minorHAnsi"/>
                <w:sz w:val="20"/>
                <w:szCs w:val="20"/>
                <w:lang w:val="es-ES_tradnl" w:eastAsia="es-ES"/>
              </w:rPr>
              <w:t>Correo electrónico</w:t>
            </w:r>
          </w:p>
          <w:p w14:paraId="18E90F1E" w14:textId="2F4CA247" w:rsidR="005D6AB7" w:rsidRPr="00E74B15" w:rsidRDefault="005D6AB7" w:rsidP="006243EF">
            <w:pPr>
              <w:pStyle w:val="Prrafodelista"/>
              <w:numPr>
                <w:ilvl w:val="0"/>
                <w:numId w:val="6"/>
              </w:numPr>
              <w:spacing w:after="120" w:line="23" w:lineRule="atLeast"/>
              <w:jc w:val="both"/>
              <w:rPr>
                <w:rFonts w:ascii="Montserrat" w:eastAsia="Arial Unicode MS" w:hAnsi="Montserrat" w:cstheme="minorHAnsi"/>
                <w:sz w:val="20"/>
                <w:szCs w:val="20"/>
                <w:lang w:val="es-ES_tradnl" w:eastAsia="es-ES"/>
              </w:rPr>
            </w:pPr>
            <w:r w:rsidRPr="00E74B15">
              <w:rPr>
                <w:rFonts w:ascii="Montserrat" w:eastAsia="Arial Unicode MS" w:hAnsi="Montserrat" w:cstheme="minorHAnsi"/>
                <w:sz w:val="20"/>
                <w:szCs w:val="20"/>
                <w:lang w:val="es-ES_tradnl" w:eastAsia="es-ES"/>
              </w:rPr>
              <w:t>Línea Telefónica</w:t>
            </w:r>
          </w:p>
          <w:p w14:paraId="78ECA1A6" w14:textId="29FA3B3C" w:rsidR="005D6AB7" w:rsidRPr="00E74B15" w:rsidRDefault="005D6AB7" w:rsidP="006243EF">
            <w:pPr>
              <w:pStyle w:val="Prrafodelista"/>
              <w:numPr>
                <w:ilvl w:val="0"/>
                <w:numId w:val="6"/>
              </w:numPr>
              <w:spacing w:after="120" w:line="23" w:lineRule="atLeast"/>
              <w:jc w:val="both"/>
              <w:rPr>
                <w:rFonts w:ascii="Montserrat" w:eastAsia="Arial Unicode MS" w:hAnsi="Montserrat" w:cstheme="minorHAnsi"/>
                <w:sz w:val="20"/>
                <w:szCs w:val="20"/>
                <w:lang w:val="es-ES_tradnl" w:eastAsia="es-ES"/>
              </w:rPr>
            </w:pPr>
            <w:r w:rsidRPr="00E74B15">
              <w:rPr>
                <w:rFonts w:ascii="Montserrat" w:eastAsia="Arial Unicode MS" w:hAnsi="Montserrat" w:cstheme="minorHAnsi"/>
                <w:sz w:val="20"/>
                <w:szCs w:val="20"/>
                <w:lang w:val="es-ES_tradnl" w:eastAsia="es-ES"/>
              </w:rPr>
              <w:t>Plataforma web</w:t>
            </w:r>
          </w:p>
          <w:p w14:paraId="50B3FA8B" w14:textId="0F24D6F4" w:rsidR="005D6AB7" w:rsidRPr="00E74B15" w:rsidRDefault="005D6AB7" w:rsidP="00B82A81">
            <w:pPr>
              <w:spacing w:after="120" w:line="23" w:lineRule="atLeast"/>
              <w:jc w:val="both"/>
              <w:rPr>
                <w:rFonts w:ascii="Montserrat" w:eastAsia="Arial Unicode MS" w:hAnsi="Montserrat" w:cstheme="minorHAnsi"/>
                <w:sz w:val="20"/>
                <w:szCs w:val="20"/>
                <w:lang w:val="es-ES_tradnl" w:eastAsia="es-ES"/>
              </w:rPr>
            </w:pPr>
            <w:r w:rsidRPr="00E74B15">
              <w:rPr>
                <w:rFonts w:ascii="Montserrat" w:eastAsia="Arial Unicode MS" w:hAnsi="Montserrat" w:cstheme="minorHAnsi"/>
                <w:sz w:val="20"/>
                <w:szCs w:val="20"/>
                <w:lang w:val="es-ES_tradnl" w:eastAsia="es-ES"/>
              </w:rPr>
              <w:t xml:space="preserve">El soporte técnico deberá estar disponible </w:t>
            </w:r>
            <w:r w:rsidR="00D22547" w:rsidRPr="00E74B15">
              <w:rPr>
                <w:rFonts w:ascii="Montserrat" w:eastAsia="Arial Unicode MS" w:hAnsi="Montserrat" w:cstheme="minorHAnsi"/>
                <w:sz w:val="20"/>
                <w:szCs w:val="20"/>
                <w:lang w:val="es-ES_tradnl" w:eastAsia="es-ES"/>
              </w:rPr>
              <w:t>en días laborales</w:t>
            </w:r>
            <w:r w:rsidRPr="00E74B15">
              <w:rPr>
                <w:rFonts w:ascii="Montserrat" w:eastAsia="Arial Unicode MS" w:hAnsi="Montserrat" w:cstheme="minorHAnsi"/>
                <w:sz w:val="20"/>
                <w:szCs w:val="20"/>
                <w:lang w:val="es-ES_tradnl" w:eastAsia="es-ES"/>
              </w:rPr>
              <w:t xml:space="preserve"> en un horario de </w:t>
            </w:r>
            <w:r w:rsidR="00D22547" w:rsidRPr="00E74B15">
              <w:rPr>
                <w:rFonts w:ascii="Montserrat" w:eastAsia="Arial Unicode MS" w:hAnsi="Montserrat" w:cstheme="minorHAnsi"/>
                <w:sz w:val="20"/>
                <w:szCs w:val="20"/>
                <w:lang w:val="es-ES_tradnl" w:eastAsia="es-ES"/>
              </w:rPr>
              <w:t xml:space="preserve">oficina de </w:t>
            </w:r>
            <w:r w:rsidRPr="00E74B15">
              <w:rPr>
                <w:rFonts w:ascii="Montserrat" w:eastAsia="Arial Unicode MS" w:hAnsi="Montserrat" w:cstheme="minorHAnsi"/>
                <w:sz w:val="20"/>
                <w:szCs w:val="20"/>
                <w:lang w:val="es-ES_tradnl" w:eastAsia="es-ES"/>
              </w:rPr>
              <w:t xml:space="preserve">08:00 a 18:00 horas, durante </w:t>
            </w:r>
            <w:r w:rsidR="00F10297" w:rsidRPr="00E74B15">
              <w:rPr>
                <w:rFonts w:ascii="Montserrat" w:eastAsia="Arial Unicode MS" w:hAnsi="Montserrat" w:cstheme="minorHAnsi"/>
                <w:sz w:val="20"/>
                <w:szCs w:val="20"/>
                <w:lang w:val="es-ES_tradnl" w:eastAsia="es-ES"/>
              </w:rPr>
              <w:t xml:space="preserve">la </w:t>
            </w:r>
            <w:r w:rsidRPr="00E74B15">
              <w:rPr>
                <w:rFonts w:ascii="Montserrat" w:eastAsia="Arial Unicode MS" w:hAnsi="Montserrat" w:cstheme="minorHAnsi"/>
                <w:sz w:val="20"/>
                <w:szCs w:val="20"/>
                <w:lang w:val="es-ES_tradnl" w:eastAsia="es-ES"/>
              </w:rPr>
              <w:t>duración del soporte técnico.</w:t>
            </w:r>
          </w:p>
          <w:p w14:paraId="1C17F8DE" w14:textId="0FE3DA1F" w:rsidR="005D6AB7" w:rsidRPr="00E74B15" w:rsidRDefault="00F10297" w:rsidP="00B82A81">
            <w:pPr>
              <w:spacing w:before="144" w:after="120" w:line="23" w:lineRule="atLeast"/>
              <w:jc w:val="both"/>
              <w:rPr>
                <w:rFonts w:ascii="Montserrat" w:eastAsia="Arial Unicode MS" w:hAnsi="Montserrat" w:cstheme="minorHAnsi"/>
                <w:sz w:val="20"/>
                <w:szCs w:val="20"/>
                <w:lang w:val="es-ES_tradnl" w:eastAsia="es-ES"/>
              </w:rPr>
            </w:pPr>
            <w:r w:rsidRPr="00E74B15">
              <w:rPr>
                <w:rFonts w:ascii="Montserrat" w:eastAsia="Arial Unicode MS" w:hAnsi="Montserrat" w:cstheme="minorHAnsi"/>
                <w:sz w:val="20"/>
                <w:szCs w:val="20"/>
                <w:lang w:val="es-ES_tradnl"/>
              </w:rPr>
              <w:t>El proveedor adjudicado d</w:t>
            </w:r>
            <w:r w:rsidR="005D6AB7" w:rsidRPr="00E74B15">
              <w:rPr>
                <w:rFonts w:ascii="Montserrat" w:eastAsia="Arial Unicode MS" w:hAnsi="Montserrat" w:cstheme="minorHAnsi"/>
                <w:sz w:val="20"/>
                <w:szCs w:val="20"/>
                <w:lang w:val="es-ES_tradnl"/>
              </w:rPr>
              <w:t xml:space="preserve">eberá atender </w:t>
            </w:r>
            <w:r w:rsidRPr="00E74B15">
              <w:rPr>
                <w:rFonts w:ascii="Montserrat" w:eastAsia="Arial Unicode MS" w:hAnsi="Montserrat" w:cstheme="minorHAnsi"/>
                <w:sz w:val="20"/>
                <w:szCs w:val="20"/>
                <w:lang w:val="es-ES_tradnl" w:eastAsia="es-ES"/>
              </w:rPr>
              <w:t>las</w:t>
            </w:r>
            <w:r w:rsidR="00F476BC" w:rsidRPr="00E74B15">
              <w:rPr>
                <w:rFonts w:ascii="Montserrat" w:eastAsia="Arial Unicode MS" w:hAnsi="Montserrat" w:cstheme="minorHAnsi"/>
                <w:sz w:val="20"/>
                <w:szCs w:val="20"/>
                <w:lang w:val="es-ES_tradnl" w:eastAsia="es-ES"/>
              </w:rPr>
              <w:t xml:space="preserve"> </w:t>
            </w:r>
            <w:r w:rsidR="005D6AB7" w:rsidRPr="00E74B15">
              <w:rPr>
                <w:rFonts w:ascii="Montserrat" w:eastAsia="Arial Unicode MS" w:hAnsi="Montserrat" w:cstheme="minorHAnsi"/>
                <w:sz w:val="20"/>
                <w:szCs w:val="20"/>
                <w:lang w:val="es-ES_tradnl" w:eastAsia="es-ES"/>
              </w:rPr>
              <w:t>incidencia</w:t>
            </w:r>
            <w:r w:rsidR="00F476BC" w:rsidRPr="00E74B15">
              <w:rPr>
                <w:rFonts w:ascii="Montserrat" w:eastAsia="Arial Unicode MS" w:hAnsi="Montserrat" w:cstheme="minorHAnsi"/>
                <w:sz w:val="20"/>
                <w:szCs w:val="20"/>
                <w:lang w:val="es-ES_tradnl" w:eastAsia="es-ES"/>
              </w:rPr>
              <w:t>s</w:t>
            </w:r>
            <w:r w:rsidR="005D6AB7" w:rsidRPr="00E74B15">
              <w:rPr>
                <w:rFonts w:ascii="Montserrat" w:eastAsia="Arial Unicode MS" w:hAnsi="Montserrat" w:cstheme="minorHAnsi"/>
                <w:sz w:val="20"/>
                <w:szCs w:val="20"/>
                <w:lang w:val="es-ES_tradnl" w:eastAsia="es-ES"/>
              </w:rPr>
              <w:t xml:space="preserve"> en</w:t>
            </w:r>
            <w:r w:rsidR="00F476BC" w:rsidRPr="00E74B15">
              <w:rPr>
                <w:rFonts w:ascii="Montserrat" w:eastAsia="Arial Unicode MS" w:hAnsi="Montserrat" w:cstheme="minorHAnsi"/>
                <w:sz w:val="20"/>
                <w:szCs w:val="20"/>
                <w:lang w:val="es-ES_tradnl" w:eastAsia="es-ES"/>
              </w:rPr>
              <w:t xml:space="preserve"> </w:t>
            </w:r>
            <w:r w:rsidR="0086566B" w:rsidRPr="00E74B15">
              <w:rPr>
                <w:rFonts w:ascii="Montserrat" w:eastAsia="Arial Unicode MS" w:hAnsi="Montserrat" w:cstheme="minorHAnsi"/>
                <w:sz w:val="20"/>
                <w:szCs w:val="20"/>
                <w:lang w:val="es-ES_tradnl" w:eastAsia="es-ES"/>
              </w:rPr>
              <w:t xml:space="preserve">un tiempo máximo de respuesta de </w:t>
            </w:r>
            <w:r w:rsidR="00B84515" w:rsidRPr="00E74B15">
              <w:rPr>
                <w:rFonts w:ascii="Montserrat" w:eastAsia="Arial Unicode MS" w:hAnsi="Montserrat" w:cstheme="minorHAnsi"/>
                <w:sz w:val="20"/>
                <w:szCs w:val="20"/>
                <w:lang w:val="es-ES_tradnl" w:eastAsia="es-ES"/>
              </w:rPr>
              <w:t>24 horas</w:t>
            </w:r>
            <w:r w:rsidR="005D6AB7" w:rsidRPr="00E74B15">
              <w:rPr>
                <w:rFonts w:ascii="Montserrat" w:eastAsia="Arial Unicode MS" w:hAnsi="Montserrat" w:cstheme="minorHAnsi"/>
                <w:sz w:val="20"/>
                <w:szCs w:val="20"/>
                <w:lang w:val="es-ES_tradnl" w:eastAsia="es-ES"/>
              </w:rPr>
              <w:t xml:space="preserve">. </w:t>
            </w:r>
          </w:p>
          <w:p w14:paraId="3E3A0705" w14:textId="4DD6D938" w:rsidR="00DA5329" w:rsidRPr="00E74B15" w:rsidRDefault="005D6AB7" w:rsidP="00985745">
            <w:pPr>
              <w:spacing w:before="144" w:after="120" w:line="23" w:lineRule="atLeast"/>
              <w:jc w:val="both"/>
              <w:rPr>
                <w:rFonts w:ascii="Montserrat" w:eastAsia="Arial Unicode MS" w:hAnsi="Montserrat" w:cstheme="minorHAnsi"/>
                <w:sz w:val="20"/>
                <w:szCs w:val="20"/>
                <w:lang w:val="es-ES_tradnl" w:eastAsia="es-ES"/>
              </w:rPr>
            </w:pPr>
            <w:r w:rsidRPr="00E74B15">
              <w:rPr>
                <w:rFonts w:ascii="Montserrat" w:eastAsia="Arial Unicode MS" w:hAnsi="Montserrat" w:cstheme="minorHAnsi"/>
                <w:sz w:val="20"/>
                <w:szCs w:val="20"/>
                <w:lang w:val="es-ES_tradnl" w:eastAsia="es-ES"/>
              </w:rPr>
              <w:t>P</w:t>
            </w:r>
            <w:r w:rsidR="00B84515" w:rsidRPr="00E74B15">
              <w:rPr>
                <w:rFonts w:ascii="Montserrat" w:eastAsia="Arial Unicode MS" w:hAnsi="Montserrat" w:cstheme="minorHAnsi"/>
                <w:sz w:val="20"/>
                <w:szCs w:val="20"/>
                <w:lang w:val="es-ES_tradnl" w:eastAsia="es-ES"/>
              </w:rPr>
              <w:t xml:space="preserve">ara el caso de incidencias </w:t>
            </w:r>
            <w:r w:rsidR="00297F35" w:rsidRPr="00E74B15">
              <w:rPr>
                <w:rFonts w:ascii="Montserrat" w:eastAsia="Arial Unicode MS" w:hAnsi="Montserrat" w:cstheme="minorHAnsi"/>
                <w:sz w:val="20"/>
                <w:szCs w:val="20"/>
                <w:lang w:val="es-ES_tradnl" w:eastAsia="es-ES"/>
              </w:rPr>
              <w:t xml:space="preserve">con mayor complejidad técnica el plazo máximo </w:t>
            </w:r>
            <w:r w:rsidR="00B84515" w:rsidRPr="00E74B15">
              <w:rPr>
                <w:rFonts w:ascii="Montserrat" w:eastAsia="Arial Unicode MS" w:hAnsi="Montserrat" w:cstheme="minorHAnsi"/>
                <w:sz w:val="20"/>
                <w:szCs w:val="20"/>
                <w:lang w:val="es-ES_tradnl" w:eastAsia="es-ES"/>
              </w:rPr>
              <w:t xml:space="preserve">de atención de las mismas </w:t>
            </w:r>
            <w:r w:rsidR="00297F35" w:rsidRPr="00E74B15">
              <w:rPr>
                <w:rFonts w:ascii="Montserrat" w:eastAsia="Arial Unicode MS" w:hAnsi="Montserrat" w:cstheme="minorHAnsi"/>
                <w:sz w:val="20"/>
                <w:szCs w:val="20"/>
                <w:lang w:val="es-ES_tradnl" w:eastAsia="es-ES"/>
              </w:rPr>
              <w:t>será de 72 horas</w:t>
            </w:r>
            <w:r w:rsidR="007334D5" w:rsidRPr="00E74B15">
              <w:rPr>
                <w:rFonts w:ascii="Montserrat" w:eastAsia="Arial Unicode MS" w:hAnsi="Montserrat" w:cstheme="minorHAnsi"/>
                <w:sz w:val="20"/>
                <w:szCs w:val="20"/>
                <w:lang w:val="es-ES_tradnl" w:eastAsia="es-ES"/>
              </w:rPr>
              <w:t>.</w:t>
            </w:r>
          </w:p>
        </w:tc>
      </w:tr>
    </w:tbl>
    <w:p w14:paraId="7578BD5B" w14:textId="77777777" w:rsidR="00072D59" w:rsidRPr="00E74B15" w:rsidRDefault="00072D59" w:rsidP="00B82A81">
      <w:pPr>
        <w:spacing w:after="120" w:line="23" w:lineRule="atLeast"/>
        <w:jc w:val="both"/>
        <w:rPr>
          <w:rFonts w:ascii="Montserrat" w:hAnsi="Montserrat" w:cstheme="minorHAnsi"/>
          <w:b/>
          <w:sz w:val="20"/>
          <w:szCs w:val="20"/>
          <w:lang w:val="es-ES_tradnl"/>
        </w:rPr>
      </w:pPr>
    </w:p>
    <w:p w14:paraId="34054585" w14:textId="2114BEAC" w:rsidR="00C6239D" w:rsidRPr="00E74B15" w:rsidRDefault="005D6AB7"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MANTENIMIENTO</w:t>
      </w:r>
      <w:r w:rsidR="00191DBB" w:rsidRPr="00E74B15">
        <w:rPr>
          <w:rFonts w:ascii="Montserrat" w:hAnsi="Montserrat" w:cstheme="minorHAnsi"/>
          <w:b/>
          <w:sz w:val="20"/>
          <w:szCs w:val="20"/>
          <w:lang w:val="es-ES_tradnl"/>
        </w:rPr>
        <w:t>.</w:t>
      </w:r>
    </w:p>
    <w:tbl>
      <w:tblPr>
        <w:tblStyle w:val="Tablaconcuadrcul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DA5329" w:rsidRPr="00E74B15" w14:paraId="07898A32" w14:textId="77777777" w:rsidTr="002B0EF0">
        <w:trPr>
          <w:trHeight w:val="20"/>
        </w:trPr>
        <w:tc>
          <w:tcPr>
            <w:tcW w:w="9067" w:type="dxa"/>
            <w:tcBorders>
              <w:top w:val="single" w:sz="4" w:space="0" w:color="auto"/>
              <w:left w:val="single" w:sz="4" w:space="0" w:color="auto"/>
              <w:bottom w:val="single" w:sz="4" w:space="0" w:color="auto"/>
              <w:right w:val="single" w:sz="4" w:space="0" w:color="auto"/>
            </w:tcBorders>
            <w:vAlign w:val="center"/>
          </w:tcPr>
          <w:p w14:paraId="4948C3BA" w14:textId="77777777" w:rsidR="00DA5329" w:rsidRPr="00E74B15" w:rsidRDefault="00995970"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“No aplica.”</w:t>
            </w:r>
          </w:p>
        </w:tc>
      </w:tr>
    </w:tbl>
    <w:p w14:paraId="3BCDC4C8" w14:textId="77777777" w:rsidR="00985745" w:rsidRPr="00E74B15" w:rsidRDefault="00985745" w:rsidP="00985745">
      <w:pPr>
        <w:spacing w:after="120" w:line="23" w:lineRule="atLeast"/>
        <w:jc w:val="both"/>
        <w:rPr>
          <w:rFonts w:ascii="Montserrat" w:hAnsi="Montserrat" w:cstheme="minorHAnsi"/>
          <w:b/>
          <w:sz w:val="20"/>
          <w:szCs w:val="20"/>
          <w:lang w:val="es-ES_tradnl"/>
        </w:rPr>
      </w:pPr>
    </w:p>
    <w:p w14:paraId="557C14D2" w14:textId="46581295" w:rsidR="00C6239D" w:rsidRPr="00E74B15" w:rsidRDefault="00191DBB"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CAPACITACIÓN.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A5329" w:rsidRPr="00E74B15" w14:paraId="34FA10FA" w14:textId="77777777" w:rsidTr="009B3C17">
        <w:trPr>
          <w:trHeight w:val="5178"/>
          <w:tblHeader/>
        </w:trPr>
        <w:tc>
          <w:tcPr>
            <w:tcW w:w="8897" w:type="dxa"/>
            <w:tcBorders>
              <w:top w:val="single" w:sz="4" w:space="0" w:color="auto"/>
              <w:left w:val="single" w:sz="4" w:space="0" w:color="auto"/>
              <w:bottom w:val="single" w:sz="4" w:space="0" w:color="auto"/>
              <w:right w:val="single" w:sz="4" w:space="0" w:color="auto"/>
            </w:tcBorders>
            <w:vAlign w:val="center"/>
          </w:tcPr>
          <w:p w14:paraId="33080EFF" w14:textId="00D4DD4A" w:rsidR="00DE31B8" w:rsidRPr="00E74B15" w:rsidRDefault="00191DBB" w:rsidP="00B82A81">
            <w:pPr>
              <w:pStyle w:val="Ttulo3"/>
              <w:keepLines/>
              <w:widowControl/>
              <w:spacing w:after="120" w:line="23" w:lineRule="atLeast"/>
              <w:jc w:val="both"/>
              <w:outlineLvl w:val="2"/>
              <w:rPr>
                <w:rFonts w:ascii="Montserrat" w:hAnsi="Montserrat" w:cstheme="minorHAnsi"/>
                <w:b w:val="0"/>
                <w:bCs/>
                <w:i w:val="0"/>
                <w:iCs/>
                <w:lang w:val="es-ES_tradnl"/>
              </w:rPr>
            </w:pPr>
            <w:r w:rsidRPr="00E74B15">
              <w:rPr>
                <w:rFonts w:ascii="Montserrat" w:hAnsi="Montserrat" w:cstheme="minorHAnsi"/>
                <w:b w:val="0"/>
                <w:bCs/>
                <w:i w:val="0"/>
                <w:iCs/>
                <w:lang w:val="es-ES_tradnl"/>
              </w:rPr>
              <w:lastRenderedPageBreak/>
              <w:t>El proveedor deberá impartir</w:t>
            </w:r>
            <w:r w:rsidR="0050426D" w:rsidRPr="00E74B15">
              <w:rPr>
                <w:rFonts w:ascii="Montserrat" w:hAnsi="Montserrat" w:cstheme="minorHAnsi"/>
                <w:b w:val="0"/>
                <w:bCs/>
                <w:i w:val="0"/>
                <w:iCs/>
                <w:lang w:val="es-ES_tradnl"/>
              </w:rPr>
              <w:t xml:space="preserve"> </w:t>
            </w:r>
            <w:r w:rsidR="008842F2" w:rsidRPr="00E74B15">
              <w:rPr>
                <w:rFonts w:ascii="Montserrat" w:eastAsia="Arial Unicode MS" w:hAnsi="Montserrat" w:cstheme="minorHAnsi"/>
                <w:bCs/>
                <w:i w:val="0"/>
                <w:color w:val="FFFFFF" w:themeColor="background1"/>
                <w:lang w:val="es-ES_tradnl" w:eastAsia="en-US"/>
              </w:rPr>
              <w:t xml:space="preserve">seis </w:t>
            </w:r>
            <w:r w:rsidR="00DE31B8" w:rsidRPr="00E74B15">
              <w:rPr>
                <w:rFonts w:ascii="Montserrat" w:eastAsia="Arial Unicode MS" w:hAnsi="Montserrat" w:cstheme="minorHAnsi"/>
                <w:bCs/>
                <w:i w:val="0"/>
                <w:color w:val="FFFFFF" w:themeColor="background1"/>
                <w:lang w:val="es-ES_tradnl" w:eastAsia="en-US"/>
              </w:rPr>
              <w:t xml:space="preserve"> sesiones</w:t>
            </w:r>
            <w:r w:rsidR="00DE31B8" w:rsidRPr="00E74B15">
              <w:rPr>
                <w:rFonts w:ascii="Montserrat" w:hAnsi="Montserrat" w:cstheme="minorHAnsi"/>
                <w:b w:val="0"/>
                <w:bCs/>
                <w:i w:val="0"/>
                <w:iCs/>
                <w:lang w:val="es-ES_tradnl"/>
              </w:rPr>
              <w:t xml:space="preserve"> de capacitación de acuerdo a lo siguiente: </w:t>
            </w:r>
          </w:p>
          <w:tbl>
            <w:tblPr>
              <w:tblStyle w:val="Tablaconcuadrcula"/>
              <w:tblW w:w="8529" w:type="dxa"/>
              <w:tblLook w:val="04A0" w:firstRow="1" w:lastRow="0" w:firstColumn="1" w:lastColumn="0" w:noHBand="0" w:noVBand="1"/>
            </w:tblPr>
            <w:tblGrid>
              <w:gridCol w:w="1139"/>
              <w:gridCol w:w="1143"/>
              <w:gridCol w:w="2751"/>
              <w:gridCol w:w="1926"/>
              <w:gridCol w:w="1570"/>
            </w:tblGrid>
            <w:tr w:rsidR="005C6C56" w:rsidRPr="00E74B15" w14:paraId="06551F3F" w14:textId="77777777" w:rsidTr="0057239B">
              <w:tc>
                <w:tcPr>
                  <w:tcW w:w="1017" w:type="dxa"/>
                </w:tcPr>
                <w:p w14:paraId="14E7EEF5" w14:textId="32D12597" w:rsidR="005C6C56" w:rsidRPr="00E74B15" w:rsidRDefault="005C6C56" w:rsidP="00B82A81">
                  <w:pPr>
                    <w:pStyle w:val="Ttulo3"/>
                    <w:keepLines/>
                    <w:widowControl/>
                    <w:spacing w:after="120" w:line="23" w:lineRule="atLeast"/>
                    <w:outlineLvl w:val="2"/>
                    <w:rPr>
                      <w:rFonts w:ascii="Montserrat" w:hAnsi="Montserrat" w:cstheme="minorHAnsi"/>
                      <w:bCs/>
                      <w:i w:val="0"/>
                      <w:iCs/>
                      <w:lang w:val="es-ES_tradnl"/>
                    </w:rPr>
                  </w:pPr>
                  <w:r w:rsidRPr="00E74B15">
                    <w:rPr>
                      <w:rFonts w:ascii="Montserrat" w:hAnsi="Montserrat" w:cstheme="minorHAnsi"/>
                      <w:bCs/>
                      <w:i w:val="0"/>
                      <w:iCs/>
                      <w:lang w:val="es-ES_tradnl"/>
                    </w:rPr>
                    <w:t>Cantidad de sesiones</w:t>
                  </w:r>
                </w:p>
              </w:tc>
              <w:tc>
                <w:tcPr>
                  <w:tcW w:w="1130" w:type="dxa"/>
                </w:tcPr>
                <w:p w14:paraId="20C6FC35" w14:textId="54FE6E30" w:rsidR="005C6C56" w:rsidRPr="00E74B15" w:rsidRDefault="005C6C56" w:rsidP="00B82A81">
                  <w:pPr>
                    <w:pStyle w:val="Ttulo3"/>
                    <w:keepLines/>
                    <w:widowControl/>
                    <w:spacing w:after="120" w:line="23" w:lineRule="atLeast"/>
                    <w:outlineLvl w:val="2"/>
                    <w:rPr>
                      <w:rFonts w:ascii="Montserrat" w:hAnsi="Montserrat" w:cstheme="minorHAnsi"/>
                      <w:bCs/>
                      <w:i w:val="0"/>
                      <w:iCs/>
                      <w:lang w:val="es-ES_tradnl"/>
                    </w:rPr>
                  </w:pPr>
                  <w:r w:rsidRPr="00E74B15">
                    <w:rPr>
                      <w:rFonts w:ascii="Montserrat" w:hAnsi="Montserrat" w:cstheme="minorHAnsi"/>
                      <w:bCs/>
                      <w:i w:val="0"/>
                      <w:iCs/>
                      <w:lang w:val="es-ES_tradnl"/>
                    </w:rPr>
                    <w:t>Duración de cada sesión</w:t>
                  </w:r>
                </w:p>
              </w:tc>
              <w:tc>
                <w:tcPr>
                  <w:tcW w:w="3125" w:type="dxa"/>
                </w:tcPr>
                <w:p w14:paraId="0CC63C03" w14:textId="65E975EE" w:rsidR="005C6C56" w:rsidRPr="00E74B15" w:rsidRDefault="005C6C56" w:rsidP="00B82A81">
                  <w:pPr>
                    <w:pStyle w:val="Ttulo3"/>
                    <w:keepLines/>
                    <w:widowControl/>
                    <w:spacing w:after="120" w:line="23" w:lineRule="atLeast"/>
                    <w:outlineLvl w:val="2"/>
                    <w:rPr>
                      <w:rFonts w:ascii="Montserrat" w:hAnsi="Montserrat" w:cstheme="minorHAnsi"/>
                      <w:bCs/>
                      <w:i w:val="0"/>
                      <w:iCs/>
                      <w:lang w:val="es-ES_tradnl"/>
                    </w:rPr>
                  </w:pPr>
                  <w:r w:rsidRPr="00E74B15">
                    <w:rPr>
                      <w:rFonts w:ascii="Montserrat" w:hAnsi="Montserrat" w:cstheme="minorHAnsi"/>
                      <w:bCs/>
                      <w:i w:val="0"/>
                      <w:iCs/>
                      <w:lang w:val="es-ES_tradnl"/>
                    </w:rPr>
                    <w:t>Temas sobre los que versará la capacitación</w:t>
                  </w:r>
                </w:p>
              </w:tc>
              <w:tc>
                <w:tcPr>
                  <w:tcW w:w="2123" w:type="dxa"/>
                </w:tcPr>
                <w:p w14:paraId="6A68F8C3" w14:textId="21EBB1A2" w:rsidR="005C6C56" w:rsidRPr="00E74B15" w:rsidRDefault="005C6C56" w:rsidP="00B82A81">
                  <w:pPr>
                    <w:pStyle w:val="Ttulo3"/>
                    <w:keepLines/>
                    <w:widowControl/>
                    <w:spacing w:after="120" w:line="23" w:lineRule="atLeast"/>
                    <w:outlineLvl w:val="2"/>
                    <w:rPr>
                      <w:rFonts w:ascii="Montserrat" w:hAnsi="Montserrat" w:cstheme="minorHAnsi"/>
                      <w:bCs/>
                      <w:i w:val="0"/>
                      <w:iCs/>
                      <w:lang w:val="es-ES_tradnl"/>
                    </w:rPr>
                  </w:pPr>
                  <w:r w:rsidRPr="00E74B15">
                    <w:rPr>
                      <w:rFonts w:ascii="Montserrat" w:hAnsi="Montserrat" w:cstheme="minorHAnsi"/>
                      <w:bCs/>
                      <w:i w:val="0"/>
                      <w:iCs/>
                      <w:lang w:val="es-ES_tradnl"/>
                    </w:rPr>
                    <w:t>Personal que recibirá la capacitación</w:t>
                  </w:r>
                </w:p>
              </w:tc>
              <w:tc>
                <w:tcPr>
                  <w:tcW w:w="1134" w:type="dxa"/>
                </w:tcPr>
                <w:p w14:paraId="2BF8E425" w14:textId="4B3F67A8" w:rsidR="005C6C56" w:rsidRPr="00E74B15" w:rsidRDefault="005C6C56" w:rsidP="00B82A81">
                  <w:pPr>
                    <w:pStyle w:val="Ttulo3"/>
                    <w:keepLines/>
                    <w:widowControl/>
                    <w:spacing w:after="120" w:line="23" w:lineRule="atLeast"/>
                    <w:outlineLvl w:val="2"/>
                    <w:rPr>
                      <w:rFonts w:ascii="Montserrat" w:hAnsi="Montserrat" w:cstheme="minorHAnsi"/>
                      <w:bCs/>
                      <w:i w:val="0"/>
                      <w:iCs/>
                      <w:lang w:val="es-ES_tradnl"/>
                    </w:rPr>
                  </w:pPr>
                  <w:r w:rsidRPr="00E74B15">
                    <w:rPr>
                      <w:rFonts w:ascii="Montserrat" w:hAnsi="Montserrat" w:cstheme="minorHAnsi"/>
                      <w:bCs/>
                      <w:i w:val="0"/>
                      <w:iCs/>
                      <w:lang w:val="es-ES_tradnl"/>
                    </w:rPr>
                    <w:t>Cantidad</w:t>
                  </w:r>
                  <w:r w:rsidR="00505E21" w:rsidRPr="00E74B15">
                    <w:rPr>
                      <w:rFonts w:ascii="Montserrat" w:hAnsi="Montserrat" w:cstheme="minorHAnsi"/>
                      <w:bCs/>
                      <w:i w:val="0"/>
                      <w:iCs/>
                      <w:lang w:val="es-ES_tradnl"/>
                    </w:rPr>
                    <w:t xml:space="preserve"> de asistentes</w:t>
                  </w:r>
                  <w:r w:rsidRPr="00E74B15">
                    <w:rPr>
                      <w:rFonts w:ascii="Montserrat" w:hAnsi="Montserrat" w:cstheme="minorHAnsi"/>
                      <w:bCs/>
                      <w:i w:val="0"/>
                      <w:iCs/>
                      <w:lang w:val="es-ES_tradnl"/>
                    </w:rPr>
                    <w:t xml:space="preserve"> </w:t>
                  </w:r>
                </w:p>
              </w:tc>
            </w:tr>
            <w:tr w:rsidR="005C6C56" w:rsidRPr="00E74B15" w14:paraId="186BDAAC" w14:textId="77777777" w:rsidTr="0057239B">
              <w:tc>
                <w:tcPr>
                  <w:tcW w:w="1017" w:type="dxa"/>
                </w:tcPr>
                <w:p w14:paraId="2E2BF167" w14:textId="2A001960" w:rsidR="005C6C56" w:rsidRPr="00E74B15" w:rsidRDefault="008842F2" w:rsidP="00B82A81">
                  <w:pPr>
                    <w:pStyle w:val="Ttulo3"/>
                    <w:keepLines/>
                    <w:widowControl/>
                    <w:spacing w:after="120" w:line="23" w:lineRule="atLeast"/>
                    <w:outlineLvl w:val="2"/>
                    <w:rPr>
                      <w:rFonts w:ascii="Montserrat" w:eastAsia="Arial Unicode MS" w:hAnsi="Montserrat" w:cstheme="minorHAnsi"/>
                      <w:bCs/>
                      <w:i w:val="0"/>
                      <w:color w:val="FFFFFF" w:themeColor="background1"/>
                      <w:lang w:val="es-ES_tradnl" w:eastAsia="en-US"/>
                    </w:rPr>
                  </w:pPr>
                  <w:r w:rsidRPr="00E74B15">
                    <w:rPr>
                      <w:rFonts w:ascii="Montserrat" w:eastAsia="Arial Unicode MS" w:hAnsi="Montserrat" w:cstheme="minorHAnsi"/>
                      <w:bCs/>
                      <w:i w:val="0"/>
                      <w:color w:val="FFFFFF" w:themeColor="background1"/>
                      <w:lang w:val="es-ES_tradnl" w:eastAsia="en-US"/>
                    </w:rPr>
                    <w:t>6</w:t>
                  </w:r>
                </w:p>
              </w:tc>
              <w:tc>
                <w:tcPr>
                  <w:tcW w:w="1130" w:type="dxa"/>
                </w:tcPr>
                <w:p w14:paraId="66D8BB8B" w14:textId="1E032EA5" w:rsidR="005C6C56" w:rsidRPr="00E74B15" w:rsidRDefault="00A22C86" w:rsidP="00B82A81">
                  <w:pPr>
                    <w:pStyle w:val="Ttulo3"/>
                    <w:keepLines/>
                    <w:widowControl/>
                    <w:spacing w:after="120" w:line="23" w:lineRule="atLeast"/>
                    <w:jc w:val="both"/>
                    <w:outlineLvl w:val="2"/>
                    <w:rPr>
                      <w:rFonts w:ascii="Montserrat" w:hAnsi="Montserrat" w:cstheme="minorHAnsi"/>
                      <w:b w:val="0"/>
                      <w:bCs/>
                      <w:i w:val="0"/>
                      <w:iCs/>
                      <w:lang w:val="es-ES_tradnl"/>
                    </w:rPr>
                  </w:pPr>
                  <w:r w:rsidRPr="00E74B15">
                    <w:rPr>
                      <w:rFonts w:ascii="Montserrat" w:hAnsi="Montserrat" w:cstheme="minorHAnsi"/>
                      <w:b w:val="0"/>
                      <w:bCs/>
                      <w:i w:val="0"/>
                      <w:iCs/>
                      <w:lang w:val="es-ES_tradnl"/>
                    </w:rPr>
                    <w:t>8</w:t>
                  </w:r>
                  <w:r w:rsidR="005C6C56" w:rsidRPr="00E74B15">
                    <w:rPr>
                      <w:rFonts w:ascii="Montserrat" w:hAnsi="Montserrat" w:cstheme="minorHAnsi"/>
                      <w:b w:val="0"/>
                      <w:bCs/>
                      <w:i w:val="0"/>
                      <w:iCs/>
                      <w:lang w:val="es-ES_tradnl"/>
                    </w:rPr>
                    <w:t xml:space="preserve"> horas</w:t>
                  </w:r>
                </w:p>
              </w:tc>
              <w:tc>
                <w:tcPr>
                  <w:tcW w:w="3125" w:type="dxa"/>
                </w:tcPr>
                <w:p w14:paraId="454971F4" w14:textId="77777777" w:rsidR="00985745" w:rsidRPr="00E74B15" w:rsidRDefault="003F1A6F" w:rsidP="006243EF">
                  <w:pPr>
                    <w:pStyle w:val="Ttulo3"/>
                    <w:keepLines/>
                    <w:widowControl/>
                    <w:numPr>
                      <w:ilvl w:val="0"/>
                      <w:numId w:val="4"/>
                    </w:numPr>
                    <w:spacing w:after="120"/>
                    <w:ind w:left="324" w:hanging="284"/>
                    <w:contextualSpacing/>
                    <w:jc w:val="both"/>
                    <w:outlineLvl w:val="2"/>
                    <w:rPr>
                      <w:rFonts w:ascii="Montserrat" w:hAnsi="Montserrat" w:cstheme="minorHAnsi"/>
                      <w:bCs/>
                      <w:iCs/>
                      <w:lang w:val="es-ES_tradnl"/>
                    </w:rPr>
                  </w:pPr>
                  <w:r w:rsidRPr="00E74B15">
                    <w:rPr>
                      <w:rFonts w:ascii="Montserrat" w:hAnsi="Montserrat" w:cstheme="minorHAnsi"/>
                      <w:b w:val="0"/>
                      <w:bCs/>
                      <w:i w:val="0"/>
                      <w:iCs/>
                      <w:lang w:val="es-ES_tradnl"/>
                    </w:rPr>
                    <w:t>Administración de catálogos</w:t>
                  </w:r>
                  <w:r w:rsidR="00534EA6" w:rsidRPr="00E74B15">
                    <w:rPr>
                      <w:rFonts w:ascii="Montserrat" w:hAnsi="Montserrat" w:cstheme="minorHAnsi"/>
                      <w:b w:val="0"/>
                      <w:bCs/>
                      <w:i w:val="0"/>
                      <w:iCs/>
                      <w:lang w:val="es-ES_tradnl"/>
                    </w:rPr>
                    <w:t>.</w:t>
                  </w:r>
                </w:p>
                <w:p w14:paraId="2A6A9577" w14:textId="77777777" w:rsidR="00985745" w:rsidRPr="00E74B15" w:rsidRDefault="003F1A6F" w:rsidP="006243EF">
                  <w:pPr>
                    <w:pStyle w:val="Ttulo3"/>
                    <w:keepLines/>
                    <w:widowControl/>
                    <w:numPr>
                      <w:ilvl w:val="0"/>
                      <w:numId w:val="4"/>
                    </w:numPr>
                    <w:spacing w:after="120"/>
                    <w:ind w:left="324" w:hanging="284"/>
                    <w:contextualSpacing/>
                    <w:jc w:val="both"/>
                    <w:outlineLvl w:val="2"/>
                    <w:rPr>
                      <w:rFonts w:ascii="Montserrat" w:hAnsi="Montserrat" w:cstheme="minorHAnsi"/>
                      <w:b w:val="0"/>
                      <w:bCs/>
                      <w:i w:val="0"/>
                      <w:iCs/>
                      <w:lang w:val="es-ES_tradnl"/>
                    </w:rPr>
                  </w:pPr>
                  <w:r w:rsidRPr="00E74B15">
                    <w:rPr>
                      <w:rFonts w:ascii="Montserrat" w:hAnsi="Montserrat" w:cstheme="minorHAnsi"/>
                      <w:b w:val="0"/>
                      <w:bCs/>
                      <w:i w:val="0"/>
                      <w:iCs/>
                      <w:lang w:val="es-ES_tradnl"/>
                    </w:rPr>
                    <w:t>Administración de Usuarios</w:t>
                  </w:r>
                  <w:r w:rsidR="00534EA6" w:rsidRPr="00E74B15">
                    <w:rPr>
                      <w:rFonts w:ascii="Montserrat" w:hAnsi="Montserrat" w:cstheme="minorHAnsi"/>
                      <w:b w:val="0"/>
                      <w:bCs/>
                      <w:i w:val="0"/>
                      <w:iCs/>
                      <w:lang w:val="es-ES_tradnl"/>
                    </w:rPr>
                    <w:t>.</w:t>
                  </w:r>
                </w:p>
                <w:p w14:paraId="30DECAEB" w14:textId="77777777" w:rsidR="00985745" w:rsidRPr="00E74B15" w:rsidRDefault="003F1A6F" w:rsidP="006243EF">
                  <w:pPr>
                    <w:pStyle w:val="Ttulo3"/>
                    <w:keepLines/>
                    <w:widowControl/>
                    <w:numPr>
                      <w:ilvl w:val="0"/>
                      <w:numId w:val="4"/>
                    </w:numPr>
                    <w:spacing w:after="120"/>
                    <w:ind w:left="324" w:hanging="284"/>
                    <w:contextualSpacing/>
                    <w:jc w:val="both"/>
                    <w:outlineLvl w:val="2"/>
                    <w:rPr>
                      <w:rFonts w:ascii="Montserrat" w:hAnsi="Montserrat" w:cstheme="minorHAnsi"/>
                      <w:b w:val="0"/>
                      <w:bCs/>
                      <w:i w:val="0"/>
                      <w:iCs/>
                      <w:lang w:val="es-ES_tradnl"/>
                    </w:rPr>
                  </w:pPr>
                  <w:r w:rsidRPr="00E74B15">
                    <w:rPr>
                      <w:rFonts w:ascii="Montserrat" w:hAnsi="Montserrat" w:cstheme="minorHAnsi"/>
                      <w:b w:val="0"/>
                      <w:bCs/>
                      <w:i w:val="0"/>
                      <w:iCs/>
                      <w:lang w:val="es-ES_tradnl"/>
                    </w:rPr>
                    <w:t>Flujos de captura de información</w:t>
                  </w:r>
                  <w:r w:rsidR="00534EA6" w:rsidRPr="00E74B15">
                    <w:rPr>
                      <w:rFonts w:ascii="Montserrat" w:hAnsi="Montserrat" w:cstheme="minorHAnsi"/>
                      <w:b w:val="0"/>
                      <w:bCs/>
                      <w:i w:val="0"/>
                      <w:iCs/>
                      <w:lang w:val="es-ES_tradnl"/>
                    </w:rPr>
                    <w:t>.</w:t>
                  </w:r>
                </w:p>
                <w:p w14:paraId="7BCB302A" w14:textId="77777777" w:rsidR="00985745" w:rsidRPr="00E74B15" w:rsidRDefault="00A96746" w:rsidP="006243EF">
                  <w:pPr>
                    <w:pStyle w:val="Ttulo3"/>
                    <w:keepLines/>
                    <w:widowControl/>
                    <w:numPr>
                      <w:ilvl w:val="0"/>
                      <w:numId w:val="4"/>
                    </w:numPr>
                    <w:spacing w:after="120"/>
                    <w:ind w:left="324" w:hanging="284"/>
                    <w:contextualSpacing/>
                    <w:jc w:val="both"/>
                    <w:outlineLvl w:val="2"/>
                    <w:rPr>
                      <w:rFonts w:ascii="Montserrat" w:hAnsi="Montserrat" w:cstheme="minorHAnsi"/>
                      <w:b w:val="0"/>
                      <w:bCs/>
                      <w:i w:val="0"/>
                      <w:iCs/>
                      <w:lang w:val="es-ES_tradnl"/>
                    </w:rPr>
                  </w:pPr>
                  <w:r w:rsidRPr="00E74B15">
                    <w:rPr>
                      <w:rFonts w:ascii="Montserrat" w:hAnsi="Montserrat" w:cstheme="minorHAnsi"/>
                      <w:b w:val="0"/>
                      <w:bCs/>
                      <w:i w:val="0"/>
                      <w:iCs/>
                      <w:lang w:val="es-ES_tradnl"/>
                    </w:rPr>
                    <w:t>Consulta de información</w:t>
                  </w:r>
                  <w:r w:rsidR="00534EA6" w:rsidRPr="00E74B15">
                    <w:rPr>
                      <w:rFonts w:ascii="Montserrat" w:hAnsi="Montserrat" w:cstheme="minorHAnsi"/>
                      <w:b w:val="0"/>
                      <w:bCs/>
                      <w:i w:val="0"/>
                      <w:iCs/>
                      <w:lang w:val="es-ES_tradnl"/>
                    </w:rPr>
                    <w:t>.</w:t>
                  </w:r>
                </w:p>
                <w:p w14:paraId="239FB1C1" w14:textId="230E6F29" w:rsidR="00A96746" w:rsidRPr="00E74B15" w:rsidRDefault="00A96746" w:rsidP="006243EF">
                  <w:pPr>
                    <w:pStyle w:val="Ttulo3"/>
                    <w:keepLines/>
                    <w:widowControl/>
                    <w:numPr>
                      <w:ilvl w:val="0"/>
                      <w:numId w:val="4"/>
                    </w:numPr>
                    <w:spacing w:after="120"/>
                    <w:ind w:left="324" w:hanging="284"/>
                    <w:contextualSpacing/>
                    <w:jc w:val="both"/>
                    <w:outlineLvl w:val="2"/>
                    <w:rPr>
                      <w:rFonts w:ascii="Montserrat" w:hAnsi="Montserrat"/>
                      <w:lang w:val="es-ES_tradnl"/>
                    </w:rPr>
                  </w:pPr>
                  <w:r w:rsidRPr="00E74B15">
                    <w:rPr>
                      <w:rFonts w:ascii="Montserrat" w:hAnsi="Montserrat" w:cstheme="minorHAnsi"/>
                      <w:b w:val="0"/>
                      <w:bCs/>
                      <w:i w:val="0"/>
                      <w:iCs/>
                      <w:lang w:val="es-ES_tradnl"/>
                    </w:rPr>
                    <w:t>Reportes e informes</w:t>
                  </w:r>
                  <w:r w:rsidR="00534EA6" w:rsidRPr="00E74B15">
                    <w:rPr>
                      <w:rFonts w:ascii="Montserrat" w:hAnsi="Montserrat" w:cstheme="minorHAnsi"/>
                      <w:b w:val="0"/>
                      <w:bCs/>
                      <w:i w:val="0"/>
                      <w:iCs/>
                      <w:lang w:val="es-ES_tradnl"/>
                    </w:rPr>
                    <w:t>.</w:t>
                  </w:r>
                </w:p>
              </w:tc>
              <w:tc>
                <w:tcPr>
                  <w:tcW w:w="2123" w:type="dxa"/>
                </w:tcPr>
                <w:p w14:paraId="50EDC9B6" w14:textId="71315891" w:rsidR="005C6C56" w:rsidRPr="00E74B15" w:rsidRDefault="0057239B" w:rsidP="00F476BC">
                  <w:pPr>
                    <w:pStyle w:val="Ttulo3"/>
                    <w:keepLines/>
                    <w:widowControl/>
                    <w:spacing w:after="120" w:line="23" w:lineRule="atLeast"/>
                    <w:jc w:val="left"/>
                    <w:outlineLvl w:val="2"/>
                    <w:rPr>
                      <w:rFonts w:ascii="Montserrat" w:hAnsi="Montserrat" w:cstheme="minorHAnsi"/>
                      <w:b w:val="0"/>
                      <w:bCs/>
                      <w:i w:val="0"/>
                      <w:iCs/>
                      <w:lang w:val="es-ES_tradnl"/>
                    </w:rPr>
                  </w:pPr>
                  <w:r w:rsidRPr="00E74B15">
                    <w:rPr>
                      <w:rFonts w:ascii="Montserrat" w:hAnsi="Montserrat" w:cstheme="minorHAnsi"/>
                      <w:b w:val="0"/>
                      <w:bCs/>
                      <w:i w:val="0"/>
                      <w:iCs/>
                      <w:lang w:val="es-ES_tradnl"/>
                    </w:rPr>
                    <w:t>Personal operativo de</w:t>
                  </w:r>
                  <w:r w:rsidR="00F476BC" w:rsidRPr="00E74B15">
                    <w:rPr>
                      <w:rFonts w:ascii="Montserrat" w:hAnsi="Montserrat" w:cstheme="minorHAnsi"/>
                      <w:b w:val="0"/>
                      <w:bCs/>
                      <w:i w:val="0"/>
                      <w:iCs/>
                      <w:lang w:val="es-ES_tradnl"/>
                    </w:rPr>
                    <w:t xml:space="preserve"> Cobro Coactivo de</w:t>
                  </w:r>
                  <w:r w:rsidRPr="00E74B15">
                    <w:rPr>
                      <w:rFonts w:ascii="Montserrat" w:hAnsi="Montserrat" w:cstheme="minorHAnsi"/>
                      <w:b w:val="0"/>
                      <w:bCs/>
                      <w:i w:val="0"/>
                      <w:iCs/>
                      <w:lang w:val="es-ES_tradnl"/>
                    </w:rPr>
                    <w:t xml:space="preserve"> la Dirección de Ingresos y Recaudación</w:t>
                  </w:r>
                  <w:r w:rsidR="00F476BC" w:rsidRPr="00E74B15">
                    <w:rPr>
                      <w:rFonts w:ascii="Montserrat" w:hAnsi="Montserrat" w:cstheme="minorHAnsi"/>
                      <w:b w:val="0"/>
                      <w:bCs/>
                      <w:i w:val="0"/>
                      <w:iCs/>
                      <w:lang w:val="es-ES_tradnl"/>
                    </w:rPr>
                    <w:t>. Y personal que designe la Directora de Ingresos y Recaudación.</w:t>
                  </w:r>
                </w:p>
              </w:tc>
              <w:tc>
                <w:tcPr>
                  <w:tcW w:w="1134" w:type="dxa"/>
                </w:tcPr>
                <w:p w14:paraId="40730AA3" w14:textId="7795CCF5" w:rsidR="005C6C56" w:rsidRPr="00E74B15" w:rsidRDefault="00837258" w:rsidP="00B82A81">
                  <w:pPr>
                    <w:pStyle w:val="Ttulo3"/>
                    <w:keepLines/>
                    <w:widowControl/>
                    <w:spacing w:after="120" w:line="23" w:lineRule="atLeast"/>
                    <w:outlineLvl w:val="2"/>
                    <w:rPr>
                      <w:rFonts w:ascii="Montserrat" w:hAnsi="Montserrat" w:cstheme="minorHAnsi"/>
                      <w:b w:val="0"/>
                      <w:bCs/>
                      <w:i w:val="0"/>
                      <w:iCs/>
                      <w:lang w:val="es-ES_tradnl"/>
                    </w:rPr>
                  </w:pPr>
                  <w:r w:rsidRPr="00E74B15">
                    <w:rPr>
                      <w:rFonts w:ascii="Montserrat" w:hAnsi="Montserrat" w:cstheme="minorHAnsi"/>
                      <w:b w:val="0"/>
                      <w:bCs/>
                      <w:i w:val="0"/>
                      <w:iCs/>
                      <w:lang w:val="es-ES_tradnl"/>
                    </w:rPr>
                    <w:t>Personal que designe la Directora de Ingresos y Recaudación.</w:t>
                  </w:r>
                </w:p>
              </w:tc>
            </w:tr>
          </w:tbl>
          <w:p w14:paraId="11487028" w14:textId="77777777" w:rsidR="009B3C17" w:rsidRDefault="009B3C17" w:rsidP="00B82A81">
            <w:pPr>
              <w:spacing w:after="120" w:line="23" w:lineRule="atLeast"/>
              <w:jc w:val="both"/>
              <w:rPr>
                <w:rFonts w:ascii="Montserrat" w:hAnsi="Montserrat" w:cstheme="minorHAnsi"/>
                <w:sz w:val="20"/>
                <w:szCs w:val="20"/>
                <w:lang w:val="es-ES_tradnl"/>
              </w:rPr>
            </w:pPr>
          </w:p>
          <w:p w14:paraId="59BE668A" w14:textId="16FD5F94" w:rsidR="005B0086" w:rsidRPr="00E74B15" w:rsidRDefault="005B0086"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El lugar, fecha</w:t>
            </w:r>
            <w:r w:rsidR="000925AB" w:rsidRPr="00E74B15">
              <w:rPr>
                <w:rFonts w:ascii="Montserrat" w:hAnsi="Montserrat" w:cstheme="minorHAnsi"/>
                <w:sz w:val="20"/>
                <w:szCs w:val="20"/>
                <w:lang w:val="es-ES_tradnl"/>
              </w:rPr>
              <w:t>,</w:t>
            </w:r>
            <w:r w:rsidRPr="00E74B15">
              <w:rPr>
                <w:rFonts w:ascii="Montserrat" w:hAnsi="Montserrat" w:cstheme="minorHAnsi"/>
                <w:sz w:val="20"/>
                <w:szCs w:val="20"/>
                <w:lang w:val="es-ES_tradnl"/>
              </w:rPr>
              <w:t xml:space="preserve"> hora de impartición de las capacitaciones</w:t>
            </w:r>
            <w:r w:rsidR="000925AB" w:rsidRPr="00E74B15">
              <w:rPr>
                <w:rFonts w:ascii="Montserrat" w:hAnsi="Montserrat" w:cstheme="minorHAnsi"/>
                <w:sz w:val="20"/>
                <w:szCs w:val="20"/>
                <w:lang w:val="es-ES_tradnl"/>
              </w:rPr>
              <w:t xml:space="preserve"> y personal que asist</w:t>
            </w:r>
            <w:r w:rsidR="00534EA6" w:rsidRPr="00E74B15">
              <w:rPr>
                <w:rFonts w:ascii="Montserrat" w:hAnsi="Montserrat" w:cstheme="minorHAnsi"/>
                <w:sz w:val="20"/>
                <w:szCs w:val="20"/>
                <w:lang w:val="es-ES_tradnl"/>
              </w:rPr>
              <w:t>irá</w:t>
            </w:r>
            <w:r w:rsidR="000925AB" w:rsidRPr="00E74B15">
              <w:rPr>
                <w:rFonts w:ascii="Montserrat" w:hAnsi="Montserrat" w:cstheme="minorHAnsi"/>
                <w:sz w:val="20"/>
                <w:szCs w:val="20"/>
                <w:lang w:val="es-ES_tradnl"/>
              </w:rPr>
              <w:t xml:space="preserve"> a ellas</w:t>
            </w:r>
            <w:r w:rsidRPr="00E74B15">
              <w:rPr>
                <w:rFonts w:ascii="Montserrat" w:hAnsi="Montserrat" w:cstheme="minorHAnsi"/>
                <w:sz w:val="20"/>
                <w:szCs w:val="20"/>
                <w:lang w:val="es-ES_tradnl"/>
              </w:rPr>
              <w:t>, serán definidos por la Dirección de Ingresos y Recaudación de la Secretaría de Finanzas del Poder ejecutivo del Estado.</w:t>
            </w:r>
          </w:p>
          <w:p w14:paraId="755695A4" w14:textId="77777777" w:rsidR="002E02CE" w:rsidRPr="00E74B15" w:rsidRDefault="005B0086"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Para la correcta impartición de las capacitaciones, el proveedor deberá proporcionar al personal que recibirá las capacitaciones, los m</w:t>
            </w:r>
            <w:r w:rsidR="002E02CE" w:rsidRPr="00E74B15">
              <w:rPr>
                <w:rFonts w:ascii="Montserrat" w:hAnsi="Montserrat" w:cstheme="minorHAnsi"/>
                <w:sz w:val="20"/>
                <w:szCs w:val="20"/>
                <w:lang w:val="es-ES_tradnl"/>
              </w:rPr>
              <w:t>anuales que correspondan a cada usuario, considerando los siguientes:</w:t>
            </w:r>
            <w:r w:rsidRPr="00E74B15">
              <w:rPr>
                <w:rFonts w:ascii="Montserrat" w:hAnsi="Montserrat" w:cstheme="minorHAnsi"/>
                <w:sz w:val="20"/>
                <w:szCs w:val="20"/>
                <w:lang w:val="es-ES_tradnl"/>
              </w:rPr>
              <w:t xml:space="preserve"> </w:t>
            </w:r>
          </w:p>
          <w:p w14:paraId="4454DEAA" w14:textId="33D00EAC" w:rsidR="00505E21" w:rsidRPr="00E74B15" w:rsidRDefault="00505E21" w:rsidP="006243EF">
            <w:pPr>
              <w:pStyle w:val="Prrafodelista"/>
              <w:numPr>
                <w:ilvl w:val="0"/>
                <w:numId w:val="2"/>
              </w:numPr>
              <w:spacing w:after="120"/>
              <w:ind w:left="714" w:hanging="357"/>
              <w:jc w:val="both"/>
              <w:rPr>
                <w:rFonts w:ascii="Montserrat" w:hAnsi="Montserrat" w:cstheme="minorHAnsi"/>
                <w:sz w:val="20"/>
                <w:szCs w:val="20"/>
                <w:lang w:val="es-ES_tradnl"/>
              </w:rPr>
            </w:pPr>
            <w:r w:rsidRPr="00E74B15">
              <w:rPr>
                <w:rFonts w:ascii="Montserrat" w:hAnsi="Montserrat" w:cstheme="minorHAnsi"/>
                <w:sz w:val="20"/>
                <w:szCs w:val="20"/>
                <w:lang w:val="es-ES_tradnl"/>
              </w:rPr>
              <w:t>Manual de Usuario</w:t>
            </w:r>
            <w:r w:rsidR="00534EA6" w:rsidRPr="00E74B15">
              <w:rPr>
                <w:rFonts w:ascii="Montserrat" w:hAnsi="Montserrat" w:cstheme="minorHAnsi"/>
                <w:sz w:val="20"/>
                <w:szCs w:val="20"/>
                <w:lang w:val="es-ES_tradnl"/>
              </w:rPr>
              <w:t xml:space="preserve"> de la Plataforma.</w:t>
            </w:r>
          </w:p>
          <w:p w14:paraId="5355C561" w14:textId="71BAD293" w:rsidR="00505E21" w:rsidRPr="00E74B15" w:rsidRDefault="00505E21" w:rsidP="006243EF">
            <w:pPr>
              <w:pStyle w:val="Prrafodelista"/>
              <w:numPr>
                <w:ilvl w:val="0"/>
                <w:numId w:val="2"/>
              </w:numPr>
              <w:spacing w:after="120"/>
              <w:ind w:left="714" w:hanging="357"/>
              <w:jc w:val="both"/>
              <w:rPr>
                <w:rFonts w:ascii="Montserrat" w:hAnsi="Montserrat" w:cstheme="minorHAnsi"/>
                <w:sz w:val="20"/>
                <w:szCs w:val="20"/>
                <w:lang w:val="es-ES_tradnl"/>
              </w:rPr>
            </w:pPr>
            <w:r w:rsidRPr="00E74B15">
              <w:rPr>
                <w:rFonts w:ascii="Montserrat" w:hAnsi="Montserrat" w:cstheme="minorHAnsi"/>
                <w:sz w:val="20"/>
                <w:szCs w:val="20"/>
                <w:lang w:val="es-ES_tradnl"/>
              </w:rPr>
              <w:t>Manual de Administración</w:t>
            </w:r>
            <w:r w:rsidR="00534EA6" w:rsidRPr="00E74B15">
              <w:rPr>
                <w:rFonts w:ascii="Montserrat" w:hAnsi="Montserrat" w:cstheme="minorHAnsi"/>
                <w:sz w:val="20"/>
                <w:szCs w:val="20"/>
                <w:lang w:val="es-ES_tradnl"/>
              </w:rPr>
              <w:t xml:space="preserve"> de la Plataforma.</w:t>
            </w:r>
          </w:p>
          <w:p w14:paraId="46E84CCF" w14:textId="6F172263" w:rsidR="00505E21" w:rsidRPr="00E74B15" w:rsidRDefault="00505E21" w:rsidP="006243EF">
            <w:pPr>
              <w:pStyle w:val="Prrafodelista"/>
              <w:numPr>
                <w:ilvl w:val="0"/>
                <w:numId w:val="2"/>
              </w:numPr>
              <w:spacing w:after="120"/>
              <w:ind w:left="714" w:hanging="357"/>
              <w:jc w:val="both"/>
              <w:rPr>
                <w:rFonts w:ascii="Montserrat" w:hAnsi="Montserrat" w:cstheme="minorHAnsi"/>
                <w:sz w:val="20"/>
                <w:szCs w:val="20"/>
                <w:lang w:val="es-ES_tradnl"/>
              </w:rPr>
            </w:pPr>
            <w:r w:rsidRPr="00E74B15">
              <w:rPr>
                <w:rFonts w:ascii="Montserrat" w:hAnsi="Montserrat" w:cstheme="minorHAnsi"/>
                <w:sz w:val="20"/>
                <w:szCs w:val="20"/>
                <w:lang w:val="es-ES_tradnl"/>
              </w:rPr>
              <w:t>Manual Técnico</w:t>
            </w:r>
            <w:r w:rsidR="00534EA6" w:rsidRPr="00E74B15">
              <w:rPr>
                <w:rFonts w:ascii="Montserrat" w:hAnsi="Montserrat" w:cstheme="minorHAnsi"/>
                <w:sz w:val="20"/>
                <w:szCs w:val="20"/>
                <w:lang w:val="es-ES_tradnl"/>
              </w:rPr>
              <w:t xml:space="preserve"> de la Plataforma.</w:t>
            </w:r>
          </w:p>
          <w:p w14:paraId="33B1349D" w14:textId="01951806" w:rsidR="002E02CE" w:rsidRPr="00E74B15" w:rsidRDefault="002E02CE"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El proveedor deberá levantar una lista de asistencia por cada día q</w:t>
            </w:r>
            <w:r w:rsidR="00A22C86" w:rsidRPr="00E74B15">
              <w:rPr>
                <w:rFonts w:ascii="Montserrat" w:hAnsi="Montserrat" w:cstheme="minorHAnsi"/>
                <w:sz w:val="20"/>
                <w:szCs w:val="20"/>
                <w:lang w:val="es-ES_tradnl"/>
              </w:rPr>
              <w:t xml:space="preserve">ue imparta las capacitaciones, </w:t>
            </w:r>
            <w:r w:rsidRPr="00E74B15">
              <w:rPr>
                <w:rFonts w:ascii="Montserrat" w:hAnsi="Montserrat" w:cstheme="minorHAnsi"/>
                <w:sz w:val="20"/>
                <w:szCs w:val="20"/>
                <w:lang w:val="es-ES_tradnl"/>
              </w:rPr>
              <w:t>cada lista deberá contener como mínimo fecha de impartición, nombre completo del servidor público, dependencia u organismo al que pertenece, cargo y firma autógrafa.</w:t>
            </w:r>
          </w:p>
          <w:p w14:paraId="14379FCC" w14:textId="73DD7B43" w:rsidR="00B84515" w:rsidRPr="00E74B15" w:rsidRDefault="002E02CE" w:rsidP="00B82A81">
            <w:pPr>
              <w:spacing w:after="120" w:line="23" w:lineRule="atLeast"/>
              <w:jc w:val="both"/>
              <w:rPr>
                <w:rFonts w:ascii="Montserrat" w:hAnsi="Montserrat" w:cstheme="minorHAnsi"/>
                <w:sz w:val="20"/>
                <w:szCs w:val="20"/>
                <w:lang w:val="es-ES_tradnl"/>
              </w:rPr>
            </w:pPr>
            <w:r w:rsidRPr="00E74B15">
              <w:rPr>
                <w:rFonts w:ascii="Montserrat" w:hAnsi="Montserrat" w:cstheme="minorHAnsi"/>
                <w:sz w:val="20"/>
                <w:szCs w:val="20"/>
                <w:lang w:val="es-ES_tradnl"/>
              </w:rPr>
              <w:t>El proveedor deberá elaborar una memoria fotográfica del servicio realizado, mismo que deberá contener evidencia fotográfica (</w:t>
            </w:r>
            <w:r w:rsidR="00B46341" w:rsidRPr="00E74B15">
              <w:rPr>
                <w:rFonts w:ascii="Montserrat" w:hAnsi="Montserrat" w:cstheme="minorHAnsi"/>
                <w:sz w:val="20"/>
                <w:szCs w:val="20"/>
                <w:lang w:val="es-ES_tradnl"/>
              </w:rPr>
              <w:t>10</w:t>
            </w:r>
            <w:r w:rsidRPr="00E74B15">
              <w:rPr>
                <w:rFonts w:ascii="Montserrat" w:hAnsi="Montserrat" w:cstheme="minorHAnsi"/>
                <w:sz w:val="20"/>
                <w:szCs w:val="20"/>
                <w:lang w:val="es-ES_tradnl"/>
              </w:rPr>
              <w:t xml:space="preserve"> como mínimo) debiéndose entregar de manera impresa y digital en archivo PDF en dispositivo USB. </w:t>
            </w:r>
          </w:p>
        </w:tc>
      </w:tr>
    </w:tbl>
    <w:p w14:paraId="1B345C67" w14:textId="77777777" w:rsidR="00072D59" w:rsidRPr="00E74B15" w:rsidRDefault="00072D59" w:rsidP="00B82A81">
      <w:pPr>
        <w:spacing w:after="120" w:line="23" w:lineRule="atLeast"/>
        <w:jc w:val="both"/>
        <w:rPr>
          <w:rFonts w:ascii="Montserrat" w:hAnsi="Montserrat" w:cstheme="minorHAnsi"/>
          <w:b/>
          <w:sz w:val="20"/>
          <w:szCs w:val="20"/>
          <w:lang w:val="es-ES_tradnl"/>
        </w:rPr>
      </w:pPr>
    </w:p>
    <w:p w14:paraId="42C9AD51" w14:textId="23B43D67" w:rsidR="00C6239D" w:rsidRPr="00E74B15" w:rsidRDefault="00135394"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VIGENCIA</w:t>
      </w:r>
      <w:r w:rsidR="0001221E" w:rsidRPr="00E74B15">
        <w:rPr>
          <w:rFonts w:ascii="Montserrat" w:hAnsi="Montserrat" w:cstheme="minorHAnsi"/>
          <w:b/>
          <w:sz w:val="20"/>
          <w:szCs w:val="20"/>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A5329" w:rsidRPr="00E74B15" w14:paraId="0E1BBF4A" w14:textId="77777777" w:rsidTr="00C10697">
        <w:trPr>
          <w:trHeight w:val="20"/>
        </w:trPr>
        <w:tc>
          <w:tcPr>
            <w:tcW w:w="8897" w:type="dxa"/>
            <w:tcBorders>
              <w:top w:val="single" w:sz="4" w:space="0" w:color="auto"/>
              <w:left w:val="single" w:sz="4" w:space="0" w:color="auto"/>
              <w:bottom w:val="single" w:sz="4" w:space="0" w:color="auto"/>
              <w:right w:val="single" w:sz="4" w:space="0" w:color="auto"/>
            </w:tcBorders>
            <w:vAlign w:val="center"/>
          </w:tcPr>
          <w:p w14:paraId="4E0AC45B" w14:textId="43D0717C" w:rsidR="00DA5329" w:rsidRPr="00E74B15" w:rsidRDefault="00122322" w:rsidP="00A22C86">
            <w:pPr>
              <w:spacing w:after="120" w:line="23" w:lineRule="atLeast"/>
              <w:jc w:val="both"/>
              <w:rPr>
                <w:rFonts w:ascii="Montserrat" w:hAnsi="Montserrat" w:cstheme="minorHAnsi"/>
                <w:sz w:val="20"/>
                <w:szCs w:val="20"/>
                <w:lang w:val="es-ES_tradnl"/>
              </w:rPr>
            </w:pPr>
            <w:r w:rsidRPr="00E74B15">
              <w:rPr>
                <w:rFonts w:ascii="Montserrat" w:eastAsia="Arial Unicode MS" w:hAnsi="Montserrat" w:cstheme="minorHAnsi"/>
                <w:b/>
                <w:bCs/>
                <w:color w:val="FFFFFF" w:themeColor="background1"/>
                <w:sz w:val="20"/>
                <w:szCs w:val="20"/>
                <w:lang w:val="es-ES_tradnl"/>
              </w:rPr>
              <w:t>Seis meses</w:t>
            </w:r>
            <w:r w:rsidRPr="00E74B15">
              <w:rPr>
                <w:rFonts w:ascii="Montserrat" w:hAnsi="Montserrat" w:cstheme="minorHAnsi"/>
                <w:sz w:val="20"/>
                <w:szCs w:val="20"/>
                <w:lang w:val="es-ES_tradnl"/>
              </w:rPr>
              <w:t xml:space="preserve"> a</w:t>
            </w:r>
            <w:r w:rsidR="0062165E" w:rsidRPr="00E74B15">
              <w:rPr>
                <w:rFonts w:ascii="Montserrat" w:hAnsi="Montserrat" w:cstheme="minorHAnsi"/>
                <w:sz w:val="20"/>
                <w:szCs w:val="20"/>
                <w:lang w:val="es-ES_tradnl"/>
              </w:rPr>
              <w:t xml:space="preserve"> partir de</w:t>
            </w:r>
            <w:r w:rsidR="00995970" w:rsidRPr="00E74B15">
              <w:rPr>
                <w:rFonts w:ascii="Montserrat" w:hAnsi="Montserrat" w:cstheme="minorHAnsi"/>
                <w:sz w:val="20"/>
                <w:szCs w:val="20"/>
                <w:lang w:val="es-ES_tradnl"/>
              </w:rPr>
              <w:t xml:space="preserve"> la formalización del contrato</w:t>
            </w:r>
            <w:r w:rsidRPr="00E74B15">
              <w:rPr>
                <w:rFonts w:ascii="Montserrat" w:hAnsi="Montserrat" w:cstheme="minorHAnsi"/>
                <w:sz w:val="20"/>
                <w:szCs w:val="20"/>
                <w:lang w:val="es-ES_tradnl"/>
              </w:rPr>
              <w:t>.</w:t>
            </w:r>
          </w:p>
        </w:tc>
      </w:tr>
    </w:tbl>
    <w:p w14:paraId="0995AA79" w14:textId="77777777" w:rsidR="00072D59" w:rsidRPr="00E74B15" w:rsidRDefault="00072D59" w:rsidP="00B82A81">
      <w:pPr>
        <w:spacing w:after="120" w:line="23" w:lineRule="atLeast"/>
        <w:jc w:val="both"/>
        <w:rPr>
          <w:rFonts w:ascii="Montserrat" w:hAnsi="Montserrat" w:cstheme="minorHAnsi"/>
          <w:b/>
          <w:sz w:val="20"/>
          <w:szCs w:val="20"/>
          <w:lang w:val="es-ES_tradnl"/>
        </w:rPr>
      </w:pPr>
    </w:p>
    <w:p w14:paraId="4DB98706" w14:textId="7F686E2D" w:rsidR="00C6239D" w:rsidRPr="00E74B15" w:rsidRDefault="0026161D"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 xml:space="preserve"> </w:t>
      </w:r>
      <w:r w:rsidR="00135394" w:rsidRPr="00E74B15">
        <w:rPr>
          <w:rFonts w:ascii="Montserrat" w:hAnsi="Montserrat" w:cstheme="minorHAnsi"/>
          <w:b/>
          <w:sz w:val="20"/>
          <w:szCs w:val="20"/>
          <w:lang w:val="es-ES_tradnl"/>
        </w:rPr>
        <w:t>FORMA DE PAGO</w:t>
      </w:r>
      <w:r w:rsidR="00534EA6" w:rsidRPr="00E74B15">
        <w:rPr>
          <w:rFonts w:ascii="Montserrat" w:hAnsi="Montserrat" w:cstheme="minorHAnsi"/>
          <w:b/>
          <w:sz w:val="20"/>
          <w:szCs w:val="20"/>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A5329" w:rsidRPr="00E74B15" w14:paraId="26A71383" w14:textId="77777777" w:rsidTr="00C10697">
        <w:trPr>
          <w:trHeight w:val="986"/>
        </w:trPr>
        <w:tc>
          <w:tcPr>
            <w:tcW w:w="8897" w:type="dxa"/>
            <w:tcBorders>
              <w:top w:val="single" w:sz="4" w:space="0" w:color="auto"/>
              <w:left w:val="single" w:sz="4" w:space="0" w:color="auto"/>
              <w:bottom w:val="single" w:sz="4" w:space="0" w:color="auto"/>
              <w:right w:val="single" w:sz="4" w:space="0" w:color="auto"/>
            </w:tcBorders>
            <w:vAlign w:val="center"/>
          </w:tcPr>
          <w:p w14:paraId="7221573F" w14:textId="78BA0446" w:rsidR="0001221E" w:rsidRPr="00E74B15" w:rsidRDefault="0001221E" w:rsidP="00B82A81">
            <w:pPr>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sz w:val="20"/>
                <w:szCs w:val="20"/>
                <w:lang w:val="es-ES_tradnl"/>
              </w:rPr>
              <w:t xml:space="preserve">El precio será fijo e incondicional a partir de la fecha de la presentación de la propuesta económica y durante la vigencia del contrato. </w:t>
            </w:r>
          </w:p>
          <w:p w14:paraId="7605B4CB" w14:textId="45D25E7D" w:rsidR="00D755F6" w:rsidRPr="00E74B15" w:rsidRDefault="00D755F6" w:rsidP="00B82A81">
            <w:pPr>
              <w:pBdr>
                <w:top w:val="nil"/>
                <w:left w:val="nil"/>
                <w:bottom w:val="nil"/>
                <w:right w:val="nil"/>
                <w:between w:val="nil"/>
              </w:pBdr>
              <w:spacing w:after="120" w:line="23" w:lineRule="atLeast"/>
              <w:jc w:val="both"/>
              <w:rPr>
                <w:rFonts w:ascii="Montserrat" w:hAnsi="Montserrat" w:cstheme="minorHAnsi"/>
                <w:color w:val="000000"/>
                <w:sz w:val="20"/>
                <w:szCs w:val="20"/>
              </w:rPr>
            </w:pPr>
            <w:r w:rsidRPr="00E74B15">
              <w:rPr>
                <w:rFonts w:ascii="Montserrat" w:hAnsi="Montserrat" w:cstheme="minorHAnsi"/>
                <w:color w:val="000000"/>
                <w:sz w:val="20"/>
                <w:szCs w:val="20"/>
              </w:rPr>
              <w:t xml:space="preserve">El pago se realizará en </w:t>
            </w:r>
            <w:r w:rsidR="005A5CB3" w:rsidRPr="00E74B15">
              <w:rPr>
                <w:rFonts w:ascii="Montserrat" w:eastAsia="Arial Unicode MS" w:hAnsi="Montserrat" w:cstheme="minorHAnsi"/>
                <w:b/>
                <w:bCs/>
                <w:color w:val="FFFFFF" w:themeColor="background1"/>
                <w:sz w:val="20"/>
                <w:szCs w:val="20"/>
                <w:lang w:val="es-ES_tradnl"/>
              </w:rPr>
              <w:t>dos</w:t>
            </w:r>
            <w:r w:rsidRPr="00E74B15">
              <w:rPr>
                <w:rFonts w:ascii="Montserrat" w:eastAsia="Arial Unicode MS" w:hAnsi="Montserrat" w:cstheme="minorHAnsi"/>
                <w:b/>
                <w:bCs/>
                <w:color w:val="FFFFFF" w:themeColor="background1"/>
                <w:sz w:val="20"/>
                <w:szCs w:val="20"/>
                <w:lang w:val="es-ES_tradnl"/>
              </w:rPr>
              <w:t xml:space="preserve"> exhibiciones </w:t>
            </w:r>
            <w:r w:rsidRPr="00E74B15">
              <w:rPr>
                <w:rFonts w:ascii="Montserrat" w:hAnsi="Montserrat" w:cstheme="minorHAnsi"/>
                <w:color w:val="000000"/>
                <w:sz w:val="20"/>
                <w:szCs w:val="20"/>
              </w:rPr>
              <w:t>de acuerdo a lo siguiente:</w:t>
            </w:r>
          </w:p>
          <w:p w14:paraId="18628D29" w14:textId="652EB8F6" w:rsidR="00D755F6" w:rsidRPr="00E74B15" w:rsidRDefault="00D755F6" w:rsidP="00B82A81">
            <w:pPr>
              <w:pBdr>
                <w:top w:val="nil"/>
                <w:left w:val="nil"/>
                <w:bottom w:val="nil"/>
                <w:right w:val="nil"/>
                <w:between w:val="nil"/>
              </w:pBdr>
              <w:spacing w:after="120" w:line="23" w:lineRule="atLeast"/>
              <w:jc w:val="both"/>
              <w:rPr>
                <w:rFonts w:ascii="Montserrat" w:hAnsi="Montserrat" w:cstheme="minorHAnsi"/>
                <w:color w:val="000000"/>
                <w:sz w:val="20"/>
                <w:szCs w:val="20"/>
              </w:rPr>
            </w:pPr>
            <w:r w:rsidRPr="00E74B15">
              <w:rPr>
                <w:rFonts w:ascii="Montserrat" w:hAnsi="Montserrat" w:cstheme="minorHAnsi"/>
                <w:b/>
                <w:bCs/>
                <w:color w:val="000000"/>
                <w:sz w:val="20"/>
                <w:szCs w:val="20"/>
              </w:rPr>
              <w:lastRenderedPageBreak/>
              <w:t>Primera exhibición:</w:t>
            </w:r>
            <w:r w:rsidRPr="00E74B15">
              <w:rPr>
                <w:rFonts w:ascii="Montserrat" w:hAnsi="Montserrat" w:cstheme="minorHAnsi"/>
                <w:color w:val="000000"/>
                <w:sz w:val="20"/>
                <w:szCs w:val="20"/>
              </w:rPr>
              <w:t xml:space="preserve"> Corresponderá al </w:t>
            </w:r>
            <w:r w:rsidR="009D6013" w:rsidRPr="00E74B15">
              <w:rPr>
                <w:rFonts w:ascii="Montserrat" w:eastAsia="Arial Unicode MS" w:hAnsi="Montserrat" w:cstheme="minorHAnsi"/>
                <w:b/>
                <w:bCs/>
                <w:color w:val="FFFFFF" w:themeColor="background1"/>
                <w:sz w:val="20"/>
                <w:szCs w:val="20"/>
                <w:lang w:val="es-ES_tradnl"/>
              </w:rPr>
              <w:t>40</w:t>
            </w:r>
            <w:r w:rsidRPr="00E74B15">
              <w:rPr>
                <w:rFonts w:ascii="Montserrat" w:eastAsia="Arial Unicode MS" w:hAnsi="Montserrat" w:cstheme="minorHAnsi"/>
                <w:b/>
                <w:bCs/>
                <w:color w:val="FFFFFF" w:themeColor="background1"/>
                <w:sz w:val="20"/>
                <w:szCs w:val="20"/>
                <w:lang w:val="es-ES_tradnl"/>
              </w:rPr>
              <w:t>%</w:t>
            </w:r>
            <w:r w:rsidRPr="00E74B15">
              <w:rPr>
                <w:rFonts w:ascii="Montserrat" w:hAnsi="Montserrat" w:cstheme="minorHAnsi"/>
                <w:color w:val="000000"/>
                <w:sz w:val="20"/>
                <w:szCs w:val="20"/>
              </w:rPr>
              <w:t xml:space="preserve"> del monto total adjudicado, dentro de los diez días hábiles posteriores a la recepción del entregable 1. </w:t>
            </w:r>
          </w:p>
          <w:p w14:paraId="5BBEAA2B" w14:textId="784E1782" w:rsidR="00D755F6" w:rsidRPr="00E74B15" w:rsidRDefault="00D755F6" w:rsidP="00B82A81">
            <w:pPr>
              <w:pBdr>
                <w:top w:val="nil"/>
                <w:left w:val="nil"/>
                <w:bottom w:val="nil"/>
                <w:right w:val="nil"/>
                <w:between w:val="nil"/>
              </w:pBdr>
              <w:spacing w:after="120" w:line="23" w:lineRule="atLeast"/>
              <w:jc w:val="both"/>
              <w:rPr>
                <w:rFonts w:ascii="Montserrat" w:hAnsi="Montserrat" w:cstheme="minorHAnsi"/>
                <w:color w:val="000000"/>
                <w:sz w:val="20"/>
                <w:szCs w:val="20"/>
              </w:rPr>
            </w:pPr>
            <w:r w:rsidRPr="00E74B15">
              <w:rPr>
                <w:rFonts w:ascii="Montserrat" w:hAnsi="Montserrat" w:cstheme="minorHAnsi"/>
                <w:b/>
                <w:bCs/>
                <w:color w:val="000000"/>
                <w:sz w:val="20"/>
                <w:szCs w:val="20"/>
              </w:rPr>
              <w:t>Segunda exhibición:</w:t>
            </w:r>
            <w:r w:rsidRPr="00E74B15">
              <w:rPr>
                <w:rFonts w:ascii="Montserrat" w:hAnsi="Montserrat" w:cstheme="minorHAnsi"/>
                <w:color w:val="000000"/>
                <w:sz w:val="20"/>
                <w:szCs w:val="20"/>
              </w:rPr>
              <w:t xml:space="preserve"> Corresponderá al </w:t>
            </w:r>
            <w:r w:rsidR="009D6013" w:rsidRPr="00E74B15">
              <w:rPr>
                <w:rFonts w:ascii="Montserrat" w:eastAsia="Arial Unicode MS" w:hAnsi="Montserrat" w:cstheme="minorHAnsi"/>
                <w:b/>
                <w:bCs/>
                <w:color w:val="FFFFFF" w:themeColor="background1"/>
                <w:sz w:val="20"/>
                <w:szCs w:val="20"/>
                <w:lang w:val="es-ES_tradnl"/>
              </w:rPr>
              <w:t>60</w:t>
            </w:r>
            <w:r w:rsidRPr="00E74B15">
              <w:rPr>
                <w:rFonts w:ascii="Montserrat" w:eastAsia="Arial Unicode MS" w:hAnsi="Montserrat" w:cstheme="minorHAnsi"/>
                <w:b/>
                <w:bCs/>
                <w:color w:val="FFFFFF" w:themeColor="background1"/>
                <w:sz w:val="20"/>
                <w:szCs w:val="20"/>
                <w:lang w:val="es-ES_tradnl"/>
              </w:rPr>
              <w:t>%</w:t>
            </w:r>
            <w:r w:rsidRPr="00E74B15">
              <w:rPr>
                <w:rFonts w:ascii="Montserrat" w:hAnsi="Montserrat" w:cstheme="minorHAnsi"/>
                <w:color w:val="000000"/>
                <w:sz w:val="20"/>
                <w:szCs w:val="20"/>
              </w:rPr>
              <w:t xml:space="preserve"> del monto total adjudicado, dentro de los diez días hábiles posteriores a la recepción del entregable </w:t>
            </w:r>
            <w:r w:rsidR="002C2B15" w:rsidRPr="00E74B15">
              <w:rPr>
                <w:rFonts w:ascii="Montserrat" w:hAnsi="Montserrat" w:cstheme="minorHAnsi"/>
                <w:color w:val="000000"/>
                <w:sz w:val="20"/>
                <w:szCs w:val="20"/>
              </w:rPr>
              <w:t>2</w:t>
            </w:r>
            <w:r w:rsidRPr="00E74B15">
              <w:rPr>
                <w:rFonts w:ascii="Montserrat" w:hAnsi="Montserrat" w:cstheme="minorHAnsi"/>
                <w:color w:val="000000"/>
                <w:sz w:val="20"/>
                <w:szCs w:val="20"/>
              </w:rPr>
              <w:t xml:space="preserve">. </w:t>
            </w:r>
          </w:p>
          <w:p w14:paraId="5CFF76A0" w14:textId="77777777" w:rsidR="00D35F15" w:rsidRPr="00E74B15" w:rsidRDefault="00D35F15" w:rsidP="00B82A81">
            <w:pPr>
              <w:spacing w:after="120" w:line="23" w:lineRule="atLeast"/>
              <w:jc w:val="both"/>
              <w:rPr>
                <w:rFonts w:ascii="Montserrat" w:eastAsia="Arial" w:hAnsi="Montserrat" w:cstheme="minorHAnsi"/>
                <w:sz w:val="20"/>
                <w:szCs w:val="20"/>
                <w:lang w:val="es-ES_tradnl"/>
              </w:rPr>
            </w:pPr>
          </w:p>
          <w:p w14:paraId="0DDEE2F2" w14:textId="3E588DA8" w:rsidR="00D755F6" w:rsidRPr="00E74B15" w:rsidRDefault="009D6013" w:rsidP="00B82A81">
            <w:pPr>
              <w:pBdr>
                <w:top w:val="nil"/>
                <w:left w:val="nil"/>
                <w:bottom w:val="nil"/>
                <w:right w:val="nil"/>
                <w:between w:val="nil"/>
              </w:pBdr>
              <w:spacing w:after="120" w:line="23" w:lineRule="atLeast"/>
              <w:jc w:val="both"/>
              <w:rPr>
                <w:rFonts w:ascii="Montserrat" w:hAnsi="Montserrat" w:cstheme="minorHAnsi"/>
                <w:color w:val="000000"/>
                <w:sz w:val="20"/>
                <w:szCs w:val="20"/>
              </w:rPr>
            </w:pPr>
            <w:r w:rsidRPr="00E74B15">
              <w:rPr>
                <w:rFonts w:ascii="Montserrat" w:eastAsia="Arial" w:hAnsi="Montserrat" w:cstheme="minorHAnsi"/>
                <w:sz w:val="20"/>
                <w:szCs w:val="20"/>
                <w:lang w:val="es-ES_tradnl"/>
              </w:rPr>
              <w:t>No se otorgará anticipo alguno.</w:t>
            </w:r>
          </w:p>
          <w:p w14:paraId="503231F2" w14:textId="77777777" w:rsidR="00D755F6" w:rsidRPr="00E74B15" w:rsidRDefault="00D755F6" w:rsidP="00B82A81">
            <w:pPr>
              <w:pBdr>
                <w:top w:val="nil"/>
                <w:left w:val="nil"/>
                <w:bottom w:val="nil"/>
                <w:right w:val="nil"/>
                <w:between w:val="nil"/>
              </w:pBdr>
              <w:spacing w:after="120" w:line="23" w:lineRule="atLeast"/>
              <w:jc w:val="both"/>
              <w:rPr>
                <w:rFonts w:ascii="Montserrat" w:hAnsi="Montserrat" w:cstheme="minorHAnsi"/>
                <w:color w:val="000000"/>
                <w:sz w:val="20"/>
                <w:szCs w:val="20"/>
              </w:rPr>
            </w:pPr>
            <w:r w:rsidRPr="00E74B15">
              <w:rPr>
                <w:rFonts w:ascii="Montserrat" w:hAnsi="Montserrat" w:cstheme="minorHAnsi"/>
                <w:color w:val="000000"/>
                <w:sz w:val="20"/>
                <w:szCs w:val="20"/>
              </w:rPr>
              <w:t>Los pagos se realizarán previa recepción de los entregables correspondientes a entera satisfacción de la contratante, de conformidad con el numeral 4 de las presentes especificaciones técnicas, previa presentación y validación del Comprobante Fiscal Digital por Internet (CFDI) correspondiente, debidamente requisitado, el cual se efectuará a través de transferencias bancaria.</w:t>
            </w:r>
          </w:p>
          <w:p w14:paraId="47FBEC5A" w14:textId="553B9F31" w:rsidR="00872CCA" w:rsidRPr="00E74B15" w:rsidRDefault="00D755F6" w:rsidP="00D35F15">
            <w:pPr>
              <w:spacing w:after="120" w:line="23" w:lineRule="atLeast"/>
              <w:jc w:val="both"/>
              <w:rPr>
                <w:rFonts w:ascii="Montserrat" w:eastAsia="Arial" w:hAnsi="Montserrat" w:cstheme="minorHAnsi"/>
                <w:sz w:val="20"/>
                <w:szCs w:val="20"/>
                <w:lang w:val="es-ES_tradnl"/>
              </w:rPr>
            </w:pPr>
            <w:r w:rsidRPr="00E74B15">
              <w:rPr>
                <w:rFonts w:ascii="Montserrat" w:hAnsi="Montserrat" w:cstheme="minorHAnsi"/>
                <w:color w:val="000000"/>
                <w:sz w:val="20"/>
                <w:szCs w:val="20"/>
              </w:rPr>
              <w:t>El trámite de pago se realizará a través del área administrativa correspondiente de la contratante</w:t>
            </w:r>
            <w:r w:rsidR="0001221E" w:rsidRPr="00E74B15">
              <w:rPr>
                <w:rFonts w:ascii="Montserrat" w:eastAsia="Arial" w:hAnsi="Montserrat" w:cstheme="minorHAnsi"/>
                <w:sz w:val="20"/>
                <w:szCs w:val="20"/>
                <w:lang w:val="es-ES_tradnl"/>
              </w:rPr>
              <w:t>.</w:t>
            </w:r>
          </w:p>
        </w:tc>
      </w:tr>
    </w:tbl>
    <w:p w14:paraId="72A441C2" w14:textId="77777777" w:rsidR="00C6239D" w:rsidRPr="00E74B15" w:rsidRDefault="00C6239D" w:rsidP="00B82A81">
      <w:pPr>
        <w:spacing w:after="120" w:line="23" w:lineRule="atLeast"/>
        <w:jc w:val="both"/>
        <w:rPr>
          <w:rFonts w:ascii="Montserrat" w:hAnsi="Montserrat" w:cstheme="minorHAnsi"/>
          <w:b/>
          <w:sz w:val="20"/>
          <w:szCs w:val="20"/>
          <w:lang w:val="es-ES_tradnl"/>
        </w:rPr>
      </w:pPr>
    </w:p>
    <w:p w14:paraId="7BB6B30F" w14:textId="54A467FE" w:rsidR="00072D59" w:rsidRPr="00E74B15" w:rsidRDefault="00135394"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GARANTÍAS</w:t>
      </w:r>
      <w:r w:rsidR="0001221E" w:rsidRPr="00E74B15">
        <w:rPr>
          <w:rFonts w:ascii="Montserrat" w:hAnsi="Montserrat" w:cstheme="minorHAnsi"/>
          <w:b/>
          <w:sz w:val="20"/>
          <w:szCs w:val="20"/>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A5329" w:rsidRPr="00E74B15" w14:paraId="0C763B54" w14:textId="77777777" w:rsidTr="00C10697">
        <w:trPr>
          <w:trHeight w:val="20"/>
        </w:trPr>
        <w:tc>
          <w:tcPr>
            <w:tcW w:w="8897" w:type="dxa"/>
            <w:tcBorders>
              <w:top w:val="single" w:sz="4" w:space="0" w:color="auto"/>
              <w:left w:val="single" w:sz="4" w:space="0" w:color="auto"/>
              <w:bottom w:val="single" w:sz="4" w:space="0" w:color="auto"/>
              <w:right w:val="single" w:sz="4" w:space="0" w:color="auto"/>
            </w:tcBorders>
            <w:vAlign w:val="center"/>
          </w:tcPr>
          <w:p w14:paraId="2B003F16" w14:textId="2B848C43" w:rsidR="00995970" w:rsidRPr="00E74B15" w:rsidRDefault="00995970" w:rsidP="00B82A81">
            <w:pPr>
              <w:pBdr>
                <w:top w:val="nil"/>
                <w:left w:val="nil"/>
                <w:bottom w:val="nil"/>
                <w:right w:val="nil"/>
                <w:between w:val="nil"/>
              </w:pBdr>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sz w:val="20"/>
                <w:szCs w:val="20"/>
                <w:lang w:val="es-ES_tradnl"/>
              </w:rPr>
              <w:t xml:space="preserve">En términos de lo estipulado en los artículos 56 de la Ley de Adquisiciones, Enajenaciones, Arrendamientos, Prestación de Servicios y Administración de Bienes Muebles e Inmuebles del Estado de Oaxaca y 53 de su Reglamento, el </w:t>
            </w:r>
            <w:r w:rsidR="006933F7" w:rsidRPr="00E74B15">
              <w:rPr>
                <w:rFonts w:ascii="Montserrat" w:eastAsia="Arial" w:hAnsi="Montserrat" w:cstheme="minorHAnsi"/>
                <w:sz w:val="20"/>
                <w:szCs w:val="20"/>
                <w:lang w:val="es-ES_tradnl"/>
              </w:rPr>
              <w:t>Proveedor que resulte adjudicado</w:t>
            </w:r>
            <w:r w:rsidRPr="00E74B15">
              <w:rPr>
                <w:rFonts w:ascii="Montserrat" w:eastAsia="Arial" w:hAnsi="Montserrat" w:cstheme="minorHAnsi"/>
                <w:sz w:val="20"/>
                <w:szCs w:val="20"/>
                <w:lang w:val="es-ES_tradnl"/>
              </w:rPr>
              <w:t xml:space="preserve"> que celebre el Contrato con la Solicitante deberá presentar las siguientes garantías:</w:t>
            </w:r>
          </w:p>
          <w:p w14:paraId="450C49C8" w14:textId="77777777" w:rsidR="00995970" w:rsidRPr="00E74B15" w:rsidRDefault="00995970" w:rsidP="00B82A81">
            <w:pPr>
              <w:pBdr>
                <w:top w:val="nil"/>
                <w:left w:val="nil"/>
                <w:bottom w:val="nil"/>
                <w:right w:val="nil"/>
                <w:between w:val="nil"/>
              </w:pBdr>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b/>
                <w:sz w:val="20"/>
                <w:szCs w:val="20"/>
                <w:lang w:val="es-ES_tradnl"/>
              </w:rPr>
              <w:t>Garantía de Cumplimiento:</w:t>
            </w:r>
            <w:r w:rsidRPr="00E74B15">
              <w:rPr>
                <w:rFonts w:ascii="Montserrat" w:eastAsia="Arial" w:hAnsi="Montserrat" w:cstheme="minorHAnsi"/>
                <w:sz w:val="20"/>
                <w:szCs w:val="20"/>
                <w:lang w:val="es-ES_tradnl"/>
              </w:rPr>
              <w:t xml:space="preserve"> El Proveedor deberá garantizar todas y cada una de las obligaciones a su cargo derivadas del Contrato, equivalente al 10% (diez por ciento) del monto total adjudicado, considerando el Impuesto al Valor Agregado (I.V.A.); y</w:t>
            </w:r>
          </w:p>
          <w:p w14:paraId="62A154C4" w14:textId="77777777" w:rsidR="00995970" w:rsidRPr="00E74B15" w:rsidRDefault="00995970" w:rsidP="00B82A81">
            <w:pPr>
              <w:pBdr>
                <w:top w:val="nil"/>
                <w:left w:val="nil"/>
                <w:bottom w:val="nil"/>
                <w:right w:val="nil"/>
                <w:between w:val="nil"/>
              </w:pBdr>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sz w:val="20"/>
                <w:szCs w:val="20"/>
                <w:lang w:val="es-ES_tradnl"/>
              </w:rPr>
              <w:t>Las garantías deberán presentarse mediante póliza de fianza, cheque certificado o billete de depósito, y expedirse a favor de la Secretaría de Finanzas del Poder Ejecutivo del Estado. Dichas garantías deberán presentarse a más tardar dentro de los diez días naturales siguientes a la firma del Contrato, mediante un escrito firmado por el Proveedor dirigido a la Contratante, cumpliendo lo establecido en el artículo 126 del Reglamento de la Ley Estatal de Presupuesto y Responsabilidad Hacendaria.</w:t>
            </w:r>
          </w:p>
          <w:p w14:paraId="775BCBB7" w14:textId="77777777" w:rsidR="00995970" w:rsidRPr="00E74B15" w:rsidRDefault="00995970" w:rsidP="00B82A81">
            <w:pPr>
              <w:pBdr>
                <w:top w:val="nil"/>
                <w:left w:val="nil"/>
                <w:bottom w:val="nil"/>
                <w:right w:val="nil"/>
                <w:between w:val="nil"/>
              </w:pBdr>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sz w:val="20"/>
                <w:szCs w:val="20"/>
                <w:lang w:val="es-ES_tradnl"/>
              </w:rPr>
              <w:t>En caso de que el Proveedor presente póliza de fianza, deberá incluir dentro de su texto la siguiente leyenda: “La fianza continuará vigente en el caso de que se otorgue prórroga o espera al deudor, para el cumplimiento de las obligaciones que se afianzan, aun cuando hayan sido solicitadas y autorizadas extemporáneamente o inclusive cuando la prórroga o espera sea otorgada unilateralmente por la dependencia o entidad, y se haya comunicado al proveedor, por lo que la afianzadora manifiesta su consentimiento de acuerdo a la Ley que las rige”, e incluir la condición: “para cancelar esta fianza será requisito previo e indispensable la autorización expresa de la Secretaría de Finanzas del Poder Ejecutivo del Estado, a solicitud de la Dependencia o Entidad Contratante”.</w:t>
            </w:r>
          </w:p>
          <w:p w14:paraId="676E45BC" w14:textId="5FAE4731" w:rsidR="002F5CFF" w:rsidRPr="00E74B15" w:rsidRDefault="00995970" w:rsidP="00B82A81">
            <w:pPr>
              <w:pBdr>
                <w:top w:val="nil"/>
                <w:left w:val="nil"/>
                <w:bottom w:val="nil"/>
                <w:right w:val="nil"/>
                <w:between w:val="nil"/>
              </w:pBdr>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sz w:val="20"/>
                <w:szCs w:val="20"/>
                <w:lang w:val="es-ES_tradnl"/>
              </w:rPr>
              <w:t>La falta de presentación de la garantí</w:t>
            </w:r>
            <w:r w:rsidR="00C83EDD" w:rsidRPr="00E74B15">
              <w:rPr>
                <w:rFonts w:ascii="Montserrat" w:eastAsia="Arial" w:hAnsi="Montserrat" w:cstheme="minorHAnsi"/>
                <w:sz w:val="20"/>
                <w:szCs w:val="20"/>
                <w:lang w:val="es-ES_tradnl"/>
              </w:rPr>
              <w:t>a</w:t>
            </w:r>
            <w:r w:rsidRPr="00E74B15">
              <w:rPr>
                <w:rFonts w:ascii="Montserrat" w:eastAsia="Arial" w:hAnsi="Montserrat" w:cstheme="minorHAnsi"/>
                <w:sz w:val="20"/>
                <w:szCs w:val="20"/>
                <w:lang w:val="es-ES_tradnl"/>
              </w:rPr>
              <w:t xml:space="preserve"> será causa de rescisión del Contrato, de conformidad con lo establecido en el artículo 126 del Reglamento de la Ley Estatal de Presupuesto y Responsabilidad Hacendaria.</w:t>
            </w:r>
          </w:p>
        </w:tc>
      </w:tr>
    </w:tbl>
    <w:p w14:paraId="2ECECCEC" w14:textId="77777777" w:rsidR="00DA5329" w:rsidRPr="00E74B15" w:rsidRDefault="00DA5329" w:rsidP="00B82A81">
      <w:pPr>
        <w:spacing w:after="120" w:line="23" w:lineRule="atLeast"/>
        <w:jc w:val="both"/>
        <w:rPr>
          <w:rFonts w:ascii="Montserrat" w:hAnsi="Montserrat" w:cstheme="minorHAnsi"/>
          <w:b/>
          <w:sz w:val="20"/>
          <w:szCs w:val="20"/>
          <w:lang w:val="es-ES_tradnl"/>
        </w:rPr>
      </w:pPr>
    </w:p>
    <w:p w14:paraId="45635938" w14:textId="4236515E" w:rsidR="00C6239D" w:rsidRPr="00E74B15" w:rsidRDefault="00135394"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lastRenderedPageBreak/>
        <w:t>ANEXOS ADICIONALES Y DOCUMENTACIÓN COMPLEMENTARIA</w:t>
      </w:r>
      <w:r w:rsidR="0001221E" w:rsidRPr="00E74B15">
        <w:rPr>
          <w:rFonts w:ascii="Montserrat" w:hAnsi="Montserrat" w:cstheme="minorHAnsi"/>
          <w:b/>
          <w:sz w:val="20"/>
          <w:szCs w:val="20"/>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A5329" w:rsidRPr="00E74B15" w14:paraId="55675038" w14:textId="77777777" w:rsidTr="00C10697">
        <w:trPr>
          <w:trHeight w:val="20"/>
        </w:trPr>
        <w:tc>
          <w:tcPr>
            <w:tcW w:w="8897" w:type="dxa"/>
            <w:tcBorders>
              <w:top w:val="single" w:sz="4" w:space="0" w:color="auto"/>
              <w:left w:val="single" w:sz="4" w:space="0" w:color="auto"/>
              <w:bottom w:val="single" w:sz="4" w:space="0" w:color="auto"/>
              <w:right w:val="single" w:sz="4" w:space="0" w:color="auto"/>
            </w:tcBorders>
            <w:vAlign w:val="center"/>
          </w:tcPr>
          <w:p w14:paraId="4BFEA515" w14:textId="77777777" w:rsidR="00C82123" w:rsidRPr="00E74B15" w:rsidRDefault="00CB3EC3" w:rsidP="00B82A81">
            <w:pPr>
              <w:tabs>
                <w:tab w:val="left" w:pos="166"/>
              </w:tabs>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sz w:val="20"/>
                <w:szCs w:val="20"/>
                <w:lang w:val="es-ES_tradnl"/>
              </w:rPr>
              <w:t>Anexo I. Manual de Identidad Grafica del Gobierno del Estado de Oaxaca 2022-2028.</w:t>
            </w:r>
          </w:p>
          <w:p w14:paraId="5874EB37" w14:textId="2756F636" w:rsidR="00D82CE4" w:rsidRPr="00E74B15" w:rsidRDefault="008842F2" w:rsidP="00B82A81">
            <w:pPr>
              <w:tabs>
                <w:tab w:val="left" w:pos="166"/>
              </w:tabs>
              <w:spacing w:after="120" w:line="23" w:lineRule="atLeast"/>
              <w:jc w:val="both"/>
              <w:rPr>
                <w:rFonts w:ascii="Montserrat" w:eastAsia="Arial" w:hAnsi="Montserrat" w:cstheme="minorHAnsi"/>
                <w:sz w:val="20"/>
                <w:szCs w:val="20"/>
                <w:lang w:val="es-ES_tradnl"/>
              </w:rPr>
            </w:pPr>
            <w:r w:rsidRPr="00E74B15">
              <w:rPr>
                <w:rFonts w:ascii="Montserrat" w:eastAsia="Arial" w:hAnsi="Montserrat" w:cstheme="minorHAnsi"/>
                <w:sz w:val="20"/>
                <w:szCs w:val="20"/>
                <w:lang w:val="es-ES_tradnl"/>
              </w:rPr>
              <w:t xml:space="preserve">Anexo II. </w:t>
            </w:r>
            <w:r w:rsidR="008B156F" w:rsidRPr="00E74B15">
              <w:rPr>
                <w:rFonts w:ascii="Montserrat" w:eastAsia="Arial" w:hAnsi="Montserrat" w:cstheme="minorHAnsi"/>
                <w:sz w:val="20"/>
                <w:szCs w:val="20"/>
                <w:lang w:val="es-ES_tradnl"/>
              </w:rPr>
              <w:t>Modelo por áreas involucradas</w:t>
            </w:r>
          </w:p>
          <w:p w14:paraId="1DFBDEB2" w14:textId="77777777" w:rsidR="008B156F" w:rsidRPr="00E74B15" w:rsidRDefault="008B156F" w:rsidP="008B156F">
            <w:pPr>
              <w:tabs>
                <w:tab w:val="left" w:pos="166"/>
              </w:tabs>
              <w:spacing w:after="120" w:line="23" w:lineRule="atLeast"/>
              <w:rPr>
                <w:rFonts w:ascii="Montserrat" w:eastAsia="Arial" w:hAnsi="Montserrat" w:cstheme="minorHAnsi"/>
                <w:b/>
                <w:bCs/>
                <w:sz w:val="18"/>
                <w:szCs w:val="18"/>
                <w:lang w:val="es-ES_tradnl"/>
              </w:rPr>
            </w:pPr>
          </w:p>
          <w:p w14:paraId="2C4005E1" w14:textId="72BD99C7" w:rsidR="008B156F" w:rsidRPr="00E74B15" w:rsidRDefault="008B156F" w:rsidP="008B156F">
            <w:pPr>
              <w:tabs>
                <w:tab w:val="left" w:pos="166"/>
              </w:tabs>
              <w:spacing w:after="120" w:line="23" w:lineRule="atLeast"/>
              <w:rPr>
                <w:rFonts w:ascii="Montserrat" w:eastAsia="Arial" w:hAnsi="Montserrat" w:cstheme="minorHAnsi"/>
                <w:b/>
                <w:bCs/>
                <w:i/>
                <w:iCs/>
                <w:sz w:val="16"/>
                <w:szCs w:val="16"/>
                <w:lang w:val="es-ES_tradnl"/>
              </w:rPr>
            </w:pPr>
            <w:r w:rsidRPr="00E74B15">
              <w:rPr>
                <w:rFonts w:ascii="Montserrat" w:eastAsia="Arial" w:hAnsi="Montserrat" w:cstheme="minorHAnsi"/>
                <w:b/>
                <w:bCs/>
                <w:i/>
                <w:iCs/>
                <w:sz w:val="16"/>
                <w:szCs w:val="16"/>
                <w:lang w:val="es-ES_tradnl"/>
              </w:rPr>
              <w:t>Departamento de Registro y Control de Créditos</w:t>
            </w:r>
          </w:p>
          <w:p w14:paraId="3A2C69DE" w14:textId="52D3B2B4" w:rsidR="008B156F" w:rsidRPr="00E74B15" w:rsidRDefault="008B156F" w:rsidP="003B03D8">
            <w:pPr>
              <w:tabs>
                <w:tab w:val="left" w:pos="166"/>
              </w:tabs>
              <w:spacing w:after="120" w:line="23" w:lineRule="atLeast"/>
              <w:jc w:val="center"/>
              <w:rPr>
                <w:rFonts w:ascii="Montserrat" w:eastAsia="Arial" w:hAnsi="Montserrat" w:cstheme="minorHAnsi"/>
                <w:sz w:val="20"/>
                <w:szCs w:val="20"/>
                <w:lang w:val="es-ES_tradnl"/>
              </w:rPr>
            </w:pPr>
            <w:r w:rsidRPr="00E74B15">
              <w:rPr>
                <w:noProof/>
                <w:lang w:eastAsia="es-MX"/>
              </w:rPr>
              <w:drawing>
                <wp:inline distT="0" distB="0" distL="0" distR="0" wp14:anchorId="23E437AA" wp14:editId="183BDEAF">
                  <wp:extent cx="4319905" cy="1934835"/>
                  <wp:effectExtent l="19050" t="19050" r="23495" b="27940"/>
                  <wp:docPr id="1610842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2707" name=""/>
                          <pic:cNvPicPr/>
                        </pic:nvPicPr>
                        <pic:blipFill rotWithShape="1">
                          <a:blip r:embed="rId9" cstate="hqprint">
                            <a:grayscl/>
                            <a:extLst>
                              <a:ext uri="{28A0092B-C50C-407E-A947-70E740481C1C}">
                                <a14:useLocalDpi xmlns:a14="http://schemas.microsoft.com/office/drawing/2010/main"/>
                              </a:ext>
                            </a:extLst>
                          </a:blip>
                          <a:srcRect l="2821" t="17976" r="1031"/>
                          <a:stretch/>
                        </pic:blipFill>
                        <pic:spPr bwMode="auto">
                          <a:xfrm>
                            <a:off x="0" y="0"/>
                            <a:ext cx="4320000" cy="193487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4C6E57D" w14:textId="16147F66" w:rsidR="008B156F" w:rsidRPr="00E74B15" w:rsidRDefault="008B156F" w:rsidP="008B156F">
            <w:pPr>
              <w:tabs>
                <w:tab w:val="left" w:pos="166"/>
              </w:tabs>
              <w:spacing w:after="120" w:line="23" w:lineRule="atLeast"/>
              <w:rPr>
                <w:rFonts w:ascii="Montserrat" w:eastAsia="Arial" w:hAnsi="Montserrat" w:cstheme="minorHAnsi"/>
                <w:b/>
                <w:bCs/>
                <w:i/>
                <w:iCs/>
                <w:sz w:val="16"/>
                <w:szCs w:val="16"/>
                <w:lang w:val="es-ES_tradnl"/>
              </w:rPr>
            </w:pPr>
            <w:r w:rsidRPr="00E74B15">
              <w:rPr>
                <w:rFonts w:ascii="Montserrat" w:eastAsia="Arial" w:hAnsi="Montserrat" w:cstheme="minorHAnsi"/>
                <w:b/>
                <w:bCs/>
                <w:i/>
                <w:iCs/>
                <w:sz w:val="16"/>
                <w:szCs w:val="16"/>
                <w:lang w:val="es-ES_tradnl"/>
              </w:rPr>
              <w:t>Departamento de Seguimiento y Control de Créditos</w:t>
            </w:r>
          </w:p>
          <w:p w14:paraId="216FDBCF" w14:textId="4A54BFCC" w:rsidR="008B156F" w:rsidRPr="00E74B15" w:rsidRDefault="007902BD" w:rsidP="003B03D8">
            <w:pPr>
              <w:tabs>
                <w:tab w:val="left" w:pos="166"/>
              </w:tabs>
              <w:spacing w:after="120" w:line="23" w:lineRule="atLeast"/>
              <w:jc w:val="center"/>
              <w:rPr>
                <w:rFonts w:ascii="Montserrat" w:eastAsia="Arial" w:hAnsi="Montserrat" w:cstheme="minorHAnsi"/>
                <w:sz w:val="20"/>
                <w:szCs w:val="20"/>
                <w:lang w:val="es-ES_tradnl"/>
              </w:rPr>
            </w:pPr>
            <w:r w:rsidRPr="00E74B15">
              <w:rPr>
                <w:rFonts w:ascii="Montserrat" w:eastAsia="Arial" w:hAnsi="Montserrat" w:cstheme="minorHAnsi"/>
                <w:noProof/>
                <w:sz w:val="20"/>
                <w:szCs w:val="20"/>
                <w:lang w:eastAsia="es-MX"/>
              </w:rPr>
              <w:drawing>
                <wp:inline distT="0" distB="0" distL="0" distR="0" wp14:anchorId="0B8B0295" wp14:editId="5943F0D5">
                  <wp:extent cx="4647324" cy="1943974"/>
                  <wp:effectExtent l="19050" t="19050" r="20320" b="18415"/>
                  <wp:docPr id="482984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4650678" cy="1945377"/>
                          </a:xfrm>
                          <a:prstGeom prst="rect">
                            <a:avLst/>
                          </a:prstGeom>
                          <a:noFill/>
                          <a:ln>
                            <a:solidFill>
                              <a:schemeClr val="bg1">
                                <a:lumMod val="75000"/>
                              </a:schemeClr>
                            </a:solidFill>
                          </a:ln>
                        </pic:spPr>
                      </pic:pic>
                    </a:graphicData>
                  </a:graphic>
                </wp:inline>
              </w:drawing>
            </w:r>
          </w:p>
          <w:p w14:paraId="32814205" w14:textId="01C27A6D" w:rsidR="008B156F" w:rsidRPr="00E74B15" w:rsidRDefault="008B156F" w:rsidP="00B82A81">
            <w:pPr>
              <w:tabs>
                <w:tab w:val="left" w:pos="166"/>
              </w:tabs>
              <w:spacing w:after="120" w:line="23" w:lineRule="atLeast"/>
              <w:jc w:val="both"/>
              <w:rPr>
                <w:rFonts w:ascii="Montserrat" w:eastAsia="Arial" w:hAnsi="Montserrat" w:cstheme="minorHAnsi"/>
                <w:sz w:val="20"/>
                <w:szCs w:val="20"/>
                <w:lang w:val="es-ES_tradnl"/>
              </w:rPr>
            </w:pPr>
          </w:p>
          <w:p w14:paraId="78CE9960"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02C71F5C"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33AA29A5"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50496772"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7911ED4F"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40E5A403"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43A8F0E2"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5119D1E3"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1F5CB634"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5AE4D73D"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7092F63F" w14:textId="77777777" w:rsidR="007902BD" w:rsidRPr="00E74B15" w:rsidRDefault="007902BD" w:rsidP="00B82A81">
            <w:pPr>
              <w:tabs>
                <w:tab w:val="left" w:pos="166"/>
              </w:tabs>
              <w:spacing w:after="120" w:line="23" w:lineRule="atLeast"/>
              <w:jc w:val="both"/>
              <w:rPr>
                <w:rFonts w:ascii="Montserrat" w:eastAsia="Arial" w:hAnsi="Montserrat" w:cstheme="minorHAnsi"/>
                <w:sz w:val="20"/>
                <w:szCs w:val="20"/>
                <w:lang w:val="es-ES_tradnl"/>
              </w:rPr>
            </w:pPr>
          </w:p>
          <w:p w14:paraId="76048F8F" w14:textId="1A584560" w:rsidR="007902BD" w:rsidRPr="00E74B15" w:rsidRDefault="007902BD" w:rsidP="007902BD">
            <w:pPr>
              <w:tabs>
                <w:tab w:val="left" w:pos="166"/>
              </w:tabs>
              <w:spacing w:after="120" w:line="23" w:lineRule="atLeast"/>
              <w:rPr>
                <w:rFonts w:ascii="Montserrat" w:eastAsia="Arial" w:hAnsi="Montserrat" w:cstheme="minorHAnsi"/>
                <w:b/>
                <w:bCs/>
                <w:i/>
                <w:iCs/>
                <w:sz w:val="16"/>
                <w:szCs w:val="16"/>
                <w:lang w:val="es-ES_tradnl"/>
              </w:rPr>
            </w:pPr>
            <w:r w:rsidRPr="00E74B15">
              <w:rPr>
                <w:rFonts w:ascii="Montserrat" w:eastAsia="Arial" w:hAnsi="Montserrat" w:cstheme="minorHAnsi"/>
                <w:b/>
                <w:bCs/>
                <w:i/>
                <w:iCs/>
                <w:sz w:val="16"/>
                <w:szCs w:val="16"/>
                <w:lang w:val="es-ES_tradnl"/>
              </w:rPr>
              <w:t>Departamento de  Control y Ejecución de Créditos</w:t>
            </w:r>
          </w:p>
          <w:p w14:paraId="459EF5BD" w14:textId="562F8CC7" w:rsidR="008B156F" w:rsidRPr="00E74B15" w:rsidRDefault="007902BD" w:rsidP="003B03D8">
            <w:pPr>
              <w:tabs>
                <w:tab w:val="left" w:pos="166"/>
              </w:tabs>
              <w:spacing w:after="120" w:line="23" w:lineRule="atLeast"/>
              <w:jc w:val="center"/>
              <w:rPr>
                <w:rFonts w:ascii="Montserrat" w:eastAsia="Arial" w:hAnsi="Montserrat" w:cstheme="minorHAnsi"/>
                <w:sz w:val="20"/>
                <w:szCs w:val="20"/>
                <w:lang w:val="es-ES_tradnl"/>
              </w:rPr>
            </w:pPr>
            <w:r w:rsidRPr="00E74B15">
              <w:rPr>
                <w:noProof/>
                <w:lang w:eastAsia="es-MX"/>
              </w:rPr>
              <w:drawing>
                <wp:inline distT="0" distB="0" distL="0" distR="0" wp14:anchorId="79389C6F" wp14:editId="6DCCA28F">
                  <wp:extent cx="4320000" cy="2354238"/>
                  <wp:effectExtent l="19050" t="19050" r="23495" b="27305"/>
                  <wp:docPr id="114425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grayscl/>
                            <a:extLst>
                              <a:ext uri="{28A0092B-C50C-407E-A947-70E740481C1C}">
                                <a14:useLocalDpi xmlns:a14="http://schemas.microsoft.com/office/drawing/2010/main" val="0"/>
                              </a:ext>
                            </a:extLst>
                          </a:blip>
                          <a:srcRect l="1334" t="27633" r="63126" b="20117"/>
                          <a:stretch/>
                        </pic:blipFill>
                        <pic:spPr bwMode="auto">
                          <a:xfrm>
                            <a:off x="0" y="0"/>
                            <a:ext cx="4320000" cy="235423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71284BC" w14:textId="6D855BA6" w:rsidR="008B156F" w:rsidRPr="00E74B15" w:rsidRDefault="008B156F" w:rsidP="00B82A81">
            <w:pPr>
              <w:tabs>
                <w:tab w:val="left" w:pos="166"/>
              </w:tabs>
              <w:spacing w:after="120" w:line="23" w:lineRule="atLeast"/>
              <w:jc w:val="both"/>
              <w:rPr>
                <w:rFonts w:ascii="Montserrat" w:eastAsia="Arial" w:hAnsi="Montserrat" w:cstheme="minorHAnsi"/>
                <w:sz w:val="20"/>
                <w:szCs w:val="20"/>
                <w:lang w:val="es-ES_tradnl"/>
              </w:rPr>
            </w:pPr>
          </w:p>
          <w:p w14:paraId="4DB3E208" w14:textId="7E6A54EF" w:rsidR="007902BD" w:rsidRPr="00E74B15" w:rsidRDefault="007902BD" w:rsidP="007902BD">
            <w:pPr>
              <w:tabs>
                <w:tab w:val="left" w:pos="166"/>
              </w:tabs>
              <w:spacing w:after="120" w:line="23" w:lineRule="atLeast"/>
              <w:rPr>
                <w:rFonts w:ascii="Montserrat" w:eastAsia="Arial" w:hAnsi="Montserrat" w:cstheme="minorHAnsi"/>
                <w:b/>
                <w:bCs/>
                <w:i/>
                <w:iCs/>
                <w:sz w:val="16"/>
                <w:szCs w:val="16"/>
                <w:lang w:val="es-ES_tradnl"/>
              </w:rPr>
            </w:pPr>
            <w:r w:rsidRPr="00E74B15">
              <w:rPr>
                <w:rFonts w:ascii="Montserrat" w:eastAsia="Arial" w:hAnsi="Montserrat" w:cstheme="minorHAnsi"/>
                <w:b/>
                <w:bCs/>
                <w:i/>
                <w:iCs/>
                <w:sz w:val="16"/>
                <w:szCs w:val="16"/>
                <w:lang w:val="es-ES_tradnl"/>
              </w:rPr>
              <w:t>Departamento del Centro de Verificación Documental</w:t>
            </w:r>
          </w:p>
          <w:p w14:paraId="09324995" w14:textId="7168DAFC" w:rsidR="007902BD" w:rsidRPr="00E74B15" w:rsidRDefault="003B03D8" w:rsidP="009B3C17">
            <w:pPr>
              <w:tabs>
                <w:tab w:val="left" w:pos="166"/>
              </w:tabs>
              <w:spacing w:after="120" w:line="23" w:lineRule="atLeast"/>
              <w:jc w:val="center"/>
              <w:rPr>
                <w:rFonts w:ascii="Montserrat" w:eastAsia="Arial" w:hAnsi="Montserrat" w:cstheme="minorHAnsi"/>
                <w:sz w:val="20"/>
                <w:szCs w:val="20"/>
                <w:lang w:val="es-ES_tradnl"/>
              </w:rPr>
            </w:pPr>
            <w:r w:rsidRPr="00E74B15">
              <w:rPr>
                <w:noProof/>
                <w:lang w:eastAsia="es-MX"/>
              </w:rPr>
              <w:drawing>
                <wp:inline distT="0" distB="0" distL="0" distR="0" wp14:anchorId="053D959C" wp14:editId="20E3CA54">
                  <wp:extent cx="4679950" cy="2669540"/>
                  <wp:effectExtent l="19050" t="19050" r="25400" b="16510"/>
                  <wp:docPr id="1987921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21636" name=""/>
                          <pic:cNvPicPr/>
                        </pic:nvPicPr>
                        <pic:blipFill rotWithShape="1">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t="11701"/>
                          <a:stretch/>
                        </pic:blipFill>
                        <pic:spPr bwMode="auto">
                          <a:xfrm>
                            <a:off x="0" y="0"/>
                            <a:ext cx="4679950" cy="266954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629E80" w14:textId="0A4D0CE4" w:rsidR="008B156F" w:rsidRPr="00E74B15" w:rsidRDefault="008B156F" w:rsidP="00B82A81">
            <w:pPr>
              <w:tabs>
                <w:tab w:val="left" w:pos="166"/>
              </w:tabs>
              <w:spacing w:after="120" w:line="23" w:lineRule="atLeast"/>
              <w:jc w:val="both"/>
              <w:rPr>
                <w:rFonts w:ascii="Montserrat" w:eastAsia="Arial" w:hAnsi="Montserrat" w:cstheme="minorHAnsi"/>
                <w:sz w:val="20"/>
                <w:szCs w:val="20"/>
                <w:lang w:val="es-ES_tradnl"/>
              </w:rPr>
            </w:pPr>
          </w:p>
        </w:tc>
      </w:tr>
    </w:tbl>
    <w:p w14:paraId="707D10DA" w14:textId="5262FECC" w:rsidR="00C74932" w:rsidRPr="00E74B15" w:rsidRDefault="00C74932" w:rsidP="00B82A81">
      <w:pPr>
        <w:spacing w:after="120" w:line="23" w:lineRule="atLeast"/>
        <w:jc w:val="both"/>
        <w:rPr>
          <w:rFonts w:ascii="Montserrat" w:eastAsia="Arial" w:hAnsi="Montserrat" w:cstheme="minorHAnsi"/>
          <w:sz w:val="20"/>
          <w:szCs w:val="20"/>
          <w:lang w:val="es-ES_tradnl"/>
        </w:rPr>
      </w:pPr>
    </w:p>
    <w:p w14:paraId="4A786316" w14:textId="65953F62" w:rsidR="00922101" w:rsidRPr="00E74B15" w:rsidRDefault="00922101"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REQUISITOS TÉCNICOS Y FORMA DE ACREDITARLO.</w:t>
      </w:r>
    </w:p>
    <w:tbl>
      <w:tblPr>
        <w:tblStyle w:val="Tablaconcuadrcula"/>
        <w:tblW w:w="0" w:type="auto"/>
        <w:tblLook w:val="04A0" w:firstRow="1" w:lastRow="0" w:firstColumn="1" w:lastColumn="0" w:noHBand="0" w:noVBand="1"/>
      </w:tblPr>
      <w:tblGrid>
        <w:gridCol w:w="8828"/>
      </w:tblGrid>
      <w:tr w:rsidR="00922101" w:rsidRPr="00E74B15" w14:paraId="2DE2EFDE" w14:textId="77777777" w:rsidTr="00922101">
        <w:tc>
          <w:tcPr>
            <w:tcW w:w="8828"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922101" w:rsidRPr="00E74B15" w14:paraId="49F734B0" w14:textId="77777777" w:rsidTr="00CB3EC3">
              <w:tc>
                <w:tcPr>
                  <w:tcW w:w="8978" w:type="dxa"/>
                </w:tcPr>
                <w:p w14:paraId="28CED7F6" w14:textId="2D575D8F" w:rsidR="004B4860" w:rsidRPr="00E74B15" w:rsidRDefault="00534EA6" w:rsidP="006243EF">
                  <w:pPr>
                    <w:pStyle w:val="Prrafodelista"/>
                    <w:numPr>
                      <w:ilvl w:val="0"/>
                      <w:numId w:val="5"/>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Carta bajo protesta de decir verdad, en hoja membretada del proveedor, firmada por el representante legal o persona facultada para ello, dirigida al titular de la Secretaría de Finanzas, en la que manifieste que, </w:t>
                  </w:r>
                  <w:r w:rsidR="004B4860" w:rsidRPr="00E74B15">
                    <w:rPr>
                      <w:rFonts w:ascii="Montserrat" w:hAnsi="Montserrat" w:cstheme="minorHAnsi"/>
                      <w:color w:val="000000" w:themeColor="text1"/>
                      <w:sz w:val="20"/>
                      <w:szCs w:val="20"/>
                    </w:rPr>
                    <w:t xml:space="preserve">cuenta con los recursos </w:t>
                  </w:r>
                  <w:r w:rsidR="004B4860" w:rsidRPr="00E74B15">
                    <w:rPr>
                      <w:rFonts w:ascii="Montserrat" w:hAnsi="Montserrat" w:cstheme="minorHAnsi"/>
                      <w:color w:val="000000" w:themeColor="text1"/>
                      <w:sz w:val="20"/>
                      <w:szCs w:val="20"/>
                    </w:rPr>
                    <w:lastRenderedPageBreak/>
                    <w:t>humanos, técnicos y materiales necesarios para la correcta ejecución del servicio requerido.</w:t>
                  </w:r>
                </w:p>
                <w:p w14:paraId="2BB65B49" w14:textId="510E014A" w:rsidR="004B4860" w:rsidRPr="00E74B15" w:rsidRDefault="00534EA6" w:rsidP="006243EF">
                  <w:pPr>
                    <w:pStyle w:val="Prrafodelista"/>
                    <w:numPr>
                      <w:ilvl w:val="0"/>
                      <w:numId w:val="5"/>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Carta bajo protesta de decir verdad, en hoja membretada del proveedor, firmada por el representante legal o persona facultada para ello, dirigida al titular de la Secretaría de Finanzas, en la que manifieste que, </w:t>
                  </w:r>
                  <w:r w:rsidR="004B4860" w:rsidRPr="00E74B15">
                    <w:rPr>
                      <w:rFonts w:ascii="Montserrat" w:hAnsi="Montserrat" w:cstheme="minorHAnsi"/>
                      <w:color w:val="000000" w:themeColor="text1"/>
                      <w:sz w:val="20"/>
                      <w:szCs w:val="20"/>
                    </w:rPr>
                    <w:t xml:space="preserve"> el personal que ocupe para la ejecución del servicio, mantendrá su relación laboral y estará bajo </w:t>
                  </w:r>
                  <w:r w:rsidRPr="00E74B15">
                    <w:rPr>
                      <w:rFonts w:ascii="Montserrat" w:hAnsi="Montserrat" w:cstheme="minorHAnsi"/>
                      <w:color w:val="000000" w:themeColor="text1"/>
                      <w:sz w:val="20"/>
                      <w:szCs w:val="20"/>
                    </w:rPr>
                    <w:t>su</w:t>
                  </w:r>
                  <w:r w:rsidR="004B4860" w:rsidRPr="00E74B15">
                    <w:rPr>
                      <w:rFonts w:ascii="Montserrat" w:hAnsi="Montserrat" w:cstheme="minorHAnsi"/>
                      <w:color w:val="000000" w:themeColor="text1"/>
                      <w:sz w:val="20"/>
                      <w:szCs w:val="20"/>
                    </w:rPr>
                    <w:t xml:space="preserve"> dirección y dependencia, por lo que no se crearán relaciones de carácter laboral con la Secretaría de Finanzas del Poder Ejecutivo del Estado; en este sentido asumirá la completa responsabilidad respecto de las obligaciones derivadas de las disposiciones legales y ordenamientos en materia laboral, seguridad social y fiscal, respecto del personal que emplee para la realización de los trabajos concernientes al cumplimiento de la contratación </w:t>
                  </w:r>
                  <w:r w:rsidR="001D3CBB" w:rsidRPr="00E74B15">
                    <w:rPr>
                      <w:rFonts w:ascii="Montserrat" w:hAnsi="Montserrat" w:cstheme="minorHAnsi"/>
                      <w:color w:val="000000" w:themeColor="text1"/>
                      <w:sz w:val="20"/>
                      <w:szCs w:val="20"/>
                    </w:rPr>
                    <w:t>requerida</w:t>
                  </w:r>
                  <w:r w:rsidR="004B4860" w:rsidRPr="00E74B15">
                    <w:rPr>
                      <w:rFonts w:ascii="Montserrat" w:hAnsi="Montserrat" w:cstheme="minorHAnsi"/>
                      <w:color w:val="000000" w:themeColor="text1"/>
                      <w:sz w:val="20"/>
                      <w:szCs w:val="20"/>
                    </w:rPr>
                    <w:t xml:space="preserve">. </w:t>
                  </w:r>
                </w:p>
                <w:p w14:paraId="04A3F61D" w14:textId="76155870" w:rsidR="004B4860" w:rsidRPr="00E74B15" w:rsidRDefault="00534EA6" w:rsidP="006243EF">
                  <w:pPr>
                    <w:pStyle w:val="Prrafodelista"/>
                    <w:numPr>
                      <w:ilvl w:val="0"/>
                      <w:numId w:val="5"/>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Carta bajo protesta de decir verdad, en hoja membretada del proveedor, firmada por el representante legal o persona facultada para ello, dirigida al titular de la Secretaría de Finanzas, en la que manifieste que,</w:t>
                  </w:r>
                  <w:r w:rsidR="004B4860" w:rsidRPr="00E74B15">
                    <w:rPr>
                      <w:rFonts w:ascii="Montserrat" w:hAnsi="Montserrat" w:cstheme="minorHAnsi"/>
                      <w:color w:val="000000" w:themeColor="text1"/>
                      <w:sz w:val="20"/>
                      <w:szCs w:val="20"/>
                    </w:rPr>
                    <w:t xml:space="preserve"> la información a la que</w:t>
                  </w:r>
                  <w:r w:rsidR="00A22C86" w:rsidRPr="00E74B15">
                    <w:rPr>
                      <w:rFonts w:ascii="Montserrat" w:hAnsi="Montserrat" w:cstheme="minorHAnsi"/>
                      <w:color w:val="000000" w:themeColor="text1"/>
                      <w:sz w:val="20"/>
                      <w:szCs w:val="20"/>
                    </w:rPr>
                    <w:t xml:space="preserve"> tenga acceso con motivo de la </w:t>
                  </w:r>
                  <w:r w:rsidR="004B4860" w:rsidRPr="00E74B15">
                    <w:rPr>
                      <w:rFonts w:ascii="Montserrat" w:hAnsi="Montserrat" w:cstheme="minorHAnsi"/>
                      <w:color w:val="000000" w:themeColor="text1"/>
                      <w:sz w:val="20"/>
                      <w:szCs w:val="20"/>
                    </w:rPr>
                    <w:t>contratación</w:t>
                  </w:r>
                  <w:r w:rsidR="001D3CBB" w:rsidRPr="00E74B15">
                    <w:rPr>
                      <w:rFonts w:ascii="Montserrat" w:hAnsi="Montserrat" w:cstheme="minorHAnsi"/>
                      <w:color w:val="000000" w:themeColor="text1"/>
                      <w:sz w:val="20"/>
                      <w:szCs w:val="20"/>
                    </w:rPr>
                    <w:t xml:space="preserve"> requerida</w:t>
                  </w:r>
                  <w:r w:rsidR="004B4860" w:rsidRPr="00E74B15">
                    <w:rPr>
                      <w:rFonts w:ascii="Montserrat" w:hAnsi="Montserrat" w:cstheme="minorHAnsi"/>
                      <w:color w:val="000000" w:themeColor="text1"/>
                      <w:sz w:val="20"/>
                      <w:szCs w:val="20"/>
                    </w:rPr>
                    <w:t xml:space="preserve">, sólo </w:t>
                  </w:r>
                  <w:r w:rsidR="001D3CBB" w:rsidRPr="00E74B15">
                    <w:rPr>
                      <w:rFonts w:ascii="Montserrat" w:hAnsi="Montserrat" w:cstheme="minorHAnsi"/>
                      <w:color w:val="000000" w:themeColor="text1"/>
                      <w:sz w:val="20"/>
                      <w:szCs w:val="20"/>
                    </w:rPr>
                    <w:t>será</w:t>
                  </w:r>
                  <w:r w:rsidR="004B4860" w:rsidRPr="00E74B15">
                    <w:rPr>
                      <w:rFonts w:ascii="Montserrat" w:hAnsi="Montserrat" w:cstheme="minorHAnsi"/>
                      <w:color w:val="000000" w:themeColor="text1"/>
                      <w:sz w:val="20"/>
                      <w:szCs w:val="20"/>
                    </w:rPr>
                    <w:t xml:space="preserve"> utilizada para el desarrollo del servicio requerido, para lo cual aplicará medidas de seguridad razonables para evitar divulgación, fuga o uso no autorizado de información confidencial.</w:t>
                  </w:r>
                </w:p>
                <w:p w14:paraId="21255B41" w14:textId="40E546CC" w:rsidR="004B4860" w:rsidRPr="00E74B15" w:rsidRDefault="00534EA6" w:rsidP="006243EF">
                  <w:pPr>
                    <w:pStyle w:val="Prrafodelista"/>
                    <w:numPr>
                      <w:ilvl w:val="0"/>
                      <w:numId w:val="5"/>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Carta bajo protesta de decir verdad, en hoja membretada del proveedor, firmada por el representante legal o persona facultada para ello, dirigida al titular de la Secretaría de Finanzas, en la que manifieste que, </w:t>
                  </w:r>
                  <w:r w:rsidR="004B4860" w:rsidRPr="00E74B15">
                    <w:rPr>
                      <w:rFonts w:ascii="Montserrat" w:hAnsi="Montserrat" w:cstheme="minorHAnsi"/>
                      <w:color w:val="000000" w:themeColor="text1"/>
                      <w:sz w:val="20"/>
                      <w:szCs w:val="20"/>
                    </w:rPr>
                    <w:t>no suministrará información alguna relativa a la contratación, en cualquier forma, como pudiera ser en publicidad o artículos técnicos a menos que cuente con la autorización escrita de la Secretaría de Finanzas del Poder Ejecutivo del Estado.</w:t>
                  </w:r>
                </w:p>
                <w:p w14:paraId="312A803D" w14:textId="36D9D108" w:rsidR="004B4860" w:rsidRPr="00E74B15" w:rsidRDefault="00534EA6" w:rsidP="006243EF">
                  <w:pPr>
                    <w:pStyle w:val="Sinespaciado"/>
                    <w:numPr>
                      <w:ilvl w:val="0"/>
                      <w:numId w:val="5"/>
                    </w:num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Carta bajo protesta de decir verdad, en hoja membretada del proveedor, firmada por el representante legal o persona facultada para ello, dirigida al titular de la Secretaría de Finanzas, en la que manifieste que, </w:t>
                  </w:r>
                  <w:r w:rsidR="004B4860" w:rsidRPr="00E74B15">
                    <w:rPr>
                      <w:rFonts w:ascii="Montserrat" w:hAnsi="Montserrat" w:cstheme="minorHAnsi"/>
                      <w:color w:val="000000" w:themeColor="text1"/>
                      <w:sz w:val="20"/>
                      <w:szCs w:val="20"/>
                    </w:rPr>
                    <w:t>cederá a favor de la Secretaría de Finanzas del Poder Ejecutivo del Estado, toda la documentación derivada de la contratación requerida, que desarrolle la titularidad de derechos a su favor.</w:t>
                  </w:r>
                </w:p>
                <w:p w14:paraId="322FA2B3" w14:textId="10E9D025" w:rsidR="00534EA6" w:rsidRPr="00E74B15" w:rsidRDefault="00534EA6" w:rsidP="006243EF">
                  <w:pPr>
                    <w:pStyle w:val="Prrafodelista"/>
                    <w:numPr>
                      <w:ilvl w:val="0"/>
                      <w:numId w:val="5"/>
                    </w:numPr>
                    <w:spacing w:after="120" w:line="23" w:lineRule="atLeast"/>
                    <w:contextualSpacing w:val="0"/>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Carta bajo protesta de decir verdad, en hoja membretada del proveedor, firmada por el representante legal o persona facultada para ello, dirigida al titular de la Secretaría de Finanzas, en la que manifieste que, los derechos de autor u otros derechos exclusivos, que se deriven del servicio </w:t>
                  </w:r>
                  <w:r w:rsidR="001D3CBB" w:rsidRPr="00E74B15">
                    <w:rPr>
                      <w:rFonts w:ascii="Montserrat" w:hAnsi="Montserrat" w:cstheme="minorHAnsi"/>
                      <w:color w:val="000000" w:themeColor="text1"/>
                      <w:sz w:val="20"/>
                      <w:szCs w:val="20"/>
                    </w:rPr>
                    <w:t>requerid</w:t>
                  </w:r>
                  <w:r w:rsidRPr="00E74B15">
                    <w:rPr>
                      <w:rFonts w:ascii="Montserrat" w:hAnsi="Montserrat" w:cstheme="minorHAnsi"/>
                      <w:color w:val="000000" w:themeColor="text1"/>
                      <w:sz w:val="20"/>
                      <w:szCs w:val="20"/>
                    </w:rPr>
                    <w:t>o, invariablemente se constituirán a favor de la Secretaría de Finanzas del Poder Ejecutivo del Estado.</w:t>
                  </w:r>
                </w:p>
                <w:p w14:paraId="38B58D97" w14:textId="56FEB5D6" w:rsidR="00B84515" w:rsidRPr="00E74B15" w:rsidRDefault="00534EA6" w:rsidP="006243EF">
                  <w:pPr>
                    <w:pStyle w:val="Sinespaciado"/>
                    <w:numPr>
                      <w:ilvl w:val="0"/>
                      <w:numId w:val="5"/>
                    </w:num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Carta bajo protesta de decir verdad, en hoja membretada del proveedor, firmada por el representante legal o persona facultada para ello, dirigida al titular de la Secretaría de Finanzas, en la que manifieste que, </w:t>
                  </w:r>
                  <w:r w:rsidR="00B84515" w:rsidRPr="00E74B15">
                    <w:rPr>
                      <w:rFonts w:ascii="Montserrat" w:hAnsi="Montserrat" w:cstheme="minorHAnsi"/>
                      <w:color w:val="000000" w:themeColor="text1"/>
                      <w:sz w:val="20"/>
                      <w:szCs w:val="20"/>
                    </w:rPr>
                    <w:t>proporcionará el soporte técnico de conformidad con lo requerido en el punto 7 de especificaciones técnicas.</w:t>
                  </w:r>
                </w:p>
                <w:p w14:paraId="4B279E78" w14:textId="624CA5B1" w:rsidR="00922101" w:rsidRPr="00E74B15" w:rsidRDefault="00534EA6" w:rsidP="006243EF">
                  <w:pPr>
                    <w:pStyle w:val="Sinespaciado"/>
                    <w:numPr>
                      <w:ilvl w:val="0"/>
                      <w:numId w:val="5"/>
                    </w:num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 xml:space="preserve">Carta bajo protesta de decir verdad, en hoja membretada del proveedor, firmada por el representante legal o persona facultada para ello, dirigida al titular de la Secretaría de Finanzas, en la que manifieste que, </w:t>
                  </w:r>
                  <w:r w:rsidR="00B84515" w:rsidRPr="00E74B15">
                    <w:rPr>
                      <w:rFonts w:ascii="Montserrat" w:hAnsi="Montserrat" w:cstheme="minorHAnsi"/>
                      <w:color w:val="000000" w:themeColor="text1"/>
                      <w:sz w:val="20"/>
                      <w:szCs w:val="20"/>
                    </w:rPr>
                    <w:t>proporcionará la capacitación de conformidad con lo requerido en el punto 9 de especificaciones técnicas.</w:t>
                  </w:r>
                </w:p>
              </w:tc>
            </w:tr>
          </w:tbl>
          <w:p w14:paraId="2BAD2EA3" w14:textId="77777777" w:rsidR="00922101" w:rsidRPr="00E74B15" w:rsidRDefault="00922101" w:rsidP="00B82A81">
            <w:pPr>
              <w:spacing w:after="120" w:line="23" w:lineRule="atLeast"/>
              <w:rPr>
                <w:rFonts w:ascii="Montserrat" w:hAnsi="Montserrat" w:cstheme="minorHAnsi"/>
                <w:sz w:val="20"/>
                <w:szCs w:val="20"/>
              </w:rPr>
            </w:pPr>
          </w:p>
        </w:tc>
      </w:tr>
    </w:tbl>
    <w:p w14:paraId="1E46F33A" w14:textId="77777777" w:rsidR="00C74932" w:rsidRPr="00E74B15" w:rsidRDefault="00C74932" w:rsidP="00B82A81">
      <w:pPr>
        <w:spacing w:after="120" w:line="23" w:lineRule="atLeast"/>
        <w:jc w:val="both"/>
        <w:rPr>
          <w:rFonts w:ascii="Montserrat" w:hAnsi="Montserrat" w:cstheme="minorHAnsi"/>
          <w:b/>
          <w:sz w:val="20"/>
          <w:szCs w:val="20"/>
          <w:lang w:val="es-ES_tradnl"/>
        </w:rPr>
      </w:pPr>
    </w:p>
    <w:p w14:paraId="06A521B6" w14:textId="77777777" w:rsidR="00D149A4" w:rsidRPr="00E74B15" w:rsidRDefault="00D149A4"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lastRenderedPageBreak/>
        <w:t>CRITERIO ESPECÍFICO DE EVALUACIÓN.</w:t>
      </w:r>
    </w:p>
    <w:tbl>
      <w:tblPr>
        <w:tblStyle w:val="Tablaconcuadrcula"/>
        <w:tblW w:w="0" w:type="auto"/>
        <w:tblLook w:val="04A0" w:firstRow="1" w:lastRow="0" w:firstColumn="1" w:lastColumn="0" w:noHBand="0" w:noVBand="1"/>
      </w:tblPr>
      <w:tblGrid>
        <w:gridCol w:w="8828"/>
      </w:tblGrid>
      <w:tr w:rsidR="002B0EF0" w:rsidRPr="00E74B15" w14:paraId="6841154C" w14:textId="77777777" w:rsidTr="002B0EF0">
        <w:tc>
          <w:tcPr>
            <w:tcW w:w="8828" w:type="dxa"/>
          </w:tcPr>
          <w:p w14:paraId="38F9F537" w14:textId="041C3C4D" w:rsidR="002B0EF0" w:rsidRPr="00E74B15" w:rsidRDefault="001D3CBB" w:rsidP="00B82A81">
            <w:pPr>
              <w:pBdr>
                <w:top w:val="nil"/>
                <w:left w:val="nil"/>
                <w:bottom w:val="nil"/>
                <w:right w:val="nil"/>
                <w:between w:val="nil"/>
              </w:pBd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Binario.</w:t>
            </w:r>
          </w:p>
        </w:tc>
      </w:tr>
    </w:tbl>
    <w:p w14:paraId="2CEFD576" w14:textId="77777777" w:rsidR="002B0EF0" w:rsidRPr="00E74B15" w:rsidRDefault="002B0EF0" w:rsidP="00B82A81">
      <w:pPr>
        <w:pStyle w:val="Prrafodelista"/>
        <w:spacing w:after="120" w:line="23" w:lineRule="atLeast"/>
        <w:ind w:left="284"/>
        <w:contextualSpacing w:val="0"/>
        <w:jc w:val="both"/>
        <w:rPr>
          <w:rFonts w:ascii="Montserrat" w:hAnsi="Montserrat" w:cstheme="minorHAnsi"/>
          <w:b/>
          <w:sz w:val="20"/>
          <w:szCs w:val="20"/>
          <w:lang w:val="es-ES_tradnl"/>
        </w:rPr>
      </w:pPr>
    </w:p>
    <w:p w14:paraId="0103DC73" w14:textId="77777777" w:rsidR="00D149A4" w:rsidRPr="00E74B15" w:rsidRDefault="00D149A4"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CRITERIO ESPECÍFICO DE ADJUDICACIÓN.</w:t>
      </w:r>
    </w:p>
    <w:tbl>
      <w:tblPr>
        <w:tblStyle w:val="Tablaconcuadrcula"/>
        <w:tblW w:w="0" w:type="auto"/>
        <w:tblLook w:val="04A0" w:firstRow="1" w:lastRow="0" w:firstColumn="1" w:lastColumn="0" w:noHBand="0" w:noVBand="1"/>
      </w:tblPr>
      <w:tblGrid>
        <w:gridCol w:w="8828"/>
      </w:tblGrid>
      <w:tr w:rsidR="002B0EF0" w:rsidRPr="00E74B15" w14:paraId="01E06000" w14:textId="77777777" w:rsidTr="00111DBC">
        <w:tc>
          <w:tcPr>
            <w:tcW w:w="8828" w:type="dxa"/>
          </w:tcPr>
          <w:p w14:paraId="410F453F" w14:textId="05B4C26A" w:rsidR="002B0EF0" w:rsidRPr="00E74B15" w:rsidRDefault="00780269" w:rsidP="00B82A81">
            <w:p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Por partida.</w:t>
            </w:r>
          </w:p>
        </w:tc>
      </w:tr>
    </w:tbl>
    <w:p w14:paraId="07DCC931" w14:textId="77777777" w:rsidR="002B0EF0" w:rsidRPr="00E74B15" w:rsidRDefault="002B0EF0" w:rsidP="00B82A81">
      <w:pPr>
        <w:pStyle w:val="Prrafodelista"/>
        <w:spacing w:after="120" w:line="23" w:lineRule="atLeast"/>
        <w:ind w:left="284"/>
        <w:contextualSpacing w:val="0"/>
        <w:jc w:val="both"/>
        <w:rPr>
          <w:rFonts w:ascii="Montserrat" w:hAnsi="Montserrat" w:cstheme="minorHAnsi"/>
          <w:b/>
          <w:sz w:val="20"/>
          <w:szCs w:val="20"/>
          <w:lang w:val="es-ES_tradnl"/>
        </w:rPr>
      </w:pPr>
    </w:p>
    <w:p w14:paraId="3E039189" w14:textId="77777777" w:rsidR="00D149A4" w:rsidRPr="00E74B15" w:rsidRDefault="00D149A4" w:rsidP="00187224">
      <w:pPr>
        <w:pStyle w:val="Prrafodelista"/>
        <w:numPr>
          <w:ilvl w:val="0"/>
          <w:numId w:val="1"/>
        </w:numPr>
        <w:spacing w:after="120" w:line="23" w:lineRule="atLeast"/>
        <w:contextualSpacing w:val="0"/>
        <w:jc w:val="both"/>
        <w:rPr>
          <w:rFonts w:ascii="Montserrat" w:hAnsi="Montserrat" w:cstheme="minorHAnsi"/>
          <w:b/>
          <w:sz w:val="20"/>
          <w:szCs w:val="20"/>
          <w:lang w:val="es-ES_tradnl"/>
        </w:rPr>
      </w:pPr>
      <w:r w:rsidRPr="00E74B15">
        <w:rPr>
          <w:rFonts w:ascii="Montserrat" w:hAnsi="Montserrat" w:cstheme="minorHAnsi"/>
          <w:b/>
          <w:sz w:val="20"/>
          <w:szCs w:val="20"/>
          <w:lang w:val="es-ES_tradnl"/>
        </w:rPr>
        <w:t>CAUSAS DE DESECHAMIENTO DE LAS PROPUESTAS.</w:t>
      </w:r>
    </w:p>
    <w:tbl>
      <w:tblPr>
        <w:tblStyle w:val="Tablaconcuadrcula"/>
        <w:tblW w:w="0" w:type="auto"/>
        <w:tblLook w:val="04A0" w:firstRow="1" w:lastRow="0" w:firstColumn="1" w:lastColumn="0" w:noHBand="0" w:noVBand="1"/>
      </w:tblPr>
      <w:tblGrid>
        <w:gridCol w:w="8828"/>
      </w:tblGrid>
      <w:tr w:rsidR="002B0EF0" w:rsidRPr="00E74B15" w14:paraId="229CC2F2" w14:textId="77777777" w:rsidTr="00111DBC">
        <w:tc>
          <w:tcPr>
            <w:tcW w:w="8828" w:type="dxa"/>
          </w:tcPr>
          <w:p w14:paraId="421B0BB4" w14:textId="10BD27CA" w:rsidR="002B0EF0" w:rsidRPr="00E74B15" w:rsidRDefault="002B0EF0" w:rsidP="00B82A81">
            <w:pPr>
              <w:spacing w:after="120" w:line="23" w:lineRule="atLeast"/>
              <w:jc w:val="both"/>
              <w:rPr>
                <w:rFonts w:ascii="Montserrat" w:hAnsi="Montserrat" w:cstheme="minorHAnsi"/>
                <w:color w:val="000000" w:themeColor="text1"/>
                <w:sz w:val="20"/>
                <w:szCs w:val="20"/>
              </w:rPr>
            </w:pPr>
            <w:r w:rsidRPr="00E74B15">
              <w:rPr>
                <w:rFonts w:ascii="Montserrat" w:hAnsi="Montserrat" w:cstheme="minorHAnsi"/>
                <w:color w:val="000000" w:themeColor="text1"/>
                <w:sz w:val="20"/>
                <w:szCs w:val="20"/>
              </w:rPr>
              <w:t>El incumplimiento de cualquiera de los requisitos establecidos en las presentes especificaciones técnicas y lo que se establezca en las bases de la licitación</w:t>
            </w:r>
            <w:r w:rsidR="00572A69" w:rsidRPr="00E74B15">
              <w:rPr>
                <w:rFonts w:ascii="Montserrat" w:hAnsi="Montserrat" w:cstheme="minorHAnsi"/>
                <w:color w:val="000000" w:themeColor="text1"/>
                <w:sz w:val="20"/>
                <w:szCs w:val="20"/>
              </w:rPr>
              <w:t xml:space="preserve"> </w:t>
            </w:r>
            <w:r w:rsidRPr="00E74B15">
              <w:rPr>
                <w:rFonts w:ascii="Montserrat" w:hAnsi="Montserrat" w:cstheme="minorHAnsi"/>
                <w:color w:val="000000" w:themeColor="text1"/>
                <w:sz w:val="20"/>
                <w:szCs w:val="20"/>
              </w:rPr>
              <w:t>será causa de desechamiento</w:t>
            </w:r>
            <w:r w:rsidR="00572A69" w:rsidRPr="00E74B15">
              <w:rPr>
                <w:rFonts w:ascii="Montserrat" w:hAnsi="Montserrat" w:cstheme="minorHAnsi"/>
                <w:color w:val="000000" w:themeColor="text1"/>
                <w:sz w:val="20"/>
                <w:szCs w:val="20"/>
              </w:rPr>
              <w:t xml:space="preserve">, </w:t>
            </w:r>
            <w:r w:rsidRPr="00E74B15">
              <w:rPr>
                <w:rFonts w:ascii="Montserrat" w:hAnsi="Montserrat" w:cstheme="minorHAnsi"/>
                <w:color w:val="000000" w:themeColor="text1"/>
                <w:sz w:val="20"/>
                <w:szCs w:val="20"/>
              </w:rPr>
              <w:t>siempre y cuando afecte la solvencia de las propuestas.</w:t>
            </w:r>
          </w:p>
        </w:tc>
      </w:tr>
    </w:tbl>
    <w:p w14:paraId="69D3D747" w14:textId="77777777" w:rsidR="00D149A4" w:rsidRPr="00E74B15" w:rsidRDefault="00D149A4" w:rsidP="00B82A81">
      <w:pPr>
        <w:pBdr>
          <w:top w:val="nil"/>
          <w:left w:val="nil"/>
          <w:bottom w:val="nil"/>
          <w:right w:val="nil"/>
          <w:between w:val="nil"/>
        </w:pBdr>
        <w:spacing w:after="120" w:line="23" w:lineRule="atLeast"/>
        <w:jc w:val="both"/>
        <w:rPr>
          <w:rFonts w:ascii="Montserrat" w:hAnsi="Montserrat" w:cstheme="minorHAnsi"/>
          <w:b/>
          <w:color w:val="000000" w:themeColor="text1"/>
          <w:sz w:val="20"/>
          <w:szCs w:val="20"/>
        </w:rPr>
      </w:pPr>
    </w:p>
    <w:p w14:paraId="7EF6B09B" w14:textId="77777777" w:rsidR="00D149A4" w:rsidRPr="00E74B15" w:rsidRDefault="00D149A4" w:rsidP="00B82A81">
      <w:pPr>
        <w:pBdr>
          <w:top w:val="nil"/>
          <w:left w:val="nil"/>
          <w:bottom w:val="nil"/>
          <w:right w:val="nil"/>
          <w:between w:val="nil"/>
        </w:pBdr>
        <w:spacing w:after="120" w:line="23" w:lineRule="atLeast"/>
        <w:jc w:val="both"/>
        <w:rPr>
          <w:rFonts w:ascii="Montserrat" w:hAnsi="Montserrat" w:cstheme="minorHAnsi"/>
          <w:color w:val="000000" w:themeColor="text1"/>
          <w:sz w:val="20"/>
          <w:szCs w:val="20"/>
        </w:rPr>
      </w:pPr>
    </w:p>
    <w:tbl>
      <w:tblPr>
        <w:tblStyle w:val="1"/>
        <w:tblW w:w="9114" w:type="dxa"/>
        <w:tblInd w:w="0" w:type="dxa"/>
        <w:tblLayout w:type="fixed"/>
        <w:tblLook w:val="0400" w:firstRow="0" w:lastRow="0" w:firstColumn="0" w:lastColumn="0" w:noHBand="0" w:noVBand="1"/>
      </w:tblPr>
      <w:tblGrid>
        <w:gridCol w:w="4395"/>
        <w:gridCol w:w="183"/>
        <w:gridCol w:w="4536"/>
      </w:tblGrid>
      <w:tr w:rsidR="005D79FD" w:rsidRPr="00E74B15" w14:paraId="77045B3A" w14:textId="77777777" w:rsidTr="005D79FD">
        <w:trPr>
          <w:trHeight w:val="223"/>
        </w:trPr>
        <w:tc>
          <w:tcPr>
            <w:tcW w:w="4578" w:type="dxa"/>
            <w:gridSpan w:val="2"/>
          </w:tcPr>
          <w:p w14:paraId="05151F50" w14:textId="77A16686" w:rsidR="005D79FD" w:rsidRPr="00E74B15" w:rsidRDefault="005D79FD" w:rsidP="00B82A81">
            <w:pPr>
              <w:spacing w:after="120"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Área requirente</w:t>
            </w:r>
          </w:p>
        </w:tc>
        <w:tc>
          <w:tcPr>
            <w:tcW w:w="4536" w:type="dxa"/>
          </w:tcPr>
          <w:p w14:paraId="58E22723" w14:textId="768D75E3" w:rsidR="005D79FD" w:rsidRPr="00E74B15" w:rsidRDefault="005D79FD" w:rsidP="00B82A81">
            <w:pPr>
              <w:spacing w:after="120"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Vo.Bo.</w:t>
            </w:r>
          </w:p>
        </w:tc>
      </w:tr>
      <w:tr w:rsidR="00D149A4" w:rsidRPr="00E74B15" w14:paraId="79886832" w14:textId="77777777" w:rsidTr="005D79FD">
        <w:trPr>
          <w:trHeight w:val="615"/>
        </w:trPr>
        <w:tc>
          <w:tcPr>
            <w:tcW w:w="4395" w:type="dxa"/>
          </w:tcPr>
          <w:p w14:paraId="664C3D43" w14:textId="77777777" w:rsidR="00D149A4" w:rsidRPr="00E74B15" w:rsidRDefault="00D149A4" w:rsidP="008A7F5A">
            <w:pPr>
              <w:spacing w:after="120" w:line="23" w:lineRule="atLeast"/>
              <w:rPr>
                <w:rFonts w:ascii="Montserrat" w:hAnsi="Montserrat" w:cstheme="minorHAnsi"/>
                <w:b/>
                <w:color w:val="000000" w:themeColor="text1"/>
                <w:sz w:val="20"/>
                <w:szCs w:val="20"/>
              </w:rPr>
            </w:pPr>
          </w:p>
        </w:tc>
        <w:tc>
          <w:tcPr>
            <w:tcW w:w="4719" w:type="dxa"/>
            <w:gridSpan w:val="2"/>
          </w:tcPr>
          <w:p w14:paraId="15D723E3" w14:textId="77777777" w:rsidR="00D149A4" w:rsidRPr="00E74B15" w:rsidRDefault="00D149A4" w:rsidP="008A7F5A">
            <w:pPr>
              <w:spacing w:after="120" w:line="23" w:lineRule="atLeast"/>
              <w:rPr>
                <w:rFonts w:ascii="Montserrat" w:hAnsi="Montserrat" w:cstheme="minorHAnsi"/>
                <w:b/>
                <w:color w:val="000000" w:themeColor="text1"/>
                <w:sz w:val="20"/>
                <w:szCs w:val="20"/>
              </w:rPr>
            </w:pPr>
          </w:p>
        </w:tc>
      </w:tr>
      <w:tr w:rsidR="005D79FD" w:rsidRPr="00B82A81" w14:paraId="576E2CBE" w14:textId="77777777" w:rsidTr="005D79FD">
        <w:trPr>
          <w:trHeight w:val="683"/>
        </w:trPr>
        <w:tc>
          <w:tcPr>
            <w:tcW w:w="4578" w:type="dxa"/>
            <w:gridSpan w:val="2"/>
          </w:tcPr>
          <w:p w14:paraId="7B31E313" w14:textId="1835D558" w:rsidR="005D79FD" w:rsidRPr="00E74B15" w:rsidRDefault="005D79FD" w:rsidP="005D79FD">
            <w:pPr>
              <w:spacing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 xml:space="preserve">Mtra. </w:t>
            </w:r>
            <w:r w:rsidR="009B3C17">
              <w:rPr>
                <w:rFonts w:ascii="Montserrat" w:hAnsi="Montserrat" w:cstheme="minorHAnsi"/>
                <w:b/>
                <w:color w:val="000000" w:themeColor="text1"/>
                <w:sz w:val="20"/>
                <w:szCs w:val="20"/>
              </w:rPr>
              <w:t xml:space="preserve"> </w:t>
            </w:r>
          </w:p>
          <w:p w14:paraId="43E15B32" w14:textId="71681A92" w:rsidR="005D79FD" w:rsidRPr="00E74B15" w:rsidRDefault="005D79FD" w:rsidP="005D79FD">
            <w:pPr>
              <w:spacing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 xml:space="preserve">Directora de Ingresos </w:t>
            </w:r>
            <w:r w:rsidR="00F42723" w:rsidRPr="00E74B15">
              <w:rPr>
                <w:rFonts w:ascii="Montserrat" w:hAnsi="Montserrat" w:cstheme="minorHAnsi"/>
                <w:b/>
                <w:color w:val="000000" w:themeColor="text1"/>
                <w:sz w:val="20"/>
                <w:szCs w:val="20"/>
              </w:rPr>
              <w:t>y Recaudación</w:t>
            </w:r>
            <w:r w:rsidRPr="00E74B15">
              <w:rPr>
                <w:rFonts w:ascii="Montserrat" w:hAnsi="Montserrat" w:cstheme="minorHAnsi"/>
                <w:b/>
                <w:color w:val="000000" w:themeColor="text1"/>
                <w:sz w:val="20"/>
                <w:szCs w:val="20"/>
              </w:rPr>
              <w:t xml:space="preserve"> </w:t>
            </w:r>
          </w:p>
          <w:p w14:paraId="2F23604B" w14:textId="7A71136E" w:rsidR="005D79FD" w:rsidRPr="00E74B15" w:rsidRDefault="005D79FD" w:rsidP="005D79FD">
            <w:pPr>
              <w:spacing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Secretaría de Finanzas del Poder Ejecutivo del Estado</w:t>
            </w:r>
          </w:p>
        </w:tc>
        <w:tc>
          <w:tcPr>
            <w:tcW w:w="4536" w:type="dxa"/>
          </w:tcPr>
          <w:p w14:paraId="4E5B8A95" w14:textId="4BB4CCB5" w:rsidR="005D79FD" w:rsidRPr="00E74B15" w:rsidRDefault="005D79FD" w:rsidP="005D79FD">
            <w:pPr>
              <w:spacing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Mtro. Heyner Ramírez Ramírez</w:t>
            </w:r>
          </w:p>
          <w:p w14:paraId="721E0F85" w14:textId="7B52B793" w:rsidR="005D79FD" w:rsidRPr="00E74B15" w:rsidRDefault="005D79FD" w:rsidP="005D79FD">
            <w:pPr>
              <w:spacing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Subsecretario de Ingresos</w:t>
            </w:r>
          </w:p>
          <w:p w14:paraId="60527C0F" w14:textId="71330BE0" w:rsidR="005D79FD" w:rsidRPr="00B82A81" w:rsidRDefault="005D79FD" w:rsidP="005D79FD">
            <w:pPr>
              <w:spacing w:line="23" w:lineRule="atLeast"/>
              <w:jc w:val="center"/>
              <w:rPr>
                <w:rFonts w:ascii="Montserrat" w:hAnsi="Montserrat" w:cstheme="minorHAnsi"/>
                <w:b/>
                <w:color w:val="000000" w:themeColor="text1"/>
                <w:sz w:val="20"/>
                <w:szCs w:val="20"/>
              </w:rPr>
            </w:pPr>
            <w:r w:rsidRPr="00E74B15">
              <w:rPr>
                <w:rFonts w:ascii="Montserrat" w:hAnsi="Montserrat" w:cstheme="minorHAnsi"/>
                <w:b/>
                <w:color w:val="000000" w:themeColor="text1"/>
                <w:sz w:val="20"/>
                <w:szCs w:val="20"/>
              </w:rPr>
              <w:t>Secretaría de Finanzas del Poder Ejecutivo del Estado</w:t>
            </w:r>
          </w:p>
        </w:tc>
      </w:tr>
    </w:tbl>
    <w:p w14:paraId="38B75CBA" w14:textId="0646645F" w:rsidR="00D149A4" w:rsidRPr="00B82A81" w:rsidRDefault="00D149A4" w:rsidP="008A7F5A">
      <w:pPr>
        <w:spacing w:after="120" w:line="23" w:lineRule="atLeast"/>
        <w:rPr>
          <w:rFonts w:ascii="Montserrat" w:hAnsi="Montserrat" w:cstheme="minorHAnsi"/>
          <w:color w:val="000000" w:themeColor="text1"/>
          <w:sz w:val="20"/>
          <w:szCs w:val="20"/>
        </w:rPr>
      </w:pPr>
    </w:p>
    <w:sectPr w:rsidR="00D149A4" w:rsidRPr="00B82A81" w:rsidSect="00A90F1B">
      <w:headerReference w:type="default" r:id="rId14"/>
      <w:footerReference w:type="default" r:id="rId15"/>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C9031" w14:textId="77777777" w:rsidR="003A01B1" w:rsidRDefault="003A01B1" w:rsidP="008C574F">
      <w:pPr>
        <w:spacing w:after="0" w:line="240" w:lineRule="auto"/>
      </w:pPr>
      <w:r>
        <w:separator/>
      </w:r>
    </w:p>
  </w:endnote>
  <w:endnote w:type="continuationSeparator" w:id="0">
    <w:p w14:paraId="55CE01EF" w14:textId="77777777" w:rsidR="003A01B1" w:rsidRDefault="003A01B1" w:rsidP="008C5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000000000000000"/>
    <w:charset w:val="00"/>
    <w:family w:val="auto"/>
    <w:pitch w:val="variable"/>
    <w:sig w:usb0="A00002FF" w:usb1="4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Univers">
    <w:altName w:val="Arial"/>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01101" w14:textId="38A47401" w:rsidR="00BD6AD5" w:rsidRPr="001E1A4D" w:rsidRDefault="00BD6AD5">
    <w:pPr>
      <w:tabs>
        <w:tab w:val="center" w:pos="4550"/>
        <w:tab w:val="left" w:pos="5818"/>
      </w:tabs>
      <w:ind w:right="260"/>
      <w:jc w:val="right"/>
      <w:rPr>
        <w:rFonts w:ascii="Century Gothic" w:hAnsi="Century Gothic"/>
        <w:b/>
        <w:color w:val="222A35" w:themeColor="text2" w:themeShade="80"/>
        <w:sz w:val="18"/>
        <w:szCs w:val="18"/>
      </w:rPr>
    </w:pPr>
    <w:r>
      <w:rPr>
        <w:rFonts w:ascii="Century Gothic" w:hAnsi="Century Gothic"/>
        <w:noProof/>
        <w:sz w:val="18"/>
        <w:szCs w:val="18"/>
        <w:lang w:eastAsia="es-MX"/>
      </w:rPr>
      <w:drawing>
        <wp:anchor distT="0" distB="0" distL="114300" distR="114300" simplePos="0" relativeHeight="251661312" behindDoc="0" locked="0" layoutInCell="1" allowOverlap="1" wp14:anchorId="39C1C877" wp14:editId="5A343E14">
          <wp:simplePos x="0" y="0"/>
          <wp:positionH relativeFrom="page">
            <wp:posOffset>137795</wp:posOffset>
          </wp:positionH>
          <wp:positionV relativeFrom="paragraph">
            <wp:posOffset>24765</wp:posOffset>
          </wp:positionV>
          <wp:extent cx="5709285" cy="850265"/>
          <wp:effectExtent l="0" t="0" r="0" b="0"/>
          <wp:wrapNone/>
          <wp:docPr id="1039079789" name="Imagen 103907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rcRect t="91540" r="26634"/>
                  <a:stretch>
                    <a:fillRect/>
                  </a:stretch>
                </pic:blipFill>
                <pic:spPr>
                  <a:xfrm>
                    <a:off x="0" y="0"/>
                    <a:ext cx="5709285" cy="850265"/>
                  </a:xfrm>
                  <a:prstGeom prst="rect">
                    <a:avLst/>
                  </a:prstGeom>
                </pic:spPr>
              </pic:pic>
            </a:graphicData>
          </a:graphic>
        </wp:anchor>
      </w:drawing>
    </w:r>
    <w:r w:rsidRPr="001E1A4D">
      <w:rPr>
        <w:rFonts w:ascii="Century Gothic" w:hAnsi="Century Gothic"/>
        <w:sz w:val="18"/>
        <w:szCs w:val="18"/>
        <w:lang w:val="es-ES"/>
      </w:rPr>
      <w:t>Página</w:t>
    </w:r>
    <w:r w:rsidRPr="001E1A4D">
      <w:rPr>
        <w:rFonts w:ascii="Century Gothic" w:hAnsi="Century Gothic"/>
        <w:b/>
        <w:color w:val="8496B0" w:themeColor="text2" w:themeTint="99"/>
        <w:sz w:val="18"/>
        <w:szCs w:val="18"/>
        <w:lang w:val="es-ES"/>
      </w:rPr>
      <w:t xml:space="preserve"> </w:t>
    </w:r>
    <w:r w:rsidRPr="001E1A4D">
      <w:rPr>
        <w:rFonts w:ascii="Century Gothic" w:hAnsi="Century Gothic"/>
        <w:b/>
        <w:color w:val="323E4F" w:themeColor="text2" w:themeShade="BF"/>
        <w:sz w:val="18"/>
        <w:szCs w:val="18"/>
      </w:rPr>
      <w:fldChar w:fldCharType="begin"/>
    </w:r>
    <w:r w:rsidRPr="001E1A4D">
      <w:rPr>
        <w:rFonts w:ascii="Century Gothic" w:hAnsi="Century Gothic"/>
        <w:b/>
        <w:color w:val="323E4F" w:themeColor="text2" w:themeShade="BF"/>
        <w:sz w:val="18"/>
        <w:szCs w:val="18"/>
      </w:rPr>
      <w:instrText>PAGE   \* MERGEFORMAT</w:instrText>
    </w:r>
    <w:r w:rsidRPr="001E1A4D">
      <w:rPr>
        <w:rFonts w:ascii="Century Gothic" w:hAnsi="Century Gothic"/>
        <w:b/>
        <w:color w:val="323E4F" w:themeColor="text2" w:themeShade="BF"/>
        <w:sz w:val="18"/>
        <w:szCs w:val="18"/>
      </w:rPr>
      <w:fldChar w:fldCharType="separate"/>
    </w:r>
    <w:r w:rsidR="00921F6A" w:rsidRPr="00921F6A">
      <w:rPr>
        <w:rFonts w:ascii="Century Gothic" w:hAnsi="Century Gothic"/>
        <w:b/>
        <w:noProof/>
        <w:color w:val="323E4F" w:themeColor="text2" w:themeShade="BF"/>
        <w:sz w:val="18"/>
        <w:szCs w:val="18"/>
        <w:lang w:val="es-ES"/>
      </w:rPr>
      <w:t>34</w:t>
    </w:r>
    <w:r w:rsidRPr="001E1A4D">
      <w:rPr>
        <w:rFonts w:ascii="Century Gothic" w:hAnsi="Century Gothic"/>
        <w:b/>
        <w:color w:val="323E4F" w:themeColor="text2" w:themeShade="BF"/>
        <w:sz w:val="18"/>
        <w:szCs w:val="18"/>
      </w:rPr>
      <w:fldChar w:fldCharType="end"/>
    </w:r>
    <w:r w:rsidRPr="001E1A4D">
      <w:rPr>
        <w:rFonts w:ascii="Century Gothic" w:hAnsi="Century Gothic"/>
        <w:b/>
        <w:color w:val="323E4F" w:themeColor="text2" w:themeShade="BF"/>
        <w:sz w:val="18"/>
        <w:szCs w:val="18"/>
        <w:lang w:val="es-ES"/>
      </w:rPr>
      <w:t xml:space="preserve"> </w:t>
    </w:r>
    <w:r w:rsidRPr="001E1A4D">
      <w:rPr>
        <w:rFonts w:ascii="Century Gothic" w:hAnsi="Century Gothic"/>
        <w:color w:val="323E4F" w:themeColor="text2" w:themeShade="BF"/>
        <w:sz w:val="18"/>
        <w:szCs w:val="18"/>
        <w:lang w:val="es-ES"/>
      </w:rPr>
      <w:t>de</w:t>
    </w:r>
    <w:r w:rsidRPr="001E1A4D">
      <w:rPr>
        <w:rFonts w:ascii="Century Gothic" w:hAnsi="Century Gothic"/>
        <w:b/>
        <w:color w:val="323E4F" w:themeColor="text2" w:themeShade="BF"/>
        <w:sz w:val="18"/>
        <w:szCs w:val="18"/>
        <w:lang w:val="es-ES"/>
      </w:rPr>
      <w:t xml:space="preserve"> </w:t>
    </w:r>
    <w:r>
      <w:rPr>
        <w:rFonts w:ascii="Century Gothic" w:hAnsi="Century Gothic"/>
        <w:b/>
        <w:noProof/>
        <w:color w:val="323E4F" w:themeColor="text2" w:themeShade="BF"/>
        <w:sz w:val="18"/>
        <w:szCs w:val="18"/>
        <w:lang w:val="es-ES"/>
      </w:rPr>
      <w:fldChar w:fldCharType="begin"/>
    </w:r>
    <w:r>
      <w:rPr>
        <w:rFonts w:ascii="Century Gothic" w:hAnsi="Century Gothic"/>
        <w:b/>
        <w:noProof/>
        <w:color w:val="323E4F" w:themeColor="text2" w:themeShade="BF"/>
        <w:sz w:val="18"/>
        <w:szCs w:val="18"/>
        <w:lang w:val="es-ES"/>
      </w:rPr>
      <w:instrText>NUMPAGES  \* Arabic  \* MERGEFORMAT</w:instrText>
    </w:r>
    <w:r>
      <w:rPr>
        <w:rFonts w:ascii="Century Gothic" w:hAnsi="Century Gothic"/>
        <w:b/>
        <w:noProof/>
        <w:color w:val="323E4F" w:themeColor="text2" w:themeShade="BF"/>
        <w:sz w:val="18"/>
        <w:szCs w:val="18"/>
        <w:lang w:val="es-ES"/>
      </w:rPr>
      <w:fldChar w:fldCharType="separate"/>
    </w:r>
    <w:r w:rsidR="00921F6A">
      <w:rPr>
        <w:rFonts w:ascii="Century Gothic" w:hAnsi="Century Gothic"/>
        <w:b/>
        <w:noProof/>
        <w:color w:val="323E4F" w:themeColor="text2" w:themeShade="BF"/>
        <w:sz w:val="18"/>
        <w:szCs w:val="18"/>
        <w:lang w:val="es-ES"/>
      </w:rPr>
      <w:t>34</w:t>
    </w:r>
    <w:r>
      <w:rPr>
        <w:rFonts w:ascii="Century Gothic" w:hAnsi="Century Gothic"/>
        <w:b/>
        <w:noProof/>
        <w:color w:val="323E4F" w:themeColor="text2" w:themeShade="BF"/>
        <w:sz w:val="18"/>
        <w:szCs w:val="18"/>
        <w:lang w:val="es-ES"/>
      </w:rPr>
      <w:fldChar w:fldCharType="end"/>
    </w:r>
  </w:p>
  <w:p w14:paraId="3DA950CB" w14:textId="77777777" w:rsidR="00BD6AD5" w:rsidRDefault="00BD6AD5" w:rsidP="007534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D1504" w14:textId="77777777" w:rsidR="003A01B1" w:rsidRDefault="003A01B1" w:rsidP="008C574F">
      <w:pPr>
        <w:spacing w:after="0" w:line="240" w:lineRule="auto"/>
      </w:pPr>
      <w:r>
        <w:separator/>
      </w:r>
    </w:p>
  </w:footnote>
  <w:footnote w:type="continuationSeparator" w:id="0">
    <w:p w14:paraId="076281B8" w14:textId="77777777" w:rsidR="003A01B1" w:rsidRDefault="003A01B1" w:rsidP="008C57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EFC8" w14:textId="77777777" w:rsidR="0040103C" w:rsidRPr="00663610" w:rsidRDefault="00BD6AD5" w:rsidP="0040103C">
    <w:pPr>
      <w:pStyle w:val="Encabezado"/>
      <w:tabs>
        <w:tab w:val="clear" w:pos="4419"/>
        <w:tab w:val="clear" w:pos="8838"/>
        <w:tab w:val="left" w:pos="3829"/>
      </w:tabs>
      <w:ind w:left="708"/>
      <w:rPr>
        <w:rFonts w:ascii="Montserrat" w:hAnsi="Montserrat"/>
        <w:noProof/>
        <w:sz w:val="20"/>
        <w:szCs w:val="20"/>
      </w:rPr>
    </w:pPr>
    <w:r w:rsidRPr="001D3CBB">
      <w:rPr>
        <w:rFonts w:ascii="Arial Narrow" w:hAnsi="Arial Narrow"/>
        <w:noProof/>
        <w:sz w:val="20"/>
        <w:szCs w:val="20"/>
        <w:lang w:eastAsia="es-MX"/>
      </w:rPr>
      <w:drawing>
        <wp:anchor distT="0" distB="0" distL="114300" distR="114300" simplePos="0" relativeHeight="251663360" behindDoc="0" locked="0" layoutInCell="1" allowOverlap="1" wp14:anchorId="0084DCE9" wp14:editId="272B1B91">
          <wp:simplePos x="0" y="0"/>
          <wp:positionH relativeFrom="page">
            <wp:posOffset>1088997</wp:posOffset>
          </wp:positionH>
          <wp:positionV relativeFrom="paragraph">
            <wp:posOffset>-290747</wp:posOffset>
          </wp:positionV>
          <wp:extent cx="2154555" cy="581025"/>
          <wp:effectExtent l="0" t="0" r="0" b="9525"/>
          <wp:wrapThrough wrapText="bothSides">
            <wp:wrapPolygon edited="0">
              <wp:start x="955" y="0"/>
              <wp:lineTo x="382" y="3541"/>
              <wp:lineTo x="0" y="8498"/>
              <wp:lineTo x="0" y="14164"/>
              <wp:lineTo x="573" y="19830"/>
              <wp:lineTo x="764" y="21246"/>
              <wp:lineTo x="4584" y="21246"/>
              <wp:lineTo x="10504" y="19830"/>
              <wp:lineTo x="20626" y="15580"/>
              <wp:lineTo x="20626" y="9207"/>
              <wp:lineTo x="15279" y="5666"/>
              <wp:lineTo x="4393" y="0"/>
              <wp:lineTo x="955" y="0"/>
            </wp:wrapPolygon>
          </wp:wrapThrough>
          <wp:docPr id="1171944281" name="Imagen 117194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
                    <a:extLst>
                      <a:ext uri="{28A0092B-C50C-407E-A947-70E740481C1C}">
                        <a14:useLocalDpi xmlns:a14="http://schemas.microsoft.com/office/drawing/2010/main" val="0"/>
                      </a:ext>
                    </a:extLst>
                  </a:blip>
                  <a:srcRect l="5082" t="3564" r="65962" b="90618"/>
                  <a:stretch/>
                </pic:blipFill>
                <pic:spPr bwMode="auto">
                  <a:xfrm>
                    <a:off x="0" y="0"/>
                    <a:ext cx="215455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3CBB">
      <w:rPr>
        <w:rFonts w:ascii="Arial Narrow" w:hAnsi="Arial Narrow"/>
        <w:noProof/>
        <w:sz w:val="20"/>
        <w:szCs w:val="20"/>
        <w:lang w:eastAsia="es-MX"/>
      </w:rPr>
      <w:drawing>
        <wp:anchor distT="0" distB="0" distL="114300" distR="114300" simplePos="0" relativeHeight="251665408" behindDoc="1" locked="0" layoutInCell="1" allowOverlap="1" wp14:anchorId="62CD61B6" wp14:editId="10F4BE65">
          <wp:simplePos x="0" y="0"/>
          <wp:positionH relativeFrom="page">
            <wp:posOffset>6496050</wp:posOffset>
          </wp:positionH>
          <wp:positionV relativeFrom="paragraph">
            <wp:posOffset>-306705</wp:posOffset>
          </wp:positionV>
          <wp:extent cx="1066800" cy="9620250"/>
          <wp:effectExtent l="0" t="0" r="0" b="0"/>
          <wp:wrapNone/>
          <wp:docPr id="1658333080" name="Imagen 165833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rcRect l="83847"/>
                  <a:stretch>
                    <a:fillRect/>
                  </a:stretch>
                </pic:blipFill>
                <pic:spPr>
                  <a:xfrm>
                    <a:off x="0" y="0"/>
                    <a:ext cx="1066800" cy="9620250"/>
                  </a:xfrm>
                  <a:prstGeom prst="rect">
                    <a:avLst/>
                  </a:prstGeom>
                </pic:spPr>
              </pic:pic>
            </a:graphicData>
          </a:graphic>
        </wp:anchor>
      </w:drawing>
    </w:r>
    <w:r w:rsidRPr="001D3CBB">
      <w:rPr>
        <w:rFonts w:ascii="Arial Narrow" w:hAnsi="Arial Narrow"/>
        <w:noProof/>
        <w:sz w:val="20"/>
        <w:szCs w:val="20"/>
        <w:lang w:eastAsia="es-MX"/>
      </w:rPr>
      <mc:AlternateContent>
        <mc:Choice Requires="wps">
          <w:drawing>
            <wp:anchor distT="0" distB="0" distL="114300" distR="114300" simplePos="0" relativeHeight="251666432" behindDoc="0" locked="0" layoutInCell="1" allowOverlap="1" wp14:anchorId="301892BA" wp14:editId="4B350ECB">
              <wp:simplePos x="0" y="0"/>
              <wp:positionH relativeFrom="column">
                <wp:posOffset>-932815</wp:posOffset>
              </wp:positionH>
              <wp:positionV relativeFrom="paragraph">
                <wp:posOffset>-291465</wp:posOffset>
              </wp:positionV>
              <wp:extent cx="603250" cy="821182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8211820"/>
                      </a:xfrm>
                      <a:prstGeom prst="rect">
                        <a:avLst/>
                      </a:prstGeom>
                      <a:noFill/>
                      <a:ln>
                        <a:noFill/>
                      </a:ln>
                    </wps:spPr>
                    <wps:txbx>
                      <w:txbxContent>
                        <w:p w14:paraId="213E7A4E" w14:textId="77777777" w:rsidR="00BD6AD5" w:rsidRPr="00600843" w:rsidRDefault="00BD6AD5" w:rsidP="006D0FA5">
                          <w:pPr>
                            <w:jc w:val="center"/>
                            <w:rPr>
                              <w:rFonts w:ascii="Montserrat" w:hAnsi="Montserrat"/>
                              <w:color w:val="C9C9C9" w:themeColor="accent3" w:themeTint="99"/>
                              <w:sz w:val="15"/>
                              <w:szCs w:val="15"/>
                            </w:rPr>
                          </w:pPr>
                          <w:r w:rsidRPr="00600843">
                            <w:rPr>
                              <w:rFonts w:ascii="Montserrat" w:hAnsi="Montserrat"/>
                              <w:color w:val="C9C9C9" w:themeColor="accent3" w:themeTint="99"/>
                              <w:sz w:val="15"/>
                              <w:szCs w:val="15"/>
                            </w:rPr>
                            <w:t>A efecto de mantener organizados los documentos para su fácil localización, se solicita que de dar respuesta al presente comunicado se cite el número de expediente y oficio aquí consignado. Lo anterior con fundamento en los artículos 6 y 7 de la Ley de Archivos del Estado de Oaxaca.</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301892BA" id="_x0000_t202" coordsize="21600,21600" o:spt="202" path="m,l,21600r21600,l21600,xe">
              <v:stroke joinstyle="miter"/>
              <v:path gradientshapeok="t" o:connecttype="rect"/>
            </v:shapetype>
            <v:shape id="Cuadro de texto 1" o:spid="_x0000_s1026" type="#_x0000_t202" style="position:absolute;left:0;text-align:left;margin-left:-73.45pt;margin-top:-22.95pt;width:47.5pt;height:6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" filled="f" stroked="f">
              <v:textbox style="layout-flow:vertical;mso-layout-flow-alt:bottom-to-top">
                <w:txbxContent>
                  <w:p w14:paraId="213E7A4E" w14:textId="77777777" w:rsidR="00BD6AD5" w:rsidRPr="00600843" w:rsidRDefault="00BD6AD5" w:rsidP="006D0FA5">
                    <w:pPr>
                      <w:jc w:val="center"/>
                      <w:rPr>
                        <w:rFonts w:ascii="Montserrat" w:hAnsi="Montserrat"/>
                        <w:color w:val="C9C9C9" w:themeColor="accent3" w:themeTint="99"/>
                        <w:sz w:val="15"/>
                        <w:szCs w:val="15"/>
                      </w:rPr>
                    </w:pPr>
                    <w:r w:rsidRPr="00600843">
                      <w:rPr>
                        <w:rFonts w:ascii="Montserrat" w:hAnsi="Montserrat"/>
                        <w:color w:val="C9C9C9" w:themeColor="accent3" w:themeTint="99"/>
                        <w:sz w:val="15"/>
                        <w:szCs w:val="15"/>
                      </w:rPr>
                      <w:t>A efecto de mantener organizados los documentos para su fácil localización, se solicita que de dar respuesta al presente comunicado se cite el número de expediente y oficio aquí consignado. Lo anterior con fundamento en los artículos 6 y 7 de la Ley de Archivos del Estado de Oaxaca.</w:t>
                    </w:r>
                  </w:p>
                </w:txbxContent>
              </v:textbox>
            </v:shape>
          </w:pict>
        </mc:Fallback>
      </mc:AlternateContent>
    </w:r>
    <w:r w:rsidR="0040103C" w:rsidRPr="00663610">
      <w:rPr>
        <w:rFonts w:ascii="Montserrat" w:hAnsi="Montserrat"/>
        <w:noProof/>
        <w:sz w:val="20"/>
        <w:szCs w:val="20"/>
      </w:rPr>
      <w:t xml:space="preserve">“2024, BICENTENARIO DE LA INTEGRACIÓN DE </w:t>
    </w:r>
  </w:p>
  <w:p w14:paraId="468808A0" w14:textId="2CA638ED" w:rsidR="00BD6AD5" w:rsidRPr="00663610" w:rsidRDefault="0040103C" w:rsidP="0040103C">
    <w:pPr>
      <w:pStyle w:val="Encabezado"/>
      <w:tabs>
        <w:tab w:val="clear" w:pos="4419"/>
        <w:tab w:val="clear" w:pos="8838"/>
        <w:tab w:val="left" w:pos="3829"/>
      </w:tabs>
      <w:ind w:left="708"/>
      <w:rPr>
        <w:rFonts w:ascii="Montserrat" w:hAnsi="Montserrat"/>
        <w:noProof/>
        <w:sz w:val="20"/>
        <w:szCs w:val="20"/>
      </w:rPr>
    </w:pPr>
    <w:r w:rsidRPr="00663610">
      <w:rPr>
        <w:rFonts w:ascii="Montserrat" w:hAnsi="Montserrat"/>
        <w:noProof/>
        <w:sz w:val="20"/>
        <w:szCs w:val="20"/>
      </w:rPr>
      <w:t xml:space="preserve">               OAXACA A LA REPÚBLICA MEXICANA”</w:t>
    </w:r>
  </w:p>
  <w:p w14:paraId="3B2B89C1" w14:textId="77777777" w:rsidR="00BD6AD5" w:rsidRPr="00663610" w:rsidRDefault="00BD6AD5" w:rsidP="001D3CBB">
    <w:pPr>
      <w:pStyle w:val="Encabezado"/>
      <w:rPr>
        <w:rFonts w:ascii="Montserrat" w:hAnsi="Montserrat"/>
        <w:b/>
        <w:bCs/>
        <w:noProof/>
        <w:sz w:val="20"/>
        <w:szCs w:val="20"/>
      </w:rPr>
    </w:pPr>
  </w:p>
  <w:p w14:paraId="28F504B5" w14:textId="2D94A931" w:rsidR="00BD6AD5" w:rsidRPr="001D3CBB" w:rsidRDefault="00BD6AD5" w:rsidP="006A084F">
    <w:pPr>
      <w:pStyle w:val="Encabezado"/>
      <w:jc w:val="center"/>
      <w:rPr>
        <w:rFonts w:ascii="Montserrat" w:hAnsi="Montserrat"/>
        <w:b/>
        <w:bCs/>
        <w:noProof/>
        <w:sz w:val="20"/>
        <w:szCs w:val="20"/>
        <w:lang w:val="en-US"/>
      </w:rPr>
    </w:pPr>
    <w:r w:rsidRPr="001D3CBB">
      <w:rPr>
        <w:rFonts w:ascii="Montserrat" w:hAnsi="Montserrat"/>
        <w:b/>
        <w:bCs/>
        <w:noProof/>
        <w:sz w:val="20"/>
        <w:szCs w:val="20"/>
        <w:lang w:val="en-US"/>
      </w:rPr>
      <w:t>ESPECIFICACIONES TÉCNICAS</w:t>
    </w:r>
  </w:p>
  <w:p w14:paraId="5AC25C5C" w14:textId="77777777" w:rsidR="00BD6AD5" w:rsidRDefault="00BD6AD5">
    <w:pPr>
      <w:pStyle w:val="Encabezado"/>
    </w:pPr>
  </w:p>
  <w:p w14:paraId="6D5E0FA2" w14:textId="77777777" w:rsidR="00BD6AD5" w:rsidRDefault="00BD6AD5" w:rsidP="00AB6BDF">
    <w:pPr>
      <w:pStyle w:val="Encabezado"/>
      <w:ind w:left="1418"/>
      <w:jc w:val="center"/>
      <w:rPr>
        <w:rFonts w:ascii="Century Gothic" w:hAnsi="Century Gothic"/>
        <w:b/>
        <w:noProof/>
        <w:sz w:val="1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1119"/>
    <w:multiLevelType w:val="hybridMultilevel"/>
    <w:tmpl w:val="280262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241B71"/>
    <w:multiLevelType w:val="hybridMultilevel"/>
    <w:tmpl w:val="0C4AE5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284CF9"/>
    <w:multiLevelType w:val="hybridMultilevel"/>
    <w:tmpl w:val="58B210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100188"/>
    <w:multiLevelType w:val="hybridMultilevel"/>
    <w:tmpl w:val="C78CDA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C29443A"/>
    <w:multiLevelType w:val="hybridMultilevel"/>
    <w:tmpl w:val="63F66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4F5D02"/>
    <w:multiLevelType w:val="hybridMultilevel"/>
    <w:tmpl w:val="BF9687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DE1CBB"/>
    <w:multiLevelType w:val="hybridMultilevel"/>
    <w:tmpl w:val="AEB022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835EA1"/>
    <w:multiLevelType w:val="hybridMultilevel"/>
    <w:tmpl w:val="10C0F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2C842E3"/>
    <w:multiLevelType w:val="hybridMultilevel"/>
    <w:tmpl w:val="8ED276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4292444"/>
    <w:multiLevelType w:val="hybridMultilevel"/>
    <w:tmpl w:val="758CE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57606DB"/>
    <w:multiLevelType w:val="hybridMultilevel"/>
    <w:tmpl w:val="46C0A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6463E58"/>
    <w:multiLevelType w:val="hybridMultilevel"/>
    <w:tmpl w:val="14742C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ABF57CD"/>
    <w:multiLevelType w:val="hybridMultilevel"/>
    <w:tmpl w:val="21C4BB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B11161B"/>
    <w:multiLevelType w:val="hybridMultilevel"/>
    <w:tmpl w:val="30C2ED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E0F627D"/>
    <w:multiLevelType w:val="hybridMultilevel"/>
    <w:tmpl w:val="679C6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0175D13"/>
    <w:multiLevelType w:val="hybridMultilevel"/>
    <w:tmpl w:val="FDC657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7C4E98"/>
    <w:multiLevelType w:val="hybridMultilevel"/>
    <w:tmpl w:val="B36CC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A7D296C"/>
    <w:multiLevelType w:val="hybridMultilevel"/>
    <w:tmpl w:val="9A2AA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784C2A"/>
    <w:multiLevelType w:val="hybridMultilevel"/>
    <w:tmpl w:val="67803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C0503B5"/>
    <w:multiLevelType w:val="hybridMultilevel"/>
    <w:tmpl w:val="DA50B64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2DC92B5E"/>
    <w:multiLevelType w:val="hybridMultilevel"/>
    <w:tmpl w:val="C0B2E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DEB4053"/>
    <w:multiLevelType w:val="hybridMultilevel"/>
    <w:tmpl w:val="D444F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E8011AC"/>
    <w:multiLevelType w:val="hybridMultilevel"/>
    <w:tmpl w:val="5D0A9DEC"/>
    <w:lvl w:ilvl="0" w:tplc="080A0001">
      <w:start w:val="1"/>
      <w:numFmt w:val="bullet"/>
      <w:lvlText w:val=""/>
      <w:lvlJc w:val="left"/>
      <w:pPr>
        <w:ind w:left="1929" w:hanging="360"/>
      </w:pPr>
      <w:rPr>
        <w:rFonts w:ascii="Symbol" w:hAnsi="Symbol" w:hint="default"/>
      </w:rPr>
    </w:lvl>
    <w:lvl w:ilvl="1" w:tplc="080A0003" w:tentative="1">
      <w:start w:val="1"/>
      <w:numFmt w:val="bullet"/>
      <w:lvlText w:val="o"/>
      <w:lvlJc w:val="left"/>
      <w:pPr>
        <w:ind w:left="2649" w:hanging="360"/>
      </w:pPr>
      <w:rPr>
        <w:rFonts w:ascii="Courier New" w:hAnsi="Courier New" w:cs="Courier New" w:hint="default"/>
      </w:rPr>
    </w:lvl>
    <w:lvl w:ilvl="2" w:tplc="080A0005" w:tentative="1">
      <w:start w:val="1"/>
      <w:numFmt w:val="bullet"/>
      <w:lvlText w:val=""/>
      <w:lvlJc w:val="left"/>
      <w:pPr>
        <w:ind w:left="3369" w:hanging="360"/>
      </w:pPr>
      <w:rPr>
        <w:rFonts w:ascii="Wingdings" w:hAnsi="Wingdings" w:hint="default"/>
      </w:rPr>
    </w:lvl>
    <w:lvl w:ilvl="3" w:tplc="080A0001" w:tentative="1">
      <w:start w:val="1"/>
      <w:numFmt w:val="bullet"/>
      <w:lvlText w:val=""/>
      <w:lvlJc w:val="left"/>
      <w:pPr>
        <w:ind w:left="4089" w:hanging="360"/>
      </w:pPr>
      <w:rPr>
        <w:rFonts w:ascii="Symbol" w:hAnsi="Symbol" w:hint="default"/>
      </w:rPr>
    </w:lvl>
    <w:lvl w:ilvl="4" w:tplc="080A0003" w:tentative="1">
      <w:start w:val="1"/>
      <w:numFmt w:val="bullet"/>
      <w:lvlText w:val="o"/>
      <w:lvlJc w:val="left"/>
      <w:pPr>
        <w:ind w:left="4809" w:hanging="360"/>
      </w:pPr>
      <w:rPr>
        <w:rFonts w:ascii="Courier New" w:hAnsi="Courier New" w:cs="Courier New" w:hint="default"/>
      </w:rPr>
    </w:lvl>
    <w:lvl w:ilvl="5" w:tplc="080A0005" w:tentative="1">
      <w:start w:val="1"/>
      <w:numFmt w:val="bullet"/>
      <w:lvlText w:val=""/>
      <w:lvlJc w:val="left"/>
      <w:pPr>
        <w:ind w:left="5529" w:hanging="360"/>
      </w:pPr>
      <w:rPr>
        <w:rFonts w:ascii="Wingdings" w:hAnsi="Wingdings" w:hint="default"/>
      </w:rPr>
    </w:lvl>
    <w:lvl w:ilvl="6" w:tplc="080A0001" w:tentative="1">
      <w:start w:val="1"/>
      <w:numFmt w:val="bullet"/>
      <w:lvlText w:val=""/>
      <w:lvlJc w:val="left"/>
      <w:pPr>
        <w:ind w:left="6249" w:hanging="360"/>
      </w:pPr>
      <w:rPr>
        <w:rFonts w:ascii="Symbol" w:hAnsi="Symbol" w:hint="default"/>
      </w:rPr>
    </w:lvl>
    <w:lvl w:ilvl="7" w:tplc="080A0003" w:tentative="1">
      <w:start w:val="1"/>
      <w:numFmt w:val="bullet"/>
      <w:lvlText w:val="o"/>
      <w:lvlJc w:val="left"/>
      <w:pPr>
        <w:ind w:left="6969" w:hanging="360"/>
      </w:pPr>
      <w:rPr>
        <w:rFonts w:ascii="Courier New" w:hAnsi="Courier New" w:cs="Courier New" w:hint="default"/>
      </w:rPr>
    </w:lvl>
    <w:lvl w:ilvl="8" w:tplc="080A0005" w:tentative="1">
      <w:start w:val="1"/>
      <w:numFmt w:val="bullet"/>
      <w:lvlText w:val=""/>
      <w:lvlJc w:val="left"/>
      <w:pPr>
        <w:ind w:left="7689" w:hanging="360"/>
      </w:pPr>
      <w:rPr>
        <w:rFonts w:ascii="Wingdings" w:hAnsi="Wingdings" w:hint="default"/>
      </w:rPr>
    </w:lvl>
  </w:abstractNum>
  <w:abstractNum w:abstractNumId="23" w15:restartNumberingAfterBreak="0">
    <w:nsid w:val="30777328"/>
    <w:multiLevelType w:val="hybridMultilevel"/>
    <w:tmpl w:val="30FED0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1195716"/>
    <w:multiLevelType w:val="hybridMultilevel"/>
    <w:tmpl w:val="4D589B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2DB3279"/>
    <w:multiLevelType w:val="hybridMultilevel"/>
    <w:tmpl w:val="245E8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84574A8"/>
    <w:multiLevelType w:val="hybridMultilevel"/>
    <w:tmpl w:val="545818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A547904"/>
    <w:multiLevelType w:val="hybridMultilevel"/>
    <w:tmpl w:val="C1FC68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B5036EF"/>
    <w:multiLevelType w:val="hybridMultilevel"/>
    <w:tmpl w:val="67EA0E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15:restartNumberingAfterBreak="0">
    <w:nsid w:val="3C3A3E91"/>
    <w:multiLevelType w:val="hybridMultilevel"/>
    <w:tmpl w:val="F306BB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4F21F8"/>
    <w:multiLevelType w:val="hybridMultilevel"/>
    <w:tmpl w:val="B82260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2CD6E68"/>
    <w:multiLevelType w:val="hybridMultilevel"/>
    <w:tmpl w:val="CC8E12E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15:restartNumberingAfterBreak="0">
    <w:nsid w:val="43177BFA"/>
    <w:multiLevelType w:val="hybridMultilevel"/>
    <w:tmpl w:val="23582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43D2989"/>
    <w:multiLevelType w:val="hybridMultilevel"/>
    <w:tmpl w:val="720EFA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4646909"/>
    <w:multiLevelType w:val="hybridMultilevel"/>
    <w:tmpl w:val="A84275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5DF3B24"/>
    <w:multiLevelType w:val="hybridMultilevel"/>
    <w:tmpl w:val="493032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79A26B4"/>
    <w:multiLevelType w:val="hybridMultilevel"/>
    <w:tmpl w:val="30D832EE"/>
    <w:lvl w:ilvl="0" w:tplc="08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9324E60"/>
    <w:multiLevelType w:val="hybridMultilevel"/>
    <w:tmpl w:val="1EB69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0512C0"/>
    <w:multiLevelType w:val="hybridMultilevel"/>
    <w:tmpl w:val="1EE801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0AE59AE"/>
    <w:multiLevelType w:val="hybridMultilevel"/>
    <w:tmpl w:val="BA920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0E94569"/>
    <w:multiLevelType w:val="hybridMultilevel"/>
    <w:tmpl w:val="140A07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6AC3BCA"/>
    <w:multiLevelType w:val="hybridMultilevel"/>
    <w:tmpl w:val="DADE2A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116BDB"/>
    <w:multiLevelType w:val="hybridMultilevel"/>
    <w:tmpl w:val="30D83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A320102"/>
    <w:multiLevelType w:val="hybridMultilevel"/>
    <w:tmpl w:val="8DC09B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5ADD1E16"/>
    <w:multiLevelType w:val="hybridMultilevel"/>
    <w:tmpl w:val="B9F2E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5D6D6DEF"/>
    <w:multiLevelType w:val="hybridMultilevel"/>
    <w:tmpl w:val="7B889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DC339F0"/>
    <w:multiLevelType w:val="hybridMultilevel"/>
    <w:tmpl w:val="D66ECF6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5FAF186F"/>
    <w:multiLevelType w:val="hybridMultilevel"/>
    <w:tmpl w:val="0786D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FC131E4"/>
    <w:multiLevelType w:val="hybridMultilevel"/>
    <w:tmpl w:val="5412C9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612D4BC8"/>
    <w:multiLevelType w:val="hybridMultilevel"/>
    <w:tmpl w:val="2D6CDD34"/>
    <w:lvl w:ilvl="0" w:tplc="CAF0CCB0">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64D17453"/>
    <w:multiLevelType w:val="hybridMultilevel"/>
    <w:tmpl w:val="C97AFD0A"/>
    <w:lvl w:ilvl="0" w:tplc="080A0001">
      <w:start w:val="1"/>
      <w:numFmt w:val="bullet"/>
      <w:lvlText w:val=""/>
      <w:lvlJc w:val="left"/>
      <w:pPr>
        <w:ind w:left="720" w:hanging="360"/>
      </w:pPr>
      <w:rPr>
        <w:rFonts w:ascii="Symbol" w:hAnsi="Symbol" w:hint="default"/>
      </w:rPr>
    </w:lvl>
    <w:lvl w:ilvl="1" w:tplc="F5C4198E">
      <w:start w:val="7"/>
      <w:numFmt w:val="bullet"/>
      <w:lvlText w:val="•"/>
      <w:lvlJc w:val="left"/>
      <w:pPr>
        <w:ind w:left="1440" w:hanging="360"/>
      </w:pPr>
      <w:rPr>
        <w:rFonts w:ascii="Montserrat" w:eastAsiaTheme="minorHAnsi" w:hAnsi="Montserrat" w:cstheme="minorHAns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64FD05D3"/>
    <w:multiLevelType w:val="hybridMultilevel"/>
    <w:tmpl w:val="23D03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67A3355E"/>
    <w:multiLevelType w:val="hybridMultilevel"/>
    <w:tmpl w:val="25046F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6AD96791"/>
    <w:multiLevelType w:val="hybridMultilevel"/>
    <w:tmpl w:val="C3367E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C751F80"/>
    <w:multiLevelType w:val="hybridMultilevel"/>
    <w:tmpl w:val="80F84732"/>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C94268A"/>
    <w:multiLevelType w:val="hybridMultilevel"/>
    <w:tmpl w:val="64FEF9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DEA70B6"/>
    <w:multiLevelType w:val="hybridMultilevel"/>
    <w:tmpl w:val="9D30A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718A0A06"/>
    <w:multiLevelType w:val="hybridMultilevel"/>
    <w:tmpl w:val="8FF67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2480925"/>
    <w:multiLevelType w:val="hybridMultilevel"/>
    <w:tmpl w:val="A3C07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763A63B5"/>
    <w:multiLevelType w:val="hybridMultilevel"/>
    <w:tmpl w:val="65C001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0" w15:restartNumberingAfterBreak="0">
    <w:nsid w:val="77B81734"/>
    <w:multiLevelType w:val="hybridMultilevel"/>
    <w:tmpl w:val="C0A282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79173222"/>
    <w:multiLevelType w:val="hybridMultilevel"/>
    <w:tmpl w:val="C1684BFE"/>
    <w:lvl w:ilvl="0" w:tplc="D19E53F4">
      <w:start w:val="1"/>
      <w:numFmt w:val="decimal"/>
      <w:lvlText w:val="%1."/>
      <w:lvlJc w:val="left"/>
      <w:pPr>
        <w:ind w:left="720" w:hanging="360"/>
      </w:pPr>
      <w:rPr>
        <w:rFonts w:ascii="Montserrat" w:hAnsi="Montserra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A222E98"/>
    <w:multiLevelType w:val="hybridMultilevel"/>
    <w:tmpl w:val="94DE9D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7A9619BC"/>
    <w:multiLevelType w:val="hybridMultilevel"/>
    <w:tmpl w:val="E570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A973EE9"/>
    <w:multiLevelType w:val="hybridMultilevel"/>
    <w:tmpl w:val="30D832E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C2B4C16"/>
    <w:multiLevelType w:val="hybridMultilevel"/>
    <w:tmpl w:val="351AA0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7C4833ED"/>
    <w:multiLevelType w:val="hybridMultilevel"/>
    <w:tmpl w:val="AACA8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7C866E68"/>
    <w:multiLevelType w:val="hybridMultilevel"/>
    <w:tmpl w:val="C97E6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7DE76B0B"/>
    <w:multiLevelType w:val="hybridMultilevel"/>
    <w:tmpl w:val="ACA4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9"/>
  </w:num>
  <w:num w:numId="2">
    <w:abstractNumId w:val="7"/>
  </w:num>
  <w:num w:numId="3">
    <w:abstractNumId w:val="6"/>
  </w:num>
  <w:num w:numId="4">
    <w:abstractNumId w:val="15"/>
  </w:num>
  <w:num w:numId="5">
    <w:abstractNumId w:val="28"/>
  </w:num>
  <w:num w:numId="6">
    <w:abstractNumId w:val="33"/>
  </w:num>
  <w:num w:numId="7">
    <w:abstractNumId w:val="59"/>
  </w:num>
  <w:num w:numId="8">
    <w:abstractNumId w:val="48"/>
  </w:num>
  <w:num w:numId="9">
    <w:abstractNumId w:val="36"/>
  </w:num>
  <w:num w:numId="10">
    <w:abstractNumId w:val="11"/>
  </w:num>
  <w:num w:numId="11">
    <w:abstractNumId w:val="22"/>
  </w:num>
  <w:num w:numId="12">
    <w:abstractNumId w:val="23"/>
  </w:num>
  <w:num w:numId="13">
    <w:abstractNumId w:val="2"/>
  </w:num>
  <w:num w:numId="14">
    <w:abstractNumId w:val="20"/>
  </w:num>
  <w:num w:numId="15">
    <w:abstractNumId w:val="38"/>
  </w:num>
  <w:num w:numId="16">
    <w:abstractNumId w:val="45"/>
  </w:num>
  <w:num w:numId="17">
    <w:abstractNumId w:val="46"/>
  </w:num>
  <w:num w:numId="18">
    <w:abstractNumId w:val="55"/>
  </w:num>
  <w:num w:numId="19">
    <w:abstractNumId w:val="65"/>
  </w:num>
  <w:num w:numId="20">
    <w:abstractNumId w:val="51"/>
  </w:num>
  <w:num w:numId="21">
    <w:abstractNumId w:val="1"/>
  </w:num>
  <w:num w:numId="22">
    <w:abstractNumId w:val="56"/>
  </w:num>
  <w:num w:numId="23">
    <w:abstractNumId w:val="37"/>
  </w:num>
  <w:num w:numId="24">
    <w:abstractNumId w:val="63"/>
  </w:num>
  <w:num w:numId="25">
    <w:abstractNumId w:val="40"/>
  </w:num>
  <w:num w:numId="26">
    <w:abstractNumId w:val="5"/>
  </w:num>
  <w:num w:numId="27">
    <w:abstractNumId w:val="18"/>
  </w:num>
  <w:num w:numId="28">
    <w:abstractNumId w:val="43"/>
  </w:num>
  <w:num w:numId="29">
    <w:abstractNumId w:val="34"/>
  </w:num>
  <w:num w:numId="30">
    <w:abstractNumId w:val="68"/>
  </w:num>
  <w:num w:numId="31">
    <w:abstractNumId w:val="4"/>
  </w:num>
  <w:num w:numId="32">
    <w:abstractNumId w:val="17"/>
  </w:num>
  <w:num w:numId="33">
    <w:abstractNumId w:val="57"/>
  </w:num>
  <w:num w:numId="34">
    <w:abstractNumId w:val="62"/>
  </w:num>
  <w:num w:numId="35">
    <w:abstractNumId w:val="31"/>
  </w:num>
  <w:num w:numId="36">
    <w:abstractNumId w:val="10"/>
  </w:num>
  <w:num w:numId="37">
    <w:abstractNumId w:val="44"/>
  </w:num>
  <w:num w:numId="38">
    <w:abstractNumId w:val="12"/>
  </w:num>
  <w:num w:numId="39">
    <w:abstractNumId w:val="61"/>
  </w:num>
  <w:num w:numId="40">
    <w:abstractNumId w:val="27"/>
  </w:num>
  <w:num w:numId="41">
    <w:abstractNumId w:val="30"/>
  </w:num>
  <w:num w:numId="42">
    <w:abstractNumId w:val="8"/>
  </w:num>
  <w:num w:numId="43">
    <w:abstractNumId w:val="19"/>
  </w:num>
  <w:num w:numId="44">
    <w:abstractNumId w:val="54"/>
  </w:num>
  <w:num w:numId="45">
    <w:abstractNumId w:val="3"/>
  </w:num>
  <w:num w:numId="46">
    <w:abstractNumId w:val="25"/>
  </w:num>
  <w:num w:numId="47">
    <w:abstractNumId w:val="67"/>
  </w:num>
  <w:num w:numId="48">
    <w:abstractNumId w:val="50"/>
  </w:num>
  <w:num w:numId="49">
    <w:abstractNumId w:val="26"/>
  </w:num>
  <w:num w:numId="50">
    <w:abstractNumId w:val="41"/>
  </w:num>
  <w:num w:numId="51">
    <w:abstractNumId w:val="16"/>
  </w:num>
  <w:num w:numId="52">
    <w:abstractNumId w:val="53"/>
  </w:num>
  <w:num w:numId="53">
    <w:abstractNumId w:val="21"/>
  </w:num>
  <w:num w:numId="54">
    <w:abstractNumId w:val="42"/>
  </w:num>
  <w:num w:numId="55">
    <w:abstractNumId w:val="64"/>
  </w:num>
  <w:num w:numId="56">
    <w:abstractNumId w:val="66"/>
  </w:num>
  <w:num w:numId="57">
    <w:abstractNumId w:val="52"/>
  </w:num>
  <w:num w:numId="58">
    <w:abstractNumId w:val="58"/>
  </w:num>
  <w:num w:numId="59">
    <w:abstractNumId w:val="60"/>
  </w:num>
  <w:num w:numId="60">
    <w:abstractNumId w:val="0"/>
  </w:num>
  <w:num w:numId="61">
    <w:abstractNumId w:val="39"/>
  </w:num>
  <w:num w:numId="62">
    <w:abstractNumId w:val="32"/>
  </w:num>
  <w:num w:numId="63">
    <w:abstractNumId w:val="29"/>
  </w:num>
  <w:num w:numId="64">
    <w:abstractNumId w:val="35"/>
  </w:num>
  <w:num w:numId="65">
    <w:abstractNumId w:val="47"/>
  </w:num>
  <w:num w:numId="66">
    <w:abstractNumId w:val="13"/>
  </w:num>
  <w:num w:numId="67">
    <w:abstractNumId w:val="14"/>
  </w:num>
  <w:num w:numId="68">
    <w:abstractNumId w:val="9"/>
  </w:num>
  <w:num w:numId="69">
    <w:abstractNumId w:val="2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74F"/>
    <w:rsid w:val="0000069D"/>
    <w:rsid w:val="0000117F"/>
    <w:rsid w:val="000014FD"/>
    <w:rsid w:val="00002252"/>
    <w:rsid w:val="0000322C"/>
    <w:rsid w:val="00003318"/>
    <w:rsid w:val="00003B19"/>
    <w:rsid w:val="00006226"/>
    <w:rsid w:val="00007A87"/>
    <w:rsid w:val="00010672"/>
    <w:rsid w:val="00010F1D"/>
    <w:rsid w:val="00011B28"/>
    <w:rsid w:val="0001221E"/>
    <w:rsid w:val="000137FA"/>
    <w:rsid w:val="000143D9"/>
    <w:rsid w:val="00014B03"/>
    <w:rsid w:val="00016354"/>
    <w:rsid w:val="000171B0"/>
    <w:rsid w:val="000210A7"/>
    <w:rsid w:val="00021423"/>
    <w:rsid w:val="0002189E"/>
    <w:rsid w:val="00021BBD"/>
    <w:rsid w:val="00021D57"/>
    <w:rsid w:val="000239E7"/>
    <w:rsid w:val="00023C80"/>
    <w:rsid w:val="00023EEC"/>
    <w:rsid w:val="00026CA9"/>
    <w:rsid w:val="000272BA"/>
    <w:rsid w:val="00027326"/>
    <w:rsid w:val="00027904"/>
    <w:rsid w:val="00030FBC"/>
    <w:rsid w:val="0003120E"/>
    <w:rsid w:val="00031A80"/>
    <w:rsid w:val="00031AFC"/>
    <w:rsid w:val="000356CE"/>
    <w:rsid w:val="00036878"/>
    <w:rsid w:val="00036EF5"/>
    <w:rsid w:val="000371C8"/>
    <w:rsid w:val="00040E2C"/>
    <w:rsid w:val="00040FC9"/>
    <w:rsid w:val="00042202"/>
    <w:rsid w:val="00042562"/>
    <w:rsid w:val="00043AE3"/>
    <w:rsid w:val="00043F8D"/>
    <w:rsid w:val="000441B8"/>
    <w:rsid w:val="00047555"/>
    <w:rsid w:val="00050345"/>
    <w:rsid w:val="000508A6"/>
    <w:rsid w:val="00052179"/>
    <w:rsid w:val="00053778"/>
    <w:rsid w:val="00053C02"/>
    <w:rsid w:val="000548B9"/>
    <w:rsid w:val="00054BD2"/>
    <w:rsid w:val="00054EC0"/>
    <w:rsid w:val="000552A4"/>
    <w:rsid w:val="00056003"/>
    <w:rsid w:val="00057735"/>
    <w:rsid w:val="00057F67"/>
    <w:rsid w:val="0006093B"/>
    <w:rsid w:val="00062F27"/>
    <w:rsid w:val="000631B6"/>
    <w:rsid w:val="00063939"/>
    <w:rsid w:val="00063E09"/>
    <w:rsid w:val="000652C5"/>
    <w:rsid w:val="00065519"/>
    <w:rsid w:val="00065ECB"/>
    <w:rsid w:val="00066F71"/>
    <w:rsid w:val="00067552"/>
    <w:rsid w:val="000675C6"/>
    <w:rsid w:val="000675E2"/>
    <w:rsid w:val="00067716"/>
    <w:rsid w:val="0007058C"/>
    <w:rsid w:val="0007085E"/>
    <w:rsid w:val="00072467"/>
    <w:rsid w:val="0007291A"/>
    <w:rsid w:val="00072D59"/>
    <w:rsid w:val="00074137"/>
    <w:rsid w:val="00075882"/>
    <w:rsid w:val="00075C25"/>
    <w:rsid w:val="0007636C"/>
    <w:rsid w:val="000770EE"/>
    <w:rsid w:val="00080843"/>
    <w:rsid w:val="00080D2F"/>
    <w:rsid w:val="00080EED"/>
    <w:rsid w:val="00080F90"/>
    <w:rsid w:val="00081BF1"/>
    <w:rsid w:val="000820A7"/>
    <w:rsid w:val="000824D2"/>
    <w:rsid w:val="00084274"/>
    <w:rsid w:val="000846CA"/>
    <w:rsid w:val="00085B38"/>
    <w:rsid w:val="000868FE"/>
    <w:rsid w:val="00087B01"/>
    <w:rsid w:val="00090215"/>
    <w:rsid w:val="00090B08"/>
    <w:rsid w:val="00091732"/>
    <w:rsid w:val="000925AB"/>
    <w:rsid w:val="000938FC"/>
    <w:rsid w:val="00093A17"/>
    <w:rsid w:val="00093EC5"/>
    <w:rsid w:val="0009415F"/>
    <w:rsid w:val="000945D5"/>
    <w:rsid w:val="0009543A"/>
    <w:rsid w:val="000964DE"/>
    <w:rsid w:val="00096643"/>
    <w:rsid w:val="00096CDE"/>
    <w:rsid w:val="00096F77"/>
    <w:rsid w:val="00097AC6"/>
    <w:rsid w:val="00097B0B"/>
    <w:rsid w:val="000A02E4"/>
    <w:rsid w:val="000A25CA"/>
    <w:rsid w:val="000A2A0E"/>
    <w:rsid w:val="000A5CD7"/>
    <w:rsid w:val="000A5D61"/>
    <w:rsid w:val="000A6303"/>
    <w:rsid w:val="000A715B"/>
    <w:rsid w:val="000B1DAD"/>
    <w:rsid w:val="000B203F"/>
    <w:rsid w:val="000B3B02"/>
    <w:rsid w:val="000B4BEE"/>
    <w:rsid w:val="000B4C27"/>
    <w:rsid w:val="000C1A6E"/>
    <w:rsid w:val="000C2573"/>
    <w:rsid w:val="000C4F0A"/>
    <w:rsid w:val="000C6739"/>
    <w:rsid w:val="000D161D"/>
    <w:rsid w:val="000D1EB4"/>
    <w:rsid w:val="000D50C5"/>
    <w:rsid w:val="000D67BE"/>
    <w:rsid w:val="000D7742"/>
    <w:rsid w:val="000E12C3"/>
    <w:rsid w:val="000E134D"/>
    <w:rsid w:val="000E2F12"/>
    <w:rsid w:val="000E33A9"/>
    <w:rsid w:val="000E4285"/>
    <w:rsid w:val="000E6E8B"/>
    <w:rsid w:val="000E7C69"/>
    <w:rsid w:val="000F103B"/>
    <w:rsid w:val="000F14FC"/>
    <w:rsid w:val="000F19AE"/>
    <w:rsid w:val="000F19CB"/>
    <w:rsid w:val="000F2167"/>
    <w:rsid w:val="000F384F"/>
    <w:rsid w:val="000F41F8"/>
    <w:rsid w:val="000F43C7"/>
    <w:rsid w:val="000F5579"/>
    <w:rsid w:val="000F5AD7"/>
    <w:rsid w:val="000F5D5B"/>
    <w:rsid w:val="000F7BEE"/>
    <w:rsid w:val="00100D7B"/>
    <w:rsid w:val="00101240"/>
    <w:rsid w:val="00101414"/>
    <w:rsid w:val="00104742"/>
    <w:rsid w:val="00105158"/>
    <w:rsid w:val="001060C0"/>
    <w:rsid w:val="00106ACA"/>
    <w:rsid w:val="001103FA"/>
    <w:rsid w:val="001114D9"/>
    <w:rsid w:val="001117D3"/>
    <w:rsid w:val="00111951"/>
    <w:rsid w:val="00111A14"/>
    <w:rsid w:val="00111D80"/>
    <w:rsid w:val="00111DBC"/>
    <w:rsid w:val="001139E0"/>
    <w:rsid w:val="00113B7B"/>
    <w:rsid w:val="001145A4"/>
    <w:rsid w:val="001159DE"/>
    <w:rsid w:val="001166A7"/>
    <w:rsid w:val="0011690B"/>
    <w:rsid w:val="00117D93"/>
    <w:rsid w:val="0012186E"/>
    <w:rsid w:val="00121D2E"/>
    <w:rsid w:val="001221EF"/>
    <w:rsid w:val="00122322"/>
    <w:rsid w:val="001231CE"/>
    <w:rsid w:val="00124494"/>
    <w:rsid w:val="00126DFF"/>
    <w:rsid w:val="001305AD"/>
    <w:rsid w:val="001320AC"/>
    <w:rsid w:val="001323DB"/>
    <w:rsid w:val="001327E8"/>
    <w:rsid w:val="00133100"/>
    <w:rsid w:val="00133932"/>
    <w:rsid w:val="00134DCB"/>
    <w:rsid w:val="00135394"/>
    <w:rsid w:val="00135C55"/>
    <w:rsid w:val="00136A5A"/>
    <w:rsid w:val="001371B6"/>
    <w:rsid w:val="00137745"/>
    <w:rsid w:val="00141AC2"/>
    <w:rsid w:val="00142005"/>
    <w:rsid w:val="0014329E"/>
    <w:rsid w:val="0014451F"/>
    <w:rsid w:val="00144B04"/>
    <w:rsid w:val="00144C67"/>
    <w:rsid w:val="001450A4"/>
    <w:rsid w:val="00145BD1"/>
    <w:rsid w:val="0014654E"/>
    <w:rsid w:val="00147C84"/>
    <w:rsid w:val="0015034D"/>
    <w:rsid w:val="00153232"/>
    <w:rsid w:val="001538F2"/>
    <w:rsid w:val="001547BD"/>
    <w:rsid w:val="00156304"/>
    <w:rsid w:val="00156B47"/>
    <w:rsid w:val="00157C78"/>
    <w:rsid w:val="00162689"/>
    <w:rsid w:val="001630ED"/>
    <w:rsid w:val="00164B11"/>
    <w:rsid w:val="00164CD4"/>
    <w:rsid w:val="00165189"/>
    <w:rsid w:val="00167912"/>
    <w:rsid w:val="0017016E"/>
    <w:rsid w:val="00170D21"/>
    <w:rsid w:val="00172752"/>
    <w:rsid w:val="001728B0"/>
    <w:rsid w:val="001728F7"/>
    <w:rsid w:val="00174EB2"/>
    <w:rsid w:val="00177272"/>
    <w:rsid w:val="001773F9"/>
    <w:rsid w:val="00177E30"/>
    <w:rsid w:val="001813C4"/>
    <w:rsid w:val="00182421"/>
    <w:rsid w:val="00182425"/>
    <w:rsid w:val="00183D22"/>
    <w:rsid w:val="001846CF"/>
    <w:rsid w:val="00184901"/>
    <w:rsid w:val="00184C92"/>
    <w:rsid w:val="00185447"/>
    <w:rsid w:val="0018655C"/>
    <w:rsid w:val="00187224"/>
    <w:rsid w:val="0019005D"/>
    <w:rsid w:val="00191DBB"/>
    <w:rsid w:val="001921E0"/>
    <w:rsid w:val="001921E3"/>
    <w:rsid w:val="00194CE3"/>
    <w:rsid w:val="00196453"/>
    <w:rsid w:val="0019760E"/>
    <w:rsid w:val="001A0F12"/>
    <w:rsid w:val="001A170C"/>
    <w:rsid w:val="001A195C"/>
    <w:rsid w:val="001A3DB3"/>
    <w:rsid w:val="001A6C43"/>
    <w:rsid w:val="001A6F14"/>
    <w:rsid w:val="001A700F"/>
    <w:rsid w:val="001A77C2"/>
    <w:rsid w:val="001B0764"/>
    <w:rsid w:val="001B144D"/>
    <w:rsid w:val="001B179E"/>
    <w:rsid w:val="001B2212"/>
    <w:rsid w:val="001B3E02"/>
    <w:rsid w:val="001B40B7"/>
    <w:rsid w:val="001B58FD"/>
    <w:rsid w:val="001B5C4D"/>
    <w:rsid w:val="001B68F9"/>
    <w:rsid w:val="001B6917"/>
    <w:rsid w:val="001B7151"/>
    <w:rsid w:val="001C0439"/>
    <w:rsid w:val="001C06AC"/>
    <w:rsid w:val="001C226E"/>
    <w:rsid w:val="001C4090"/>
    <w:rsid w:val="001C40C1"/>
    <w:rsid w:val="001C5E56"/>
    <w:rsid w:val="001D12C2"/>
    <w:rsid w:val="001D31DA"/>
    <w:rsid w:val="001D3CBB"/>
    <w:rsid w:val="001D41D6"/>
    <w:rsid w:val="001D439A"/>
    <w:rsid w:val="001D54CD"/>
    <w:rsid w:val="001D55A8"/>
    <w:rsid w:val="001D5CC6"/>
    <w:rsid w:val="001D7970"/>
    <w:rsid w:val="001D7B59"/>
    <w:rsid w:val="001D7C1E"/>
    <w:rsid w:val="001E000C"/>
    <w:rsid w:val="001E09EE"/>
    <w:rsid w:val="001E1448"/>
    <w:rsid w:val="001E1A4D"/>
    <w:rsid w:val="001E1EA0"/>
    <w:rsid w:val="001E28A3"/>
    <w:rsid w:val="001E2D35"/>
    <w:rsid w:val="001E327D"/>
    <w:rsid w:val="001E3DC7"/>
    <w:rsid w:val="001E3F6A"/>
    <w:rsid w:val="001E6B75"/>
    <w:rsid w:val="001E6BD7"/>
    <w:rsid w:val="001E6D41"/>
    <w:rsid w:val="001E794E"/>
    <w:rsid w:val="001F0397"/>
    <w:rsid w:val="001F0508"/>
    <w:rsid w:val="001F2DAE"/>
    <w:rsid w:val="001F2FFC"/>
    <w:rsid w:val="001F3472"/>
    <w:rsid w:val="001F34F1"/>
    <w:rsid w:val="001F413D"/>
    <w:rsid w:val="001F45EF"/>
    <w:rsid w:val="001F551A"/>
    <w:rsid w:val="001F5BFF"/>
    <w:rsid w:val="00202581"/>
    <w:rsid w:val="002026BD"/>
    <w:rsid w:val="00203CCF"/>
    <w:rsid w:val="00204652"/>
    <w:rsid w:val="00207874"/>
    <w:rsid w:val="002103A3"/>
    <w:rsid w:val="002106CD"/>
    <w:rsid w:val="0021087E"/>
    <w:rsid w:val="0021098C"/>
    <w:rsid w:val="00210FE0"/>
    <w:rsid w:val="002129EA"/>
    <w:rsid w:val="002134A6"/>
    <w:rsid w:val="00213EC2"/>
    <w:rsid w:val="00214234"/>
    <w:rsid w:val="00214ECB"/>
    <w:rsid w:val="00216EDC"/>
    <w:rsid w:val="00217049"/>
    <w:rsid w:val="00220987"/>
    <w:rsid w:val="00220D43"/>
    <w:rsid w:val="0022293D"/>
    <w:rsid w:val="00224D5C"/>
    <w:rsid w:val="00225675"/>
    <w:rsid w:val="00225A68"/>
    <w:rsid w:val="0022745E"/>
    <w:rsid w:val="002302A7"/>
    <w:rsid w:val="00231501"/>
    <w:rsid w:val="00234722"/>
    <w:rsid w:val="002348B2"/>
    <w:rsid w:val="00235D3A"/>
    <w:rsid w:val="00236202"/>
    <w:rsid w:val="00237727"/>
    <w:rsid w:val="00241D70"/>
    <w:rsid w:val="00245C12"/>
    <w:rsid w:val="00245F0A"/>
    <w:rsid w:val="00246EE3"/>
    <w:rsid w:val="00250158"/>
    <w:rsid w:val="002506DE"/>
    <w:rsid w:val="002516AD"/>
    <w:rsid w:val="00251E3B"/>
    <w:rsid w:val="00252309"/>
    <w:rsid w:val="00253070"/>
    <w:rsid w:val="002551EB"/>
    <w:rsid w:val="002566AE"/>
    <w:rsid w:val="002600C1"/>
    <w:rsid w:val="00261083"/>
    <w:rsid w:val="0026161D"/>
    <w:rsid w:val="00261C88"/>
    <w:rsid w:val="00262875"/>
    <w:rsid w:val="00264251"/>
    <w:rsid w:val="0026445F"/>
    <w:rsid w:val="00266351"/>
    <w:rsid w:val="00266CCE"/>
    <w:rsid w:val="00266CEC"/>
    <w:rsid w:val="002674A1"/>
    <w:rsid w:val="00267A0F"/>
    <w:rsid w:val="002701EB"/>
    <w:rsid w:val="002732D8"/>
    <w:rsid w:val="002753D4"/>
    <w:rsid w:val="00275C24"/>
    <w:rsid w:val="00276073"/>
    <w:rsid w:val="00276BD4"/>
    <w:rsid w:val="00276FFB"/>
    <w:rsid w:val="00277719"/>
    <w:rsid w:val="00277D95"/>
    <w:rsid w:val="0028140C"/>
    <w:rsid w:val="00281E34"/>
    <w:rsid w:val="002823E6"/>
    <w:rsid w:val="002830DD"/>
    <w:rsid w:val="002831FA"/>
    <w:rsid w:val="00284152"/>
    <w:rsid w:val="002841B6"/>
    <w:rsid w:val="002847FE"/>
    <w:rsid w:val="0028744D"/>
    <w:rsid w:val="00291BEA"/>
    <w:rsid w:val="0029240B"/>
    <w:rsid w:val="00292DB4"/>
    <w:rsid w:val="00293116"/>
    <w:rsid w:val="00293E67"/>
    <w:rsid w:val="0029498B"/>
    <w:rsid w:val="00294A3A"/>
    <w:rsid w:val="00294E36"/>
    <w:rsid w:val="0029555B"/>
    <w:rsid w:val="00296346"/>
    <w:rsid w:val="002975F6"/>
    <w:rsid w:val="00297E84"/>
    <w:rsid w:val="00297F35"/>
    <w:rsid w:val="002A2408"/>
    <w:rsid w:val="002A2620"/>
    <w:rsid w:val="002A3AB3"/>
    <w:rsid w:val="002A3FDF"/>
    <w:rsid w:val="002A4E23"/>
    <w:rsid w:val="002A4E46"/>
    <w:rsid w:val="002A50B7"/>
    <w:rsid w:val="002A53CF"/>
    <w:rsid w:val="002A64D8"/>
    <w:rsid w:val="002A6D8B"/>
    <w:rsid w:val="002A7085"/>
    <w:rsid w:val="002B0EF0"/>
    <w:rsid w:val="002B11AF"/>
    <w:rsid w:val="002B133F"/>
    <w:rsid w:val="002B24A6"/>
    <w:rsid w:val="002B6475"/>
    <w:rsid w:val="002C0285"/>
    <w:rsid w:val="002C0D0C"/>
    <w:rsid w:val="002C24BD"/>
    <w:rsid w:val="002C2B15"/>
    <w:rsid w:val="002C2C14"/>
    <w:rsid w:val="002C2F3D"/>
    <w:rsid w:val="002C3A2C"/>
    <w:rsid w:val="002C4689"/>
    <w:rsid w:val="002C46A3"/>
    <w:rsid w:val="002C5264"/>
    <w:rsid w:val="002C6BCF"/>
    <w:rsid w:val="002C7688"/>
    <w:rsid w:val="002D0622"/>
    <w:rsid w:val="002D0D9E"/>
    <w:rsid w:val="002D1B9F"/>
    <w:rsid w:val="002D2801"/>
    <w:rsid w:val="002D2F67"/>
    <w:rsid w:val="002D30C8"/>
    <w:rsid w:val="002D588D"/>
    <w:rsid w:val="002D657E"/>
    <w:rsid w:val="002D746B"/>
    <w:rsid w:val="002E018B"/>
    <w:rsid w:val="002E02CE"/>
    <w:rsid w:val="002E0ABB"/>
    <w:rsid w:val="002E1B18"/>
    <w:rsid w:val="002E26F0"/>
    <w:rsid w:val="002E3093"/>
    <w:rsid w:val="002E4808"/>
    <w:rsid w:val="002E677A"/>
    <w:rsid w:val="002E703A"/>
    <w:rsid w:val="002E71C8"/>
    <w:rsid w:val="002F01BA"/>
    <w:rsid w:val="002F093B"/>
    <w:rsid w:val="002F1C8A"/>
    <w:rsid w:val="002F246D"/>
    <w:rsid w:val="002F314C"/>
    <w:rsid w:val="002F5CFF"/>
    <w:rsid w:val="002F7F8A"/>
    <w:rsid w:val="00301877"/>
    <w:rsid w:val="0030365F"/>
    <w:rsid w:val="00307595"/>
    <w:rsid w:val="003077E9"/>
    <w:rsid w:val="0031076B"/>
    <w:rsid w:val="00310C65"/>
    <w:rsid w:val="003118A8"/>
    <w:rsid w:val="00312AD4"/>
    <w:rsid w:val="003132DE"/>
    <w:rsid w:val="00313E80"/>
    <w:rsid w:val="0031458A"/>
    <w:rsid w:val="0031524D"/>
    <w:rsid w:val="003152B7"/>
    <w:rsid w:val="00315930"/>
    <w:rsid w:val="00316530"/>
    <w:rsid w:val="00316AE5"/>
    <w:rsid w:val="00317EF3"/>
    <w:rsid w:val="0032007D"/>
    <w:rsid w:val="003202B0"/>
    <w:rsid w:val="00321D18"/>
    <w:rsid w:val="003222C8"/>
    <w:rsid w:val="00322CD9"/>
    <w:rsid w:val="003255B2"/>
    <w:rsid w:val="003306B1"/>
    <w:rsid w:val="00334F3A"/>
    <w:rsid w:val="00336C0E"/>
    <w:rsid w:val="00336C9C"/>
    <w:rsid w:val="00337812"/>
    <w:rsid w:val="00337957"/>
    <w:rsid w:val="00340556"/>
    <w:rsid w:val="00340EB9"/>
    <w:rsid w:val="00342570"/>
    <w:rsid w:val="00344049"/>
    <w:rsid w:val="00344A32"/>
    <w:rsid w:val="00345764"/>
    <w:rsid w:val="00345C29"/>
    <w:rsid w:val="00347751"/>
    <w:rsid w:val="00350283"/>
    <w:rsid w:val="00351CC3"/>
    <w:rsid w:val="00355733"/>
    <w:rsid w:val="00355A3B"/>
    <w:rsid w:val="00355D5E"/>
    <w:rsid w:val="00360CC7"/>
    <w:rsid w:val="00361087"/>
    <w:rsid w:val="00361392"/>
    <w:rsid w:val="00361595"/>
    <w:rsid w:val="00361E9D"/>
    <w:rsid w:val="003630DB"/>
    <w:rsid w:val="00363C9B"/>
    <w:rsid w:val="0036510D"/>
    <w:rsid w:val="003656A7"/>
    <w:rsid w:val="00367AB6"/>
    <w:rsid w:val="00367D6D"/>
    <w:rsid w:val="003720A0"/>
    <w:rsid w:val="003748CD"/>
    <w:rsid w:val="00374F45"/>
    <w:rsid w:val="00376AA0"/>
    <w:rsid w:val="0037729C"/>
    <w:rsid w:val="0038040C"/>
    <w:rsid w:val="0038144D"/>
    <w:rsid w:val="00382305"/>
    <w:rsid w:val="003831B3"/>
    <w:rsid w:val="00383210"/>
    <w:rsid w:val="00384501"/>
    <w:rsid w:val="00385F45"/>
    <w:rsid w:val="00387607"/>
    <w:rsid w:val="00390733"/>
    <w:rsid w:val="003933BF"/>
    <w:rsid w:val="00393CB3"/>
    <w:rsid w:val="00393E85"/>
    <w:rsid w:val="003940CF"/>
    <w:rsid w:val="003948FB"/>
    <w:rsid w:val="00394C60"/>
    <w:rsid w:val="00394F2D"/>
    <w:rsid w:val="00395AE0"/>
    <w:rsid w:val="003968F0"/>
    <w:rsid w:val="00397F6A"/>
    <w:rsid w:val="003A01B1"/>
    <w:rsid w:val="003A03B0"/>
    <w:rsid w:val="003A1766"/>
    <w:rsid w:val="003A1C4F"/>
    <w:rsid w:val="003A6407"/>
    <w:rsid w:val="003A789D"/>
    <w:rsid w:val="003A7B25"/>
    <w:rsid w:val="003B03D8"/>
    <w:rsid w:val="003B050F"/>
    <w:rsid w:val="003B506F"/>
    <w:rsid w:val="003B5AC9"/>
    <w:rsid w:val="003B5B3B"/>
    <w:rsid w:val="003B644F"/>
    <w:rsid w:val="003B64CC"/>
    <w:rsid w:val="003B6708"/>
    <w:rsid w:val="003B674C"/>
    <w:rsid w:val="003C2B98"/>
    <w:rsid w:val="003C3053"/>
    <w:rsid w:val="003C40E2"/>
    <w:rsid w:val="003C41F5"/>
    <w:rsid w:val="003C47FC"/>
    <w:rsid w:val="003C63F0"/>
    <w:rsid w:val="003D087B"/>
    <w:rsid w:val="003D0C23"/>
    <w:rsid w:val="003D18E1"/>
    <w:rsid w:val="003D33BF"/>
    <w:rsid w:val="003D369E"/>
    <w:rsid w:val="003D4ED0"/>
    <w:rsid w:val="003D512E"/>
    <w:rsid w:val="003D5F54"/>
    <w:rsid w:val="003D667B"/>
    <w:rsid w:val="003D737B"/>
    <w:rsid w:val="003D73BD"/>
    <w:rsid w:val="003D7A81"/>
    <w:rsid w:val="003D7AF1"/>
    <w:rsid w:val="003D7BA2"/>
    <w:rsid w:val="003E00E4"/>
    <w:rsid w:val="003E0549"/>
    <w:rsid w:val="003E0640"/>
    <w:rsid w:val="003E06E2"/>
    <w:rsid w:val="003E1587"/>
    <w:rsid w:val="003E16CE"/>
    <w:rsid w:val="003E1F9C"/>
    <w:rsid w:val="003E2F58"/>
    <w:rsid w:val="003E3A9E"/>
    <w:rsid w:val="003E4259"/>
    <w:rsid w:val="003E5A5E"/>
    <w:rsid w:val="003E67A1"/>
    <w:rsid w:val="003E6AB2"/>
    <w:rsid w:val="003E7424"/>
    <w:rsid w:val="003E78BD"/>
    <w:rsid w:val="003E7C22"/>
    <w:rsid w:val="003F038F"/>
    <w:rsid w:val="003F084E"/>
    <w:rsid w:val="003F0A0E"/>
    <w:rsid w:val="003F1A6F"/>
    <w:rsid w:val="003F289C"/>
    <w:rsid w:val="003F289D"/>
    <w:rsid w:val="003F2B24"/>
    <w:rsid w:val="003F3B12"/>
    <w:rsid w:val="003F4389"/>
    <w:rsid w:val="003F4D85"/>
    <w:rsid w:val="003F77E3"/>
    <w:rsid w:val="0040103C"/>
    <w:rsid w:val="00401EF9"/>
    <w:rsid w:val="004023A2"/>
    <w:rsid w:val="0040353A"/>
    <w:rsid w:val="00404559"/>
    <w:rsid w:val="00404653"/>
    <w:rsid w:val="004059D6"/>
    <w:rsid w:val="00405BD4"/>
    <w:rsid w:val="004062D2"/>
    <w:rsid w:val="004063E5"/>
    <w:rsid w:val="004071A7"/>
    <w:rsid w:val="004078ED"/>
    <w:rsid w:val="004116CE"/>
    <w:rsid w:val="004128A5"/>
    <w:rsid w:val="00412F54"/>
    <w:rsid w:val="00413F8F"/>
    <w:rsid w:val="00415B85"/>
    <w:rsid w:val="00420122"/>
    <w:rsid w:val="00422A46"/>
    <w:rsid w:val="00423966"/>
    <w:rsid w:val="004243D4"/>
    <w:rsid w:val="00425211"/>
    <w:rsid w:val="00425F4D"/>
    <w:rsid w:val="004260FB"/>
    <w:rsid w:val="004261DC"/>
    <w:rsid w:val="00426A31"/>
    <w:rsid w:val="00426E37"/>
    <w:rsid w:val="00427168"/>
    <w:rsid w:val="00427AB4"/>
    <w:rsid w:val="004314CA"/>
    <w:rsid w:val="00431970"/>
    <w:rsid w:val="00432677"/>
    <w:rsid w:val="0043609F"/>
    <w:rsid w:val="004376F7"/>
    <w:rsid w:val="00442C9F"/>
    <w:rsid w:val="004438E8"/>
    <w:rsid w:val="0044410F"/>
    <w:rsid w:val="00444354"/>
    <w:rsid w:val="00444567"/>
    <w:rsid w:val="00445E48"/>
    <w:rsid w:val="004479AA"/>
    <w:rsid w:val="004516DC"/>
    <w:rsid w:val="004529C6"/>
    <w:rsid w:val="00452D01"/>
    <w:rsid w:val="00452ECB"/>
    <w:rsid w:val="00453AFD"/>
    <w:rsid w:val="0045480F"/>
    <w:rsid w:val="00454FC5"/>
    <w:rsid w:val="00455167"/>
    <w:rsid w:val="004555A2"/>
    <w:rsid w:val="00455DE3"/>
    <w:rsid w:val="004563C7"/>
    <w:rsid w:val="00457DBD"/>
    <w:rsid w:val="00457DD3"/>
    <w:rsid w:val="00461C40"/>
    <w:rsid w:val="00462845"/>
    <w:rsid w:val="00462C0E"/>
    <w:rsid w:val="00463148"/>
    <w:rsid w:val="004637D7"/>
    <w:rsid w:val="00463BE0"/>
    <w:rsid w:val="00464A14"/>
    <w:rsid w:val="00464C0E"/>
    <w:rsid w:val="00464C59"/>
    <w:rsid w:val="00465A59"/>
    <w:rsid w:val="00465BAC"/>
    <w:rsid w:val="00467130"/>
    <w:rsid w:val="0046781C"/>
    <w:rsid w:val="00470272"/>
    <w:rsid w:val="0047041A"/>
    <w:rsid w:val="00471642"/>
    <w:rsid w:val="00472447"/>
    <w:rsid w:val="004747E2"/>
    <w:rsid w:val="00474981"/>
    <w:rsid w:val="0047500E"/>
    <w:rsid w:val="00475FCD"/>
    <w:rsid w:val="00476BFA"/>
    <w:rsid w:val="0047715C"/>
    <w:rsid w:val="0048000A"/>
    <w:rsid w:val="00481659"/>
    <w:rsid w:val="004819D2"/>
    <w:rsid w:val="00482562"/>
    <w:rsid w:val="00484339"/>
    <w:rsid w:val="00484E1A"/>
    <w:rsid w:val="00485D10"/>
    <w:rsid w:val="004868FF"/>
    <w:rsid w:val="00487E8D"/>
    <w:rsid w:val="004908C1"/>
    <w:rsid w:val="0049289F"/>
    <w:rsid w:val="00495476"/>
    <w:rsid w:val="004966D3"/>
    <w:rsid w:val="004A095A"/>
    <w:rsid w:val="004A0E5B"/>
    <w:rsid w:val="004A2CD3"/>
    <w:rsid w:val="004A3654"/>
    <w:rsid w:val="004A3735"/>
    <w:rsid w:val="004A3A70"/>
    <w:rsid w:val="004A45BE"/>
    <w:rsid w:val="004A5483"/>
    <w:rsid w:val="004A5FAA"/>
    <w:rsid w:val="004A7AA4"/>
    <w:rsid w:val="004B08D3"/>
    <w:rsid w:val="004B3800"/>
    <w:rsid w:val="004B4860"/>
    <w:rsid w:val="004B508C"/>
    <w:rsid w:val="004B5665"/>
    <w:rsid w:val="004B594E"/>
    <w:rsid w:val="004B7A4C"/>
    <w:rsid w:val="004C06DA"/>
    <w:rsid w:val="004C1116"/>
    <w:rsid w:val="004C115A"/>
    <w:rsid w:val="004C350E"/>
    <w:rsid w:val="004C391B"/>
    <w:rsid w:val="004C3F87"/>
    <w:rsid w:val="004C4CB6"/>
    <w:rsid w:val="004C56B7"/>
    <w:rsid w:val="004C5849"/>
    <w:rsid w:val="004C71D5"/>
    <w:rsid w:val="004C7592"/>
    <w:rsid w:val="004D0137"/>
    <w:rsid w:val="004D15F1"/>
    <w:rsid w:val="004D17C1"/>
    <w:rsid w:val="004D1DD2"/>
    <w:rsid w:val="004D3DE6"/>
    <w:rsid w:val="004D5BE0"/>
    <w:rsid w:val="004D5C1A"/>
    <w:rsid w:val="004D6C63"/>
    <w:rsid w:val="004D6D55"/>
    <w:rsid w:val="004E040E"/>
    <w:rsid w:val="004E2495"/>
    <w:rsid w:val="004E4FE3"/>
    <w:rsid w:val="004E64AB"/>
    <w:rsid w:val="004E6A6D"/>
    <w:rsid w:val="004F0DF9"/>
    <w:rsid w:val="004F1645"/>
    <w:rsid w:val="004F1949"/>
    <w:rsid w:val="004F269E"/>
    <w:rsid w:val="004F5623"/>
    <w:rsid w:val="004F5984"/>
    <w:rsid w:val="004F5D55"/>
    <w:rsid w:val="004F6629"/>
    <w:rsid w:val="004F675B"/>
    <w:rsid w:val="004F72A1"/>
    <w:rsid w:val="004F743C"/>
    <w:rsid w:val="004F7444"/>
    <w:rsid w:val="004F7922"/>
    <w:rsid w:val="00500324"/>
    <w:rsid w:val="00501E98"/>
    <w:rsid w:val="0050336D"/>
    <w:rsid w:val="00503E2F"/>
    <w:rsid w:val="00504115"/>
    <w:rsid w:val="0050426D"/>
    <w:rsid w:val="00505116"/>
    <w:rsid w:val="00505E21"/>
    <w:rsid w:val="00506042"/>
    <w:rsid w:val="005070FE"/>
    <w:rsid w:val="00510E5C"/>
    <w:rsid w:val="00511D10"/>
    <w:rsid w:val="005147DF"/>
    <w:rsid w:val="00515066"/>
    <w:rsid w:val="00516FD2"/>
    <w:rsid w:val="00517D67"/>
    <w:rsid w:val="00517DF2"/>
    <w:rsid w:val="00521C89"/>
    <w:rsid w:val="00522546"/>
    <w:rsid w:val="005234C7"/>
    <w:rsid w:val="00523602"/>
    <w:rsid w:val="0052363C"/>
    <w:rsid w:val="00523BDF"/>
    <w:rsid w:val="0052408C"/>
    <w:rsid w:val="00524E1B"/>
    <w:rsid w:val="0052704B"/>
    <w:rsid w:val="005278C1"/>
    <w:rsid w:val="005300E0"/>
    <w:rsid w:val="00531229"/>
    <w:rsid w:val="00532E7C"/>
    <w:rsid w:val="0053359D"/>
    <w:rsid w:val="00534EA6"/>
    <w:rsid w:val="00535D4B"/>
    <w:rsid w:val="00536AD7"/>
    <w:rsid w:val="00537EED"/>
    <w:rsid w:val="005411DB"/>
    <w:rsid w:val="00541552"/>
    <w:rsid w:val="00542E48"/>
    <w:rsid w:val="00543AE0"/>
    <w:rsid w:val="00544E36"/>
    <w:rsid w:val="00546E7B"/>
    <w:rsid w:val="00547FEA"/>
    <w:rsid w:val="00550292"/>
    <w:rsid w:val="00550FDC"/>
    <w:rsid w:val="00553CA8"/>
    <w:rsid w:val="005541B7"/>
    <w:rsid w:val="00554C33"/>
    <w:rsid w:val="005551DE"/>
    <w:rsid w:val="00556A3C"/>
    <w:rsid w:val="00560EF2"/>
    <w:rsid w:val="005610C0"/>
    <w:rsid w:val="00561182"/>
    <w:rsid w:val="0056159D"/>
    <w:rsid w:val="00561900"/>
    <w:rsid w:val="00561AC4"/>
    <w:rsid w:val="00562940"/>
    <w:rsid w:val="00562CE8"/>
    <w:rsid w:val="00563D73"/>
    <w:rsid w:val="00563E2C"/>
    <w:rsid w:val="00564615"/>
    <w:rsid w:val="005663B4"/>
    <w:rsid w:val="005666AC"/>
    <w:rsid w:val="005675BD"/>
    <w:rsid w:val="00567DD2"/>
    <w:rsid w:val="00571A86"/>
    <w:rsid w:val="00571F5C"/>
    <w:rsid w:val="0057239B"/>
    <w:rsid w:val="00572A5E"/>
    <w:rsid w:val="00572A69"/>
    <w:rsid w:val="00574E22"/>
    <w:rsid w:val="005807B5"/>
    <w:rsid w:val="005809F5"/>
    <w:rsid w:val="00581AA4"/>
    <w:rsid w:val="005833C0"/>
    <w:rsid w:val="005853EE"/>
    <w:rsid w:val="00586BBB"/>
    <w:rsid w:val="005872A6"/>
    <w:rsid w:val="00587507"/>
    <w:rsid w:val="0059075C"/>
    <w:rsid w:val="00591422"/>
    <w:rsid w:val="00591DE9"/>
    <w:rsid w:val="00591F78"/>
    <w:rsid w:val="00592D3F"/>
    <w:rsid w:val="0059530B"/>
    <w:rsid w:val="0059592F"/>
    <w:rsid w:val="005968C8"/>
    <w:rsid w:val="00597285"/>
    <w:rsid w:val="005A15EF"/>
    <w:rsid w:val="005A3991"/>
    <w:rsid w:val="005A4461"/>
    <w:rsid w:val="005A4892"/>
    <w:rsid w:val="005A539D"/>
    <w:rsid w:val="005A5CB3"/>
    <w:rsid w:val="005A67AD"/>
    <w:rsid w:val="005B0086"/>
    <w:rsid w:val="005B23E1"/>
    <w:rsid w:val="005B2508"/>
    <w:rsid w:val="005B3E4C"/>
    <w:rsid w:val="005B4099"/>
    <w:rsid w:val="005B496B"/>
    <w:rsid w:val="005B4E1D"/>
    <w:rsid w:val="005B553D"/>
    <w:rsid w:val="005B557E"/>
    <w:rsid w:val="005B5CD5"/>
    <w:rsid w:val="005B5DEB"/>
    <w:rsid w:val="005B5FD3"/>
    <w:rsid w:val="005B62E8"/>
    <w:rsid w:val="005B6BD3"/>
    <w:rsid w:val="005B6DAB"/>
    <w:rsid w:val="005B78DB"/>
    <w:rsid w:val="005C441E"/>
    <w:rsid w:val="005C4B0D"/>
    <w:rsid w:val="005C4E12"/>
    <w:rsid w:val="005C53C6"/>
    <w:rsid w:val="005C54B7"/>
    <w:rsid w:val="005C5FA0"/>
    <w:rsid w:val="005C6478"/>
    <w:rsid w:val="005C6C56"/>
    <w:rsid w:val="005C77FB"/>
    <w:rsid w:val="005D129B"/>
    <w:rsid w:val="005D1795"/>
    <w:rsid w:val="005D1F6F"/>
    <w:rsid w:val="005D26C5"/>
    <w:rsid w:val="005D45DF"/>
    <w:rsid w:val="005D5E5C"/>
    <w:rsid w:val="005D6AB7"/>
    <w:rsid w:val="005D7888"/>
    <w:rsid w:val="005D79FD"/>
    <w:rsid w:val="005D7D03"/>
    <w:rsid w:val="005E174D"/>
    <w:rsid w:val="005E30F5"/>
    <w:rsid w:val="005E553C"/>
    <w:rsid w:val="005E6FD1"/>
    <w:rsid w:val="005E70EA"/>
    <w:rsid w:val="005F0242"/>
    <w:rsid w:val="005F0862"/>
    <w:rsid w:val="005F090E"/>
    <w:rsid w:val="005F1F0E"/>
    <w:rsid w:val="005F25AC"/>
    <w:rsid w:val="005F3DDD"/>
    <w:rsid w:val="005F48C5"/>
    <w:rsid w:val="005F5B98"/>
    <w:rsid w:val="005F5F60"/>
    <w:rsid w:val="005F614C"/>
    <w:rsid w:val="005F636E"/>
    <w:rsid w:val="005F6394"/>
    <w:rsid w:val="005F6571"/>
    <w:rsid w:val="005F7095"/>
    <w:rsid w:val="005F75E2"/>
    <w:rsid w:val="006012B8"/>
    <w:rsid w:val="00601789"/>
    <w:rsid w:val="00601AAF"/>
    <w:rsid w:val="006025DF"/>
    <w:rsid w:val="00603BF5"/>
    <w:rsid w:val="00605634"/>
    <w:rsid w:val="00605D0C"/>
    <w:rsid w:val="0060682B"/>
    <w:rsid w:val="00606C5A"/>
    <w:rsid w:val="0061037E"/>
    <w:rsid w:val="00611864"/>
    <w:rsid w:val="00612733"/>
    <w:rsid w:val="00613767"/>
    <w:rsid w:val="00614662"/>
    <w:rsid w:val="006146CF"/>
    <w:rsid w:val="0061480D"/>
    <w:rsid w:val="006148D2"/>
    <w:rsid w:val="00615EC7"/>
    <w:rsid w:val="00616653"/>
    <w:rsid w:val="00617027"/>
    <w:rsid w:val="00617DC0"/>
    <w:rsid w:val="0062165E"/>
    <w:rsid w:val="006241A9"/>
    <w:rsid w:val="006242F1"/>
    <w:rsid w:val="00624372"/>
    <w:rsid w:val="006243EF"/>
    <w:rsid w:val="00624640"/>
    <w:rsid w:val="0062527E"/>
    <w:rsid w:val="00626BC8"/>
    <w:rsid w:val="00626E30"/>
    <w:rsid w:val="00627B4A"/>
    <w:rsid w:val="00630FE6"/>
    <w:rsid w:val="00631270"/>
    <w:rsid w:val="00633F3A"/>
    <w:rsid w:val="00633F95"/>
    <w:rsid w:val="006347CD"/>
    <w:rsid w:val="00634FE8"/>
    <w:rsid w:val="00636B7D"/>
    <w:rsid w:val="0063755E"/>
    <w:rsid w:val="00637A43"/>
    <w:rsid w:val="00641491"/>
    <w:rsid w:val="00641C77"/>
    <w:rsid w:val="00643A81"/>
    <w:rsid w:val="00644227"/>
    <w:rsid w:val="00644597"/>
    <w:rsid w:val="00644A57"/>
    <w:rsid w:val="00645697"/>
    <w:rsid w:val="00645777"/>
    <w:rsid w:val="00645A19"/>
    <w:rsid w:val="00645ED7"/>
    <w:rsid w:val="00645EFC"/>
    <w:rsid w:val="00647805"/>
    <w:rsid w:val="00647D6D"/>
    <w:rsid w:val="00647EAC"/>
    <w:rsid w:val="006510D6"/>
    <w:rsid w:val="00651404"/>
    <w:rsid w:val="00651DA3"/>
    <w:rsid w:val="00651FCD"/>
    <w:rsid w:val="0065325A"/>
    <w:rsid w:val="006539D8"/>
    <w:rsid w:val="00653F8C"/>
    <w:rsid w:val="006566A0"/>
    <w:rsid w:val="00656893"/>
    <w:rsid w:val="0065773C"/>
    <w:rsid w:val="0066054D"/>
    <w:rsid w:val="006606E4"/>
    <w:rsid w:val="00661582"/>
    <w:rsid w:val="00662156"/>
    <w:rsid w:val="00662D0A"/>
    <w:rsid w:val="00663260"/>
    <w:rsid w:val="00663610"/>
    <w:rsid w:val="00664D67"/>
    <w:rsid w:val="0066530E"/>
    <w:rsid w:val="00665426"/>
    <w:rsid w:val="0066594E"/>
    <w:rsid w:val="006713DD"/>
    <w:rsid w:val="0067263E"/>
    <w:rsid w:val="006747B1"/>
    <w:rsid w:val="00677082"/>
    <w:rsid w:val="0067743D"/>
    <w:rsid w:val="00677745"/>
    <w:rsid w:val="00680F6C"/>
    <w:rsid w:val="0068127E"/>
    <w:rsid w:val="006814B2"/>
    <w:rsid w:val="00682A7E"/>
    <w:rsid w:val="00682CE8"/>
    <w:rsid w:val="00685478"/>
    <w:rsid w:val="00685B06"/>
    <w:rsid w:val="00687CDC"/>
    <w:rsid w:val="00693166"/>
    <w:rsid w:val="00693209"/>
    <w:rsid w:val="006933F7"/>
    <w:rsid w:val="006934B9"/>
    <w:rsid w:val="00693CD7"/>
    <w:rsid w:val="00693DFD"/>
    <w:rsid w:val="00696789"/>
    <w:rsid w:val="00696FDF"/>
    <w:rsid w:val="006A0206"/>
    <w:rsid w:val="006A084F"/>
    <w:rsid w:val="006A0886"/>
    <w:rsid w:val="006A2107"/>
    <w:rsid w:val="006A2C6F"/>
    <w:rsid w:val="006A31DD"/>
    <w:rsid w:val="006A336D"/>
    <w:rsid w:val="006A4589"/>
    <w:rsid w:val="006A4A9D"/>
    <w:rsid w:val="006A7046"/>
    <w:rsid w:val="006A70A3"/>
    <w:rsid w:val="006B06CC"/>
    <w:rsid w:val="006B19C3"/>
    <w:rsid w:val="006B1E11"/>
    <w:rsid w:val="006B217A"/>
    <w:rsid w:val="006B66C8"/>
    <w:rsid w:val="006B7B3C"/>
    <w:rsid w:val="006C131F"/>
    <w:rsid w:val="006C2847"/>
    <w:rsid w:val="006C2D7F"/>
    <w:rsid w:val="006C2EBF"/>
    <w:rsid w:val="006C3552"/>
    <w:rsid w:val="006C5713"/>
    <w:rsid w:val="006C68C6"/>
    <w:rsid w:val="006C7091"/>
    <w:rsid w:val="006D0FA5"/>
    <w:rsid w:val="006D22F6"/>
    <w:rsid w:val="006D25B2"/>
    <w:rsid w:val="006D298C"/>
    <w:rsid w:val="006D2F67"/>
    <w:rsid w:val="006D35D8"/>
    <w:rsid w:val="006D3EEB"/>
    <w:rsid w:val="006D4A00"/>
    <w:rsid w:val="006D5D60"/>
    <w:rsid w:val="006D61E0"/>
    <w:rsid w:val="006D6B04"/>
    <w:rsid w:val="006E0F0F"/>
    <w:rsid w:val="006E37B5"/>
    <w:rsid w:val="006E496B"/>
    <w:rsid w:val="006E5C5E"/>
    <w:rsid w:val="006E6679"/>
    <w:rsid w:val="006E6C5E"/>
    <w:rsid w:val="006E74B3"/>
    <w:rsid w:val="006E7B1D"/>
    <w:rsid w:val="006F0018"/>
    <w:rsid w:val="006F107C"/>
    <w:rsid w:val="006F1E8A"/>
    <w:rsid w:val="006F2230"/>
    <w:rsid w:val="006F28F4"/>
    <w:rsid w:val="006F2A59"/>
    <w:rsid w:val="006F3C53"/>
    <w:rsid w:val="006F3D2F"/>
    <w:rsid w:val="006F3F45"/>
    <w:rsid w:val="006F62E0"/>
    <w:rsid w:val="006F6CD4"/>
    <w:rsid w:val="006F716C"/>
    <w:rsid w:val="00700799"/>
    <w:rsid w:val="007011A9"/>
    <w:rsid w:val="0070331F"/>
    <w:rsid w:val="00703329"/>
    <w:rsid w:val="007041B7"/>
    <w:rsid w:val="007046BA"/>
    <w:rsid w:val="007054BC"/>
    <w:rsid w:val="00705761"/>
    <w:rsid w:val="00705A0D"/>
    <w:rsid w:val="00706459"/>
    <w:rsid w:val="007065D4"/>
    <w:rsid w:val="00707B92"/>
    <w:rsid w:val="00710686"/>
    <w:rsid w:val="00711F76"/>
    <w:rsid w:val="00712CAA"/>
    <w:rsid w:val="007161B1"/>
    <w:rsid w:val="00717B80"/>
    <w:rsid w:val="007208F1"/>
    <w:rsid w:val="0072112E"/>
    <w:rsid w:val="0072153D"/>
    <w:rsid w:val="00721C54"/>
    <w:rsid w:val="00722941"/>
    <w:rsid w:val="00723CD5"/>
    <w:rsid w:val="007252B5"/>
    <w:rsid w:val="00726109"/>
    <w:rsid w:val="00730464"/>
    <w:rsid w:val="00730FC9"/>
    <w:rsid w:val="00731824"/>
    <w:rsid w:val="00731828"/>
    <w:rsid w:val="007327B9"/>
    <w:rsid w:val="007332CC"/>
    <w:rsid w:val="007333EB"/>
    <w:rsid w:val="007334D5"/>
    <w:rsid w:val="00733651"/>
    <w:rsid w:val="00733C28"/>
    <w:rsid w:val="00733FB0"/>
    <w:rsid w:val="00736550"/>
    <w:rsid w:val="00736A3F"/>
    <w:rsid w:val="007378D2"/>
    <w:rsid w:val="00737A29"/>
    <w:rsid w:val="00737E9F"/>
    <w:rsid w:val="00741EA9"/>
    <w:rsid w:val="0074303B"/>
    <w:rsid w:val="00743344"/>
    <w:rsid w:val="00743CEA"/>
    <w:rsid w:val="00743F2F"/>
    <w:rsid w:val="007468DE"/>
    <w:rsid w:val="0074723F"/>
    <w:rsid w:val="0074751A"/>
    <w:rsid w:val="007476D6"/>
    <w:rsid w:val="00747992"/>
    <w:rsid w:val="00747A9E"/>
    <w:rsid w:val="00750DE4"/>
    <w:rsid w:val="007520C4"/>
    <w:rsid w:val="00752E2C"/>
    <w:rsid w:val="00753489"/>
    <w:rsid w:val="00753568"/>
    <w:rsid w:val="0075386C"/>
    <w:rsid w:val="00753D9C"/>
    <w:rsid w:val="00754D00"/>
    <w:rsid w:val="00756A6E"/>
    <w:rsid w:val="0075739F"/>
    <w:rsid w:val="00757990"/>
    <w:rsid w:val="007625DD"/>
    <w:rsid w:val="0076479E"/>
    <w:rsid w:val="00764B91"/>
    <w:rsid w:val="00765598"/>
    <w:rsid w:val="00766079"/>
    <w:rsid w:val="00766B45"/>
    <w:rsid w:val="0076723E"/>
    <w:rsid w:val="00770306"/>
    <w:rsid w:val="00771F4C"/>
    <w:rsid w:val="0077222F"/>
    <w:rsid w:val="00772B9B"/>
    <w:rsid w:val="00773440"/>
    <w:rsid w:val="00776CBC"/>
    <w:rsid w:val="00777F56"/>
    <w:rsid w:val="00780269"/>
    <w:rsid w:val="00781B47"/>
    <w:rsid w:val="007820D7"/>
    <w:rsid w:val="0078226E"/>
    <w:rsid w:val="007828D2"/>
    <w:rsid w:val="007829D6"/>
    <w:rsid w:val="007839AD"/>
    <w:rsid w:val="007856E4"/>
    <w:rsid w:val="00786609"/>
    <w:rsid w:val="00786F8D"/>
    <w:rsid w:val="007902BD"/>
    <w:rsid w:val="00791B07"/>
    <w:rsid w:val="00792E78"/>
    <w:rsid w:val="00794175"/>
    <w:rsid w:val="007952AF"/>
    <w:rsid w:val="007955B9"/>
    <w:rsid w:val="007963BB"/>
    <w:rsid w:val="00796463"/>
    <w:rsid w:val="0079665D"/>
    <w:rsid w:val="007970B8"/>
    <w:rsid w:val="007971C4"/>
    <w:rsid w:val="0079779A"/>
    <w:rsid w:val="007A28CC"/>
    <w:rsid w:val="007A3228"/>
    <w:rsid w:val="007A37F2"/>
    <w:rsid w:val="007A42F4"/>
    <w:rsid w:val="007A621A"/>
    <w:rsid w:val="007A7250"/>
    <w:rsid w:val="007B090E"/>
    <w:rsid w:val="007B0931"/>
    <w:rsid w:val="007B2B58"/>
    <w:rsid w:val="007B3EED"/>
    <w:rsid w:val="007B7220"/>
    <w:rsid w:val="007C0C6E"/>
    <w:rsid w:val="007C0FAD"/>
    <w:rsid w:val="007C16EA"/>
    <w:rsid w:val="007C3075"/>
    <w:rsid w:val="007C379B"/>
    <w:rsid w:val="007C432D"/>
    <w:rsid w:val="007C463C"/>
    <w:rsid w:val="007C4AD7"/>
    <w:rsid w:val="007C61F3"/>
    <w:rsid w:val="007C633F"/>
    <w:rsid w:val="007C6AD8"/>
    <w:rsid w:val="007C7EAF"/>
    <w:rsid w:val="007D00F6"/>
    <w:rsid w:val="007D0EC7"/>
    <w:rsid w:val="007D206A"/>
    <w:rsid w:val="007D30F6"/>
    <w:rsid w:val="007D3CDA"/>
    <w:rsid w:val="007D406B"/>
    <w:rsid w:val="007D4188"/>
    <w:rsid w:val="007D4302"/>
    <w:rsid w:val="007D4543"/>
    <w:rsid w:val="007D4D3D"/>
    <w:rsid w:val="007D4E08"/>
    <w:rsid w:val="007D64AA"/>
    <w:rsid w:val="007D6AB7"/>
    <w:rsid w:val="007D6E4D"/>
    <w:rsid w:val="007D79D4"/>
    <w:rsid w:val="007D7AD3"/>
    <w:rsid w:val="007E04CC"/>
    <w:rsid w:val="007E15A4"/>
    <w:rsid w:val="007E3226"/>
    <w:rsid w:val="007E60C9"/>
    <w:rsid w:val="007F18D3"/>
    <w:rsid w:val="007F18FC"/>
    <w:rsid w:val="007F2AA4"/>
    <w:rsid w:val="007F4C43"/>
    <w:rsid w:val="007F572C"/>
    <w:rsid w:val="007F76C9"/>
    <w:rsid w:val="008002B1"/>
    <w:rsid w:val="00800C31"/>
    <w:rsid w:val="00800F67"/>
    <w:rsid w:val="008010CB"/>
    <w:rsid w:val="00803721"/>
    <w:rsid w:val="00803AC7"/>
    <w:rsid w:val="0080536A"/>
    <w:rsid w:val="00805705"/>
    <w:rsid w:val="008059B0"/>
    <w:rsid w:val="00805A2C"/>
    <w:rsid w:val="008061C9"/>
    <w:rsid w:val="008062F2"/>
    <w:rsid w:val="00806FD4"/>
    <w:rsid w:val="00810302"/>
    <w:rsid w:val="00810941"/>
    <w:rsid w:val="00811BC0"/>
    <w:rsid w:val="00811C8F"/>
    <w:rsid w:val="00812C3E"/>
    <w:rsid w:val="00813238"/>
    <w:rsid w:val="00815F33"/>
    <w:rsid w:val="00816A97"/>
    <w:rsid w:val="00817693"/>
    <w:rsid w:val="0082081C"/>
    <w:rsid w:val="00822C7E"/>
    <w:rsid w:val="0082331F"/>
    <w:rsid w:val="008248BB"/>
    <w:rsid w:val="008262D1"/>
    <w:rsid w:val="00826A40"/>
    <w:rsid w:val="00827BCD"/>
    <w:rsid w:val="00830C47"/>
    <w:rsid w:val="00831D95"/>
    <w:rsid w:val="00833207"/>
    <w:rsid w:val="008344B5"/>
    <w:rsid w:val="00834B30"/>
    <w:rsid w:val="00835BEE"/>
    <w:rsid w:val="00836DD1"/>
    <w:rsid w:val="00837258"/>
    <w:rsid w:val="008379EA"/>
    <w:rsid w:val="00837C6C"/>
    <w:rsid w:val="00843394"/>
    <w:rsid w:val="00844438"/>
    <w:rsid w:val="00844708"/>
    <w:rsid w:val="0084629D"/>
    <w:rsid w:val="008467AC"/>
    <w:rsid w:val="00847316"/>
    <w:rsid w:val="0084743C"/>
    <w:rsid w:val="008501DD"/>
    <w:rsid w:val="00852F5A"/>
    <w:rsid w:val="00853687"/>
    <w:rsid w:val="00854951"/>
    <w:rsid w:val="00857750"/>
    <w:rsid w:val="00857D48"/>
    <w:rsid w:val="00857F7A"/>
    <w:rsid w:val="00860137"/>
    <w:rsid w:val="00861F17"/>
    <w:rsid w:val="0086207C"/>
    <w:rsid w:val="008634E7"/>
    <w:rsid w:val="00864C79"/>
    <w:rsid w:val="00865519"/>
    <w:rsid w:val="008655CB"/>
    <w:rsid w:val="0086566B"/>
    <w:rsid w:val="00866597"/>
    <w:rsid w:val="008668C0"/>
    <w:rsid w:val="008668CB"/>
    <w:rsid w:val="00871651"/>
    <w:rsid w:val="00871C66"/>
    <w:rsid w:val="00871E6B"/>
    <w:rsid w:val="008722CE"/>
    <w:rsid w:val="00872CCA"/>
    <w:rsid w:val="0087321E"/>
    <w:rsid w:val="00880C1D"/>
    <w:rsid w:val="00880E80"/>
    <w:rsid w:val="0088342E"/>
    <w:rsid w:val="00883796"/>
    <w:rsid w:val="008842F2"/>
    <w:rsid w:val="0088478C"/>
    <w:rsid w:val="008849CA"/>
    <w:rsid w:val="00884F32"/>
    <w:rsid w:val="00885F3F"/>
    <w:rsid w:val="008876D3"/>
    <w:rsid w:val="00887EDC"/>
    <w:rsid w:val="00887FAD"/>
    <w:rsid w:val="008904DF"/>
    <w:rsid w:val="00891162"/>
    <w:rsid w:val="00891575"/>
    <w:rsid w:val="00891627"/>
    <w:rsid w:val="00891A54"/>
    <w:rsid w:val="00892834"/>
    <w:rsid w:val="00893511"/>
    <w:rsid w:val="0089385A"/>
    <w:rsid w:val="008939C8"/>
    <w:rsid w:val="00893B70"/>
    <w:rsid w:val="00897531"/>
    <w:rsid w:val="00897935"/>
    <w:rsid w:val="008A0BE7"/>
    <w:rsid w:val="008A1C96"/>
    <w:rsid w:val="008A36F9"/>
    <w:rsid w:val="008A3B62"/>
    <w:rsid w:val="008A49AE"/>
    <w:rsid w:val="008A5473"/>
    <w:rsid w:val="008A70ED"/>
    <w:rsid w:val="008A7750"/>
    <w:rsid w:val="008A7CEB"/>
    <w:rsid w:val="008A7D14"/>
    <w:rsid w:val="008A7F5A"/>
    <w:rsid w:val="008B0E76"/>
    <w:rsid w:val="008B156F"/>
    <w:rsid w:val="008B1C28"/>
    <w:rsid w:val="008B2D50"/>
    <w:rsid w:val="008B2FBB"/>
    <w:rsid w:val="008B43A9"/>
    <w:rsid w:val="008B7424"/>
    <w:rsid w:val="008C1973"/>
    <w:rsid w:val="008C1A24"/>
    <w:rsid w:val="008C1EAD"/>
    <w:rsid w:val="008C264C"/>
    <w:rsid w:val="008C2C83"/>
    <w:rsid w:val="008C31E2"/>
    <w:rsid w:val="008C39BD"/>
    <w:rsid w:val="008C402E"/>
    <w:rsid w:val="008C40BA"/>
    <w:rsid w:val="008C45B3"/>
    <w:rsid w:val="008C4E07"/>
    <w:rsid w:val="008C55D4"/>
    <w:rsid w:val="008C5617"/>
    <w:rsid w:val="008C574F"/>
    <w:rsid w:val="008C60C1"/>
    <w:rsid w:val="008C6188"/>
    <w:rsid w:val="008C62AC"/>
    <w:rsid w:val="008C789D"/>
    <w:rsid w:val="008C79FF"/>
    <w:rsid w:val="008D14C3"/>
    <w:rsid w:val="008D287A"/>
    <w:rsid w:val="008D4035"/>
    <w:rsid w:val="008D4396"/>
    <w:rsid w:val="008D44DF"/>
    <w:rsid w:val="008D4DC3"/>
    <w:rsid w:val="008D5187"/>
    <w:rsid w:val="008D5479"/>
    <w:rsid w:val="008D64D1"/>
    <w:rsid w:val="008E011D"/>
    <w:rsid w:val="008E1D63"/>
    <w:rsid w:val="008E4B4C"/>
    <w:rsid w:val="008E6777"/>
    <w:rsid w:val="008E6F6E"/>
    <w:rsid w:val="008E7F1C"/>
    <w:rsid w:val="008F2103"/>
    <w:rsid w:val="008F21EA"/>
    <w:rsid w:val="008F506D"/>
    <w:rsid w:val="008F5A00"/>
    <w:rsid w:val="008F6493"/>
    <w:rsid w:val="008F6B6A"/>
    <w:rsid w:val="008F73A2"/>
    <w:rsid w:val="00900E4F"/>
    <w:rsid w:val="0090197A"/>
    <w:rsid w:val="0090198C"/>
    <w:rsid w:val="009028EB"/>
    <w:rsid w:val="00902A87"/>
    <w:rsid w:val="00905637"/>
    <w:rsid w:val="00905EB3"/>
    <w:rsid w:val="009061AD"/>
    <w:rsid w:val="00906AFB"/>
    <w:rsid w:val="00906E74"/>
    <w:rsid w:val="00910955"/>
    <w:rsid w:val="00911873"/>
    <w:rsid w:val="00911AC1"/>
    <w:rsid w:val="009131BA"/>
    <w:rsid w:val="00913323"/>
    <w:rsid w:val="00914ABF"/>
    <w:rsid w:val="009161EE"/>
    <w:rsid w:val="00917FFB"/>
    <w:rsid w:val="00920D3C"/>
    <w:rsid w:val="00920E05"/>
    <w:rsid w:val="00921BF3"/>
    <w:rsid w:val="00921F6A"/>
    <w:rsid w:val="00922101"/>
    <w:rsid w:val="00922FF3"/>
    <w:rsid w:val="009231F8"/>
    <w:rsid w:val="00924DF9"/>
    <w:rsid w:val="00924F7B"/>
    <w:rsid w:val="00926EF3"/>
    <w:rsid w:val="00927716"/>
    <w:rsid w:val="009277C7"/>
    <w:rsid w:val="00927EF1"/>
    <w:rsid w:val="00932D35"/>
    <w:rsid w:val="00933186"/>
    <w:rsid w:val="00933AA7"/>
    <w:rsid w:val="00933F10"/>
    <w:rsid w:val="00935AA7"/>
    <w:rsid w:val="009360AF"/>
    <w:rsid w:val="0093698F"/>
    <w:rsid w:val="00942F38"/>
    <w:rsid w:val="009440D8"/>
    <w:rsid w:val="00944C52"/>
    <w:rsid w:val="00945A76"/>
    <w:rsid w:val="0094609A"/>
    <w:rsid w:val="00946F35"/>
    <w:rsid w:val="00947324"/>
    <w:rsid w:val="00947C99"/>
    <w:rsid w:val="00947EF5"/>
    <w:rsid w:val="009507EC"/>
    <w:rsid w:val="009511E1"/>
    <w:rsid w:val="00951612"/>
    <w:rsid w:val="00951B57"/>
    <w:rsid w:val="00951F52"/>
    <w:rsid w:val="00953832"/>
    <w:rsid w:val="0095627F"/>
    <w:rsid w:val="00956468"/>
    <w:rsid w:val="00956ACA"/>
    <w:rsid w:val="0095722E"/>
    <w:rsid w:val="009578DF"/>
    <w:rsid w:val="00957B57"/>
    <w:rsid w:val="009615EB"/>
    <w:rsid w:val="00962C9B"/>
    <w:rsid w:val="00964311"/>
    <w:rsid w:val="00967793"/>
    <w:rsid w:val="00971965"/>
    <w:rsid w:val="00971D7D"/>
    <w:rsid w:val="00972BD5"/>
    <w:rsid w:val="00972DB7"/>
    <w:rsid w:val="00972FB8"/>
    <w:rsid w:val="00973025"/>
    <w:rsid w:val="00973B6F"/>
    <w:rsid w:val="00974BCD"/>
    <w:rsid w:val="00975731"/>
    <w:rsid w:val="00975AD3"/>
    <w:rsid w:val="00975C27"/>
    <w:rsid w:val="00975FBE"/>
    <w:rsid w:val="00977881"/>
    <w:rsid w:val="00977B47"/>
    <w:rsid w:val="009823EE"/>
    <w:rsid w:val="00982506"/>
    <w:rsid w:val="0098296F"/>
    <w:rsid w:val="00982A63"/>
    <w:rsid w:val="00983BC4"/>
    <w:rsid w:val="00983E6C"/>
    <w:rsid w:val="00984035"/>
    <w:rsid w:val="00984B1B"/>
    <w:rsid w:val="00984B5E"/>
    <w:rsid w:val="00984DBA"/>
    <w:rsid w:val="00985745"/>
    <w:rsid w:val="009859F3"/>
    <w:rsid w:val="009859F9"/>
    <w:rsid w:val="00985C3F"/>
    <w:rsid w:val="009867F3"/>
    <w:rsid w:val="009868A5"/>
    <w:rsid w:val="0098783B"/>
    <w:rsid w:val="0099001F"/>
    <w:rsid w:val="00990F84"/>
    <w:rsid w:val="009910D6"/>
    <w:rsid w:val="00992787"/>
    <w:rsid w:val="00993362"/>
    <w:rsid w:val="0099367F"/>
    <w:rsid w:val="00994BEB"/>
    <w:rsid w:val="00994CCF"/>
    <w:rsid w:val="009957D0"/>
    <w:rsid w:val="00995970"/>
    <w:rsid w:val="00997ED3"/>
    <w:rsid w:val="009A063A"/>
    <w:rsid w:val="009A117A"/>
    <w:rsid w:val="009A18DD"/>
    <w:rsid w:val="009A1E46"/>
    <w:rsid w:val="009A1F1F"/>
    <w:rsid w:val="009A2D11"/>
    <w:rsid w:val="009A30E2"/>
    <w:rsid w:val="009A33C3"/>
    <w:rsid w:val="009A5E0D"/>
    <w:rsid w:val="009A5E68"/>
    <w:rsid w:val="009A5EAF"/>
    <w:rsid w:val="009A614D"/>
    <w:rsid w:val="009A670A"/>
    <w:rsid w:val="009A67F6"/>
    <w:rsid w:val="009B0A73"/>
    <w:rsid w:val="009B0AA0"/>
    <w:rsid w:val="009B0B41"/>
    <w:rsid w:val="009B0FB2"/>
    <w:rsid w:val="009B124D"/>
    <w:rsid w:val="009B143D"/>
    <w:rsid w:val="009B2891"/>
    <w:rsid w:val="009B2E63"/>
    <w:rsid w:val="009B3C17"/>
    <w:rsid w:val="009B3DDD"/>
    <w:rsid w:val="009B4109"/>
    <w:rsid w:val="009B6221"/>
    <w:rsid w:val="009B6302"/>
    <w:rsid w:val="009B67C7"/>
    <w:rsid w:val="009B7FD6"/>
    <w:rsid w:val="009C001E"/>
    <w:rsid w:val="009C1EB4"/>
    <w:rsid w:val="009C2617"/>
    <w:rsid w:val="009C26A0"/>
    <w:rsid w:val="009C2786"/>
    <w:rsid w:val="009C27F7"/>
    <w:rsid w:val="009C2953"/>
    <w:rsid w:val="009C2E0E"/>
    <w:rsid w:val="009C4D85"/>
    <w:rsid w:val="009D11C8"/>
    <w:rsid w:val="009D1C4F"/>
    <w:rsid w:val="009D2BEB"/>
    <w:rsid w:val="009D3CFF"/>
    <w:rsid w:val="009D5FA5"/>
    <w:rsid w:val="009D6013"/>
    <w:rsid w:val="009E024B"/>
    <w:rsid w:val="009E0429"/>
    <w:rsid w:val="009E0D7A"/>
    <w:rsid w:val="009E1CA4"/>
    <w:rsid w:val="009E2D56"/>
    <w:rsid w:val="009E412E"/>
    <w:rsid w:val="009E4906"/>
    <w:rsid w:val="009E73E9"/>
    <w:rsid w:val="009E74E6"/>
    <w:rsid w:val="009F0A71"/>
    <w:rsid w:val="009F0DA9"/>
    <w:rsid w:val="009F24DD"/>
    <w:rsid w:val="009F4BA1"/>
    <w:rsid w:val="009F75CB"/>
    <w:rsid w:val="009F7BBE"/>
    <w:rsid w:val="009F7CBE"/>
    <w:rsid w:val="009F7DA2"/>
    <w:rsid w:val="009F7DAC"/>
    <w:rsid w:val="00A00E31"/>
    <w:rsid w:val="00A012D8"/>
    <w:rsid w:val="00A0157C"/>
    <w:rsid w:val="00A02ACF"/>
    <w:rsid w:val="00A0324C"/>
    <w:rsid w:val="00A05E3F"/>
    <w:rsid w:val="00A06941"/>
    <w:rsid w:val="00A06A54"/>
    <w:rsid w:val="00A07038"/>
    <w:rsid w:val="00A07B16"/>
    <w:rsid w:val="00A07ECC"/>
    <w:rsid w:val="00A1215B"/>
    <w:rsid w:val="00A12215"/>
    <w:rsid w:val="00A12333"/>
    <w:rsid w:val="00A12FA6"/>
    <w:rsid w:val="00A137D5"/>
    <w:rsid w:val="00A14FCD"/>
    <w:rsid w:val="00A163FD"/>
    <w:rsid w:val="00A20038"/>
    <w:rsid w:val="00A21201"/>
    <w:rsid w:val="00A21D38"/>
    <w:rsid w:val="00A2221B"/>
    <w:rsid w:val="00A22314"/>
    <w:rsid w:val="00A22C86"/>
    <w:rsid w:val="00A22D52"/>
    <w:rsid w:val="00A24645"/>
    <w:rsid w:val="00A25096"/>
    <w:rsid w:val="00A25109"/>
    <w:rsid w:val="00A26142"/>
    <w:rsid w:val="00A26A51"/>
    <w:rsid w:val="00A26BFF"/>
    <w:rsid w:val="00A2713A"/>
    <w:rsid w:val="00A272DF"/>
    <w:rsid w:val="00A3393C"/>
    <w:rsid w:val="00A354B6"/>
    <w:rsid w:val="00A3586B"/>
    <w:rsid w:val="00A36B83"/>
    <w:rsid w:val="00A36E22"/>
    <w:rsid w:val="00A37563"/>
    <w:rsid w:val="00A3777B"/>
    <w:rsid w:val="00A3779A"/>
    <w:rsid w:val="00A3795D"/>
    <w:rsid w:val="00A379B4"/>
    <w:rsid w:val="00A37A72"/>
    <w:rsid w:val="00A4002A"/>
    <w:rsid w:val="00A4080B"/>
    <w:rsid w:val="00A40E88"/>
    <w:rsid w:val="00A42B9E"/>
    <w:rsid w:val="00A43F82"/>
    <w:rsid w:val="00A440D1"/>
    <w:rsid w:val="00A442A9"/>
    <w:rsid w:val="00A4755E"/>
    <w:rsid w:val="00A47953"/>
    <w:rsid w:val="00A52EC0"/>
    <w:rsid w:val="00A54E51"/>
    <w:rsid w:val="00A55173"/>
    <w:rsid w:val="00A554DC"/>
    <w:rsid w:val="00A56DF8"/>
    <w:rsid w:val="00A57942"/>
    <w:rsid w:val="00A6118A"/>
    <w:rsid w:val="00A61DBC"/>
    <w:rsid w:val="00A62815"/>
    <w:rsid w:val="00A630E2"/>
    <w:rsid w:val="00A64FF4"/>
    <w:rsid w:val="00A65286"/>
    <w:rsid w:val="00A65C7B"/>
    <w:rsid w:val="00A667CF"/>
    <w:rsid w:val="00A66BF5"/>
    <w:rsid w:val="00A66FD2"/>
    <w:rsid w:val="00A678E9"/>
    <w:rsid w:val="00A705BB"/>
    <w:rsid w:val="00A727D0"/>
    <w:rsid w:val="00A735F4"/>
    <w:rsid w:val="00A7480A"/>
    <w:rsid w:val="00A75172"/>
    <w:rsid w:val="00A751DE"/>
    <w:rsid w:val="00A7554D"/>
    <w:rsid w:val="00A76480"/>
    <w:rsid w:val="00A76AC8"/>
    <w:rsid w:val="00A76DCD"/>
    <w:rsid w:val="00A77069"/>
    <w:rsid w:val="00A778EA"/>
    <w:rsid w:val="00A778F7"/>
    <w:rsid w:val="00A8168D"/>
    <w:rsid w:val="00A81823"/>
    <w:rsid w:val="00A81BF9"/>
    <w:rsid w:val="00A837A5"/>
    <w:rsid w:val="00A8459B"/>
    <w:rsid w:val="00A8471E"/>
    <w:rsid w:val="00A84B95"/>
    <w:rsid w:val="00A85BF3"/>
    <w:rsid w:val="00A86429"/>
    <w:rsid w:val="00A86F26"/>
    <w:rsid w:val="00A873FF"/>
    <w:rsid w:val="00A87726"/>
    <w:rsid w:val="00A90F1B"/>
    <w:rsid w:val="00A92821"/>
    <w:rsid w:val="00A92E0A"/>
    <w:rsid w:val="00A93E60"/>
    <w:rsid w:val="00A9405C"/>
    <w:rsid w:val="00A949F5"/>
    <w:rsid w:val="00A96746"/>
    <w:rsid w:val="00A974AA"/>
    <w:rsid w:val="00A97EE8"/>
    <w:rsid w:val="00AA1811"/>
    <w:rsid w:val="00AA2047"/>
    <w:rsid w:val="00AA2690"/>
    <w:rsid w:val="00AA2754"/>
    <w:rsid w:val="00AA2CA3"/>
    <w:rsid w:val="00AA359D"/>
    <w:rsid w:val="00AA3C32"/>
    <w:rsid w:val="00AA566D"/>
    <w:rsid w:val="00AA57D1"/>
    <w:rsid w:val="00AA582E"/>
    <w:rsid w:val="00AA716D"/>
    <w:rsid w:val="00AA79C7"/>
    <w:rsid w:val="00AA7ED8"/>
    <w:rsid w:val="00AB0E4D"/>
    <w:rsid w:val="00AB0F9B"/>
    <w:rsid w:val="00AB1431"/>
    <w:rsid w:val="00AB1BFF"/>
    <w:rsid w:val="00AB2638"/>
    <w:rsid w:val="00AB2BAD"/>
    <w:rsid w:val="00AB2C77"/>
    <w:rsid w:val="00AB30DC"/>
    <w:rsid w:val="00AB349A"/>
    <w:rsid w:val="00AB3DEF"/>
    <w:rsid w:val="00AB45CB"/>
    <w:rsid w:val="00AB46A6"/>
    <w:rsid w:val="00AB4C23"/>
    <w:rsid w:val="00AB53B8"/>
    <w:rsid w:val="00AB63F8"/>
    <w:rsid w:val="00AB6BDF"/>
    <w:rsid w:val="00AB6C7D"/>
    <w:rsid w:val="00AB6F63"/>
    <w:rsid w:val="00AB7140"/>
    <w:rsid w:val="00AB7417"/>
    <w:rsid w:val="00AB75DD"/>
    <w:rsid w:val="00AB7F06"/>
    <w:rsid w:val="00AC0196"/>
    <w:rsid w:val="00AC1273"/>
    <w:rsid w:val="00AC1E83"/>
    <w:rsid w:val="00AC2735"/>
    <w:rsid w:val="00AC28F5"/>
    <w:rsid w:val="00AC33F5"/>
    <w:rsid w:val="00AC3C47"/>
    <w:rsid w:val="00AC4143"/>
    <w:rsid w:val="00AC4785"/>
    <w:rsid w:val="00AC4A03"/>
    <w:rsid w:val="00AC566C"/>
    <w:rsid w:val="00AC70AC"/>
    <w:rsid w:val="00AC7D10"/>
    <w:rsid w:val="00AD05FF"/>
    <w:rsid w:val="00AD0E17"/>
    <w:rsid w:val="00AD15E9"/>
    <w:rsid w:val="00AD2188"/>
    <w:rsid w:val="00AD57D8"/>
    <w:rsid w:val="00AD6FF0"/>
    <w:rsid w:val="00AE0220"/>
    <w:rsid w:val="00AE08B8"/>
    <w:rsid w:val="00AE28F2"/>
    <w:rsid w:val="00AE3F44"/>
    <w:rsid w:val="00AE7027"/>
    <w:rsid w:val="00AE74F2"/>
    <w:rsid w:val="00AF1EE0"/>
    <w:rsid w:val="00AF2B63"/>
    <w:rsid w:val="00AF3945"/>
    <w:rsid w:val="00AF3C4C"/>
    <w:rsid w:val="00AF46B5"/>
    <w:rsid w:val="00AF49E1"/>
    <w:rsid w:val="00AF6826"/>
    <w:rsid w:val="00AF6F04"/>
    <w:rsid w:val="00AF7EB1"/>
    <w:rsid w:val="00B006AA"/>
    <w:rsid w:val="00B01525"/>
    <w:rsid w:val="00B01574"/>
    <w:rsid w:val="00B047D3"/>
    <w:rsid w:val="00B048F7"/>
    <w:rsid w:val="00B052EE"/>
    <w:rsid w:val="00B05BEF"/>
    <w:rsid w:val="00B05D6F"/>
    <w:rsid w:val="00B067D3"/>
    <w:rsid w:val="00B0703A"/>
    <w:rsid w:val="00B1072F"/>
    <w:rsid w:val="00B1103C"/>
    <w:rsid w:val="00B11756"/>
    <w:rsid w:val="00B11AA9"/>
    <w:rsid w:val="00B12F8F"/>
    <w:rsid w:val="00B13CD4"/>
    <w:rsid w:val="00B14324"/>
    <w:rsid w:val="00B1548E"/>
    <w:rsid w:val="00B15BCF"/>
    <w:rsid w:val="00B161C4"/>
    <w:rsid w:val="00B16F82"/>
    <w:rsid w:val="00B21B28"/>
    <w:rsid w:val="00B22C02"/>
    <w:rsid w:val="00B22C7E"/>
    <w:rsid w:val="00B22FC0"/>
    <w:rsid w:val="00B237F4"/>
    <w:rsid w:val="00B23843"/>
    <w:rsid w:val="00B25B26"/>
    <w:rsid w:val="00B26081"/>
    <w:rsid w:val="00B272D8"/>
    <w:rsid w:val="00B27418"/>
    <w:rsid w:val="00B30958"/>
    <w:rsid w:val="00B30FCF"/>
    <w:rsid w:val="00B323B9"/>
    <w:rsid w:val="00B326D4"/>
    <w:rsid w:val="00B37C39"/>
    <w:rsid w:val="00B40B23"/>
    <w:rsid w:val="00B40BA9"/>
    <w:rsid w:val="00B413E3"/>
    <w:rsid w:val="00B42D3B"/>
    <w:rsid w:val="00B45D99"/>
    <w:rsid w:val="00B46341"/>
    <w:rsid w:val="00B469B7"/>
    <w:rsid w:val="00B46C9A"/>
    <w:rsid w:val="00B4701D"/>
    <w:rsid w:val="00B473A3"/>
    <w:rsid w:val="00B476E4"/>
    <w:rsid w:val="00B4778B"/>
    <w:rsid w:val="00B47E07"/>
    <w:rsid w:val="00B50590"/>
    <w:rsid w:val="00B50929"/>
    <w:rsid w:val="00B511D7"/>
    <w:rsid w:val="00B524D5"/>
    <w:rsid w:val="00B5383F"/>
    <w:rsid w:val="00B54740"/>
    <w:rsid w:val="00B56890"/>
    <w:rsid w:val="00B56D5B"/>
    <w:rsid w:val="00B578D5"/>
    <w:rsid w:val="00B60259"/>
    <w:rsid w:val="00B60ABD"/>
    <w:rsid w:val="00B60F31"/>
    <w:rsid w:val="00B612EA"/>
    <w:rsid w:val="00B6196E"/>
    <w:rsid w:val="00B625D2"/>
    <w:rsid w:val="00B63818"/>
    <w:rsid w:val="00B65CB3"/>
    <w:rsid w:val="00B66968"/>
    <w:rsid w:val="00B66D61"/>
    <w:rsid w:val="00B67C28"/>
    <w:rsid w:val="00B7121C"/>
    <w:rsid w:val="00B7308A"/>
    <w:rsid w:val="00B737FB"/>
    <w:rsid w:val="00B741A7"/>
    <w:rsid w:val="00B74784"/>
    <w:rsid w:val="00B75001"/>
    <w:rsid w:val="00B76219"/>
    <w:rsid w:val="00B76F6D"/>
    <w:rsid w:val="00B77819"/>
    <w:rsid w:val="00B80011"/>
    <w:rsid w:val="00B802F3"/>
    <w:rsid w:val="00B80E42"/>
    <w:rsid w:val="00B8104F"/>
    <w:rsid w:val="00B810FE"/>
    <w:rsid w:val="00B81AF1"/>
    <w:rsid w:val="00B81D6C"/>
    <w:rsid w:val="00B82473"/>
    <w:rsid w:val="00B82A81"/>
    <w:rsid w:val="00B84515"/>
    <w:rsid w:val="00B85331"/>
    <w:rsid w:val="00B864C8"/>
    <w:rsid w:val="00B865AE"/>
    <w:rsid w:val="00B878E8"/>
    <w:rsid w:val="00B90755"/>
    <w:rsid w:val="00B910E1"/>
    <w:rsid w:val="00B915F5"/>
    <w:rsid w:val="00B91DBC"/>
    <w:rsid w:val="00B9212F"/>
    <w:rsid w:val="00B94F16"/>
    <w:rsid w:val="00B95863"/>
    <w:rsid w:val="00B95979"/>
    <w:rsid w:val="00B95AE2"/>
    <w:rsid w:val="00B9737B"/>
    <w:rsid w:val="00B97966"/>
    <w:rsid w:val="00BA071E"/>
    <w:rsid w:val="00BA11E6"/>
    <w:rsid w:val="00BA20D5"/>
    <w:rsid w:val="00BA346E"/>
    <w:rsid w:val="00BA53B7"/>
    <w:rsid w:val="00BA7FF3"/>
    <w:rsid w:val="00BB03DF"/>
    <w:rsid w:val="00BB1939"/>
    <w:rsid w:val="00BB2DDE"/>
    <w:rsid w:val="00BB343C"/>
    <w:rsid w:val="00BB3650"/>
    <w:rsid w:val="00BB5774"/>
    <w:rsid w:val="00BB6B43"/>
    <w:rsid w:val="00BB7B05"/>
    <w:rsid w:val="00BC00AB"/>
    <w:rsid w:val="00BC13ED"/>
    <w:rsid w:val="00BC2AD0"/>
    <w:rsid w:val="00BC31F5"/>
    <w:rsid w:val="00BC35D4"/>
    <w:rsid w:val="00BC386C"/>
    <w:rsid w:val="00BC4904"/>
    <w:rsid w:val="00BC59AA"/>
    <w:rsid w:val="00BC6157"/>
    <w:rsid w:val="00BC7A37"/>
    <w:rsid w:val="00BC7ACB"/>
    <w:rsid w:val="00BD0ADD"/>
    <w:rsid w:val="00BD0FD6"/>
    <w:rsid w:val="00BD1D5F"/>
    <w:rsid w:val="00BD2294"/>
    <w:rsid w:val="00BD2DBC"/>
    <w:rsid w:val="00BD3AE3"/>
    <w:rsid w:val="00BD3F66"/>
    <w:rsid w:val="00BD44F6"/>
    <w:rsid w:val="00BD49A1"/>
    <w:rsid w:val="00BD4D18"/>
    <w:rsid w:val="00BD58A4"/>
    <w:rsid w:val="00BD6237"/>
    <w:rsid w:val="00BD6692"/>
    <w:rsid w:val="00BD69AA"/>
    <w:rsid w:val="00BD6AD5"/>
    <w:rsid w:val="00BD6CEF"/>
    <w:rsid w:val="00BD75F4"/>
    <w:rsid w:val="00BD7D99"/>
    <w:rsid w:val="00BE0E9C"/>
    <w:rsid w:val="00BE1CC8"/>
    <w:rsid w:val="00BE208E"/>
    <w:rsid w:val="00BE28B2"/>
    <w:rsid w:val="00BE3700"/>
    <w:rsid w:val="00BE3C09"/>
    <w:rsid w:val="00BE4E3D"/>
    <w:rsid w:val="00BE4F6E"/>
    <w:rsid w:val="00BE5E35"/>
    <w:rsid w:val="00BE5EA0"/>
    <w:rsid w:val="00BE65B3"/>
    <w:rsid w:val="00BE7719"/>
    <w:rsid w:val="00BE7722"/>
    <w:rsid w:val="00BF007B"/>
    <w:rsid w:val="00BF12D6"/>
    <w:rsid w:val="00BF1951"/>
    <w:rsid w:val="00BF4A0F"/>
    <w:rsid w:val="00BF4BB3"/>
    <w:rsid w:val="00BF5A94"/>
    <w:rsid w:val="00BF61D7"/>
    <w:rsid w:val="00BF6AD4"/>
    <w:rsid w:val="00BF6E0A"/>
    <w:rsid w:val="00BF6F41"/>
    <w:rsid w:val="00BF733C"/>
    <w:rsid w:val="00C002F4"/>
    <w:rsid w:val="00C02069"/>
    <w:rsid w:val="00C041FD"/>
    <w:rsid w:val="00C075C8"/>
    <w:rsid w:val="00C077F1"/>
    <w:rsid w:val="00C10697"/>
    <w:rsid w:val="00C10E59"/>
    <w:rsid w:val="00C1326F"/>
    <w:rsid w:val="00C1398B"/>
    <w:rsid w:val="00C14B80"/>
    <w:rsid w:val="00C153D2"/>
    <w:rsid w:val="00C156EC"/>
    <w:rsid w:val="00C15967"/>
    <w:rsid w:val="00C16300"/>
    <w:rsid w:val="00C164EC"/>
    <w:rsid w:val="00C16FAC"/>
    <w:rsid w:val="00C17590"/>
    <w:rsid w:val="00C21802"/>
    <w:rsid w:val="00C21FAE"/>
    <w:rsid w:val="00C23A44"/>
    <w:rsid w:val="00C24093"/>
    <w:rsid w:val="00C2412F"/>
    <w:rsid w:val="00C24245"/>
    <w:rsid w:val="00C24DFC"/>
    <w:rsid w:val="00C24EE9"/>
    <w:rsid w:val="00C250EC"/>
    <w:rsid w:val="00C257CE"/>
    <w:rsid w:val="00C270CE"/>
    <w:rsid w:val="00C3100E"/>
    <w:rsid w:val="00C31444"/>
    <w:rsid w:val="00C31E6D"/>
    <w:rsid w:val="00C32673"/>
    <w:rsid w:val="00C326C6"/>
    <w:rsid w:val="00C333B2"/>
    <w:rsid w:val="00C3392F"/>
    <w:rsid w:val="00C33BCC"/>
    <w:rsid w:val="00C34C66"/>
    <w:rsid w:val="00C34E9A"/>
    <w:rsid w:val="00C35739"/>
    <w:rsid w:val="00C360B9"/>
    <w:rsid w:val="00C36E64"/>
    <w:rsid w:val="00C36ED3"/>
    <w:rsid w:val="00C37069"/>
    <w:rsid w:val="00C37322"/>
    <w:rsid w:val="00C40B77"/>
    <w:rsid w:val="00C424D1"/>
    <w:rsid w:val="00C4346E"/>
    <w:rsid w:val="00C45BE8"/>
    <w:rsid w:val="00C46885"/>
    <w:rsid w:val="00C46FA0"/>
    <w:rsid w:val="00C47DF6"/>
    <w:rsid w:val="00C500D3"/>
    <w:rsid w:val="00C50309"/>
    <w:rsid w:val="00C507D0"/>
    <w:rsid w:val="00C50A19"/>
    <w:rsid w:val="00C537DA"/>
    <w:rsid w:val="00C53C02"/>
    <w:rsid w:val="00C5406F"/>
    <w:rsid w:val="00C54B16"/>
    <w:rsid w:val="00C5696F"/>
    <w:rsid w:val="00C57741"/>
    <w:rsid w:val="00C6239D"/>
    <w:rsid w:val="00C63180"/>
    <w:rsid w:val="00C64B35"/>
    <w:rsid w:val="00C663A2"/>
    <w:rsid w:val="00C6641F"/>
    <w:rsid w:val="00C66811"/>
    <w:rsid w:val="00C66CE9"/>
    <w:rsid w:val="00C70793"/>
    <w:rsid w:val="00C74932"/>
    <w:rsid w:val="00C75C6B"/>
    <w:rsid w:val="00C76AE4"/>
    <w:rsid w:val="00C76FE2"/>
    <w:rsid w:val="00C77392"/>
    <w:rsid w:val="00C80936"/>
    <w:rsid w:val="00C80FFA"/>
    <w:rsid w:val="00C82123"/>
    <w:rsid w:val="00C82154"/>
    <w:rsid w:val="00C82211"/>
    <w:rsid w:val="00C82AC2"/>
    <w:rsid w:val="00C82BD9"/>
    <w:rsid w:val="00C82C9A"/>
    <w:rsid w:val="00C8318D"/>
    <w:rsid w:val="00C83854"/>
    <w:rsid w:val="00C83EDD"/>
    <w:rsid w:val="00C843EA"/>
    <w:rsid w:val="00C84DE1"/>
    <w:rsid w:val="00C85CD7"/>
    <w:rsid w:val="00C8665E"/>
    <w:rsid w:val="00C879C0"/>
    <w:rsid w:val="00C87AFF"/>
    <w:rsid w:val="00C87C56"/>
    <w:rsid w:val="00C93869"/>
    <w:rsid w:val="00C93B58"/>
    <w:rsid w:val="00C942DD"/>
    <w:rsid w:val="00C956E3"/>
    <w:rsid w:val="00C95A3E"/>
    <w:rsid w:val="00C967D1"/>
    <w:rsid w:val="00C9689D"/>
    <w:rsid w:val="00C96A06"/>
    <w:rsid w:val="00C96A77"/>
    <w:rsid w:val="00C97B1A"/>
    <w:rsid w:val="00CA0B50"/>
    <w:rsid w:val="00CA156D"/>
    <w:rsid w:val="00CA25FC"/>
    <w:rsid w:val="00CA2B90"/>
    <w:rsid w:val="00CA2CC6"/>
    <w:rsid w:val="00CA32C4"/>
    <w:rsid w:val="00CA60FE"/>
    <w:rsid w:val="00CA78AE"/>
    <w:rsid w:val="00CB05D5"/>
    <w:rsid w:val="00CB0FF5"/>
    <w:rsid w:val="00CB3329"/>
    <w:rsid w:val="00CB3EC3"/>
    <w:rsid w:val="00CB5A32"/>
    <w:rsid w:val="00CB60EB"/>
    <w:rsid w:val="00CC0544"/>
    <w:rsid w:val="00CC293C"/>
    <w:rsid w:val="00CC2B1C"/>
    <w:rsid w:val="00CC3007"/>
    <w:rsid w:val="00CC336B"/>
    <w:rsid w:val="00CC5CF5"/>
    <w:rsid w:val="00CC5EB7"/>
    <w:rsid w:val="00CC6CAE"/>
    <w:rsid w:val="00CC71E9"/>
    <w:rsid w:val="00CC78D4"/>
    <w:rsid w:val="00CD0BF3"/>
    <w:rsid w:val="00CD0D9E"/>
    <w:rsid w:val="00CD23E3"/>
    <w:rsid w:val="00CD3828"/>
    <w:rsid w:val="00CD3FD4"/>
    <w:rsid w:val="00CD41B4"/>
    <w:rsid w:val="00CD5DC0"/>
    <w:rsid w:val="00CD633C"/>
    <w:rsid w:val="00CD6F8A"/>
    <w:rsid w:val="00CD719B"/>
    <w:rsid w:val="00CD7F76"/>
    <w:rsid w:val="00CE1805"/>
    <w:rsid w:val="00CE2906"/>
    <w:rsid w:val="00CE2E71"/>
    <w:rsid w:val="00CE2FE3"/>
    <w:rsid w:val="00CE4A7C"/>
    <w:rsid w:val="00CE53CB"/>
    <w:rsid w:val="00CE5B45"/>
    <w:rsid w:val="00CE69D2"/>
    <w:rsid w:val="00CE71CB"/>
    <w:rsid w:val="00CE7AD9"/>
    <w:rsid w:val="00CF0147"/>
    <w:rsid w:val="00CF0681"/>
    <w:rsid w:val="00CF0A24"/>
    <w:rsid w:val="00CF1F95"/>
    <w:rsid w:val="00CF21DA"/>
    <w:rsid w:val="00CF2ADA"/>
    <w:rsid w:val="00CF4A5A"/>
    <w:rsid w:val="00CF567B"/>
    <w:rsid w:val="00CF58AC"/>
    <w:rsid w:val="00D00485"/>
    <w:rsid w:val="00D005AD"/>
    <w:rsid w:val="00D026E8"/>
    <w:rsid w:val="00D033EB"/>
    <w:rsid w:val="00D03580"/>
    <w:rsid w:val="00D038D5"/>
    <w:rsid w:val="00D047ED"/>
    <w:rsid w:val="00D0590D"/>
    <w:rsid w:val="00D05A13"/>
    <w:rsid w:val="00D05AE8"/>
    <w:rsid w:val="00D0603D"/>
    <w:rsid w:val="00D06E24"/>
    <w:rsid w:val="00D0792D"/>
    <w:rsid w:val="00D07BD8"/>
    <w:rsid w:val="00D07E44"/>
    <w:rsid w:val="00D1064E"/>
    <w:rsid w:val="00D10E2D"/>
    <w:rsid w:val="00D1242F"/>
    <w:rsid w:val="00D1363B"/>
    <w:rsid w:val="00D13B20"/>
    <w:rsid w:val="00D1413C"/>
    <w:rsid w:val="00D14484"/>
    <w:rsid w:val="00D149A4"/>
    <w:rsid w:val="00D152A7"/>
    <w:rsid w:val="00D2033A"/>
    <w:rsid w:val="00D21A6A"/>
    <w:rsid w:val="00D22547"/>
    <w:rsid w:val="00D2263C"/>
    <w:rsid w:val="00D22AAC"/>
    <w:rsid w:val="00D23985"/>
    <w:rsid w:val="00D242A0"/>
    <w:rsid w:val="00D24CB7"/>
    <w:rsid w:val="00D25269"/>
    <w:rsid w:val="00D260A7"/>
    <w:rsid w:val="00D26BEF"/>
    <w:rsid w:val="00D26E95"/>
    <w:rsid w:val="00D274D0"/>
    <w:rsid w:val="00D2773C"/>
    <w:rsid w:val="00D27EEF"/>
    <w:rsid w:val="00D309DA"/>
    <w:rsid w:val="00D30F87"/>
    <w:rsid w:val="00D348A2"/>
    <w:rsid w:val="00D34A4D"/>
    <w:rsid w:val="00D34A64"/>
    <w:rsid w:val="00D34D6B"/>
    <w:rsid w:val="00D34FB7"/>
    <w:rsid w:val="00D35F15"/>
    <w:rsid w:val="00D36D5F"/>
    <w:rsid w:val="00D375B0"/>
    <w:rsid w:val="00D37F39"/>
    <w:rsid w:val="00D4020D"/>
    <w:rsid w:val="00D4117F"/>
    <w:rsid w:val="00D429D0"/>
    <w:rsid w:val="00D42BD9"/>
    <w:rsid w:val="00D44492"/>
    <w:rsid w:val="00D44D0F"/>
    <w:rsid w:val="00D46013"/>
    <w:rsid w:val="00D476E5"/>
    <w:rsid w:val="00D47AA7"/>
    <w:rsid w:val="00D50727"/>
    <w:rsid w:val="00D50A47"/>
    <w:rsid w:val="00D50B3E"/>
    <w:rsid w:val="00D5341D"/>
    <w:rsid w:val="00D54C24"/>
    <w:rsid w:val="00D55FCA"/>
    <w:rsid w:val="00D6083A"/>
    <w:rsid w:val="00D61699"/>
    <w:rsid w:val="00D63360"/>
    <w:rsid w:val="00D64FB7"/>
    <w:rsid w:val="00D65F2D"/>
    <w:rsid w:val="00D65FF0"/>
    <w:rsid w:val="00D664F1"/>
    <w:rsid w:val="00D669A8"/>
    <w:rsid w:val="00D672B4"/>
    <w:rsid w:val="00D672C2"/>
    <w:rsid w:val="00D7156A"/>
    <w:rsid w:val="00D71BF1"/>
    <w:rsid w:val="00D72FF2"/>
    <w:rsid w:val="00D7379B"/>
    <w:rsid w:val="00D7393B"/>
    <w:rsid w:val="00D755F6"/>
    <w:rsid w:val="00D75C26"/>
    <w:rsid w:val="00D7794C"/>
    <w:rsid w:val="00D77AE3"/>
    <w:rsid w:val="00D80E5D"/>
    <w:rsid w:val="00D8154E"/>
    <w:rsid w:val="00D82CE4"/>
    <w:rsid w:val="00D8359E"/>
    <w:rsid w:val="00D84A9A"/>
    <w:rsid w:val="00D84F07"/>
    <w:rsid w:val="00D8743F"/>
    <w:rsid w:val="00D87D4D"/>
    <w:rsid w:val="00D87E10"/>
    <w:rsid w:val="00D87FAD"/>
    <w:rsid w:val="00D90EB6"/>
    <w:rsid w:val="00D91451"/>
    <w:rsid w:val="00D94725"/>
    <w:rsid w:val="00D94C4B"/>
    <w:rsid w:val="00D95155"/>
    <w:rsid w:val="00D951B8"/>
    <w:rsid w:val="00D97DA2"/>
    <w:rsid w:val="00DA0217"/>
    <w:rsid w:val="00DA0DAE"/>
    <w:rsid w:val="00DA0EE6"/>
    <w:rsid w:val="00DA0F22"/>
    <w:rsid w:val="00DA155A"/>
    <w:rsid w:val="00DA2DFC"/>
    <w:rsid w:val="00DA337B"/>
    <w:rsid w:val="00DA385C"/>
    <w:rsid w:val="00DA490B"/>
    <w:rsid w:val="00DA5329"/>
    <w:rsid w:val="00DB0076"/>
    <w:rsid w:val="00DB0292"/>
    <w:rsid w:val="00DB04D6"/>
    <w:rsid w:val="00DB0526"/>
    <w:rsid w:val="00DB1670"/>
    <w:rsid w:val="00DB24D6"/>
    <w:rsid w:val="00DB44DD"/>
    <w:rsid w:val="00DB4FFD"/>
    <w:rsid w:val="00DB591C"/>
    <w:rsid w:val="00DB5CF4"/>
    <w:rsid w:val="00DB5F23"/>
    <w:rsid w:val="00DB611C"/>
    <w:rsid w:val="00DB673E"/>
    <w:rsid w:val="00DB675D"/>
    <w:rsid w:val="00DC061B"/>
    <w:rsid w:val="00DC193C"/>
    <w:rsid w:val="00DC2AA3"/>
    <w:rsid w:val="00DC2E95"/>
    <w:rsid w:val="00DC2EF4"/>
    <w:rsid w:val="00DC3EBF"/>
    <w:rsid w:val="00DC4CB8"/>
    <w:rsid w:val="00DC56D3"/>
    <w:rsid w:val="00DC5AA3"/>
    <w:rsid w:val="00DC5FE1"/>
    <w:rsid w:val="00DC6889"/>
    <w:rsid w:val="00DC734B"/>
    <w:rsid w:val="00DC784B"/>
    <w:rsid w:val="00DD03B4"/>
    <w:rsid w:val="00DD11DD"/>
    <w:rsid w:val="00DD33D1"/>
    <w:rsid w:val="00DD467A"/>
    <w:rsid w:val="00DD48F7"/>
    <w:rsid w:val="00DD4FFB"/>
    <w:rsid w:val="00DD5111"/>
    <w:rsid w:val="00DD62E7"/>
    <w:rsid w:val="00DD6DC2"/>
    <w:rsid w:val="00DD7059"/>
    <w:rsid w:val="00DD739A"/>
    <w:rsid w:val="00DE191F"/>
    <w:rsid w:val="00DE30B5"/>
    <w:rsid w:val="00DE31B8"/>
    <w:rsid w:val="00DE6629"/>
    <w:rsid w:val="00DE7362"/>
    <w:rsid w:val="00DE76A9"/>
    <w:rsid w:val="00DE790E"/>
    <w:rsid w:val="00DF093B"/>
    <w:rsid w:val="00DF09F6"/>
    <w:rsid w:val="00DF1ADB"/>
    <w:rsid w:val="00DF44D9"/>
    <w:rsid w:val="00DF4C13"/>
    <w:rsid w:val="00DF4DDC"/>
    <w:rsid w:val="00DF53A1"/>
    <w:rsid w:val="00DF5632"/>
    <w:rsid w:val="00DF62EB"/>
    <w:rsid w:val="00DF701E"/>
    <w:rsid w:val="00E0048C"/>
    <w:rsid w:val="00E00C1A"/>
    <w:rsid w:val="00E03487"/>
    <w:rsid w:val="00E03869"/>
    <w:rsid w:val="00E057EF"/>
    <w:rsid w:val="00E0687B"/>
    <w:rsid w:val="00E06D99"/>
    <w:rsid w:val="00E07F1C"/>
    <w:rsid w:val="00E143DE"/>
    <w:rsid w:val="00E14ADE"/>
    <w:rsid w:val="00E14D3A"/>
    <w:rsid w:val="00E14F57"/>
    <w:rsid w:val="00E16387"/>
    <w:rsid w:val="00E1735A"/>
    <w:rsid w:val="00E179FF"/>
    <w:rsid w:val="00E17E9C"/>
    <w:rsid w:val="00E203C6"/>
    <w:rsid w:val="00E21C98"/>
    <w:rsid w:val="00E22049"/>
    <w:rsid w:val="00E24C66"/>
    <w:rsid w:val="00E24D46"/>
    <w:rsid w:val="00E2616F"/>
    <w:rsid w:val="00E26374"/>
    <w:rsid w:val="00E26558"/>
    <w:rsid w:val="00E27183"/>
    <w:rsid w:val="00E30608"/>
    <w:rsid w:val="00E3114C"/>
    <w:rsid w:val="00E31CC5"/>
    <w:rsid w:val="00E320AD"/>
    <w:rsid w:val="00E32893"/>
    <w:rsid w:val="00E33BE4"/>
    <w:rsid w:val="00E341E6"/>
    <w:rsid w:val="00E343B3"/>
    <w:rsid w:val="00E344AF"/>
    <w:rsid w:val="00E34E20"/>
    <w:rsid w:val="00E3537B"/>
    <w:rsid w:val="00E35B6D"/>
    <w:rsid w:val="00E36147"/>
    <w:rsid w:val="00E36770"/>
    <w:rsid w:val="00E403B2"/>
    <w:rsid w:val="00E405B4"/>
    <w:rsid w:val="00E421A3"/>
    <w:rsid w:val="00E42E6D"/>
    <w:rsid w:val="00E44788"/>
    <w:rsid w:val="00E44B2C"/>
    <w:rsid w:val="00E44DFD"/>
    <w:rsid w:val="00E4534A"/>
    <w:rsid w:val="00E4539C"/>
    <w:rsid w:val="00E459F7"/>
    <w:rsid w:val="00E46521"/>
    <w:rsid w:val="00E468BC"/>
    <w:rsid w:val="00E478A5"/>
    <w:rsid w:val="00E504CB"/>
    <w:rsid w:val="00E51A24"/>
    <w:rsid w:val="00E51FD0"/>
    <w:rsid w:val="00E523BA"/>
    <w:rsid w:val="00E532DE"/>
    <w:rsid w:val="00E53FB1"/>
    <w:rsid w:val="00E5534C"/>
    <w:rsid w:val="00E56535"/>
    <w:rsid w:val="00E57364"/>
    <w:rsid w:val="00E57680"/>
    <w:rsid w:val="00E578FD"/>
    <w:rsid w:val="00E602BD"/>
    <w:rsid w:val="00E610E2"/>
    <w:rsid w:val="00E61EEF"/>
    <w:rsid w:val="00E62C3D"/>
    <w:rsid w:val="00E64BFB"/>
    <w:rsid w:val="00E652A5"/>
    <w:rsid w:val="00E664D2"/>
    <w:rsid w:val="00E669FC"/>
    <w:rsid w:val="00E66BA5"/>
    <w:rsid w:val="00E66DC9"/>
    <w:rsid w:val="00E67CA4"/>
    <w:rsid w:val="00E700F8"/>
    <w:rsid w:val="00E7062B"/>
    <w:rsid w:val="00E708AA"/>
    <w:rsid w:val="00E708AD"/>
    <w:rsid w:val="00E73CAA"/>
    <w:rsid w:val="00E7405B"/>
    <w:rsid w:val="00E74B15"/>
    <w:rsid w:val="00E751FC"/>
    <w:rsid w:val="00E758FA"/>
    <w:rsid w:val="00E76488"/>
    <w:rsid w:val="00E80D5A"/>
    <w:rsid w:val="00E8106B"/>
    <w:rsid w:val="00E812D0"/>
    <w:rsid w:val="00E81510"/>
    <w:rsid w:val="00E82A07"/>
    <w:rsid w:val="00E82F67"/>
    <w:rsid w:val="00E839FB"/>
    <w:rsid w:val="00E84543"/>
    <w:rsid w:val="00E84B53"/>
    <w:rsid w:val="00E85A7D"/>
    <w:rsid w:val="00E915F5"/>
    <w:rsid w:val="00E92B7F"/>
    <w:rsid w:val="00E940D9"/>
    <w:rsid w:val="00E94DAD"/>
    <w:rsid w:val="00E94FCE"/>
    <w:rsid w:val="00E9595B"/>
    <w:rsid w:val="00E96072"/>
    <w:rsid w:val="00E96180"/>
    <w:rsid w:val="00E96C20"/>
    <w:rsid w:val="00E979DA"/>
    <w:rsid w:val="00EA08FA"/>
    <w:rsid w:val="00EA139A"/>
    <w:rsid w:val="00EA2214"/>
    <w:rsid w:val="00EA23A0"/>
    <w:rsid w:val="00EA38D4"/>
    <w:rsid w:val="00EA431D"/>
    <w:rsid w:val="00EA5097"/>
    <w:rsid w:val="00EA6C57"/>
    <w:rsid w:val="00EB3179"/>
    <w:rsid w:val="00EB3294"/>
    <w:rsid w:val="00EB3F56"/>
    <w:rsid w:val="00EB4A28"/>
    <w:rsid w:val="00EB5754"/>
    <w:rsid w:val="00EB65E1"/>
    <w:rsid w:val="00EB69AE"/>
    <w:rsid w:val="00EB789D"/>
    <w:rsid w:val="00EB7EEF"/>
    <w:rsid w:val="00EC0715"/>
    <w:rsid w:val="00EC1325"/>
    <w:rsid w:val="00EC1C8C"/>
    <w:rsid w:val="00EC4B82"/>
    <w:rsid w:val="00EC639A"/>
    <w:rsid w:val="00EC6764"/>
    <w:rsid w:val="00EC6E41"/>
    <w:rsid w:val="00EC76BC"/>
    <w:rsid w:val="00EC7714"/>
    <w:rsid w:val="00EC794C"/>
    <w:rsid w:val="00ED0103"/>
    <w:rsid w:val="00ED046B"/>
    <w:rsid w:val="00ED184C"/>
    <w:rsid w:val="00ED1CD9"/>
    <w:rsid w:val="00ED2467"/>
    <w:rsid w:val="00ED3CE0"/>
    <w:rsid w:val="00ED3D80"/>
    <w:rsid w:val="00ED5C45"/>
    <w:rsid w:val="00ED7417"/>
    <w:rsid w:val="00EE03C4"/>
    <w:rsid w:val="00EE1269"/>
    <w:rsid w:val="00EE1A04"/>
    <w:rsid w:val="00EE1F78"/>
    <w:rsid w:val="00EE3F79"/>
    <w:rsid w:val="00EE50E6"/>
    <w:rsid w:val="00EE55C1"/>
    <w:rsid w:val="00EE5979"/>
    <w:rsid w:val="00EE6B36"/>
    <w:rsid w:val="00EF1F29"/>
    <w:rsid w:val="00EF213F"/>
    <w:rsid w:val="00EF2649"/>
    <w:rsid w:val="00EF2B50"/>
    <w:rsid w:val="00EF516F"/>
    <w:rsid w:val="00EF5175"/>
    <w:rsid w:val="00F00940"/>
    <w:rsid w:val="00F02E36"/>
    <w:rsid w:val="00F03743"/>
    <w:rsid w:val="00F04028"/>
    <w:rsid w:val="00F0682B"/>
    <w:rsid w:val="00F06AAD"/>
    <w:rsid w:val="00F06DCF"/>
    <w:rsid w:val="00F06DD4"/>
    <w:rsid w:val="00F10297"/>
    <w:rsid w:val="00F10F31"/>
    <w:rsid w:val="00F12EFE"/>
    <w:rsid w:val="00F13009"/>
    <w:rsid w:val="00F13835"/>
    <w:rsid w:val="00F14231"/>
    <w:rsid w:val="00F16E02"/>
    <w:rsid w:val="00F17C34"/>
    <w:rsid w:val="00F2097D"/>
    <w:rsid w:val="00F20F98"/>
    <w:rsid w:val="00F23F3E"/>
    <w:rsid w:val="00F267CF"/>
    <w:rsid w:val="00F26E87"/>
    <w:rsid w:val="00F271B1"/>
    <w:rsid w:val="00F31D08"/>
    <w:rsid w:val="00F324F0"/>
    <w:rsid w:val="00F32F49"/>
    <w:rsid w:val="00F3347F"/>
    <w:rsid w:val="00F33550"/>
    <w:rsid w:val="00F348F4"/>
    <w:rsid w:val="00F35E04"/>
    <w:rsid w:val="00F35ECE"/>
    <w:rsid w:val="00F36206"/>
    <w:rsid w:val="00F36618"/>
    <w:rsid w:val="00F37399"/>
    <w:rsid w:val="00F37614"/>
    <w:rsid w:val="00F40366"/>
    <w:rsid w:val="00F40820"/>
    <w:rsid w:val="00F42723"/>
    <w:rsid w:val="00F42A9B"/>
    <w:rsid w:val="00F43B98"/>
    <w:rsid w:val="00F448AA"/>
    <w:rsid w:val="00F45446"/>
    <w:rsid w:val="00F46C66"/>
    <w:rsid w:val="00F476BC"/>
    <w:rsid w:val="00F50325"/>
    <w:rsid w:val="00F508BE"/>
    <w:rsid w:val="00F51E6B"/>
    <w:rsid w:val="00F5278A"/>
    <w:rsid w:val="00F527E3"/>
    <w:rsid w:val="00F536F9"/>
    <w:rsid w:val="00F53B01"/>
    <w:rsid w:val="00F54673"/>
    <w:rsid w:val="00F5536C"/>
    <w:rsid w:val="00F57174"/>
    <w:rsid w:val="00F60945"/>
    <w:rsid w:val="00F60D9D"/>
    <w:rsid w:val="00F61042"/>
    <w:rsid w:val="00F62526"/>
    <w:rsid w:val="00F628D5"/>
    <w:rsid w:val="00F638BC"/>
    <w:rsid w:val="00F654AD"/>
    <w:rsid w:val="00F654FC"/>
    <w:rsid w:val="00F65D7F"/>
    <w:rsid w:val="00F6612A"/>
    <w:rsid w:val="00F67E56"/>
    <w:rsid w:val="00F703F4"/>
    <w:rsid w:val="00F70C57"/>
    <w:rsid w:val="00F711C2"/>
    <w:rsid w:val="00F71B22"/>
    <w:rsid w:val="00F7238C"/>
    <w:rsid w:val="00F72567"/>
    <w:rsid w:val="00F72E54"/>
    <w:rsid w:val="00F73B7F"/>
    <w:rsid w:val="00F7575B"/>
    <w:rsid w:val="00F76AB6"/>
    <w:rsid w:val="00F773FF"/>
    <w:rsid w:val="00F80773"/>
    <w:rsid w:val="00F80DA4"/>
    <w:rsid w:val="00F81C7F"/>
    <w:rsid w:val="00F81CDE"/>
    <w:rsid w:val="00F82585"/>
    <w:rsid w:val="00F84AA7"/>
    <w:rsid w:val="00F84C71"/>
    <w:rsid w:val="00F8725A"/>
    <w:rsid w:val="00F87FB1"/>
    <w:rsid w:val="00F921CB"/>
    <w:rsid w:val="00F93ACE"/>
    <w:rsid w:val="00F94DDD"/>
    <w:rsid w:val="00F9526A"/>
    <w:rsid w:val="00F9590B"/>
    <w:rsid w:val="00F9632A"/>
    <w:rsid w:val="00F9752C"/>
    <w:rsid w:val="00F97AFF"/>
    <w:rsid w:val="00FA0AC4"/>
    <w:rsid w:val="00FA1DA1"/>
    <w:rsid w:val="00FA2710"/>
    <w:rsid w:val="00FA28E2"/>
    <w:rsid w:val="00FA292A"/>
    <w:rsid w:val="00FA516B"/>
    <w:rsid w:val="00FA54F5"/>
    <w:rsid w:val="00FA5AC8"/>
    <w:rsid w:val="00FA6DB4"/>
    <w:rsid w:val="00FA7364"/>
    <w:rsid w:val="00FB05F6"/>
    <w:rsid w:val="00FB09CD"/>
    <w:rsid w:val="00FB0F11"/>
    <w:rsid w:val="00FB309D"/>
    <w:rsid w:val="00FB374E"/>
    <w:rsid w:val="00FB44FB"/>
    <w:rsid w:val="00FB4DE9"/>
    <w:rsid w:val="00FB5A33"/>
    <w:rsid w:val="00FB6D38"/>
    <w:rsid w:val="00FB7239"/>
    <w:rsid w:val="00FC07AB"/>
    <w:rsid w:val="00FC0A8D"/>
    <w:rsid w:val="00FC481E"/>
    <w:rsid w:val="00FC5A1D"/>
    <w:rsid w:val="00FC62C3"/>
    <w:rsid w:val="00FC7631"/>
    <w:rsid w:val="00FD0187"/>
    <w:rsid w:val="00FD1141"/>
    <w:rsid w:val="00FD1EB0"/>
    <w:rsid w:val="00FD4326"/>
    <w:rsid w:val="00FD58E9"/>
    <w:rsid w:val="00FD58FE"/>
    <w:rsid w:val="00FD620B"/>
    <w:rsid w:val="00FD637C"/>
    <w:rsid w:val="00FD70A6"/>
    <w:rsid w:val="00FD7AAB"/>
    <w:rsid w:val="00FE0104"/>
    <w:rsid w:val="00FE011C"/>
    <w:rsid w:val="00FE0829"/>
    <w:rsid w:val="00FE10A2"/>
    <w:rsid w:val="00FE114B"/>
    <w:rsid w:val="00FE125D"/>
    <w:rsid w:val="00FE226B"/>
    <w:rsid w:val="00FE3929"/>
    <w:rsid w:val="00FE43EA"/>
    <w:rsid w:val="00FE796C"/>
    <w:rsid w:val="00FF0548"/>
    <w:rsid w:val="00FF0FEC"/>
    <w:rsid w:val="00FF1816"/>
    <w:rsid w:val="00FF2E81"/>
    <w:rsid w:val="00FF2F13"/>
    <w:rsid w:val="00FF3612"/>
    <w:rsid w:val="00FF3BA3"/>
    <w:rsid w:val="00FF40EF"/>
    <w:rsid w:val="00FF40F9"/>
    <w:rsid w:val="00FF5C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533B0"/>
  <w15:docId w15:val="{84C615A8-502A-4BFC-903B-7F1D13D4C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DD2"/>
  </w:style>
  <w:style w:type="paragraph" w:styleId="Ttulo1">
    <w:name w:val="heading 1"/>
    <w:basedOn w:val="Normal"/>
    <w:link w:val="Ttulo1Car"/>
    <w:uiPriority w:val="9"/>
    <w:qFormat/>
    <w:rsid w:val="00F81C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qFormat/>
    <w:rsid w:val="001630ED"/>
    <w:pPr>
      <w:keepNext/>
      <w:widowControl w:val="0"/>
      <w:spacing w:after="0" w:line="240" w:lineRule="auto"/>
      <w:outlineLvl w:val="1"/>
    </w:pPr>
    <w:rPr>
      <w:rFonts w:ascii="Times New Roman" w:eastAsia="Times New Roman" w:hAnsi="Times New Roman" w:cs="Times New Roman"/>
      <w:b/>
      <w:sz w:val="20"/>
      <w:szCs w:val="20"/>
      <w:lang w:val="es-ES" w:eastAsia="es-ES"/>
    </w:rPr>
  </w:style>
  <w:style w:type="paragraph" w:styleId="Ttulo3">
    <w:name w:val="heading 3"/>
    <w:basedOn w:val="Normal"/>
    <w:next w:val="Normal"/>
    <w:link w:val="Ttulo3Car"/>
    <w:uiPriority w:val="9"/>
    <w:qFormat/>
    <w:rsid w:val="001630ED"/>
    <w:pPr>
      <w:keepNext/>
      <w:widowControl w:val="0"/>
      <w:spacing w:after="240" w:line="240" w:lineRule="auto"/>
      <w:jc w:val="center"/>
      <w:outlineLvl w:val="2"/>
    </w:pPr>
    <w:rPr>
      <w:rFonts w:ascii="Univers" w:eastAsia="Times New Roman" w:hAnsi="Univers" w:cs="Times New Roman"/>
      <w:b/>
      <w:i/>
      <w:sz w:val="20"/>
      <w:szCs w:val="20"/>
      <w:lang w:val="es-ES" w:eastAsia="es-ES"/>
    </w:rPr>
  </w:style>
  <w:style w:type="paragraph" w:styleId="Ttulo4">
    <w:name w:val="heading 4"/>
    <w:basedOn w:val="Normal"/>
    <w:next w:val="Normal"/>
    <w:link w:val="Ttulo4Car"/>
    <w:uiPriority w:val="9"/>
    <w:qFormat/>
    <w:rsid w:val="001630ED"/>
    <w:pPr>
      <w:keepNext/>
      <w:widowControl w:val="0"/>
      <w:spacing w:after="240" w:line="240" w:lineRule="auto"/>
      <w:jc w:val="center"/>
      <w:outlineLvl w:val="3"/>
    </w:pPr>
    <w:rPr>
      <w:rFonts w:ascii="Univers" w:eastAsia="Times New Roman" w:hAnsi="Univers" w:cs="Times New Roman"/>
      <w:b/>
      <w:sz w:val="20"/>
      <w:szCs w:val="20"/>
      <w:lang w:val="es-ES" w:eastAsia="es-ES"/>
    </w:rPr>
  </w:style>
  <w:style w:type="paragraph" w:styleId="Ttulo5">
    <w:name w:val="heading 5"/>
    <w:basedOn w:val="Normal"/>
    <w:next w:val="Normal"/>
    <w:link w:val="Ttulo5Car"/>
    <w:uiPriority w:val="9"/>
    <w:qFormat/>
    <w:rsid w:val="001630ED"/>
    <w:pPr>
      <w:keepNext/>
      <w:widowControl w:val="0"/>
      <w:spacing w:after="200" w:line="240" w:lineRule="auto"/>
      <w:jc w:val="both"/>
      <w:outlineLvl w:val="4"/>
    </w:pPr>
    <w:rPr>
      <w:rFonts w:ascii="Univers" w:eastAsia="Times New Roman" w:hAnsi="Univers" w:cs="Times New Roman"/>
      <w:b/>
      <w:spacing w:val="120"/>
      <w:szCs w:val="20"/>
      <w:lang w:val="es-ES" w:eastAsia="es-ES"/>
    </w:rPr>
  </w:style>
  <w:style w:type="paragraph" w:styleId="Ttulo6">
    <w:name w:val="heading 6"/>
    <w:basedOn w:val="Normal"/>
    <w:next w:val="Normal"/>
    <w:link w:val="Ttulo6Car"/>
    <w:qFormat/>
    <w:rsid w:val="001630ED"/>
    <w:pPr>
      <w:keepNext/>
      <w:widowControl w:val="0"/>
      <w:tabs>
        <w:tab w:val="left" w:pos="1276"/>
        <w:tab w:val="left" w:pos="1588"/>
      </w:tabs>
      <w:spacing w:after="200" w:line="240" w:lineRule="auto"/>
      <w:ind w:left="1588" w:hanging="1021"/>
      <w:jc w:val="both"/>
      <w:outlineLvl w:val="5"/>
    </w:pPr>
    <w:rPr>
      <w:rFonts w:ascii="Univers" w:eastAsia="Times New Roman" w:hAnsi="Univers" w:cs="Times New Roman"/>
      <w:b/>
      <w:sz w:val="20"/>
      <w:szCs w:val="20"/>
      <w:lang w:val="es-ES" w:eastAsia="es-ES"/>
    </w:rPr>
  </w:style>
  <w:style w:type="paragraph" w:styleId="Ttulo7">
    <w:name w:val="heading 7"/>
    <w:basedOn w:val="Normal"/>
    <w:next w:val="Normal"/>
    <w:link w:val="Ttulo7Car"/>
    <w:uiPriority w:val="9"/>
    <w:qFormat/>
    <w:rsid w:val="001630ED"/>
    <w:pPr>
      <w:keepNext/>
      <w:widowControl w:val="0"/>
      <w:spacing w:after="0" w:line="240" w:lineRule="auto"/>
      <w:jc w:val="center"/>
      <w:outlineLvl w:val="6"/>
    </w:pPr>
    <w:rPr>
      <w:rFonts w:ascii="Univers" w:eastAsia="Times New Roman" w:hAnsi="Univers" w:cs="Times New Roman"/>
      <w:b/>
      <w:sz w:val="19"/>
      <w:szCs w:val="20"/>
      <w:lang w:val="es-ES" w:eastAsia="es-ES"/>
    </w:rPr>
  </w:style>
  <w:style w:type="paragraph" w:styleId="Ttulo8">
    <w:name w:val="heading 8"/>
    <w:basedOn w:val="Normal"/>
    <w:next w:val="Normal"/>
    <w:link w:val="Ttulo8Car"/>
    <w:uiPriority w:val="9"/>
    <w:qFormat/>
    <w:rsid w:val="001630ED"/>
    <w:pPr>
      <w:keepNext/>
      <w:widowControl w:val="0"/>
      <w:spacing w:after="0" w:line="240" w:lineRule="auto"/>
      <w:ind w:firstLine="708"/>
      <w:jc w:val="right"/>
      <w:outlineLvl w:val="7"/>
    </w:pPr>
    <w:rPr>
      <w:rFonts w:ascii="Univers" w:eastAsia="Times New Roman" w:hAnsi="Univers" w:cs="Times New Roman"/>
      <w:b/>
      <w:sz w:val="28"/>
      <w:szCs w:val="20"/>
      <w:lang w:val="es-ES" w:eastAsia="es-ES"/>
    </w:rPr>
  </w:style>
  <w:style w:type="paragraph" w:styleId="Ttulo9">
    <w:name w:val="heading 9"/>
    <w:basedOn w:val="Normal"/>
    <w:next w:val="Normal"/>
    <w:link w:val="Ttulo9Car"/>
    <w:uiPriority w:val="9"/>
    <w:qFormat/>
    <w:rsid w:val="001630ED"/>
    <w:pPr>
      <w:keepNext/>
      <w:widowControl w:val="0"/>
      <w:tabs>
        <w:tab w:val="left" w:pos="1276"/>
        <w:tab w:val="left" w:pos="1588"/>
      </w:tabs>
      <w:spacing w:after="240" w:line="240" w:lineRule="auto"/>
      <w:ind w:left="1588" w:hanging="1021"/>
      <w:jc w:val="both"/>
      <w:outlineLvl w:val="8"/>
    </w:pPr>
    <w:rPr>
      <w:rFonts w:ascii="Univers" w:eastAsia="Times New Roman" w:hAnsi="Univers" w:cs="Times New Roman"/>
      <w:b/>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57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574F"/>
  </w:style>
  <w:style w:type="paragraph" w:styleId="Piedepgina">
    <w:name w:val="footer"/>
    <w:basedOn w:val="Normal"/>
    <w:link w:val="PiedepginaCar"/>
    <w:uiPriority w:val="99"/>
    <w:unhideWhenUsed/>
    <w:rsid w:val="008C57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574F"/>
  </w:style>
  <w:style w:type="table" w:styleId="Tablaconcuadrcula">
    <w:name w:val="Table Grid"/>
    <w:basedOn w:val="Tablanormal"/>
    <w:uiPriority w:val="39"/>
    <w:rsid w:val="008C5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Listas,lp1,List Paragraph1,Bullet Number,lp11,List Paragraph11,Bullet 1,Use Case List Paragraph,Num Bullet 1,Bullet List,FooterText,numbered,Bulletr List Paragraph,列出段落,列出段落1,Lista vistosa - Énfasis 11,Identado multinivel,Lista bullets"/>
    <w:basedOn w:val="Normal"/>
    <w:link w:val="PrrafodelistaCar"/>
    <w:uiPriority w:val="34"/>
    <w:qFormat/>
    <w:rsid w:val="008C574F"/>
    <w:pPr>
      <w:ind w:left="720"/>
      <w:contextualSpacing/>
    </w:pPr>
  </w:style>
  <w:style w:type="paragraph" w:styleId="Sinespaciado">
    <w:name w:val="No Spacing"/>
    <w:uiPriority w:val="1"/>
    <w:qFormat/>
    <w:rsid w:val="00E26374"/>
    <w:pPr>
      <w:spacing w:after="0" w:line="240" w:lineRule="auto"/>
    </w:pPr>
  </w:style>
  <w:style w:type="paragraph" w:styleId="Textodeglobo">
    <w:name w:val="Balloon Text"/>
    <w:basedOn w:val="Normal"/>
    <w:link w:val="TextodegloboCar"/>
    <w:uiPriority w:val="99"/>
    <w:semiHidden/>
    <w:unhideWhenUsed/>
    <w:rsid w:val="009A33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33C3"/>
    <w:rPr>
      <w:rFonts w:ascii="Segoe UI" w:hAnsi="Segoe UI" w:cs="Segoe UI"/>
      <w:sz w:val="18"/>
      <w:szCs w:val="18"/>
    </w:rPr>
  </w:style>
  <w:style w:type="table" w:customStyle="1" w:styleId="Tablaconcuadrcula1">
    <w:name w:val="Tabla con cuadrícula1"/>
    <w:basedOn w:val="Tablanormal"/>
    <w:next w:val="Tablaconcuadrcula"/>
    <w:uiPriority w:val="39"/>
    <w:rsid w:val="00991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00E31"/>
    <w:rPr>
      <w:sz w:val="16"/>
      <w:szCs w:val="16"/>
    </w:rPr>
  </w:style>
  <w:style w:type="paragraph" w:styleId="Textocomentario">
    <w:name w:val="annotation text"/>
    <w:basedOn w:val="Normal"/>
    <w:link w:val="TextocomentarioCar"/>
    <w:uiPriority w:val="99"/>
    <w:unhideWhenUsed/>
    <w:rsid w:val="00A00E31"/>
    <w:pPr>
      <w:spacing w:line="240" w:lineRule="auto"/>
    </w:pPr>
    <w:rPr>
      <w:sz w:val="20"/>
      <w:szCs w:val="20"/>
    </w:rPr>
  </w:style>
  <w:style w:type="character" w:customStyle="1" w:styleId="TextocomentarioCar">
    <w:name w:val="Texto comentario Car"/>
    <w:basedOn w:val="Fuentedeprrafopredeter"/>
    <w:link w:val="Textocomentario"/>
    <w:uiPriority w:val="99"/>
    <w:rsid w:val="00A00E31"/>
    <w:rPr>
      <w:sz w:val="20"/>
      <w:szCs w:val="20"/>
    </w:rPr>
  </w:style>
  <w:style w:type="paragraph" w:styleId="Asuntodelcomentario">
    <w:name w:val="annotation subject"/>
    <w:basedOn w:val="Textocomentario"/>
    <w:next w:val="Textocomentario"/>
    <w:link w:val="AsuntodelcomentarioCar"/>
    <w:uiPriority w:val="99"/>
    <w:semiHidden/>
    <w:unhideWhenUsed/>
    <w:rsid w:val="00A00E31"/>
    <w:rPr>
      <w:b/>
      <w:bCs/>
    </w:rPr>
  </w:style>
  <w:style w:type="character" w:customStyle="1" w:styleId="AsuntodelcomentarioCar">
    <w:name w:val="Asunto del comentario Car"/>
    <w:basedOn w:val="TextocomentarioCar"/>
    <w:link w:val="Asuntodelcomentario"/>
    <w:uiPriority w:val="99"/>
    <w:semiHidden/>
    <w:rsid w:val="00A00E31"/>
    <w:rPr>
      <w:b/>
      <w:bCs/>
      <w:sz w:val="20"/>
      <w:szCs w:val="20"/>
    </w:rPr>
  </w:style>
  <w:style w:type="character" w:styleId="Hipervnculo">
    <w:name w:val="Hyperlink"/>
    <w:basedOn w:val="Fuentedeprrafopredeter"/>
    <w:uiPriority w:val="99"/>
    <w:unhideWhenUsed/>
    <w:rsid w:val="004B7A4C"/>
    <w:rPr>
      <w:color w:val="0563C1" w:themeColor="hyperlink"/>
      <w:u w:val="single"/>
    </w:rPr>
  </w:style>
  <w:style w:type="character" w:customStyle="1" w:styleId="PrrafodelistaCar">
    <w:name w:val="Párrafo de lista Car"/>
    <w:aliases w:val="Listas Car,lp1 Car,List Paragraph1 Car,Bullet Number Car,lp11 Car,List Paragraph11 Car,Bullet 1 Car,Use Case List Paragraph Car,Num Bullet 1 Car,Bullet List Car,FooterText Car,numbered Car,Bulletr List Paragraph Car,列出段落 Car"/>
    <w:link w:val="Prrafodelista"/>
    <w:uiPriority w:val="34"/>
    <w:qFormat/>
    <w:rsid w:val="002F5CFF"/>
  </w:style>
  <w:style w:type="character" w:customStyle="1" w:styleId="Ttulo1Car">
    <w:name w:val="Título 1 Car"/>
    <w:basedOn w:val="Fuentedeprrafopredeter"/>
    <w:link w:val="Ttulo1"/>
    <w:uiPriority w:val="9"/>
    <w:rsid w:val="00F81CDE"/>
    <w:rPr>
      <w:rFonts w:ascii="Times New Roman" w:eastAsia="Times New Roman" w:hAnsi="Times New Roman" w:cs="Times New Roman"/>
      <w:b/>
      <w:bCs/>
      <w:kern w:val="36"/>
      <w:sz w:val="48"/>
      <w:szCs w:val="48"/>
      <w:lang w:eastAsia="es-MX"/>
    </w:rPr>
  </w:style>
  <w:style w:type="paragraph" w:customStyle="1" w:styleId="11Parrafo">
    <w:name w:val="1.1 Parrafo"/>
    <w:basedOn w:val="Prrafodelista"/>
    <w:link w:val="11ParrafoCar"/>
    <w:qFormat/>
    <w:rsid w:val="00DB0076"/>
    <w:pPr>
      <w:spacing w:after="120" w:line="240" w:lineRule="auto"/>
      <w:ind w:left="731"/>
      <w:contextualSpacing w:val="0"/>
      <w:jc w:val="both"/>
    </w:pPr>
    <w:rPr>
      <w:rFonts w:ascii="Arial" w:hAnsi="Arial" w:cs="Arial"/>
      <w:sz w:val="18"/>
      <w:lang w:val="es-AR"/>
    </w:rPr>
  </w:style>
  <w:style w:type="character" w:customStyle="1" w:styleId="11ParrafoCar">
    <w:name w:val="1.1 Parrafo Car"/>
    <w:basedOn w:val="Fuentedeprrafopredeter"/>
    <w:link w:val="11Parrafo"/>
    <w:rsid w:val="00DB0076"/>
    <w:rPr>
      <w:rFonts w:ascii="Arial" w:hAnsi="Arial" w:cs="Arial"/>
      <w:sz w:val="18"/>
      <w:lang w:val="es-AR"/>
    </w:rPr>
  </w:style>
  <w:style w:type="paragraph" w:styleId="Textoindependiente">
    <w:name w:val="Body Text"/>
    <w:basedOn w:val="Normal"/>
    <w:link w:val="TextoindependienteCar"/>
    <w:uiPriority w:val="99"/>
    <w:unhideWhenUsed/>
    <w:rsid w:val="00452ECB"/>
    <w:pPr>
      <w:spacing w:after="120"/>
    </w:pPr>
  </w:style>
  <w:style w:type="character" w:customStyle="1" w:styleId="TextoindependienteCar">
    <w:name w:val="Texto independiente Car"/>
    <w:basedOn w:val="Fuentedeprrafopredeter"/>
    <w:link w:val="Textoindependiente"/>
    <w:uiPriority w:val="99"/>
    <w:rsid w:val="00452ECB"/>
  </w:style>
  <w:style w:type="character" w:customStyle="1" w:styleId="Ttulo2Car">
    <w:name w:val="Título 2 Car"/>
    <w:basedOn w:val="Fuentedeprrafopredeter"/>
    <w:link w:val="Ttulo2"/>
    <w:uiPriority w:val="9"/>
    <w:rsid w:val="001630ED"/>
    <w:rPr>
      <w:rFonts w:ascii="Times New Roman" w:eastAsia="Times New Roman" w:hAnsi="Times New Roman" w:cs="Times New Roman"/>
      <w:b/>
      <w:sz w:val="20"/>
      <w:szCs w:val="20"/>
      <w:lang w:val="es-ES" w:eastAsia="es-ES"/>
    </w:rPr>
  </w:style>
  <w:style w:type="character" w:customStyle="1" w:styleId="Ttulo3Car">
    <w:name w:val="Título 3 Car"/>
    <w:basedOn w:val="Fuentedeprrafopredeter"/>
    <w:link w:val="Ttulo3"/>
    <w:uiPriority w:val="9"/>
    <w:rsid w:val="001630ED"/>
    <w:rPr>
      <w:rFonts w:ascii="Univers" w:eastAsia="Times New Roman" w:hAnsi="Univers" w:cs="Times New Roman"/>
      <w:b/>
      <w:i/>
      <w:sz w:val="20"/>
      <w:szCs w:val="20"/>
      <w:lang w:val="es-ES" w:eastAsia="es-ES"/>
    </w:rPr>
  </w:style>
  <w:style w:type="character" w:customStyle="1" w:styleId="Ttulo4Car">
    <w:name w:val="Título 4 Car"/>
    <w:basedOn w:val="Fuentedeprrafopredeter"/>
    <w:link w:val="Ttulo4"/>
    <w:uiPriority w:val="9"/>
    <w:rsid w:val="001630ED"/>
    <w:rPr>
      <w:rFonts w:ascii="Univers" w:eastAsia="Times New Roman" w:hAnsi="Univers" w:cs="Times New Roman"/>
      <w:b/>
      <w:sz w:val="20"/>
      <w:szCs w:val="20"/>
      <w:lang w:val="es-ES" w:eastAsia="es-ES"/>
    </w:rPr>
  </w:style>
  <w:style w:type="character" w:customStyle="1" w:styleId="Ttulo5Car">
    <w:name w:val="Título 5 Car"/>
    <w:basedOn w:val="Fuentedeprrafopredeter"/>
    <w:link w:val="Ttulo5"/>
    <w:uiPriority w:val="9"/>
    <w:rsid w:val="001630ED"/>
    <w:rPr>
      <w:rFonts w:ascii="Univers" w:eastAsia="Times New Roman" w:hAnsi="Univers" w:cs="Times New Roman"/>
      <w:b/>
      <w:spacing w:val="120"/>
      <w:szCs w:val="20"/>
      <w:lang w:val="es-ES" w:eastAsia="es-ES"/>
    </w:rPr>
  </w:style>
  <w:style w:type="character" w:customStyle="1" w:styleId="Ttulo6Car">
    <w:name w:val="Título 6 Car"/>
    <w:basedOn w:val="Fuentedeprrafopredeter"/>
    <w:link w:val="Ttulo6"/>
    <w:rsid w:val="001630ED"/>
    <w:rPr>
      <w:rFonts w:ascii="Univers" w:eastAsia="Times New Roman" w:hAnsi="Univers" w:cs="Times New Roman"/>
      <w:b/>
      <w:sz w:val="20"/>
      <w:szCs w:val="20"/>
      <w:lang w:val="es-ES" w:eastAsia="es-ES"/>
    </w:rPr>
  </w:style>
  <w:style w:type="character" w:customStyle="1" w:styleId="Ttulo7Car">
    <w:name w:val="Título 7 Car"/>
    <w:basedOn w:val="Fuentedeprrafopredeter"/>
    <w:link w:val="Ttulo7"/>
    <w:uiPriority w:val="9"/>
    <w:rsid w:val="001630ED"/>
    <w:rPr>
      <w:rFonts w:ascii="Univers" w:eastAsia="Times New Roman" w:hAnsi="Univers" w:cs="Times New Roman"/>
      <w:b/>
      <w:sz w:val="19"/>
      <w:szCs w:val="20"/>
      <w:lang w:val="es-ES" w:eastAsia="es-ES"/>
    </w:rPr>
  </w:style>
  <w:style w:type="character" w:customStyle="1" w:styleId="Ttulo8Car">
    <w:name w:val="Título 8 Car"/>
    <w:basedOn w:val="Fuentedeprrafopredeter"/>
    <w:link w:val="Ttulo8"/>
    <w:uiPriority w:val="9"/>
    <w:rsid w:val="001630ED"/>
    <w:rPr>
      <w:rFonts w:ascii="Univers" w:eastAsia="Times New Roman" w:hAnsi="Univers" w:cs="Times New Roman"/>
      <w:b/>
      <w:sz w:val="28"/>
      <w:szCs w:val="20"/>
      <w:lang w:val="es-ES" w:eastAsia="es-ES"/>
    </w:rPr>
  </w:style>
  <w:style w:type="character" w:customStyle="1" w:styleId="Ttulo9Car">
    <w:name w:val="Título 9 Car"/>
    <w:basedOn w:val="Fuentedeprrafopredeter"/>
    <w:link w:val="Ttulo9"/>
    <w:uiPriority w:val="9"/>
    <w:rsid w:val="001630ED"/>
    <w:rPr>
      <w:rFonts w:ascii="Univers" w:eastAsia="Times New Roman" w:hAnsi="Univers" w:cs="Times New Roman"/>
      <w:b/>
      <w:sz w:val="20"/>
      <w:szCs w:val="20"/>
      <w:lang w:val="es-ES" w:eastAsia="es-ES"/>
    </w:rPr>
  </w:style>
  <w:style w:type="paragraph" w:customStyle="1" w:styleId="titulo1">
    <w:name w:val="titulo 1"/>
    <w:basedOn w:val="Normal"/>
    <w:link w:val="titulo1Car"/>
    <w:rsid w:val="001630ED"/>
    <w:pPr>
      <w:spacing w:after="0" w:line="240" w:lineRule="auto"/>
    </w:pPr>
    <w:rPr>
      <w:rFonts w:ascii="Arial" w:eastAsia="Times New Roman" w:hAnsi="Arial" w:cs="Times New Roman"/>
      <w:b/>
      <w:sz w:val="24"/>
      <w:szCs w:val="24"/>
      <w:lang w:val="es-ES" w:eastAsia="es-ES"/>
    </w:rPr>
  </w:style>
  <w:style w:type="character" w:customStyle="1" w:styleId="titulo1Car">
    <w:name w:val="titulo 1 Car"/>
    <w:link w:val="titulo1"/>
    <w:rsid w:val="001630ED"/>
    <w:rPr>
      <w:rFonts w:ascii="Arial" w:eastAsia="Times New Roman" w:hAnsi="Arial" w:cs="Times New Roman"/>
      <w:b/>
      <w:sz w:val="24"/>
      <w:szCs w:val="24"/>
      <w:lang w:val="es-ES" w:eastAsia="es-ES"/>
    </w:rPr>
  </w:style>
  <w:style w:type="table" w:customStyle="1" w:styleId="1">
    <w:name w:val="1"/>
    <w:basedOn w:val="Tablanormal"/>
    <w:rsid w:val="00D149A4"/>
    <w:pPr>
      <w:spacing w:after="0" w:line="240" w:lineRule="auto"/>
    </w:pPr>
    <w:rPr>
      <w:rFonts w:ascii="Arial" w:eastAsia="Arial" w:hAnsi="Arial" w:cs="Arial"/>
      <w:sz w:val="24"/>
      <w:szCs w:val="24"/>
      <w:lang w:val="es-ES_tradnl" w:eastAsia="es-ES"/>
    </w:rPr>
    <w:tblPr>
      <w:tblStyleRowBandSize w:val="1"/>
      <w:tblStyleColBandSize w:val="1"/>
      <w:tblInd w:w="0" w:type="nil"/>
      <w:tblCellMar>
        <w:left w:w="115" w:type="dxa"/>
        <w:right w:w="115" w:type="dxa"/>
      </w:tblCellMar>
    </w:tblPr>
  </w:style>
  <w:style w:type="paragraph" w:customStyle="1" w:styleId="pf0">
    <w:name w:val="pf0"/>
    <w:basedOn w:val="Normal"/>
    <w:rsid w:val="000824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f01">
    <w:name w:val="cf01"/>
    <w:basedOn w:val="Fuentedeprrafopredeter"/>
    <w:rsid w:val="000824D2"/>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0073">
      <w:bodyDiv w:val="1"/>
      <w:marLeft w:val="0"/>
      <w:marRight w:val="0"/>
      <w:marTop w:val="0"/>
      <w:marBottom w:val="0"/>
      <w:divBdr>
        <w:top w:val="none" w:sz="0" w:space="0" w:color="auto"/>
        <w:left w:val="none" w:sz="0" w:space="0" w:color="auto"/>
        <w:bottom w:val="none" w:sz="0" w:space="0" w:color="auto"/>
        <w:right w:val="none" w:sz="0" w:space="0" w:color="auto"/>
      </w:divBdr>
    </w:div>
    <w:div w:id="35008734">
      <w:bodyDiv w:val="1"/>
      <w:marLeft w:val="0"/>
      <w:marRight w:val="0"/>
      <w:marTop w:val="0"/>
      <w:marBottom w:val="0"/>
      <w:divBdr>
        <w:top w:val="none" w:sz="0" w:space="0" w:color="auto"/>
        <w:left w:val="none" w:sz="0" w:space="0" w:color="auto"/>
        <w:bottom w:val="none" w:sz="0" w:space="0" w:color="auto"/>
        <w:right w:val="none" w:sz="0" w:space="0" w:color="auto"/>
      </w:divBdr>
    </w:div>
    <w:div w:id="49573546">
      <w:bodyDiv w:val="1"/>
      <w:marLeft w:val="0"/>
      <w:marRight w:val="0"/>
      <w:marTop w:val="0"/>
      <w:marBottom w:val="0"/>
      <w:divBdr>
        <w:top w:val="none" w:sz="0" w:space="0" w:color="auto"/>
        <w:left w:val="none" w:sz="0" w:space="0" w:color="auto"/>
        <w:bottom w:val="none" w:sz="0" w:space="0" w:color="auto"/>
        <w:right w:val="none" w:sz="0" w:space="0" w:color="auto"/>
      </w:divBdr>
    </w:div>
    <w:div w:id="124007221">
      <w:bodyDiv w:val="1"/>
      <w:marLeft w:val="0"/>
      <w:marRight w:val="0"/>
      <w:marTop w:val="0"/>
      <w:marBottom w:val="0"/>
      <w:divBdr>
        <w:top w:val="none" w:sz="0" w:space="0" w:color="auto"/>
        <w:left w:val="none" w:sz="0" w:space="0" w:color="auto"/>
        <w:bottom w:val="none" w:sz="0" w:space="0" w:color="auto"/>
        <w:right w:val="none" w:sz="0" w:space="0" w:color="auto"/>
      </w:divBdr>
    </w:div>
    <w:div w:id="130749562">
      <w:bodyDiv w:val="1"/>
      <w:marLeft w:val="0"/>
      <w:marRight w:val="0"/>
      <w:marTop w:val="0"/>
      <w:marBottom w:val="0"/>
      <w:divBdr>
        <w:top w:val="none" w:sz="0" w:space="0" w:color="auto"/>
        <w:left w:val="none" w:sz="0" w:space="0" w:color="auto"/>
        <w:bottom w:val="none" w:sz="0" w:space="0" w:color="auto"/>
        <w:right w:val="none" w:sz="0" w:space="0" w:color="auto"/>
      </w:divBdr>
    </w:div>
    <w:div w:id="141629046">
      <w:bodyDiv w:val="1"/>
      <w:marLeft w:val="0"/>
      <w:marRight w:val="0"/>
      <w:marTop w:val="0"/>
      <w:marBottom w:val="0"/>
      <w:divBdr>
        <w:top w:val="none" w:sz="0" w:space="0" w:color="auto"/>
        <w:left w:val="none" w:sz="0" w:space="0" w:color="auto"/>
        <w:bottom w:val="none" w:sz="0" w:space="0" w:color="auto"/>
        <w:right w:val="none" w:sz="0" w:space="0" w:color="auto"/>
      </w:divBdr>
    </w:div>
    <w:div w:id="144048755">
      <w:bodyDiv w:val="1"/>
      <w:marLeft w:val="0"/>
      <w:marRight w:val="0"/>
      <w:marTop w:val="0"/>
      <w:marBottom w:val="0"/>
      <w:divBdr>
        <w:top w:val="none" w:sz="0" w:space="0" w:color="auto"/>
        <w:left w:val="none" w:sz="0" w:space="0" w:color="auto"/>
        <w:bottom w:val="none" w:sz="0" w:space="0" w:color="auto"/>
        <w:right w:val="none" w:sz="0" w:space="0" w:color="auto"/>
      </w:divBdr>
    </w:div>
    <w:div w:id="146629468">
      <w:bodyDiv w:val="1"/>
      <w:marLeft w:val="0"/>
      <w:marRight w:val="0"/>
      <w:marTop w:val="0"/>
      <w:marBottom w:val="0"/>
      <w:divBdr>
        <w:top w:val="none" w:sz="0" w:space="0" w:color="auto"/>
        <w:left w:val="none" w:sz="0" w:space="0" w:color="auto"/>
        <w:bottom w:val="none" w:sz="0" w:space="0" w:color="auto"/>
        <w:right w:val="none" w:sz="0" w:space="0" w:color="auto"/>
      </w:divBdr>
    </w:div>
    <w:div w:id="189683403">
      <w:bodyDiv w:val="1"/>
      <w:marLeft w:val="0"/>
      <w:marRight w:val="0"/>
      <w:marTop w:val="0"/>
      <w:marBottom w:val="0"/>
      <w:divBdr>
        <w:top w:val="none" w:sz="0" w:space="0" w:color="auto"/>
        <w:left w:val="none" w:sz="0" w:space="0" w:color="auto"/>
        <w:bottom w:val="none" w:sz="0" w:space="0" w:color="auto"/>
        <w:right w:val="none" w:sz="0" w:space="0" w:color="auto"/>
      </w:divBdr>
    </w:div>
    <w:div w:id="206063033">
      <w:bodyDiv w:val="1"/>
      <w:marLeft w:val="0"/>
      <w:marRight w:val="0"/>
      <w:marTop w:val="0"/>
      <w:marBottom w:val="0"/>
      <w:divBdr>
        <w:top w:val="none" w:sz="0" w:space="0" w:color="auto"/>
        <w:left w:val="none" w:sz="0" w:space="0" w:color="auto"/>
        <w:bottom w:val="none" w:sz="0" w:space="0" w:color="auto"/>
        <w:right w:val="none" w:sz="0" w:space="0" w:color="auto"/>
      </w:divBdr>
    </w:div>
    <w:div w:id="209533264">
      <w:bodyDiv w:val="1"/>
      <w:marLeft w:val="0"/>
      <w:marRight w:val="0"/>
      <w:marTop w:val="0"/>
      <w:marBottom w:val="0"/>
      <w:divBdr>
        <w:top w:val="none" w:sz="0" w:space="0" w:color="auto"/>
        <w:left w:val="none" w:sz="0" w:space="0" w:color="auto"/>
        <w:bottom w:val="none" w:sz="0" w:space="0" w:color="auto"/>
        <w:right w:val="none" w:sz="0" w:space="0" w:color="auto"/>
      </w:divBdr>
    </w:div>
    <w:div w:id="378894871">
      <w:bodyDiv w:val="1"/>
      <w:marLeft w:val="0"/>
      <w:marRight w:val="0"/>
      <w:marTop w:val="0"/>
      <w:marBottom w:val="0"/>
      <w:divBdr>
        <w:top w:val="none" w:sz="0" w:space="0" w:color="auto"/>
        <w:left w:val="none" w:sz="0" w:space="0" w:color="auto"/>
        <w:bottom w:val="none" w:sz="0" w:space="0" w:color="auto"/>
        <w:right w:val="none" w:sz="0" w:space="0" w:color="auto"/>
      </w:divBdr>
    </w:div>
    <w:div w:id="408701148">
      <w:bodyDiv w:val="1"/>
      <w:marLeft w:val="0"/>
      <w:marRight w:val="0"/>
      <w:marTop w:val="0"/>
      <w:marBottom w:val="0"/>
      <w:divBdr>
        <w:top w:val="none" w:sz="0" w:space="0" w:color="auto"/>
        <w:left w:val="none" w:sz="0" w:space="0" w:color="auto"/>
        <w:bottom w:val="none" w:sz="0" w:space="0" w:color="auto"/>
        <w:right w:val="none" w:sz="0" w:space="0" w:color="auto"/>
      </w:divBdr>
    </w:div>
    <w:div w:id="438523560">
      <w:bodyDiv w:val="1"/>
      <w:marLeft w:val="0"/>
      <w:marRight w:val="0"/>
      <w:marTop w:val="0"/>
      <w:marBottom w:val="0"/>
      <w:divBdr>
        <w:top w:val="none" w:sz="0" w:space="0" w:color="auto"/>
        <w:left w:val="none" w:sz="0" w:space="0" w:color="auto"/>
        <w:bottom w:val="none" w:sz="0" w:space="0" w:color="auto"/>
        <w:right w:val="none" w:sz="0" w:space="0" w:color="auto"/>
      </w:divBdr>
    </w:div>
    <w:div w:id="477721239">
      <w:bodyDiv w:val="1"/>
      <w:marLeft w:val="0"/>
      <w:marRight w:val="0"/>
      <w:marTop w:val="0"/>
      <w:marBottom w:val="0"/>
      <w:divBdr>
        <w:top w:val="none" w:sz="0" w:space="0" w:color="auto"/>
        <w:left w:val="none" w:sz="0" w:space="0" w:color="auto"/>
        <w:bottom w:val="none" w:sz="0" w:space="0" w:color="auto"/>
        <w:right w:val="none" w:sz="0" w:space="0" w:color="auto"/>
      </w:divBdr>
    </w:div>
    <w:div w:id="485978578">
      <w:bodyDiv w:val="1"/>
      <w:marLeft w:val="0"/>
      <w:marRight w:val="0"/>
      <w:marTop w:val="0"/>
      <w:marBottom w:val="0"/>
      <w:divBdr>
        <w:top w:val="none" w:sz="0" w:space="0" w:color="auto"/>
        <w:left w:val="none" w:sz="0" w:space="0" w:color="auto"/>
        <w:bottom w:val="none" w:sz="0" w:space="0" w:color="auto"/>
        <w:right w:val="none" w:sz="0" w:space="0" w:color="auto"/>
      </w:divBdr>
    </w:div>
    <w:div w:id="503786409">
      <w:bodyDiv w:val="1"/>
      <w:marLeft w:val="0"/>
      <w:marRight w:val="0"/>
      <w:marTop w:val="0"/>
      <w:marBottom w:val="0"/>
      <w:divBdr>
        <w:top w:val="none" w:sz="0" w:space="0" w:color="auto"/>
        <w:left w:val="none" w:sz="0" w:space="0" w:color="auto"/>
        <w:bottom w:val="none" w:sz="0" w:space="0" w:color="auto"/>
        <w:right w:val="none" w:sz="0" w:space="0" w:color="auto"/>
      </w:divBdr>
    </w:div>
    <w:div w:id="544489960">
      <w:bodyDiv w:val="1"/>
      <w:marLeft w:val="0"/>
      <w:marRight w:val="0"/>
      <w:marTop w:val="0"/>
      <w:marBottom w:val="0"/>
      <w:divBdr>
        <w:top w:val="none" w:sz="0" w:space="0" w:color="auto"/>
        <w:left w:val="none" w:sz="0" w:space="0" w:color="auto"/>
        <w:bottom w:val="none" w:sz="0" w:space="0" w:color="auto"/>
        <w:right w:val="none" w:sz="0" w:space="0" w:color="auto"/>
      </w:divBdr>
    </w:div>
    <w:div w:id="573861766">
      <w:bodyDiv w:val="1"/>
      <w:marLeft w:val="0"/>
      <w:marRight w:val="0"/>
      <w:marTop w:val="0"/>
      <w:marBottom w:val="0"/>
      <w:divBdr>
        <w:top w:val="none" w:sz="0" w:space="0" w:color="auto"/>
        <w:left w:val="none" w:sz="0" w:space="0" w:color="auto"/>
        <w:bottom w:val="none" w:sz="0" w:space="0" w:color="auto"/>
        <w:right w:val="none" w:sz="0" w:space="0" w:color="auto"/>
      </w:divBdr>
    </w:div>
    <w:div w:id="592737081">
      <w:bodyDiv w:val="1"/>
      <w:marLeft w:val="0"/>
      <w:marRight w:val="0"/>
      <w:marTop w:val="0"/>
      <w:marBottom w:val="0"/>
      <w:divBdr>
        <w:top w:val="none" w:sz="0" w:space="0" w:color="auto"/>
        <w:left w:val="none" w:sz="0" w:space="0" w:color="auto"/>
        <w:bottom w:val="none" w:sz="0" w:space="0" w:color="auto"/>
        <w:right w:val="none" w:sz="0" w:space="0" w:color="auto"/>
      </w:divBdr>
    </w:div>
    <w:div w:id="642543449">
      <w:bodyDiv w:val="1"/>
      <w:marLeft w:val="0"/>
      <w:marRight w:val="0"/>
      <w:marTop w:val="0"/>
      <w:marBottom w:val="0"/>
      <w:divBdr>
        <w:top w:val="none" w:sz="0" w:space="0" w:color="auto"/>
        <w:left w:val="none" w:sz="0" w:space="0" w:color="auto"/>
        <w:bottom w:val="none" w:sz="0" w:space="0" w:color="auto"/>
        <w:right w:val="none" w:sz="0" w:space="0" w:color="auto"/>
      </w:divBdr>
    </w:div>
    <w:div w:id="690956814">
      <w:bodyDiv w:val="1"/>
      <w:marLeft w:val="0"/>
      <w:marRight w:val="0"/>
      <w:marTop w:val="0"/>
      <w:marBottom w:val="0"/>
      <w:divBdr>
        <w:top w:val="none" w:sz="0" w:space="0" w:color="auto"/>
        <w:left w:val="none" w:sz="0" w:space="0" w:color="auto"/>
        <w:bottom w:val="none" w:sz="0" w:space="0" w:color="auto"/>
        <w:right w:val="none" w:sz="0" w:space="0" w:color="auto"/>
      </w:divBdr>
    </w:div>
    <w:div w:id="702444235">
      <w:bodyDiv w:val="1"/>
      <w:marLeft w:val="0"/>
      <w:marRight w:val="0"/>
      <w:marTop w:val="0"/>
      <w:marBottom w:val="0"/>
      <w:divBdr>
        <w:top w:val="none" w:sz="0" w:space="0" w:color="auto"/>
        <w:left w:val="none" w:sz="0" w:space="0" w:color="auto"/>
        <w:bottom w:val="none" w:sz="0" w:space="0" w:color="auto"/>
        <w:right w:val="none" w:sz="0" w:space="0" w:color="auto"/>
      </w:divBdr>
    </w:div>
    <w:div w:id="747968100">
      <w:bodyDiv w:val="1"/>
      <w:marLeft w:val="0"/>
      <w:marRight w:val="0"/>
      <w:marTop w:val="0"/>
      <w:marBottom w:val="0"/>
      <w:divBdr>
        <w:top w:val="none" w:sz="0" w:space="0" w:color="auto"/>
        <w:left w:val="none" w:sz="0" w:space="0" w:color="auto"/>
        <w:bottom w:val="none" w:sz="0" w:space="0" w:color="auto"/>
        <w:right w:val="none" w:sz="0" w:space="0" w:color="auto"/>
      </w:divBdr>
    </w:div>
    <w:div w:id="756097857">
      <w:bodyDiv w:val="1"/>
      <w:marLeft w:val="0"/>
      <w:marRight w:val="0"/>
      <w:marTop w:val="0"/>
      <w:marBottom w:val="0"/>
      <w:divBdr>
        <w:top w:val="none" w:sz="0" w:space="0" w:color="auto"/>
        <w:left w:val="none" w:sz="0" w:space="0" w:color="auto"/>
        <w:bottom w:val="none" w:sz="0" w:space="0" w:color="auto"/>
        <w:right w:val="none" w:sz="0" w:space="0" w:color="auto"/>
      </w:divBdr>
    </w:div>
    <w:div w:id="767387967">
      <w:bodyDiv w:val="1"/>
      <w:marLeft w:val="0"/>
      <w:marRight w:val="0"/>
      <w:marTop w:val="0"/>
      <w:marBottom w:val="0"/>
      <w:divBdr>
        <w:top w:val="none" w:sz="0" w:space="0" w:color="auto"/>
        <w:left w:val="none" w:sz="0" w:space="0" w:color="auto"/>
        <w:bottom w:val="none" w:sz="0" w:space="0" w:color="auto"/>
        <w:right w:val="none" w:sz="0" w:space="0" w:color="auto"/>
      </w:divBdr>
    </w:div>
    <w:div w:id="789475582">
      <w:bodyDiv w:val="1"/>
      <w:marLeft w:val="0"/>
      <w:marRight w:val="0"/>
      <w:marTop w:val="0"/>
      <w:marBottom w:val="0"/>
      <w:divBdr>
        <w:top w:val="none" w:sz="0" w:space="0" w:color="auto"/>
        <w:left w:val="none" w:sz="0" w:space="0" w:color="auto"/>
        <w:bottom w:val="none" w:sz="0" w:space="0" w:color="auto"/>
        <w:right w:val="none" w:sz="0" w:space="0" w:color="auto"/>
      </w:divBdr>
    </w:div>
    <w:div w:id="791021984">
      <w:bodyDiv w:val="1"/>
      <w:marLeft w:val="0"/>
      <w:marRight w:val="0"/>
      <w:marTop w:val="0"/>
      <w:marBottom w:val="0"/>
      <w:divBdr>
        <w:top w:val="none" w:sz="0" w:space="0" w:color="auto"/>
        <w:left w:val="none" w:sz="0" w:space="0" w:color="auto"/>
        <w:bottom w:val="none" w:sz="0" w:space="0" w:color="auto"/>
        <w:right w:val="none" w:sz="0" w:space="0" w:color="auto"/>
      </w:divBdr>
    </w:div>
    <w:div w:id="813454389">
      <w:bodyDiv w:val="1"/>
      <w:marLeft w:val="0"/>
      <w:marRight w:val="0"/>
      <w:marTop w:val="0"/>
      <w:marBottom w:val="0"/>
      <w:divBdr>
        <w:top w:val="none" w:sz="0" w:space="0" w:color="auto"/>
        <w:left w:val="none" w:sz="0" w:space="0" w:color="auto"/>
        <w:bottom w:val="none" w:sz="0" w:space="0" w:color="auto"/>
        <w:right w:val="none" w:sz="0" w:space="0" w:color="auto"/>
      </w:divBdr>
    </w:div>
    <w:div w:id="821888948">
      <w:bodyDiv w:val="1"/>
      <w:marLeft w:val="0"/>
      <w:marRight w:val="0"/>
      <w:marTop w:val="0"/>
      <w:marBottom w:val="0"/>
      <w:divBdr>
        <w:top w:val="none" w:sz="0" w:space="0" w:color="auto"/>
        <w:left w:val="none" w:sz="0" w:space="0" w:color="auto"/>
        <w:bottom w:val="none" w:sz="0" w:space="0" w:color="auto"/>
        <w:right w:val="none" w:sz="0" w:space="0" w:color="auto"/>
      </w:divBdr>
    </w:div>
    <w:div w:id="857278748">
      <w:bodyDiv w:val="1"/>
      <w:marLeft w:val="0"/>
      <w:marRight w:val="0"/>
      <w:marTop w:val="0"/>
      <w:marBottom w:val="0"/>
      <w:divBdr>
        <w:top w:val="none" w:sz="0" w:space="0" w:color="auto"/>
        <w:left w:val="none" w:sz="0" w:space="0" w:color="auto"/>
        <w:bottom w:val="none" w:sz="0" w:space="0" w:color="auto"/>
        <w:right w:val="none" w:sz="0" w:space="0" w:color="auto"/>
      </w:divBdr>
    </w:div>
    <w:div w:id="863593801">
      <w:bodyDiv w:val="1"/>
      <w:marLeft w:val="0"/>
      <w:marRight w:val="0"/>
      <w:marTop w:val="0"/>
      <w:marBottom w:val="0"/>
      <w:divBdr>
        <w:top w:val="none" w:sz="0" w:space="0" w:color="auto"/>
        <w:left w:val="none" w:sz="0" w:space="0" w:color="auto"/>
        <w:bottom w:val="none" w:sz="0" w:space="0" w:color="auto"/>
        <w:right w:val="none" w:sz="0" w:space="0" w:color="auto"/>
      </w:divBdr>
    </w:div>
    <w:div w:id="890267501">
      <w:bodyDiv w:val="1"/>
      <w:marLeft w:val="0"/>
      <w:marRight w:val="0"/>
      <w:marTop w:val="0"/>
      <w:marBottom w:val="0"/>
      <w:divBdr>
        <w:top w:val="none" w:sz="0" w:space="0" w:color="auto"/>
        <w:left w:val="none" w:sz="0" w:space="0" w:color="auto"/>
        <w:bottom w:val="none" w:sz="0" w:space="0" w:color="auto"/>
        <w:right w:val="none" w:sz="0" w:space="0" w:color="auto"/>
      </w:divBdr>
    </w:div>
    <w:div w:id="913779936">
      <w:bodyDiv w:val="1"/>
      <w:marLeft w:val="0"/>
      <w:marRight w:val="0"/>
      <w:marTop w:val="0"/>
      <w:marBottom w:val="0"/>
      <w:divBdr>
        <w:top w:val="none" w:sz="0" w:space="0" w:color="auto"/>
        <w:left w:val="none" w:sz="0" w:space="0" w:color="auto"/>
        <w:bottom w:val="none" w:sz="0" w:space="0" w:color="auto"/>
        <w:right w:val="none" w:sz="0" w:space="0" w:color="auto"/>
      </w:divBdr>
    </w:div>
    <w:div w:id="933712159">
      <w:bodyDiv w:val="1"/>
      <w:marLeft w:val="0"/>
      <w:marRight w:val="0"/>
      <w:marTop w:val="0"/>
      <w:marBottom w:val="0"/>
      <w:divBdr>
        <w:top w:val="none" w:sz="0" w:space="0" w:color="auto"/>
        <w:left w:val="none" w:sz="0" w:space="0" w:color="auto"/>
        <w:bottom w:val="none" w:sz="0" w:space="0" w:color="auto"/>
        <w:right w:val="none" w:sz="0" w:space="0" w:color="auto"/>
      </w:divBdr>
    </w:div>
    <w:div w:id="949701952">
      <w:bodyDiv w:val="1"/>
      <w:marLeft w:val="0"/>
      <w:marRight w:val="0"/>
      <w:marTop w:val="0"/>
      <w:marBottom w:val="0"/>
      <w:divBdr>
        <w:top w:val="none" w:sz="0" w:space="0" w:color="auto"/>
        <w:left w:val="none" w:sz="0" w:space="0" w:color="auto"/>
        <w:bottom w:val="none" w:sz="0" w:space="0" w:color="auto"/>
        <w:right w:val="none" w:sz="0" w:space="0" w:color="auto"/>
      </w:divBdr>
    </w:div>
    <w:div w:id="1050768703">
      <w:bodyDiv w:val="1"/>
      <w:marLeft w:val="0"/>
      <w:marRight w:val="0"/>
      <w:marTop w:val="0"/>
      <w:marBottom w:val="0"/>
      <w:divBdr>
        <w:top w:val="none" w:sz="0" w:space="0" w:color="auto"/>
        <w:left w:val="none" w:sz="0" w:space="0" w:color="auto"/>
        <w:bottom w:val="none" w:sz="0" w:space="0" w:color="auto"/>
        <w:right w:val="none" w:sz="0" w:space="0" w:color="auto"/>
      </w:divBdr>
    </w:div>
    <w:div w:id="1055857247">
      <w:bodyDiv w:val="1"/>
      <w:marLeft w:val="0"/>
      <w:marRight w:val="0"/>
      <w:marTop w:val="0"/>
      <w:marBottom w:val="0"/>
      <w:divBdr>
        <w:top w:val="none" w:sz="0" w:space="0" w:color="auto"/>
        <w:left w:val="none" w:sz="0" w:space="0" w:color="auto"/>
        <w:bottom w:val="none" w:sz="0" w:space="0" w:color="auto"/>
        <w:right w:val="none" w:sz="0" w:space="0" w:color="auto"/>
      </w:divBdr>
    </w:div>
    <w:div w:id="1071729235">
      <w:bodyDiv w:val="1"/>
      <w:marLeft w:val="0"/>
      <w:marRight w:val="0"/>
      <w:marTop w:val="0"/>
      <w:marBottom w:val="0"/>
      <w:divBdr>
        <w:top w:val="none" w:sz="0" w:space="0" w:color="auto"/>
        <w:left w:val="none" w:sz="0" w:space="0" w:color="auto"/>
        <w:bottom w:val="none" w:sz="0" w:space="0" w:color="auto"/>
        <w:right w:val="none" w:sz="0" w:space="0" w:color="auto"/>
      </w:divBdr>
    </w:div>
    <w:div w:id="1076904010">
      <w:bodyDiv w:val="1"/>
      <w:marLeft w:val="0"/>
      <w:marRight w:val="0"/>
      <w:marTop w:val="0"/>
      <w:marBottom w:val="0"/>
      <w:divBdr>
        <w:top w:val="none" w:sz="0" w:space="0" w:color="auto"/>
        <w:left w:val="none" w:sz="0" w:space="0" w:color="auto"/>
        <w:bottom w:val="none" w:sz="0" w:space="0" w:color="auto"/>
        <w:right w:val="none" w:sz="0" w:space="0" w:color="auto"/>
      </w:divBdr>
    </w:div>
    <w:div w:id="1146166980">
      <w:bodyDiv w:val="1"/>
      <w:marLeft w:val="0"/>
      <w:marRight w:val="0"/>
      <w:marTop w:val="0"/>
      <w:marBottom w:val="0"/>
      <w:divBdr>
        <w:top w:val="none" w:sz="0" w:space="0" w:color="auto"/>
        <w:left w:val="none" w:sz="0" w:space="0" w:color="auto"/>
        <w:bottom w:val="none" w:sz="0" w:space="0" w:color="auto"/>
        <w:right w:val="none" w:sz="0" w:space="0" w:color="auto"/>
      </w:divBdr>
    </w:div>
    <w:div w:id="1163856359">
      <w:bodyDiv w:val="1"/>
      <w:marLeft w:val="0"/>
      <w:marRight w:val="0"/>
      <w:marTop w:val="0"/>
      <w:marBottom w:val="0"/>
      <w:divBdr>
        <w:top w:val="none" w:sz="0" w:space="0" w:color="auto"/>
        <w:left w:val="none" w:sz="0" w:space="0" w:color="auto"/>
        <w:bottom w:val="none" w:sz="0" w:space="0" w:color="auto"/>
        <w:right w:val="none" w:sz="0" w:space="0" w:color="auto"/>
      </w:divBdr>
    </w:div>
    <w:div w:id="1177378348">
      <w:bodyDiv w:val="1"/>
      <w:marLeft w:val="0"/>
      <w:marRight w:val="0"/>
      <w:marTop w:val="0"/>
      <w:marBottom w:val="0"/>
      <w:divBdr>
        <w:top w:val="none" w:sz="0" w:space="0" w:color="auto"/>
        <w:left w:val="none" w:sz="0" w:space="0" w:color="auto"/>
        <w:bottom w:val="none" w:sz="0" w:space="0" w:color="auto"/>
        <w:right w:val="none" w:sz="0" w:space="0" w:color="auto"/>
      </w:divBdr>
    </w:div>
    <w:div w:id="1195576873">
      <w:bodyDiv w:val="1"/>
      <w:marLeft w:val="0"/>
      <w:marRight w:val="0"/>
      <w:marTop w:val="0"/>
      <w:marBottom w:val="0"/>
      <w:divBdr>
        <w:top w:val="none" w:sz="0" w:space="0" w:color="auto"/>
        <w:left w:val="none" w:sz="0" w:space="0" w:color="auto"/>
        <w:bottom w:val="none" w:sz="0" w:space="0" w:color="auto"/>
        <w:right w:val="none" w:sz="0" w:space="0" w:color="auto"/>
      </w:divBdr>
    </w:div>
    <w:div w:id="1229421511">
      <w:bodyDiv w:val="1"/>
      <w:marLeft w:val="0"/>
      <w:marRight w:val="0"/>
      <w:marTop w:val="0"/>
      <w:marBottom w:val="0"/>
      <w:divBdr>
        <w:top w:val="none" w:sz="0" w:space="0" w:color="auto"/>
        <w:left w:val="none" w:sz="0" w:space="0" w:color="auto"/>
        <w:bottom w:val="none" w:sz="0" w:space="0" w:color="auto"/>
        <w:right w:val="none" w:sz="0" w:space="0" w:color="auto"/>
      </w:divBdr>
    </w:div>
    <w:div w:id="1291669699">
      <w:bodyDiv w:val="1"/>
      <w:marLeft w:val="0"/>
      <w:marRight w:val="0"/>
      <w:marTop w:val="0"/>
      <w:marBottom w:val="0"/>
      <w:divBdr>
        <w:top w:val="none" w:sz="0" w:space="0" w:color="auto"/>
        <w:left w:val="none" w:sz="0" w:space="0" w:color="auto"/>
        <w:bottom w:val="none" w:sz="0" w:space="0" w:color="auto"/>
        <w:right w:val="none" w:sz="0" w:space="0" w:color="auto"/>
      </w:divBdr>
    </w:div>
    <w:div w:id="1304651638">
      <w:bodyDiv w:val="1"/>
      <w:marLeft w:val="0"/>
      <w:marRight w:val="0"/>
      <w:marTop w:val="0"/>
      <w:marBottom w:val="0"/>
      <w:divBdr>
        <w:top w:val="none" w:sz="0" w:space="0" w:color="auto"/>
        <w:left w:val="none" w:sz="0" w:space="0" w:color="auto"/>
        <w:bottom w:val="none" w:sz="0" w:space="0" w:color="auto"/>
        <w:right w:val="none" w:sz="0" w:space="0" w:color="auto"/>
      </w:divBdr>
    </w:div>
    <w:div w:id="1312634691">
      <w:bodyDiv w:val="1"/>
      <w:marLeft w:val="0"/>
      <w:marRight w:val="0"/>
      <w:marTop w:val="0"/>
      <w:marBottom w:val="0"/>
      <w:divBdr>
        <w:top w:val="none" w:sz="0" w:space="0" w:color="auto"/>
        <w:left w:val="none" w:sz="0" w:space="0" w:color="auto"/>
        <w:bottom w:val="none" w:sz="0" w:space="0" w:color="auto"/>
        <w:right w:val="none" w:sz="0" w:space="0" w:color="auto"/>
      </w:divBdr>
    </w:div>
    <w:div w:id="1323505313">
      <w:bodyDiv w:val="1"/>
      <w:marLeft w:val="0"/>
      <w:marRight w:val="0"/>
      <w:marTop w:val="0"/>
      <w:marBottom w:val="0"/>
      <w:divBdr>
        <w:top w:val="none" w:sz="0" w:space="0" w:color="auto"/>
        <w:left w:val="none" w:sz="0" w:space="0" w:color="auto"/>
        <w:bottom w:val="none" w:sz="0" w:space="0" w:color="auto"/>
        <w:right w:val="none" w:sz="0" w:space="0" w:color="auto"/>
      </w:divBdr>
    </w:div>
    <w:div w:id="1344825294">
      <w:bodyDiv w:val="1"/>
      <w:marLeft w:val="0"/>
      <w:marRight w:val="0"/>
      <w:marTop w:val="0"/>
      <w:marBottom w:val="0"/>
      <w:divBdr>
        <w:top w:val="none" w:sz="0" w:space="0" w:color="auto"/>
        <w:left w:val="none" w:sz="0" w:space="0" w:color="auto"/>
        <w:bottom w:val="none" w:sz="0" w:space="0" w:color="auto"/>
        <w:right w:val="none" w:sz="0" w:space="0" w:color="auto"/>
      </w:divBdr>
    </w:div>
    <w:div w:id="1441493320">
      <w:bodyDiv w:val="1"/>
      <w:marLeft w:val="0"/>
      <w:marRight w:val="0"/>
      <w:marTop w:val="0"/>
      <w:marBottom w:val="0"/>
      <w:divBdr>
        <w:top w:val="none" w:sz="0" w:space="0" w:color="auto"/>
        <w:left w:val="none" w:sz="0" w:space="0" w:color="auto"/>
        <w:bottom w:val="none" w:sz="0" w:space="0" w:color="auto"/>
        <w:right w:val="none" w:sz="0" w:space="0" w:color="auto"/>
      </w:divBdr>
    </w:div>
    <w:div w:id="1444349345">
      <w:bodyDiv w:val="1"/>
      <w:marLeft w:val="0"/>
      <w:marRight w:val="0"/>
      <w:marTop w:val="0"/>
      <w:marBottom w:val="0"/>
      <w:divBdr>
        <w:top w:val="none" w:sz="0" w:space="0" w:color="auto"/>
        <w:left w:val="none" w:sz="0" w:space="0" w:color="auto"/>
        <w:bottom w:val="none" w:sz="0" w:space="0" w:color="auto"/>
        <w:right w:val="none" w:sz="0" w:space="0" w:color="auto"/>
      </w:divBdr>
    </w:div>
    <w:div w:id="1462533374">
      <w:bodyDiv w:val="1"/>
      <w:marLeft w:val="0"/>
      <w:marRight w:val="0"/>
      <w:marTop w:val="0"/>
      <w:marBottom w:val="0"/>
      <w:divBdr>
        <w:top w:val="none" w:sz="0" w:space="0" w:color="auto"/>
        <w:left w:val="none" w:sz="0" w:space="0" w:color="auto"/>
        <w:bottom w:val="none" w:sz="0" w:space="0" w:color="auto"/>
        <w:right w:val="none" w:sz="0" w:space="0" w:color="auto"/>
      </w:divBdr>
    </w:div>
    <w:div w:id="1542329644">
      <w:bodyDiv w:val="1"/>
      <w:marLeft w:val="0"/>
      <w:marRight w:val="0"/>
      <w:marTop w:val="0"/>
      <w:marBottom w:val="0"/>
      <w:divBdr>
        <w:top w:val="none" w:sz="0" w:space="0" w:color="auto"/>
        <w:left w:val="none" w:sz="0" w:space="0" w:color="auto"/>
        <w:bottom w:val="none" w:sz="0" w:space="0" w:color="auto"/>
        <w:right w:val="none" w:sz="0" w:space="0" w:color="auto"/>
      </w:divBdr>
    </w:div>
    <w:div w:id="1551721486">
      <w:bodyDiv w:val="1"/>
      <w:marLeft w:val="0"/>
      <w:marRight w:val="0"/>
      <w:marTop w:val="0"/>
      <w:marBottom w:val="0"/>
      <w:divBdr>
        <w:top w:val="none" w:sz="0" w:space="0" w:color="auto"/>
        <w:left w:val="none" w:sz="0" w:space="0" w:color="auto"/>
        <w:bottom w:val="none" w:sz="0" w:space="0" w:color="auto"/>
        <w:right w:val="none" w:sz="0" w:space="0" w:color="auto"/>
      </w:divBdr>
    </w:div>
    <w:div w:id="1591279967">
      <w:bodyDiv w:val="1"/>
      <w:marLeft w:val="0"/>
      <w:marRight w:val="0"/>
      <w:marTop w:val="0"/>
      <w:marBottom w:val="0"/>
      <w:divBdr>
        <w:top w:val="none" w:sz="0" w:space="0" w:color="auto"/>
        <w:left w:val="none" w:sz="0" w:space="0" w:color="auto"/>
        <w:bottom w:val="none" w:sz="0" w:space="0" w:color="auto"/>
        <w:right w:val="none" w:sz="0" w:space="0" w:color="auto"/>
      </w:divBdr>
    </w:div>
    <w:div w:id="1602030311">
      <w:bodyDiv w:val="1"/>
      <w:marLeft w:val="0"/>
      <w:marRight w:val="0"/>
      <w:marTop w:val="0"/>
      <w:marBottom w:val="0"/>
      <w:divBdr>
        <w:top w:val="none" w:sz="0" w:space="0" w:color="auto"/>
        <w:left w:val="none" w:sz="0" w:space="0" w:color="auto"/>
        <w:bottom w:val="none" w:sz="0" w:space="0" w:color="auto"/>
        <w:right w:val="none" w:sz="0" w:space="0" w:color="auto"/>
      </w:divBdr>
    </w:div>
    <w:div w:id="1605111414">
      <w:bodyDiv w:val="1"/>
      <w:marLeft w:val="0"/>
      <w:marRight w:val="0"/>
      <w:marTop w:val="0"/>
      <w:marBottom w:val="0"/>
      <w:divBdr>
        <w:top w:val="none" w:sz="0" w:space="0" w:color="auto"/>
        <w:left w:val="none" w:sz="0" w:space="0" w:color="auto"/>
        <w:bottom w:val="none" w:sz="0" w:space="0" w:color="auto"/>
        <w:right w:val="none" w:sz="0" w:space="0" w:color="auto"/>
      </w:divBdr>
    </w:div>
    <w:div w:id="1647541999">
      <w:bodyDiv w:val="1"/>
      <w:marLeft w:val="0"/>
      <w:marRight w:val="0"/>
      <w:marTop w:val="0"/>
      <w:marBottom w:val="0"/>
      <w:divBdr>
        <w:top w:val="none" w:sz="0" w:space="0" w:color="auto"/>
        <w:left w:val="none" w:sz="0" w:space="0" w:color="auto"/>
        <w:bottom w:val="none" w:sz="0" w:space="0" w:color="auto"/>
        <w:right w:val="none" w:sz="0" w:space="0" w:color="auto"/>
      </w:divBdr>
    </w:div>
    <w:div w:id="1708262170">
      <w:bodyDiv w:val="1"/>
      <w:marLeft w:val="0"/>
      <w:marRight w:val="0"/>
      <w:marTop w:val="0"/>
      <w:marBottom w:val="0"/>
      <w:divBdr>
        <w:top w:val="none" w:sz="0" w:space="0" w:color="auto"/>
        <w:left w:val="none" w:sz="0" w:space="0" w:color="auto"/>
        <w:bottom w:val="none" w:sz="0" w:space="0" w:color="auto"/>
        <w:right w:val="none" w:sz="0" w:space="0" w:color="auto"/>
      </w:divBdr>
    </w:div>
    <w:div w:id="1762604280">
      <w:bodyDiv w:val="1"/>
      <w:marLeft w:val="0"/>
      <w:marRight w:val="0"/>
      <w:marTop w:val="0"/>
      <w:marBottom w:val="0"/>
      <w:divBdr>
        <w:top w:val="none" w:sz="0" w:space="0" w:color="auto"/>
        <w:left w:val="none" w:sz="0" w:space="0" w:color="auto"/>
        <w:bottom w:val="none" w:sz="0" w:space="0" w:color="auto"/>
        <w:right w:val="none" w:sz="0" w:space="0" w:color="auto"/>
      </w:divBdr>
    </w:div>
    <w:div w:id="1794253699">
      <w:bodyDiv w:val="1"/>
      <w:marLeft w:val="0"/>
      <w:marRight w:val="0"/>
      <w:marTop w:val="0"/>
      <w:marBottom w:val="0"/>
      <w:divBdr>
        <w:top w:val="none" w:sz="0" w:space="0" w:color="auto"/>
        <w:left w:val="none" w:sz="0" w:space="0" w:color="auto"/>
        <w:bottom w:val="none" w:sz="0" w:space="0" w:color="auto"/>
        <w:right w:val="none" w:sz="0" w:space="0" w:color="auto"/>
      </w:divBdr>
    </w:div>
    <w:div w:id="1923369691">
      <w:bodyDiv w:val="1"/>
      <w:marLeft w:val="0"/>
      <w:marRight w:val="0"/>
      <w:marTop w:val="0"/>
      <w:marBottom w:val="0"/>
      <w:divBdr>
        <w:top w:val="none" w:sz="0" w:space="0" w:color="auto"/>
        <w:left w:val="none" w:sz="0" w:space="0" w:color="auto"/>
        <w:bottom w:val="none" w:sz="0" w:space="0" w:color="auto"/>
        <w:right w:val="none" w:sz="0" w:space="0" w:color="auto"/>
      </w:divBdr>
    </w:div>
    <w:div w:id="1923444501">
      <w:bodyDiv w:val="1"/>
      <w:marLeft w:val="0"/>
      <w:marRight w:val="0"/>
      <w:marTop w:val="0"/>
      <w:marBottom w:val="0"/>
      <w:divBdr>
        <w:top w:val="none" w:sz="0" w:space="0" w:color="auto"/>
        <w:left w:val="none" w:sz="0" w:space="0" w:color="auto"/>
        <w:bottom w:val="none" w:sz="0" w:space="0" w:color="auto"/>
        <w:right w:val="none" w:sz="0" w:space="0" w:color="auto"/>
      </w:divBdr>
    </w:div>
    <w:div w:id="1955861651">
      <w:bodyDiv w:val="1"/>
      <w:marLeft w:val="0"/>
      <w:marRight w:val="0"/>
      <w:marTop w:val="0"/>
      <w:marBottom w:val="0"/>
      <w:divBdr>
        <w:top w:val="none" w:sz="0" w:space="0" w:color="auto"/>
        <w:left w:val="none" w:sz="0" w:space="0" w:color="auto"/>
        <w:bottom w:val="none" w:sz="0" w:space="0" w:color="auto"/>
        <w:right w:val="none" w:sz="0" w:space="0" w:color="auto"/>
      </w:divBdr>
    </w:div>
    <w:div w:id="2008436993">
      <w:bodyDiv w:val="1"/>
      <w:marLeft w:val="0"/>
      <w:marRight w:val="0"/>
      <w:marTop w:val="0"/>
      <w:marBottom w:val="0"/>
      <w:divBdr>
        <w:top w:val="none" w:sz="0" w:space="0" w:color="auto"/>
        <w:left w:val="none" w:sz="0" w:space="0" w:color="auto"/>
        <w:bottom w:val="none" w:sz="0" w:space="0" w:color="auto"/>
        <w:right w:val="none" w:sz="0" w:space="0" w:color="auto"/>
      </w:divBdr>
    </w:div>
    <w:div w:id="2027708213">
      <w:bodyDiv w:val="1"/>
      <w:marLeft w:val="0"/>
      <w:marRight w:val="0"/>
      <w:marTop w:val="0"/>
      <w:marBottom w:val="0"/>
      <w:divBdr>
        <w:top w:val="none" w:sz="0" w:space="0" w:color="auto"/>
        <w:left w:val="none" w:sz="0" w:space="0" w:color="auto"/>
        <w:bottom w:val="none" w:sz="0" w:space="0" w:color="auto"/>
        <w:right w:val="none" w:sz="0" w:space="0" w:color="auto"/>
      </w:divBdr>
    </w:div>
    <w:div w:id="2044943402">
      <w:bodyDiv w:val="1"/>
      <w:marLeft w:val="0"/>
      <w:marRight w:val="0"/>
      <w:marTop w:val="0"/>
      <w:marBottom w:val="0"/>
      <w:divBdr>
        <w:top w:val="none" w:sz="0" w:space="0" w:color="auto"/>
        <w:left w:val="none" w:sz="0" w:space="0" w:color="auto"/>
        <w:bottom w:val="none" w:sz="0" w:space="0" w:color="auto"/>
        <w:right w:val="none" w:sz="0" w:space="0" w:color="auto"/>
      </w:divBdr>
    </w:div>
    <w:div w:id="2051109634">
      <w:bodyDiv w:val="1"/>
      <w:marLeft w:val="0"/>
      <w:marRight w:val="0"/>
      <w:marTop w:val="0"/>
      <w:marBottom w:val="0"/>
      <w:divBdr>
        <w:top w:val="none" w:sz="0" w:space="0" w:color="auto"/>
        <w:left w:val="none" w:sz="0" w:space="0" w:color="auto"/>
        <w:bottom w:val="none" w:sz="0" w:space="0" w:color="auto"/>
        <w:right w:val="none" w:sz="0" w:space="0" w:color="auto"/>
      </w:divBdr>
    </w:div>
    <w:div w:id="2078555028">
      <w:bodyDiv w:val="1"/>
      <w:marLeft w:val="0"/>
      <w:marRight w:val="0"/>
      <w:marTop w:val="0"/>
      <w:marBottom w:val="0"/>
      <w:divBdr>
        <w:top w:val="none" w:sz="0" w:space="0" w:color="auto"/>
        <w:left w:val="none" w:sz="0" w:space="0" w:color="auto"/>
        <w:bottom w:val="none" w:sz="0" w:space="0" w:color="auto"/>
        <w:right w:val="none" w:sz="0" w:space="0" w:color="auto"/>
      </w:divBdr>
    </w:div>
    <w:div w:id="212214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B7E5F-FE2E-4949-9684-31FDE27B6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4820</TotalTime>
  <Pages>1</Pages>
  <Words>8268</Words>
  <Characters>45474</Characters>
  <Application>Microsoft Office Word</Application>
  <DocSecurity>0</DocSecurity>
  <Lines>378</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53635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Ana</cp:lastModifiedBy>
  <cp:revision>76</cp:revision>
  <cp:lastPrinted>2022-12-28T18:38:00Z</cp:lastPrinted>
  <dcterms:created xsi:type="dcterms:W3CDTF">2024-02-17T00:38:00Z</dcterms:created>
  <dcterms:modified xsi:type="dcterms:W3CDTF">2024-06-04T18:25:00Z</dcterms:modified>
</cp:coreProperties>
</file>