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3478C" w14:textId="4FAA8547" w:rsidR="00751D93" w:rsidRPr="00221D0C" w:rsidRDefault="00751D93" w:rsidP="00221D0C">
      <w:pPr>
        <w:pStyle w:val="Ttulo"/>
        <w:spacing w:before="0"/>
        <w:rPr>
          <w:rFonts w:ascii="Montserrat" w:hAnsi="Montserrat"/>
        </w:rPr>
      </w:pPr>
      <w:r w:rsidRPr="00221D0C">
        <w:rPr>
          <w:rFonts w:ascii="Montserrat" w:hAnsi="Montserrat"/>
          <w:noProof/>
        </w:rPr>
        <w:drawing>
          <wp:anchor distT="0" distB="0" distL="114300" distR="114300" simplePos="0" relativeHeight="251664384" behindDoc="1" locked="0" layoutInCell="1" allowOverlap="1" wp14:anchorId="5106B398" wp14:editId="64F486B2">
            <wp:simplePos x="0" y="0"/>
            <wp:positionH relativeFrom="column">
              <wp:posOffset>1085850</wp:posOffset>
            </wp:positionH>
            <wp:positionV relativeFrom="paragraph">
              <wp:posOffset>92710</wp:posOffset>
            </wp:positionV>
            <wp:extent cx="1581785" cy="410845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0C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1072" behindDoc="0" locked="0" layoutInCell="1" allowOverlap="1" wp14:anchorId="6B07715F" wp14:editId="358AE351">
            <wp:simplePos x="0" y="0"/>
            <wp:positionH relativeFrom="page">
              <wp:posOffset>3781425</wp:posOffset>
            </wp:positionH>
            <wp:positionV relativeFrom="paragraph">
              <wp:posOffset>6350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C7957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color w:val="0070C0"/>
        </w:rPr>
      </w:pPr>
    </w:p>
    <w:p w14:paraId="7B07A9E9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color w:val="0070C0"/>
        </w:rPr>
      </w:pPr>
    </w:p>
    <w:p w14:paraId="700E4F65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color w:val="0070C0"/>
        </w:rPr>
      </w:pPr>
    </w:p>
    <w:p w14:paraId="57A7B88E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color w:val="0070C0"/>
        </w:rPr>
      </w:pPr>
    </w:p>
    <w:p w14:paraId="7008CA5A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221D0C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1C47D7DB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B30BB76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7945B9B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418B3CEC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5AD0DFE" w14:textId="76153B0A" w:rsidR="00751D93" w:rsidRPr="00221D0C" w:rsidRDefault="00221D0C" w:rsidP="00221D0C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221D0C">
        <w:rPr>
          <w:rFonts w:ascii="Montserrat" w:hAnsi="Montserrat"/>
          <w:sz w:val="40"/>
          <w:szCs w:val="40"/>
        </w:rPr>
        <w:t>Documento de Requerimientos</w:t>
      </w:r>
    </w:p>
    <w:p w14:paraId="2AFE7E19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0386119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DF1B1A9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C394F01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972"/>
        <w:gridCol w:w="6521"/>
      </w:tblGrid>
      <w:tr w:rsidR="00751D93" w:rsidRPr="00221D0C" w14:paraId="347C8A50" w14:textId="77777777" w:rsidTr="002B318B">
        <w:trPr>
          <w:jc w:val="center"/>
        </w:trPr>
        <w:tc>
          <w:tcPr>
            <w:tcW w:w="2972" w:type="dxa"/>
            <w:vAlign w:val="center"/>
          </w:tcPr>
          <w:p w14:paraId="0D989A76" w14:textId="77777777" w:rsidR="00751D93" w:rsidRPr="00221D0C" w:rsidRDefault="00751D93" w:rsidP="00221D0C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221D0C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6521" w:type="dxa"/>
          </w:tcPr>
          <w:p w14:paraId="326A5646" w14:textId="77777777" w:rsidR="00751D93" w:rsidRPr="00221D0C" w:rsidRDefault="00751D93" w:rsidP="00221D0C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</w:p>
        </w:tc>
      </w:tr>
      <w:tr w:rsidR="00751D93" w:rsidRPr="00221D0C" w14:paraId="0E51D6C5" w14:textId="77777777" w:rsidTr="002B318B">
        <w:trPr>
          <w:jc w:val="center"/>
        </w:trPr>
        <w:tc>
          <w:tcPr>
            <w:tcW w:w="2972" w:type="dxa"/>
            <w:vAlign w:val="center"/>
          </w:tcPr>
          <w:p w14:paraId="28D2E4AC" w14:textId="77777777" w:rsidR="00751D93" w:rsidRPr="00221D0C" w:rsidRDefault="00751D93" w:rsidP="00221D0C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221D0C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  <w:tc>
          <w:tcPr>
            <w:tcW w:w="6521" w:type="dxa"/>
          </w:tcPr>
          <w:p w14:paraId="3D9B6A82" w14:textId="77777777" w:rsidR="00751D93" w:rsidRPr="00221D0C" w:rsidRDefault="00751D93" w:rsidP="00221D0C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221D0C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74A8F95D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4"/>
        </w:rPr>
      </w:pPr>
    </w:p>
    <w:p w14:paraId="11734EA9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4"/>
        </w:rPr>
      </w:pPr>
    </w:p>
    <w:p w14:paraId="0F9D7633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4"/>
        </w:rPr>
      </w:pPr>
    </w:p>
    <w:p w14:paraId="26CC3CF9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4"/>
        </w:rPr>
      </w:pPr>
    </w:p>
    <w:p w14:paraId="044BEA03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4"/>
        </w:rPr>
      </w:pPr>
    </w:p>
    <w:p w14:paraId="6F5D287D" w14:textId="77777777" w:rsidR="00751D93" w:rsidRPr="00221D0C" w:rsidRDefault="00751D93" w:rsidP="00221D0C">
      <w:pPr>
        <w:pStyle w:val="Ttulo"/>
        <w:spacing w:before="0"/>
        <w:rPr>
          <w:rFonts w:ascii="Montserrat" w:hAnsi="Montserrat"/>
          <w:sz w:val="24"/>
        </w:rPr>
      </w:pPr>
    </w:p>
    <w:p w14:paraId="63E7347A" w14:textId="77777777" w:rsidR="00751D93" w:rsidRPr="00221D0C" w:rsidRDefault="00751D93" w:rsidP="00221D0C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100CEF5" w14:textId="77777777" w:rsidR="00221D0C" w:rsidRPr="00221D0C" w:rsidRDefault="00221D0C" w:rsidP="00221D0C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7D509E8" w14:textId="21FD8E73" w:rsidR="00751D93" w:rsidRPr="00221D0C" w:rsidRDefault="00751D93" w:rsidP="00221D0C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221D0C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174E97D7" w14:textId="77777777" w:rsidR="00751D93" w:rsidRPr="00221D0C" w:rsidRDefault="00751D93" w:rsidP="00221D0C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221D0C">
        <w:rPr>
          <w:rFonts w:ascii="Montserrat" w:hAnsi="Montserrat"/>
          <w:b/>
          <w:bCs/>
          <w:sz w:val="16"/>
          <w:szCs w:val="16"/>
        </w:rPr>
        <w:br w:type="page"/>
      </w:r>
    </w:p>
    <w:p w14:paraId="122D746C" w14:textId="77777777" w:rsidR="00E94919" w:rsidRPr="00221D0C" w:rsidRDefault="00E94919" w:rsidP="00221D0C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221D0C">
        <w:rPr>
          <w:rFonts w:ascii="Montserrat" w:hAnsi="Montserrat"/>
          <w:sz w:val="28"/>
          <w:szCs w:val="28"/>
        </w:rPr>
        <w:lastRenderedPageBreak/>
        <w:t>Contenido</w:t>
      </w:r>
    </w:p>
    <w:p w14:paraId="1C24F72A" w14:textId="72E0BCEC" w:rsidR="00F814FE" w:rsidRPr="00221D0C" w:rsidRDefault="001D6B6A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221D0C">
        <w:rPr>
          <w:rFonts w:ascii="Montserrat" w:hAnsi="Montserrat" w:cstheme="minorHAnsi"/>
          <w:lang w:val="es-MX"/>
        </w:rPr>
        <w:fldChar w:fldCharType="begin"/>
      </w:r>
      <w:r w:rsidR="00E94919" w:rsidRPr="00221D0C">
        <w:rPr>
          <w:rFonts w:ascii="Montserrat" w:hAnsi="Montserrat" w:cstheme="minorHAnsi"/>
          <w:lang w:val="es-MX"/>
        </w:rPr>
        <w:instrText xml:space="preserve"> TOC \o "1-4" \h \z \u </w:instrText>
      </w:r>
      <w:r w:rsidRPr="00221D0C">
        <w:rPr>
          <w:rFonts w:ascii="Montserrat" w:hAnsi="Montserrat" w:cstheme="minorHAnsi"/>
          <w:lang w:val="es-MX"/>
        </w:rPr>
        <w:fldChar w:fldCharType="separate"/>
      </w:r>
      <w:hyperlink w:anchor="_Toc177545077" w:history="1">
        <w:r w:rsidR="00F814FE" w:rsidRPr="00221D0C">
          <w:rPr>
            <w:rStyle w:val="Hipervnculo"/>
            <w:rFonts w:ascii="Montserrat" w:hAnsi="Montserrat"/>
            <w:noProof/>
          </w:rPr>
          <w:t>1.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Histórico de Cambios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_Toc177545077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3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512ABD08" w14:textId="45F6FA95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78" w:history="1">
        <w:r w:rsidR="00F814FE" w:rsidRPr="00221D0C">
          <w:rPr>
            <w:rStyle w:val="Hipervnculo"/>
            <w:rFonts w:ascii="Montserrat" w:hAnsi="Montserrat"/>
            <w:noProof/>
          </w:rPr>
          <w:t>2.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Introducción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_Toc177545078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6FA2AD47" w14:textId="7F7ECADD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79" w:history="1">
        <w:r w:rsidR="00F814FE" w:rsidRPr="00221D0C">
          <w:rPr>
            <w:rStyle w:val="Hipervnculo"/>
            <w:rFonts w:ascii="Montserrat" w:hAnsi="Montserrat"/>
            <w:noProof/>
          </w:rPr>
          <w:t>2.1.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Objetivo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_Toc177545079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EDE60AC" w14:textId="11195222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0" w:history="1">
        <w:r w:rsidR="00F814FE" w:rsidRPr="00221D0C">
          <w:rPr>
            <w:rStyle w:val="Hipervnculo"/>
            <w:rFonts w:ascii="Montserrat" w:hAnsi="Montserrat"/>
            <w:noProof/>
          </w:rPr>
          <w:t>2.2.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Alcance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_Toc177545080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42F8545" w14:textId="6BABD28C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1" w:history="1">
        <w:r w:rsidR="00F814FE" w:rsidRPr="00221D0C">
          <w:rPr>
            <w:rStyle w:val="Hipervnculo"/>
            <w:rFonts w:ascii="Montserrat" w:hAnsi="Montserrat"/>
            <w:noProof/>
          </w:rPr>
          <w:t>2.3.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Definiciones, Abreviaciones y Referencias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_Toc177545081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6E187949" w14:textId="57110839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2" w:history="1">
        <w:r w:rsidR="00F814FE" w:rsidRPr="00221D0C">
          <w:rPr>
            <w:rStyle w:val="Hipervnculo"/>
            <w:rFonts w:ascii="Montserrat" w:hAnsi="Montserrat"/>
            <w:noProof/>
          </w:rPr>
          <w:t>3.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Requerimientos Específicos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_Toc177545082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3BF1E1D3" w14:textId="73F2A804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3" w:history="1">
        <w:r w:rsidR="00F814FE" w:rsidRPr="00221D0C">
          <w:rPr>
            <w:rStyle w:val="Hipervnculo"/>
            <w:rFonts w:ascii="Montserrat" w:hAnsi="Montserrat"/>
            <w:noProof/>
          </w:rPr>
          <w:t>3.1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Funcionales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_Toc177545083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97142AE" w14:textId="111C968F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4" w:history="1">
        <w:r w:rsidR="00F814FE" w:rsidRPr="00221D0C">
          <w:rPr>
            <w:rStyle w:val="Hipervnculo"/>
            <w:rFonts w:ascii="Montserrat" w:hAnsi="Montserrat"/>
            <w:noProof/>
          </w:rPr>
          <w:t>3.2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No Funcionales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_Toc177545084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5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1917DDB0" w14:textId="34603275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5" w:history="1">
        <w:r w:rsidR="00F814FE" w:rsidRPr="00221D0C">
          <w:rPr>
            <w:rStyle w:val="Hipervnculo"/>
            <w:rFonts w:ascii="Montserrat" w:hAnsi="Montserrat"/>
            <w:noProof/>
          </w:rPr>
          <w:t>4.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Documentación Soporte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_Toc177545085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5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3A05F8F" w14:textId="338802CE" w:rsidR="00F814FE" w:rsidRPr="00221D0C" w:rsidRDefault="00000000" w:rsidP="00221D0C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6" w:history="1">
        <w:r w:rsidR="00F814FE" w:rsidRPr="00221D0C">
          <w:rPr>
            <w:rStyle w:val="Hipervnculo"/>
            <w:rFonts w:ascii="Montserrat" w:hAnsi="Montserrat"/>
            <w:noProof/>
          </w:rPr>
          <w:t>6.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Firmas de Aprobación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_Toc177545086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6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09F45B8F" w14:textId="7A7EDABF" w:rsidR="007C1AD2" w:rsidRPr="00221D0C" w:rsidRDefault="001D6B6A" w:rsidP="00221D0C">
      <w:pPr>
        <w:spacing w:before="0" w:after="0"/>
        <w:rPr>
          <w:rFonts w:ascii="Montserrat" w:hAnsi="Montserrat" w:cstheme="minorHAnsi"/>
          <w:lang w:val="es-MX"/>
        </w:rPr>
      </w:pPr>
      <w:r w:rsidRPr="00221D0C">
        <w:rPr>
          <w:rFonts w:ascii="Montserrat" w:hAnsi="Montserrat" w:cstheme="minorHAnsi"/>
          <w:lang w:val="es-MX"/>
        </w:rPr>
        <w:fldChar w:fldCharType="end"/>
      </w:r>
    </w:p>
    <w:p w14:paraId="7E6935D1" w14:textId="77777777" w:rsidR="0034240E" w:rsidRPr="00221D0C" w:rsidRDefault="0034240E" w:rsidP="00221D0C">
      <w:pPr>
        <w:spacing w:before="0" w:after="0"/>
        <w:rPr>
          <w:rFonts w:ascii="Montserrat" w:hAnsi="Montserrat"/>
          <w:lang w:val="es-MX"/>
        </w:rPr>
      </w:pPr>
    </w:p>
    <w:p w14:paraId="25428DF6" w14:textId="77777777" w:rsidR="0085432E" w:rsidRPr="00221D0C" w:rsidRDefault="0085432E" w:rsidP="00221D0C">
      <w:pPr>
        <w:spacing w:before="0" w:after="0"/>
        <w:rPr>
          <w:rFonts w:ascii="Montserrat" w:hAnsi="Montserrat"/>
          <w:lang w:val="es-MX"/>
        </w:rPr>
      </w:pPr>
    </w:p>
    <w:p w14:paraId="054CD3BD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6F63A411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5C9A1909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1EBF47A9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2B2CEC9F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757E5B83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0B89A2EF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3A3C657E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3A0E753B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57B425D5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351C4E92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19FF09FD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682EE54E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6A1FDC97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635E8557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3C2E3771" w14:textId="77777777" w:rsidR="00D650FC" w:rsidRPr="00221D0C" w:rsidRDefault="00D650FC" w:rsidP="00221D0C">
      <w:pPr>
        <w:spacing w:before="0" w:after="0"/>
        <w:rPr>
          <w:rFonts w:ascii="Montserrat" w:hAnsi="Montserrat"/>
          <w:lang w:val="es-MX"/>
        </w:rPr>
      </w:pPr>
    </w:p>
    <w:p w14:paraId="5411C5E9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6ECF0079" w14:textId="77777777" w:rsidR="00221D0C" w:rsidRPr="00221D0C" w:rsidRDefault="00221D0C">
      <w:pPr>
        <w:spacing w:before="0" w:after="0" w:line="240" w:lineRule="auto"/>
        <w:jc w:val="left"/>
        <w:rPr>
          <w:rFonts w:ascii="Montserrat" w:hAnsi="Montserrat" w:cstheme="minorHAnsi"/>
          <w:b/>
          <w:bCs/>
          <w:iCs/>
          <w:szCs w:val="20"/>
          <w:lang w:val="es-MX"/>
        </w:rPr>
      </w:pPr>
      <w:r w:rsidRPr="00221D0C">
        <w:rPr>
          <w:rFonts w:ascii="Montserrat" w:hAnsi="Montserrat" w:cstheme="minorHAnsi"/>
          <w:b/>
          <w:bCs/>
          <w:iCs/>
          <w:szCs w:val="20"/>
          <w:lang w:val="es-MX"/>
        </w:rPr>
        <w:br w:type="page"/>
      </w:r>
    </w:p>
    <w:p w14:paraId="1DA20EDC" w14:textId="6DFF1B80" w:rsidR="00221D0C" w:rsidRPr="00221D0C" w:rsidRDefault="00221D0C" w:rsidP="00221D0C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r w:rsidRPr="00221D0C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6D20E0B7" w14:textId="77777777" w:rsidR="00221D0C" w:rsidRPr="00221D0C" w:rsidRDefault="00221D0C" w:rsidP="00221D0C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2159C1AC" w14:textId="77777777" w:rsidR="00221D0C" w:rsidRPr="00221D0C" w:rsidRDefault="00221D0C" w:rsidP="00221D0C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221D0C" w:rsidRPr="00221D0C" w14:paraId="7591B0E4" w14:textId="77777777" w:rsidTr="00992EDE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0B679A43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0" w:name="Tabla_versiones"/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2095A75A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2841E537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032755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2B088BC5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1E6DEA3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0F7C412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0C29AA81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357ED7AD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5E24E641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48A246B8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147FEB65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A764069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221D0C" w:rsidRPr="00221D0C" w14:paraId="2FA37AB5" w14:textId="77777777" w:rsidTr="00992EDE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13C163B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0.01</w:t>
            </w:r>
            <w:r w:rsidRPr="00221D0C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292DDBEE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Creación del documento.</w:t>
            </w:r>
            <w:r w:rsidRPr="00221D0C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F5B1519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44453F8A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221D0C" w:rsidRPr="00221D0C" w14:paraId="4C55BBF4" w14:textId="77777777" w:rsidTr="00992EDE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2DA748F9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221D0C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0.02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05A73C6C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221D0C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[Incluir breve descripción del cambio]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C5A50B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68597E78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221D0C" w:rsidRPr="00221D0C" w14:paraId="7891CC29" w14:textId="77777777" w:rsidTr="00992EDE">
        <w:trPr>
          <w:cantSplit/>
          <w:jc w:val="center"/>
          <w:hidden/>
        </w:trPr>
        <w:tc>
          <w:tcPr>
            <w:tcW w:w="1240" w:type="dxa"/>
            <w:shd w:val="clear" w:color="auto" w:fill="auto"/>
            <w:vAlign w:val="center"/>
          </w:tcPr>
          <w:p w14:paraId="10184ADF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0EFD0E94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D24F4C5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2DCEFB77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0"/>
      <w:tr w:rsidR="00221D0C" w:rsidRPr="00221D0C" w14:paraId="098B9D50" w14:textId="77777777" w:rsidTr="00992EDE">
        <w:trPr>
          <w:cantSplit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22920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5737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EA15C" w14:textId="77777777" w:rsidR="00221D0C" w:rsidRPr="00221D0C" w:rsidRDefault="00221D0C" w:rsidP="00221D0C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3217" w14:textId="77777777" w:rsidR="00221D0C" w:rsidRPr="00221D0C" w:rsidRDefault="00221D0C" w:rsidP="00221D0C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48E27002" w14:textId="77777777" w:rsidR="00D813D0" w:rsidRPr="00221D0C" w:rsidRDefault="00D813D0" w:rsidP="00221D0C">
      <w:pPr>
        <w:spacing w:before="0" w:after="0"/>
        <w:rPr>
          <w:rFonts w:ascii="Montserrat" w:hAnsi="Montserrat"/>
          <w:lang w:val="es-MX"/>
        </w:rPr>
      </w:pPr>
    </w:p>
    <w:p w14:paraId="64E9BE8C" w14:textId="77777777" w:rsidR="00F84379" w:rsidRPr="00221D0C" w:rsidRDefault="00F84379" w:rsidP="00221D0C">
      <w:pPr>
        <w:spacing w:before="0" w:after="0"/>
        <w:rPr>
          <w:rFonts w:ascii="Montserrat" w:hAnsi="Montserrat"/>
          <w:lang w:val="es-MX"/>
        </w:rPr>
      </w:pPr>
    </w:p>
    <w:p w14:paraId="0B5C8F34" w14:textId="77777777" w:rsidR="00F84379" w:rsidRPr="00221D0C" w:rsidRDefault="00F84379" w:rsidP="00221D0C">
      <w:pPr>
        <w:spacing w:before="0" w:after="0"/>
        <w:rPr>
          <w:rFonts w:ascii="Montserrat" w:hAnsi="Montserrat"/>
          <w:lang w:val="es-MX"/>
        </w:rPr>
      </w:pPr>
    </w:p>
    <w:p w14:paraId="1C031057" w14:textId="77777777" w:rsidR="00F84379" w:rsidRPr="00221D0C" w:rsidRDefault="00F84379" w:rsidP="00221D0C">
      <w:pPr>
        <w:spacing w:before="0" w:after="0"/>
        <w:rPr>
          <w:rFonts w:ascii="Montserrat" w:hAnsi="Montserrat"/>
          <w:lang w:val="es-MX"/>
        </w:rPr>
      </w:pPr>
    </w:p>
    <w:p w14:paraId="54256E7E" w14:textId="77777777" w:rsidR="00F84379" w:rsidRPr="00221D0C" w:rsidRDefault="00F84379" w:rsidP="00221D0C">
      <w:pPr>
        <w:spacing w:before="0" w:after="0"/>
        <w:rPr>
          <w:rFonts w:ascii="Montserrat" w:hAnsi="Montserrat"/>
          <w:lang w:val="es-MX"/>
        </w:rPr>
      </w:pPr>
    </w:p>
    <w:p w14:paraId="1C1C9D0A" w14:textId="16520F48" w:rsidR="00221D0C" w:rsidRPr="00221D0C" w:rsidRDefault="00221D0C">
      <w:pPr>
        <w:spacing w:before="0" w:after="0" w:line="240" w:lineRule="auto"/>
        <w:jc w:val="left"/>
        <w:rPr>
          <w:rFonts w:ascii="Montserrat" w:hAnsi="Montserrat"/>
          <w:lang w:val="es-MX"/>
        </w:rPr>
      </w:pPr>
      <w:r w:rsidRPr="00221D0C">
        <w:rPr>
          <w:rFonts w:ascii="Montserrat" w:hAnsi="Montserrat"/>
          <w:lang w:val="es-MX"/>
        </w:rPr>
        <w:br w:type="page"/>
      </w:r>
    </w:p>
    <w:p w14:paraId="7D3DF0EE" w14:textId="77777777" w:rsidR="00215FED" w:rsidRPr="00221D0C" w:rsidRDefault="00215FED" w:rsidP="00221D0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" w:name="_Toc371930000"/>
      <w:bookmarkStart w:id="2" w:name="_Toc126231663"/>
      <w:bookmarkStart w:id="3" w:name="_Toc126231549"/>
      <w:bookmarkStart w:id="4" w:name="_Toc126231482"/>
      <w:bookmarkStart w:id="5" w:name="_Toc126231386"/>
      <w:bookmarkStart w:id="6" w:name="_Toc126231375"/>
      <w:bookmarkStart w:id="7" w:name="_Toc126229114"/>
      <w:bookmarkStart w:id="8" w:name="_Toc126228547"/>
      <w:bookmarkStart w:id="9" w:name="_Toc115491660"/>
      <w:bookmarkStart w:id="10" w:name="_Toc177545078"/>
      <w:r w:rsidRPr="00221D0C">
        <w:rPr>
          <w:rFonts w:ascii="Montserrat" w:hAnsi="Montserrat"/>
          <w:sz w:val="20"/>
        </w:rPr>
        <w:lastRenderedPageBreak/>
        <w:t>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C50E4DA" w14:textId="77777777" w:rsidR="00215FED" w:rsidRPr="00221D0C" w:rsidRDefault="00215FED" w:rsidP="00221D0C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1" w:name="_Toc371930001"/>
      <w:bookmarkStart w:id="12" w:name="_Toc177545079"/>
      <w:bookmarkStart w:id="13" w:name="_Toc126979750"/>
      <w:r w:rsidRPr="00221D0C">
        <w:rPr>
          <w:rFonts w:ascii="Montserrat" w:hAnsi="Montserrat"/>
          <w:sz w:val="20"/>
        </w:rPr>
        <w:t>Objetivo</w:t>
      </w:r>
      <w:bookmarkEnd w:id="11"/>
      <w:bookmarkEnd w:id="12"/>
    </w:p>
    <w:p w14:paraId="0A72747E" w14:textId="77777777" w:rsidR="00463EBE" w:rsidRDefault="00463EBE" w:rsidP="00221D0C">
      <w:pPr>
        <w:pStyle w:val="ndice2"/>
        <w:spacing w:before="0" w:after="0"/>
        <w:rPr>
          <w:rFonts w:ascii="Montserrat" w:hAnsi="Montserrat"/>
        </w:rPr>
      </w:pPr>
    </w:p>
    <w:p w14:paraId="56686BEA" w14:textId="2F772FD3" w:rsidR="00215FED" w:rsidRDefault="00215FED" w:rsidP="00221D0C">
      <w:pPr>
        <w:pStyle w:val="ndice2"/>
        <w:spacing w:before="0" w:after="0"/>
        <w:rPr>
          <w:rFonts w:ascii="Montserrat" w:hAnsi="Montserrat"/>
        </w:rPr>
      </w:pPr>
      <w:r w:rsidRPr="00221D0C">
        <w:rPr>
          <w:rFonts w:ascii="Montserrat" w:hAnsi="Montserrat"/>
        </w:rPr>
        <w:t>[Describir el propósito que tendrá el documento de los requerimientos de soluciones tecnológicas, considere:</w:t>
      </w:r>
    </w:p>
    <w:p w14:paraId="65511C5E" w14:textId="77777777" w:rsidR="00463EBE" w:rsidRPr="00463EBE" w:rsidRDefault="00463EBE" w:rsidP="00463EBE"/>
    <w:p w14:paraId="7F00DF59" w14:textId="77777777" w:rsidR="00215FED" w:rsidRDefault="00215FED" w:rsidP="00221D0C">
      <w:pPr>
        <w:pStyle w:val="ndice2"/>
        <w:spacing w:before="0" w:after="0"/>
        <w:rPr>
          <w:rFonts w:ascii="Montserrat" w:hAnsi="Montserrat"/>
        </w:rPr>
      </w:pPr>
      <w:r w:rsidRPr="00221D0C">
        <w:rPr>
          <w:rFonts w:ascii="Montserrat" w:hAnsi="Montserrat"/>
        </w:rPr>
        <w:t>La especificación de requerimientos describe de forma detallada cada uno de los requerimientos del usuario o promotor e incluye las necesidades del sistema que no se describan en la realización de los requerimientos funcionales:</w:t>
      </w:r>
    </w:p>
    <w:p w14:paraId="49D59C48" w14:textId="77777777" w:rsidR="00463EBE" w:rsidRPr="00463EBE" w:rsidRDefault="00463EBE" w:rsidP="00463EBE"/>
    <w:p w14:paraId="5F855663" w14:textId="77777777" w:rsidR="00215FED" w:rsidRDefault="00215FED" w:rsidP="00221D0C">
      <w:pPr>
        <w:pStyle w:val="ndice2"/>
        <w:spacing w:before="0" w:after="0"/>
        <w:rPr>
          <w:rFonts w:ascii="Montserrat" w:hAnsi="Montserrat"/>
        </w:rPr>
      </w:pPr>
      <w:r w:rsidRPr="00221D0C">
        <w:rPr>
          <w:rFonts w:ascii="Montserrat" w:hAnsi="Montserrat"/>
        </w:rPr>
        <w:t>Si los requerimientos se enfocan a describir las necesidades del cliente, entonces es lógico que para recabarlos haya que obtener la información de primera mano. Esto es, mediante entrevistas con el cliente o recabando documentación que describa la manera que el cliente desea que funcione la solución tecnológica.]</w:t>
      </w:r>
    </w:p>
    <w:p w14:paraId="08EC9823" w14:textId="77777777" w:rsidR="00463EBE" w:rsidRPr="00463EBE" w:rsidRDefault="00463EBE" w:rsidP="00463EBE"/>
    <w:p w14:paraId="194FF3F3" w14:textId="77777777" w:rsidR="00215FED" w:rsidRPr="00221D0C" w:rsidRDefault="00215FED" w:rsidP="00221D0C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4" w:name="_Toc371930002"/>
      <w:bookmarkStart w:id="15" w:name="_Toc177545080"/>
      <w:r w:rsidRPr="00221D0C">
        <w:rPr>
          <w:rFonts w:ascii="Montserrat" w:hAnsi="Montserrat"/>
          <w:sz w:val="20"/>
        </w:rPr>
        <w:t>Alcance</w:t>
      </w:r>
      <w:bookmarkEnd w:id="14"/>
      <w:bookmarkEnd w:id="15"/>
    </w:p>
    <w:p w14:paraId="2F2D3ABC" w14:textId="77777777" w:rsidR="00463EBE" w:rsidRDefault="00463EBE" w:rsidP="00221D0C">
      <w:pPr>
        <w:pStyle w:val="ndice2"/>
        <w:spacing w:before="0" w:after="0"/>
        <w:rPr>
          <w:rFonts w:ascii="Montserrat" w:hAnsi="Montserrat"/>
        </w:rPr>
      </w:pPr>
    </w:p>
    <w:p w14:paraId="2B4E7EE8" w14:textId="77952159" w:rsidR="00215FED" w:rsidRDefault="00215FED" w:rsidP="00221D0C">
      <w:pPr>
        <w:pStyle w:val="ndice2"/>
        <w:spacing w:before="0" w:after="0"/>
        <w:rPr>
          <w:rFonts w:ascii="Montserrat" w:hAnsi="Montserrat"/>
        </w:rPr>
      </w:pPr>
      <w:r w:rsidRPr="00221D0C">
        <w:rPr>
          <w:rFonts w:ascii="Montserrat" w:hAnsi="Montserrat"/>
        </w:rPr>
        <w:t>[Describir el alcance que tendrá el documento]</w:t>
      </w:r>
    </w:p>
    <w:p w14:paraId="42435EA2" w14:textId="77777777" w:rsidR="00463EBE" w:rsidRPr="00463EBE" w:rsidRDefault="00463EBE" w:rsidP="00463EBE"/>
    <w:p w14:paraId="7D6744A6" w14:textId="77777777" w:rsidR="00215FED" w:rsidRPr="00221D0C" w:rsidRDefault="00215FED" w:rsidP="00221D0C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6" w:name="_Toc371930003"/>
      <w:bookmarkStart w:id="17" w:name="_Toc177545081"/>
      <w:bookmarkEnd w:id="13"/>
      <w:r w:rsidRPr="00221D0C">
        <w:rPr>
          <w:rFonts w:ascii="Montserrat" w:hAnsi="Montserrat"/>
          <w:sz w:val="20"/>
        </w:rPr>
        <w:t>Definiciones, Abreviaciones y Referencias</w:t>
      </w:r>
      <w:bookmarkEnd w:id="16"/>
      <w:bookmarkEnd w:id="17"/>
    </w:p>
    <w:p w14:paraId="5CA0E926" w14:textId="77777777" w:rsidR="00463EBE" w:rsidRDefault="00463EBE" w:rsidP="00221D0C">
      <w:pPr>
        <w:pStyle w:val="ndice2"/>
        <w:spacing w:before="0" w:after="0"/>
        <w:rPr>
          <w:rFonts w:ascii="Montserrat" w:hAnsi="Montserrat"/>
        </w:rPr>
      </w:pPr>
    </w:p>
    <w:p w14:paraId="7DC1813F" w14:textId="1010ADE8" w:rsidR="00215FED" w:rsidRPr="00221D0C" w:rsidRDefault="00215FED" w:rsidP="00221D0C">
      <w:pPr>
        <w:pStyle w:val="ndice2"/>
        <w:spacing w:before="0" w:after="0"/>
        <w:rPr>
          <w:rFonts w:ascii="Montserrat" w:hAnsi="Montserrat"/>
        </w:rPr>
      </w:pPr>
      <w:r w:rsidRPr="00221D0C">
        <w:rPr>
          <w:rFonts w:ascii="Montserrat" w:hAnsi="Montserrat"/>
        </w:rPr>
        <w:t xml:space="preserve">[En esta sección proporcione todos los términos, siglas (acrónimos y abreviaciones) y </w:t>
      </w:r>
      <w:r w:rsidR="00463EBE" w:rsidRPr="00221D0C">
        <w:rPr>
          <w:rFonts w:ascii="Montserrat" w:hAnsi="Montserrat"/>
        </w:rPr>
        <w:t>referencias requeridas</w:t>
      </w:r>
      <w:r w:rsidRPr="00221D0C">
        <w:rPr>
          <w:rFonts w:ascii="Montserrat" w:hAnsi="Montserrat"/>
        </w:rPr>
        <w:t xml:space="preserve"> para interpretar adecuadamente el documento. Esta información puede ser proporcionada por referencia al Glosario de Términos en caso de ser un término general, de lo contrario especificarlo en esta sección.]</w:t>
      </w:r>
    </w:p>
    <w:p w14:paraId="0388524A" w14:textId="77777777" w:rsidR="00215FED" w:rsidRPr="00221D0C" w:rsidRDefault="00215FED" w:rsidP="00221D0C">
      <w:pPr>
        <w:spacing w:before="0" w:after="0"/>
        <w:rPr>
          <w:rFonts w:ascii="Montserrat" w:hAnsi="Montserrat"/>
        </w:rPr>
      </w:pPr>
    </w:p>
    <w:tbl>
      <w:tblPr>
        <w:tblStyle w:val="Tablaconcuadrcula"/>
        <w:tblW w:w="0" w:type="auto"/>
        <w:tblInd w:w="250" w:type="dxa"/>
        <w:tblLook w:val="01E0" w:firstRow="1" w:lastRow="1" w:firstColumn="1" w:lastColumn="1" w:noHBand="0" w:noVBand="0"/>
      </w:tblPr>
      <w:tblGrid>
        <w:gridCol w:w="2126"/>
        <w:gridCol w:w="7655"/>
      </w:tblGrid>
      <w:tr w:rsidR="00215FED" w:rsidRPr="00221D0C" w14:paraId="7CC5AF4B" w14:textId="77777777" w:rsidTr="00215FE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C992DD" w14:textId="77777777" w:rsidR="00215FED" w:rsidRPr="00221D0C" w:rsidRDefault="00215FED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szCs w:val="20"/>
              </w:rPr>
              <w:t>Términos/Siglas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13E1AF" w14:textId="77777777" w:rsidR="00215FED" w:rsidRPr="00221D0C" w:rsidRDefault="00215FED" w:rsidP="00221D0C">
            <w:pPr>
              <w:spacing w:before="0" w:after="0"/>
              <w:jc w:val="center"/>
              <w:rPr>
                <w:rFonts w:ascii="Montserrat" w:hAnsi="Montserrat" w:cstheme="minorHAnsi"/>
                <w:b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szCs w:val="20"/>
              </w:rPr>
              <w:t>Descripción</w:t>
            </w:r>
          </w:p>
        </w:tc>
      </w:tr>
      <w:tr w:rsidR="00215FED" w:rsidRPr="00221D0C" w14:paraId="5E78A40C" w14:textId="77777777" w:rsidTr="00215FE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BD57" w14:textId="6AEC67D5" w:rsidR="00215FED" w:rsidRPr="00221D0C" w:rsidRDefault="00215FED" w:rsidP="00221D0C">
            <w:pPr>
              <w:pStyle w:val="ndice2"/>
              <w:spacing w:before="0" w:after="0"/>
              <w:rPr>
                <w:rFonts w:ascii="Montserrat" w:hAnsi="Montserrat"/>
              </w:rPr>
            </w:pPr>
            <w:r w:rsidRPr="00221D0C">
              <w:rPr>
                <w:rFonts w:ascii="Montserrat" w:hAnsi="Montserrat"/>
              </w:rPr>
              <w:t xml:space="preserve"> [Palabra, concepto o siglas a definir]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9E6E" w14:textId="77777777" w:rsidR="00215FED" w:rsidRPr="00221D0C" w:rsidRDefault="00215FED" w:rsidP="00221D0C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21D0C">
              <w:rPr>
                <w:rFonts w:ascii="Montserrat" w:hAnsi="Montserrat" w:cs="Arial"/>
                <w:i/>
                <w:color w:val="0070C0"/>
                <w:szCs w:val="20"/>
              </w:rPr>
              <w:t xml:space="preserve"> [Explicación del significado de la palabra, concepto o abreviación]</w:t>
            </w:r>
          </w:p>
        </w:tc>
      </w:tr>
    </w:tbl>
    <w:p w14:paraId="553A4224" w14:textId="77777777" w:rsidR="00215FED" w:rsidRPr="00221D0C" w:rsidRDefault="00215FED" w:rsidP="00221D0C">
      <w:pPr>
        <w:pStyle w:val="ndice2"/>
        <w:spacing w:before="0" w:after="0"/>
        <w:rPr>
          <w:rFonts w:ascii="Montserrat" w:hAnsi="Montserrat"/>
        </w:rPr>
      </w:pPr>
    </w:p>
    <w:p w14:paraId="50D5D199" w14:textId="77777777" w:rsidR="00215FED" w:rsidRPr="00221D0C" w:rsidRDefault="00215FED" w:rsidP="00221D0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8" w:name="_Toc371930004"/>
      <w:bookmarkStart w:id="19" w:name="_Toc177545082"/>
      <w:bookmarkStart w:id="20" w:name="_Toc255985531"/>
      <w:bookmarkStart w:id="21" w:name="_Toc186434181"/>
      <w:r w:rsidRPr="00221D0C">
        <w:rPr>
          <w:rFonts w:ascii="Montserrat" w:hAnsi="Montserrat"/>
          <w:sz w:val="20"/>
        </w:rPr>
        <w:t>Requerimientos Específicos</w:t>
      </w:r>
      <w:bookmarkEnd w:id="18"/>
      <w:bookmarkEnd w:id="19"/>
    </w:p>
    <w:p w14:paraId="787495AA" w14:textId="77777777" w:rsidR="00463EBE" w:rsidRDefault="00463EBE" w:rsidP="00221D0C">
      <w:pPr>
        <w:spacing w:before="0" w:after="0"/>
        <w:rPr>
          <w:rFonts w:ascii="Montserrat" w:hAnsi="Montserrat" w:cs="Arial"/>
          <w:i/>
          <w:color w:val="0070C0"/>
          <w:szCs w:val="20"/>
        </w:rPr>
      </w:pPr>
    </w:p>
    <w:p w14:paraId="35D6AA75" w14:textId="0A584C52" w:rsidR="00215FED" w:rsidRDefault="00215FED" w:rsidP="00221D0C">
      <w:pPr>
        <w:spacing w:before="0" w:after="0"/>
        <w:rPr>
          <w:rFonts w:ascii="Montserrat" w:hAnsi="Montserrat" w:cs="Arial"/>
          <w:i/>
          <w:color w:val="0070C0"/>
          <w:szCs w:val="20"/>
        </w:rPr>
      </w:pPr>
      <w:r w:rsidRPr="00221D0C">
        <w:rPr>
          <w:rFonts w:ascii="Montserrat" w:hAnsi="Montserrat" w:cs="Arial"/>
          <w:i/>
          <w:color w:val="0070C0"/>
          <w:szCs w:val="20"/>
        </w:rPr>
        <w:t>[Contiene todos los requerimientos funcionales a un nivel de detalle suficiente que permita a los diseñadores, diseñar un sistema que satisfaga dichos requerimientos y a los probadores, probar que el mismo, además de especificar la funcionalidad, los riesgos y dependencias con otros requerimientos, los requerimientos de documentación y los criterios de aceptación]</w:t>
      </w:r>
    </w:p>
    <w:p w14:paraId="7F103CA9" w14:textId="77777777" w:rsidR="00463EBE" w:rsidRPr="00221D0C" w:rsidRDefault="00463EBE" w:rsidP="00221D0C">
      <w:pPr>
        <w:spacing w:before="0" w:after="0"/>
        <w:rPr>
          <w:rFonts w:ascii="Montserrat" w:hAnsi="Montserrat" w:cs="Arial"/>
          <w:i/>
          <w:color w:val="0070C0"/>
          <w:szCs w:val="20"/>
        </w:rPr>
      </w:pPr>
    </w:p>
    <w:p w14:paraId="2AD43FFB" w14:textId="2F28ED45" w:rsidR="00032D7D" w:rsidRDefault="00032D7D" w:rsidP="00221D0C">
      <w:pPr>
        <w:pStyle w:val="EstiloTtulo1Antes6ptoDespus3ptoInterlineadoMn"/>
        <w:numPr>
          <w:ilvl w:val="1"/>
          <w:numId w:val="24"/>
        </w:numPr>
        <w:tabs>
          <w:tab w:val="left" w:pos="708"/>
        </w:tabs>
        <w:spacing w:before="0" w:after="0"/>
        <w:ind w:left="709"/>
        <w:jc w:val="left"/>
        <w:rPr>
          <w:rFonts w:ascii="Montserrat" w:hAnsi="Montserrat"/>
          <w:sz w:val="20"/>
        </w:rPr>
      </w:pPr>
      <w:bookmarkStart w:id="22" w:name="_Toc177545083"/>
      <w:r w:rsidRPr="00221D0C">
        <w:rPr>
          <w:rFonts w:ascii="Montserrat" w:hAnsi="Montserrat"/>
          <w:sz w:val="20"/>
        </w:rPr>
        <w:lastRenderedPageBreak/>
        <w:t>Funcionales</w:t>
      </w:r>
      <w:bookmarkEnd w:id="22"/>
    </w:p>
    <w:p w14:paraId="2A143D6F" w14:textId="77777777" w:rsidR="00463EBE" w:rsidRPr="00221D0C" w:rsidRDefault="00463EBE" w:rsidP="00463EB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09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450" w:type="dxa"/>
        <w:jc w:val="center"/>
        <w:tblLook w:val="04A0" w:firstRow="1" w:lastRow="0" w:firstColumn="1" w:lastColumn="0" w:noHBand="0" w:noVBand="1"/>
      </w:tblPr>
      <w:tblGrid>
        <w:gridCol w:w="2006"/>
        <w:gridCol w:w="7444"/>
      </w:tblGrid>
      <w:tr w:rsidR="00E83423" w:rsidRPr="00221D0C" w14:paraId="61C960F4" w14:textId="77777777" w:rsidTr="00463EBE">
        <w:trPr>
          <w:trHeight w:val="443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4F6BF1FD" w14:textId="0F376D9B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Id Requerimiento</w:t>
            </w:r>
          </w:p>
        </w:tc>
        <w:tc>
          <w:tcPr>
            <w:tcW w:w="7444" w:type="dxa"/>
            <w:vAlign w:val="center"/>
          </w:tcPr>
          <w:p w14:paraId="7B2F547E" w14:textId="46DD9EC7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21D0C">
              <w:rPr>
                <w:rFonts w:ascii="Montserrat" w:hAnsi="Montserrat" w:cs="Arial"/>
                <w:i/>
                <w:color w:val="0070C0"/>
                <w:szCs w:val="20"/>
              </w:rPr>
              <w:t>[Identificador del requerimiento.]</w:t>
            </w:r>
          </w:p>
        </w:tc>
      </w:tr>
      <w:tr w:rsidR="00E83423" w:rsidRPr="00221D0C" w14:paraId="7EDC8BE5" w14:textId="77777777" w:rsidTr="00463EBE">
        <w:trPr>
          <w:trHeight w:val="462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05996229" w14:textId="050EE88C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Roles</w:t>
            </w:r>
          </w:p>
        </w:tc>
        <w:tc>
          <w:tcPr>
            <w:tcW w:w="7444" w:type="dxa"/>
            <w:vAlign w:val="center"/>
          </w:tcPr>
          <w:p w14:paraId="6857797C" w14:textId="77777777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</w:p>
        </w:tc>
      </w:tr>
      <w:tr w:rsidR="00E83423" w:rsidRPr="00221D0C" w14:paraId="57CCD363" w14:textId="77777777" w:rsidTr="00463EBE">
        <w:trPr>
          <w:trHeight w:val="683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6DEFC813" w14:textId="27FCDF76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del requerimiento</w:t>
            </w:r>
          </w:p>
        </w:tc>
        <w:tc>
          <w:tcPr>
            <w:tcW w:w="7444" w:type="dxa"/>
            <w:vAlign w:val="center"/>
          </w:tcPr>
          <w:p w14:paraId="22DB72B8" w14:textId="0F4185A6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21D0C">
              <w:rPr>
                <w:rFonts w:ascii="Montserrat" w:hAnsi="Montserrat" w:cs="Arial"/>
                <w:i/>
                <w:color w:val="0070C0"/>
                <w:szCs w:val="20"/>
              </w:rPr>
              <w:t>[Descripción del requerimiento]</w:t>
            </w:r>
          </w:p>
        </w:tc>
      </w:tr>
      <w:tr w:rsidR="00E83423" w:rsidRPr="00221D0C" w14:paraId="30F6F268" w14:textId="77777777" w:rsidTr="00463EBE">
        <w:trPr>
          <w:trHeight w:val="381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6A3925A2" w14:textId="6577458C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Entradas</w:t>
            </w:r>
          </w:p>
        </w:tc>
        <w:tc>
          <w:tcPr>
            <w:tcW w:w="7444" w:type="dxa"/>
            <w:vAlign w:val="center"/>
          </w:tcPr>
          <w:p w14:paraId="2D65AEFD" w14:textId="77777777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</w:p>
        </w:tc>
      </w:tr>
      <w:tr w:rsidR="00E83423" w:rsidRPr="00221D0C" w14:paraId="5ACA4EAA" w14:textId="77777777" w:rsidTr="00463EBE">
        <w:trPr>
          <w:trHeight w:val="557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5427687A" w14:textId="1C281FED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Criterios de aceptación</w:t>
            </w:r>
          </w:p>
        </w:tc>
        <w:tc>
          <w:tcPr>
            <w:tcW w:w="7444" w:type="dxa"/>
            <w:vAlign w:val="center"/>
          </w:tcPr>
          <w:p w14:paraId="06E00271" w14:textId="51FFB44D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21D0C">
              <w:rPr>
                <w:rFonts w:ascii="Montserrat" w:hAnsi="Montserrat" w:cs="Arial"/>
                <w:i/>
                <w:color w:val="0070C0"/>
                <w:szCs w:val="20"/>
              </w:rPr>
              <w:t>[Liste y describa los criterios de aceptación del requerimiento]</w:t>
            </w:r>
          </w:p>
        </w:tc>
      </w:tr>
      <w:tr w:rsidR="00E83423" w:rsidRPr="00221D0C" w14:paraId="5F85482A" w14:textId="77777777" w:rsidTr="00463EBE">
        <w:trPr>
          <w:trHeight w:val="409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69898CB9" w14:textId="31B77103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Salidas</w:t>
            </w:r>
          </w:p>
        </w:tc>
        <w:tc>
          <w:tcPr>
            <w:tcW w:w="7444" w:type="dxa"/>
            <w:vAlign w:val="center"/>
          </w:tcPr>
          <w:p w14:paraId="5CE886B9" w14:textId="77777777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</w:p>
        </w:tc>
      </w:tr>
      <w:tr w:rsidR="00E83423" w:rsidRPr="00221D0C" w14:paraId="4798D13A" w14:textId="77777777" w:rsidTr="00463EBE">
        <w:trPr>
          <w:trHeight w:val="415"/>
          <w:jc w:val="center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34CEA419" w14:textId="49453864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21D0C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Dependencias</w:t>
            </w:r>
          </w:p>
        </w:tc>
        <w:tc>
          <w:tcPr>
            <w:tcW w:w="7444" w:type="dxa"/>
            <w:vAlign w:val="center"/>
          </w:tcPr>
          <w:p w14:paraId="767A298C" w14:textId="77777777" w:rsidR="00E83423" w:rsidRPr="00221D0C" w:rsidRDefault="00E83423" w:rsidP="00221D0C">
            <w:pPr>
              <w:spacing w:before="0" w:after="0" w:line="240" w:lineRule="auto"/>
              <w:jc w:val="left"/>
              <w:rPr>
                <w:rFonts w:ascii="Montserrat" w:hAnsi="Montserrat" w:cs="Arial"/>
                <w:i/>
                <w:color w:val="0070C0"/>
                <w:szCs w:val="20"/>
              </w:rPr>
            </w:pPr>
          </w:p>
        </w:tc>
      </w:tr>
    </w:tbl>
    <w:p w14:paraId="1E2E8DD8" w14:textId="77777777" w:rsidR="008F09DF" w:rsidRPr="00221D0C" w:rsidRDefault="008F09DF" w:rsidP="00221D0C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432" w:hanging="432"/>
        <w:jc w:val="left"/>
        <w:rPr>
          <w:rFonts w:ascii="Montserrat" w:hAnsi="Montserrat"/>
          <w:sz w:val="20"/>
        </w:rPr>
      </w:pPr>
    </w:p>
    <w:p w14:paraId="5227354D" w14:textId="77777777" w:rsidR="00215FED" w:rsidRPr="00221D0C" w:rsidRDefault="00215FED" w:rsidP="00221D0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3" w:name="_Toc371930005"/>
      <w:bookmarkStart w:id="24" w:name="_Toc177545085"/>
      <w:bookmarkEnd w:id="20"/>
      <w:bookmarkEnd w:id="21"/>
      <w:r w:rsidRPr="00221D0C">
        <w:rPr>
          <w:rFonts w:ascii="Montserrat" w:hAnsi="Montserrat"/>
          <w:sz w:val="20"/>
        </w:rPr>
        <w:t>Documentación Soporte</w:t>
      </w:r>
      <w:bookmarkEnd w:id="23"/>
      <w:bookmarkEnd w:id="24"/>
    </w:p>
    <w:p w14:paraId="5C18D947" w14:textId="77777777" w:rsidR="00463EBE" w:rsidRDefault="00463EBE" w:rsidP="00221D0C">
      <w:pPr>
        <w:spacing w:before="0" w:after="0"/>
        <w:rPr>
          <w:rFonts w:ascii="Montserrat" w:hAnsi="Montserrat" w:cs="Arial"/>
          <w:i/>
          <w:color w:val="0070C0"/>
          <w:szCs w:val="20"/>
        </w:rPr>
      </w:pPr>
    </w:p>
    <w:p w14:paraId="4534B718" w14:textId="3250AD65" w:rsidR="00215FED" w:rsidRPr="00221D0C" w:rsidRDefault="00215FED" w:rsidP="00221D0C">
      <w:pPr>
        <w:spacing w:before="0" w:after="0"/>
        <w:rPr>
          <w:rFonts w:ascii="Montserrat" w:hAnsi="Montserrat" w:cs="Arial"/>
          <w:i/>
          <w:color w:val="0070C0"/>
          <w:szCs w:val="20"/>
        </w:rPr>
      </w:pPr>
      <w:r w:rsidRPr="00221D0C">
        <w:rPr>
          <w:rFonts w:ascii="Montserrat" w:hAnsi="Montserrat" w:cs="Arial"/>
          <w:i/>
          <w:color w:val="0070C0"/>
          <w:szCs w:val="20"/>
        </w:rPr>
        <w:t>[Liste todo documento que apoye el entendimiento de los requerimientos y su entorno, eje.: Diagrama de actividades, de estados, prototipos de pantallas, entre otros. Y que no esté referenciado en la sección 2.3 del presente documento.]</w:t>
      </w:r>
    </w:p>
    <w:p w14:paraId="589CD9BB" w14:textId="77777777" w:rsidR="00E83423" w:rsidRPr="00221D0C" w:rsidRDefault="00E83423" w:rsidP="00221D0C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  <w:bookmarkStart w:id="25" w:name="_Toc177545086"/>
    </w:p>
    <w:p w14:paraId="63B7463E" w14:textId="4370C75B" w:rsidR="00C6067E" w:rsidRPr="00221D0C" w:rsidRDefault="00C6067E" w:rsidP="00221D0C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r w:rsidRPr="00221D0C">
        <w:rPr>
          <w:rFonts w:ascii="Montserrat" w:hAnsi="Montserrat"/>
          <w:sz w:val="20"/>
        </w:rPr>
        <w:t xml:space="preserve">Firmas de </w:t>
      </w:r>
      <w:r w:rsidR="00B67167" w:rsidRPr="00221D0C">
        <w:rPr>
          <w:rFonts w:ascii="Montserrat" w:hAnsi="Montserrat"/>
          <w:sz w:val="20"/>
        </w:rPr>
        <w:t>Aprobación</w:t>
      </w:r>
      <w:bookmarkEnd w:id="25"/>
    </w:p>
    <w:p w14:paraId="090EB3C9" w14:textId="77777777" w:rsidR="00327C75" w:rsidRPr="00221D0C" w:rsidRDefault="00327C75" w:rsidP="00221D0C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2122"/>
        <w:gridCol w:w="3543"/>
      </w:tblGrid>
      <w:tr w:rsidR="00463EBE" w:rsidRPr="004469FD" w14:paraId="4EFE1ECF" w14:textId="77777777" w:rsidTr="00992EDE">
        <w:trPr>
          <w:cantSplit/>
          <w:trHeight w:val="365"/>
          <w:tblHeader/>
          <w:jc w:val="center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16909FA6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Responsable / Rol / Puesto / Organización</w:t>
            </w:r>
            <w:r w:rsidRPr="004469FD">
              <w:rPr>
                <w:rFonts w:ascii="Montserrat" w:hAnsi="Montserrat" w:cstheme="minorHAnsi"/>
                <w:i/>
                <w:vanish/>
                <w:color w:val="0000FF"/>
              </w:rPr>
              <w:t>(Nombre completo del Responsable/Puesto / Área de adscripción)</w:t>
            </w:r>
          </w:p>
        </w:tc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45496ED5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Fecha</w:t>
            </w:r>
            <w:r w:rsidRPr="004469FD">
              <w:rPr>
                <w:rFonts w:ascii="Montserrat" w:hAnsi="Montserrat" w:cstheme="minorHAnsi"/>
                <w:i/>
                <w:vanish/>
                <w:color w:val="0000FF"/>
              </w:rPr>
              <w:t>Fecha de autorización (Formato: dd/mm/aaaa)</w:t>
            </w:r>
          </w:p>
        </w:tc>
        <w:tc>
          <w:tcPr>
            <w:tcW w:w="3543" w:type="dxa"/>
            <w:shd w:val="clear" w:color="auto" w:fill="BFBFBF" w:themeFill="background1" w:themeFillShade="BF"/>
            <w:vAlign w:val="center"/>
          </w:tcPr>
          <w:p w14:paraId="2D2DBED1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Firma</w:t>
            </w:r>
          </w:p>
        </w:tc>
      </w:tr>
      <w:tr w:rsidR="00463EBE" w:rsidRPr="004469FD" w14:paraId="40ADA733" w14:textId="77777777" w:rsidTr="00992EDE">
        <w:trPr>
          <w:cantSplit/>
          <w:trHeight w:val="1060"/>
          <w:jc w:val="center"/>
        </w:trPr>
        <w:tc>
          <w:tcPr>
            <w:tcW w:w="3969" w:type="dxa"/>
            <w:vAlign w:val="center"/>
          </w:tcPr>
          <w:p w14:paraId="05F0BE99" w14:textId="77777777" w:rsidR="00463EBE" w:rsidRPr="00F85182" w:rsidRDefault="00463EBE" w:rsidP="00992EDE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Nombre y Apellidos</w:t>
            </w:r>
          </w:p>
          <w:p w14:paraId="7FCCAD6C" w14:textId="77777777" w:rsidR="00463EBE" w:rsidRPr="00F85182" w:rsidRDefault="00463EBE" w:rsidP="00992EDE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Rol / Puesto</w:t>
            </w:r>
          </w:p>
          <w:p w14:paraId="6A261120" w14:textId="77777777" w:rsidR="00463EBE" w:rsidRPr="00F85182" w:rsidRDefault="00463EBE" w:rsidP="00992EDE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Unidad</w:t>
            </w:r>
          </w:p>
        </w:tc>
        <w:tc>
          <w:tcPr>
            <w:tcW w:w="2122" w:type="dxa"/>
            <w:vAlign w:val="center"/>
          </w:tcPr>
          <w:p w14:paraId="516BF36F" w14:textId="77777777" w:rsidR="00463EBE" w:rsidRPr="00F85182" w:rsidRDefault="00463EBE" w:rsidP="00992EDE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3566B800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463EBE" w:rsidRPr="004469FD" w14:paraId="10788050" w14:textId="77777777" w:rsidTr="00992EDE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60F42924" w14:textId="77777777" w:rsidR="00463EBE" w:rsidRPr="00F85182" w:rsidRDefault="00463EBE" w:rsidP="00992EDE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Nombre y Apellidos</w:t>
            </w:r>
          </w:p>
          <w:p w14:paraId="11DB2D36" w14:textId="77777777" w:rsidR="00463EBE" w:rsidRPr="00F85182" w:rsidRDefault="00463EBE" w:rsidP="00992EDE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Rol / Puesto</w:t>
            </w:r>
          </w:p>
          <w:p w14:paraId="20623002" w14:textId="77777777" w:rsidR="00463EBE" w:rsidRPr="00F85182" w:rsidRDefault="00463EBE" w:rsidP="00992EDE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Unidad</w:t>
            </w:r>
          </w:p>
        </w:tc>
        <w:tc>
          <w:tcPr>
            <w:tcW w:w="2122" w:type="dxa"/>
            <w:vAlign w:val="center"/>
          </w:tcPr>
          <w:p w14:paraId="71D889D3" w14:textId="77777777" w:rsidR="00463EBE" w:rsidRPr="00F85182" w:rsidRDefault="00463EBE" w:rsidP="00992EDE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F85182">
              <w:rPr>
                <w:rFonts w:ascii="Montserrat" w:hAnsi="Montserrat" w:cs="Arial"/>
                <w:i/>
                <w:color w:val="0070C0"/>
                <w:szCs w:val="20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1B2C6056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463EBE" w:rsidRPr="004469FD" w14:paraId="06C2FC7D" w14:textId="77777777" w:rsidTr="00992EDE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79DF31F5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Nombre y Apellidos</w:t>
            </w:r>
          </w:p>
          <w:p w14:paraId="028C8D5A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65176739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4DDFD205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1E88F245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463EBE" w:rsidRPr="004469FD" w14:paraId="6A71B376" w14:textId="77777777" w:rsidTr="00992EDE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015CFC77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lastRenderedPageBreak/>
              <w:t>Nombre y Apellidos</w:t>
            </w:r>
          </w:p>
          <w:p w14:paraId="674E056B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3732CFCF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335B19C2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48F7EDFC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463EBE" w:rsidRPr="004469FD" w14:paraId="5A6401E3" w14:textId="77777777" w:rsidTr="00992EDE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26FEAAAF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Nombre y Apellidos</w:t>
            </w:r>
          </w:p>
          <w:p w14:paraId="12E6B5DF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37DBEBA0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0AEB3B23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7D48514D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463EBE" w:rsidRPr="004469FD" w14:paraId="51E763C1" w14:textId="77777777" w:rsidTr="00992EDE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49A958AD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Nombre y Apellidos</w:t>
            </w:r>
          </w:p>
          <w:p w14:paraId="00BBBE51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Rol / Puesto</w:t>
            </w:r>
          </w:p>
          <w:p w14:paraId="3D80D842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</w:rPr>
              <w:t>Unidad</w:t>
            </w:r>
          </w:p>
        </w:tc>
        <w:tc>
          <w:tcPr>
            <w:tcW w:w="2122" w:type="dxa"/>
            <w:vAlign w:val="center"/>
          </w:tcPr>
          <w:p w14:paraId="12F5239D" w14:textId="77777777" w:rsidR="00463EBE" w:rsidRPr="004469FD" w:rsidRDefault="00463EBE" w:rsidP="00992EDE">
            <w:pPr>
              <w:spacing w:before="0" w:after="0"/>
              <w:jc w:val="center"/>
              <w:rPr>
                <w:rFonts w:ascii="Montserrat" w:hAnsi="Montserrat" w:cstheme="minorHAnsi"/>
                <w:color w:val="4F81BD" w:themeColor="accent1"/>
              </w:rPr>
            </w:pPr>
            <w:r w:rsidRPr="004469FD">
              <w:rPr>
                <w:rFonts w:ascii="Montserrat" w:hAnsi="Montserrat" w:cstheme="minorHAnsi"/>
                <w:color w:val="4F81BD" w:themeColor="accent1"/>
              </w:rPr>
              <w:t>DD/MM/AAAA</w:t>
            </w:r>
          </w:p>
        </w:tc>
        <w:tc>
          <w:tcPr>
            <w:tcW w:w="3543" w:type="dxa"/>
            <w:vAlign w:val="center"/>
          </w:tcPr>
          <w:p w14:paraId="6163EF7C" w14:textId="77777777" w:rsidR="00463EBE" w:rsidRPr="004469FD" w:rsidRDefault="00463EBE" w:rsidP="00992EDE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</w:tbl>
    <w:p w14:paraId="701C25BC" w14:textId="77777777" w:rsidR="00C51F56" w:rsidRPr="00221D0C" w:rsidRDefault="00C51F56" w:rsidP="00221D0C">
      <w:pPr>
        <w:pStyle w:val="EstiloTtulo1Antes6ptoDespus3ptoInterlineadoMn"/>
        <w:numPr>
          <w:ilvl w:val="0"/>
          <w:numId w:val="0"/>
        </w:numPr>
        <w:spacing w:before="0" w:after="0"/>
        <w:ind w:left="432"/>
        <w:rPr>
          <w:rFonts w:ascii="Montserrat" w:hAnsi="Montserrat"/>
        </w:rPr>
      </w:pPr>
    </w:p>
    <w:sectPr w:rsidR="00C51F56" w:rsidRPr="00221D0C" w:rsidSect="00221D0C">
      <w:headerReference w:type="default" r:id="rId10"/>
      <w:footerReference w:type="default" r:id="rId11"/>
      <w:pgSz w:w="12242" w:h="15842" w:code="1"/>
      <w:pgMar w:top="1440" w:right="1080" w:bottom="1440" w:left="1080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D39E" w14:textId="77777777" w:rsidR="00812FA0" w:rsidRDefault="00812FA0" w:rsidP="0060039F">
      <w:pPr>
        <w:pStyle w:val="Encabezado"/>
      </w:pPr>
      <w:r>
        <w:separator/>
      </w:r>
    </w:p>
  </w:endnote>
  <w:endnote w:type="continuationSeparator" w:id="0">
    <w:p w14:paraId="68D92930" w14:textId="77777777" w:rsidR="00812FA0" w:rsidRDefault="00812FA0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797B8" w14:textId="77777777" w:rsidR="0014520C" w:rsidRPr="00A65C57" w:rsidRDefault="0014520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38652" w14:textId="77777777" w:rsidR="00812FA0" w:rsidRDefault="00812FA0" w:rsidP="0060039F">
      <w:pPr>
        <w:pStyle w:val="Encabezado"/>
      </w:pPr>
      <w:r>
        <w:separator/>
      </w:r>
    </w:p>
  </w:footnote>
  <w:footnote w:type="continuationSeparator" w:id="0">
    <w:p w14:paraId="53C4CE8D" w14:textId="77777777" w:rsidR="00812FA0" w:rsidRDefault="00812FA0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F831D" w14:textId="77777777" w:rsidR="0014520C" w:rsidRPr="005B608B" w:rsidRDefault="0014520C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221D0C" w14:paraId="2B75BE3A" w14:textId="77777777" w:rsidTr="00221D0C">
      <w:trPr>
        <w:jc w:val="center"/>
      </w:trPr>
      <w:tc>
        <w:tcPr>
          <w:tcW w:w="3256" w:type="dxa"/>
          <w:vMerge w:val="restart"/>
          <w:vAlign w:val="center"/>
        </w:tcPr>
        <w:p w14:paraId="55D2F96B" w14:textId="77777777" w:rsidR="00221D0C" w:rsidRDefault="00221D0C" w:rsidP="00221D0C">
          <w:pPr>
            <w:pStyle w:val="Encabezado"/>
            <w:jc w:val="center"/>
          </w:pPr>
          <w:bookmarkStart w:id="26" w:name="_Hlk177566936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564B57C2" wp14:editId="23728E79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1408461316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19B763A0" w14:textId="77777777" w:rsidR="00221D0C" w:rsidRDefault="00221D0C" w:rsidP="00221D0C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221D0C" w14:paraId="62F2E7F4" w14:textId="77777777" w:rsidTr="00221D0C">
      <w:trPr>
        <w:jc w:val="center"/>
      </w:trPr>
      <w:tc>
        <w:tcPr>
          <w:tcW w:w="3256" w:type="dxa"/>
          <w:vMerge/>
          <w:vAlign w:val="center"/>
        </w:tcPr>
        <w:p w14:paraId="5F0F8D63" w14:textId="77777777" w:rsidR="00221D0C" w:rsidRDefault="00221D0C" w:rsidP="00221D0C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72AFF264" w14:textId="77777777" w:rsidR="00221D0C" w:rsidRPr="00E809DF" w:rsidRDefault="00221D0C" w:rsidP="00221D0C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221D0C" w14:paraId="0654C3E5" w14:textId="77777777" w:rsidTr="00221D0C">
      <w:trPr>
        <w:jc w:val="center"/>
      </w:trPr>
      <w:tc>
        <w:tcPr>
          <w:tcW w:w="3256" w:type="dxa"/>
          <w:vMerge/>
        </w:tcPr>
        <w:p w14:paraId="1BB95EC6" w14:textId="77777777" w:rsidR="00221D0C" w:rsidRDefault="00221D0C" w:rsidP="00221D0C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1759152" w14:textId="2752FB99" w:rsidR="00221D0C" w:rsidRPr="004E7699" w:rsidRDefault="00DE08C1" w:rsidP="00221D0C">
          <w:pPr>
            <w:pStyle w:val="Encabezado"/>
            <w:jc w:val="center"/>
            <w:rPr>
              <w:b/>
              <w:bCs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Documento de Requerimientos</w:t>
          </w:r>
        </w:p>
      </w:tc>
    </w:tr>
    <w:tr w:rsidR="00221D0C" w14:paraId="0157445C" w14:textId="77777777" w:rsidTr="00221D0C">
      <w:trPr>
        <w:jc w:val="center"/>
      </w:trPr>
      <w:tc>
        <w:tcPr>
          <w:tcW w:w="3256" w:type="dxa"/>
          <w:vMerge/>
        </w:tcPr>
        <w:p w14:paraId="7CEBD824" w14:textId="77777777" w:rsidR="00221D0C" w:rsidRDefault="00221D0C" w:rsidP="00221D0C">
          <w:pPr>
            <w:pStyle w:val="Encabezado"/>
          </w:pPr>
        </w:p>
      </w:tc>
      <w:tc>
        <w:tcPr>
          <w:tcW w:w="4819" w:type="dxa"/>
          <w:vAlign w:val="center"/>
        </w:tcPr>
        <w:p w14:paraId="7ECFE6DE" w14:textId="77777777" w:rsidR="00221D0C" w:rsidRPr="009D62E5" w:rsidRDefault="00221D0C" w:rsidP="00221D0C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08D8D45A" w14:textId="77777777" w:rsidR="00221D0C" w:rsidRPr="004E7699" w:rsidRDefault="00221D0C" w:rsidP="00221D0C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CD083C8" wp14:editId="665C88F7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786007252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21D0C" w14:paraId="190E57CF" w14:textId="77777777" w:rsidTr="00221D0C">
      <w:trPr>
        <w:jc w:val="center"/>
      </w:trPr>
      <w:tc>
        <w:tcPr>
          <w:tcW w:w="9964" w:type="dxa"/>
          <w:gridSpan w:val="3"/>
        </w:tcPr>
        <w:p w14:paraId="0BE631BA" w14:textId="77777777" w:rsidR="00221D0C" w:rsidRPr="00DB4A1B" w:rsidRDefault="00221D0C" w:rsidP="00221D0C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  <w:bookmarkEnd w:id="26"/>
  </w:tbl>
  <w:p w14:paraId="21D94CB9" w14:textId="77777777" w:rsidR="0014520C" w:rsidRPr="00C1246F" w:rsidRDefault="0014520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" w15:restartNumberingAfterBreak="0">
    <w:nsid w:val="1E1C4C90"/>
    <w:multiLevelType w:val="multilevel"/>
    <w:tmpl w:val="E6B6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1B2D"/>
    <w:multiLevelType w:val="hybridMultilevel"/>
    <w:tmpl w:val="25A21AC2"/>
    <w:lvl w:ilvl="0" w:tplc="DF42664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CB7BA4"/>
    <w:multiLevelType w:val="hybridMultilevel"/>
    <w:tmpl w:val="2DBA9DF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 w16cid:durableId="1102913891">
    <w:abstractNumId w:val="0"/>
  </w:num>
  <w:num w:numId="2" w16cid:durableId="1587034166">
    <w:abstractNumId w:val="5"/>
  </w:num>
  <w:num w:numId="3" w16cid:durableId="1010792970">
    <w:abstractNumId w:val="3"/>
  </w:num>
  <w:num w:numId="4" w16cid:durableId="1997757792">
    <w:abstractNumId w:val="6"/>
  </w:num>
  <w:num w:numId="5" w16cid:durableId="1014645174">
    <w:abstractNumId w:val="2"/>
  </w:num>
  <w:num w:numId="6" w16cid:durableId="293602427">
    <w:abstractNumId w:val="6"/>
  </w:num>
  <w:num w:numId="7" w16cid:durableId="705570509">
    <w:abstractNumId w:val="6"/>
  </w:num>
  <w:num w:numId="8" w16cid:durableId="1141381477">
    <w:abstractNumId w:val="4"/>
  </w:num>
  <w:num w:numId="9" w16cid:durableId="815684051">
    <w:abstractNumId w:val="7"/>
  </w:num>
  <w:num w:numId="10" w16cid:durableId="934241613">
    <w:abstractNumId w:val="6"/>
  </w:num>
  <w:num w:numId="11" w16cid:durableId="667824781">
    <w:abstractNumId w:val="6"/>
  </w:num>
  <w:num w:numId="12" w16cid:durableId="650796854">
    <w:abstractNumId w:val="6"/>
  </w:num>
  <w:num w:numId="13" w16cid:durableId="815610543">
    <w:abstractNumId w:val="6"/>
  </w:num>
  <w:num w:numId="14" w16cid:durableId="705449657">
    <w:abstractNumId w:val="6"/>
  </w:num>
  <w:num w:numId="15" w16cid:durableId="1068916204">
    <w:abstractNumId w:val="6"/>
  </w:num>
  <w:num w:numId="16" w16cid:durableId="313146070">
    <w:abstractNumId w:val="6"/>
  </w:num>
  <w:num w:numId="17" w16cid:durableId="334185721">
    <w:abstractNumId w:val="6"/>
  </w:num>
  <w:num w:numId="18" w16cid:durableId="1841389617">
    <w:abstractNumId w:val="6"/>
  </w:num>
  <w:num w:numId="19" w16cid:durableId="100687946">
    <w:abstractNumId w:val="6"/>
  </w:num>
  <w:num w:numId="20" w16cid:durableId="1618215073">
    <w:abstractNumId w:val="6"/>
  </w:num>
  <w:num w:numId="21" w16cid:durableId="12598284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84939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4805008">
    <w:abstractNumId w:val="6"/>
  </w:num>
  <w:num w:numId="24" w16cid:durableId="18295910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0B9"/>
    <w:rsid w:val="0000116F"/>
    <w:rsid w:val="00011964"/>
    <w:rsid w:val="00026A1B"/>
    <w:rsid w:val="00032D7D"/>
    <w:rsid w:val="00035402"/>
    <w:rsid w:val="00055252"/>
    <w:rsid w:val="0005765E"/>
    <w:rsid w:val="0006628B"/>
    <w:rsid w:val="000714A0"/>
    <w:rsid w:val="00081DB3"/>
    <w:rsid w:val="0008296C"/>
    <w:rsid w:val="00091BF2"/>
    <w:rsid w:val="00092227"/>
    <w:rsid w:val="00095861"/>
    <w:rsid w:val="000A112A"/>
    <w:rsid w:val="000B0F66"/>
    <w:rsid w:val="000E0ACB"/>
    <w:rsid w:val="000E2579"/>
    <w:rsid w:val="000F620A"/>
    <w:rsid w:val="00112DDE"/>
    <w:rsid w:val="00113EB8"/>
    <w:rsid w:val="00114425"/>
    <w:rsid w:val="001231B5"/>
    <w:rsid w:val="00126521"/>
    <w:rsid w:val="00135D7A"/>
    <w:rsid w:val="00136082"/>
    <w:rsid w:val="0014520C"/>
    <w:rsid w:val="0015039E"/>
    <w:rsid w:val="00152F19"/>
    <w:rsid w:val="001531E7"/>
    <w:rsid w:val="00173BC9"/>
    <w:rsid w:val="00175E09"/>
    <w:rsid w:val="0018098D"/>
    <w:rsid w:val="001833CB"/>
    <w:rsid w:val="00190523"/>
    <w:rsid w:val="001968DA"/>
    <w:rsid w:val="0019754D"/>
    <w:rsid w:val="001A5ED2"/>
    <w:rsid w:val="001A61AD"/>
    <w:rsid w:val="001B103E"/>
    <w:rsid w:val="001C0850"/>
    <w:rsid w:val="001D15A9"/>
    <w:rsid w:val="001D27BB"/>
    <w:rsid w:val="001D6B6A"/>
    <w:rsid w:val="001E67D0"/>
    <w:rsid w:val="001E71EA"/>
    <w:rsid w:val="001F3866"/>
    <w:rsid w:val="00207982"/>
    <w:rsid w:val="002132A7"/>
    <w:rsid w:val="00215FED"/>
    <w:rsid w:val="00217345"/>
    <w:rsid w:val="00221D0C"/>
    <w:rsid w:val="00232A4D"/>
    <w:rsid w:val="00233257"/>
    <w:rsid w:val="002374CD"/>
    <w:rsid w:val="002448B8"/>
    <w:rsid w:val="00262916"/>
    <w:rsid w:val="00282968"/>
    <w:rsid w:val="0028456A"/>
    <w:rsid w:val="002922FA"/>
    <w:rsid w:val="002A3CC5"/>
    <w:rsid w:val="002A6F7D"/>
    <w:rsid w:val="002B1D3D"/>
    <w:rsid w:val="002F7249"/>
    <w:rsid w:val="00312275"/>
    <w:rsid w:val="00312EB6"/>
    <w:rsid w:val="00312F2A"/>
    <w:rsid w:val="00316C10"/>
    <w:rsid w:val="003222E8"/>
    <w:rsid w:val="00327C75"/>
    <w:rsid w:val="0034240E"/>
    <w:rsid w:val="00353F93"/>
    <w:rsid w:val="0036306D"/>
    <w:rsid w:val="003763E4"/>
    <w:rsid w:val="0037707B"/>
    <w:rsid w:val="00387649"/>
    <w:rsid w:val="0039002E"/>
    <w:rsid w:val="003C71C2"/>
    <w:rsid w:val="003E3B20"/>
    <w:rsid w:val="004038AD"/>
    <w:rsid w:val="00405922"/>
    <w:rsid w:val="00414C41"/>
    <w:rsid w:val="00416C7C"/>
    <w:rsid w:val="00416C87"/>
    <w:rsid w:val="004209CC"/>
    <w:rsid w:val="00420F13"/>
    <w:rsid w:val="00425283"/>
    <w:rsid w:val="004370D6"/>
    <w:rsid w:val="00456705"/>
    <w:rsid w:val="00463EBE"/>
    <w:rsid w:val="00471FF7"/>
    <w:rsid w:val="00485C9B"/>
    <w:rsid w:val="00492D8A"/>
    <w:rsid w:val="004A0EA4"/>
    <w:rsid w:val="004A28CF"/>
    <w:rsid w:val="004B001E"/>
    <w:rsid w:val="004C56A3"/>
    <w:rsid w:val="004D55F1"/>
    <w:rsid w:val="004D58EF"/>
    <w:rsid w:val="004D6617"/>
    <w:rsid w:val="004D7007"/>
    <w:rsid w:val="004E7A30"/>
    <w:rsid w:val="005007F7"/>
    <w:rsid w:val="0050303F"/>
    <w:rsid w:val="005030B9"/>
    <w:rsid w:val="0052077A"/>
    <w:rsid w:val="00527841"/>
    <w:rsid w:val="00545878"/>
    <w:rsid w:val="00553D3A"/>
    <w:rsid w:val="00562459"/>
    <w:rsid w:val="0057644B"/>
    <w:rsid w:val="005934B8"/>
    <w:rsid w:val="005961D4"/>
    <w:rsid w:val="005A1960"/>
    <w:rsid w:val="005A3296"/>
    <w:rsid w:val="005B1C5D"/>
    <w:rsid w:val="005B608B"/>
    <w:rsid w:val="005B71B7"/>
    <w:rsid w:val="005C1A05"/>
    <w:rsid w:val="005C2F5B"/>
    <w:rsid w:val="005C33A5"/>
    <w:rsid w:val="005D081B"/>
    <w:rsid w:val="005E115F"/>
    <w:rsid w:val="005E5122"/>
    <w:rsid w:val="005F7485"/>
    <w:rsid w:val="0060039F"/>
    <w:rsid w:val="00610483"/>
    <w:rsid w:val="00626AB9"/>
    <w:rsid w:val="00632BEA"/>
    <w:rsid w:val="00636D21"/>
    <w:rsid w:val="00670A97"/>
    <w:rsid w:val="00677401"/>
    <w:rsid w:val="006806F3"/>
    <w:rsid w:val="00692449"/>
    <w:rsid w:val="0069763C"/>
    <w:rsid w:val="006A0CA0"/>
    <w:rsid w:val="006B4196"/>
    <w:rsid w:val="006C3D9F"/>
    <w:rsid w:val="006C5F82"/>
    <w:rsid w:val="006E25E8"/>
    <w:rsid w:val="006F541A"/>
    <w:rsid w:val="00700597"/>
    <w:rsid w:val="00702504"/>
    <w:rsid w:val="00703837"/>
    <w:rsid w:val="007367BF"/>
    <w:rsid w:val="00751D93"/>
    <w:rsid w:val="00764BF4"/>
    <w:rsid w:val="00766972"/>
    <w:rsid w:val="00773A1C"/>
    <w:rsid w:val="00774265"/>
    <w:rsid w:val="00785032"/>
    <w:rsid w:val="0078695B"/>
    <w:rsid w:val="00790AD7"/>
    <w:rsid w:val="00793C46"/>
    <w:rsid w:val="007A4785"/>
    <w:rsid w:val="007A5015"/>
    <w:rsid w:val="007C1AD2"/>
    <w:rsid w:val="007C4417"/>
    <w:rsid w:val="007D4A6E"/>
    <w:rsid w:val="007D5997"/>
    <w:rsid w:val="0080037C"/>
    <w:rsid w:val="00804EEE"/>
    <w:rsid w:val="00806294"/>
    <w:rsid w:val="008073E0"/>
    <w:rsid w:val="00812FA0"/>
    <w:rsid w:val="0081549F"/>
    <w:rsid w:val="00821813"/>
    <w:rsid w:val="0082765D"/>
    <w:rsid w:val="0085432E"/>
    <w:rsid w:val="00862480"/>
    <w:rsid w:val="00867938"/>
    <w:rsid w:val="008900F1"/>
    <w:rsid w:val="008B1650"/>
    <w:rsid w:val="008C66F2"/>
    <w:rsid w:val="008C7D0F"/>
    <w:rsid w:val="008D3AC7"/>
    <w:rsid w:val="008E0A3B"/>
    <w:rsid w:val="008E39A6"/>
    <w:rsid w:val="008F09DF"/>
    <w:rsid w:val="00912C59"/>
    <w:rsid w:val="00916384"/>
    <w:rsid w:val="00931AAD"/>
    <w:rsid w:val="009358C5"/>
    <w:rsid w:val="00940569"/>
    <w:rsid w:val="009420FF"/>
    <w:rsid w:val="00953A39"/>
    <w:rsid w:val="009563C2"/>
    <w:rsid w:val="00967066"/>
    <w:rsid w:val="00973AF2"/>
    <w:rsid w:val="009A37D2"/>
    <w:rsid w:val="009B3271"/>
    <w:rsid w:val="009B4795"/>
    <w:rsid w:val="009C5D04"/>
    <w:rsid w:val="009D6E12"/>
    <w:rsid w:val="009E2FB5"/>
    <w:rsid w:val="009F0CAE"/>
    <w:rsid w:val="009F402E"/>
    <w:rsid w:val="009F7F45"/>
    <w:rsid w:val="00A027A6"/>
    <w:rsid w:val="00A03926"/>
    <w:rsid w:val="00A40C57"/>
    <w:rsid w:val="00A42DEC"/>
    <w:rsid w:val="00A61EFF"/>
    <w:rsid w:val="00A65C57"/>
    <w:rsid w:val="00A8201A"/>
    <w:rsid w:val="00A869CE"/>
    <w:rsid w:val="00AD3437"/>
    <w:rsid w:val="00AD53E5"/>
    <w:rsid w:val="00AE3BC3"/>
    <w:rsid w:val="00AE6FD6"/>
    <w:rsid w:val="00AE7BFE"/>
    <w:rsid w:val="00AF35BC"/>
    <w:rsid w:val="00B01776"/>
    <w:rsid w:val="00B034C6"/>
    <w:rsid w:val="00B1276C"/>
    <w:rsid w:val="00B34A1A"/>
    <w:rsid w:val="00B47AD9"/>
    <w:rsid w:val="00B52F65"/>
    <w:rsid w:val="00B64055"/>
    <w:rsid w:val="00B67167"/>
    <w:rsid w:val="00B67816"/>
    <w:rsid w:val="00B733FF"/>
    <w:rsid w:val="00BB5C57"/>
    <w:rsid w:val="00BC36D3"/>
    <w:rsid w:val="00BC4294"/>
    <w:rsid w:val="00BD0B53"/>
    <w:rsid w:val="00BD0E19"/>
    <w:rsid w:val="00BD592E"/>
    <w:rsid w:val="00BE4042"/>
    <w:rsid w:val="00BE4C60"/>
    <w:rsid w:val="00BE586D"/>
    <w:rsid w:val="00BF7608"/>
    <w:rsid w:val="00C04640"/>
    <w:rsid w:val="00C1246F"/>
    <w:rsid w:val="00C12B84"/>
    <w:rsid w:val="00C248A2"/>
    <w:rsid w:val="00C254C3"/>
    <w:rsid w:val="00C272C8"/>
    <w:rsid w:val="00C32F4D"/>
    <w:rsid w:val="00C43215"/>
    <w:rsid w:val="00C51F56"/>
    <w:rsid w:val="00C6067E"/>
    <w:rsid w:val="00C6206D"/>
    <w:rsid w:val="00C64E4F"/>
    <w:rsid w:val="00C701CD"/>
    <w:rsid w:val="00C8057E"/>
    <w:rsid w:val="00C90724"/>
    <w:rsid w:val="00CB0518"/>
    <w:rsid w:val="00CB4181"/>
    <w:rsid w:val="00CB663D"/>
    <w:rsid w:val="00CD172A"/>
    <w:rsid w:val="00CD72B9"/>
    <w:rsid w:val="00CE278F"/>
    <w:rsid w:val="00CF172C"/>
    <w:rsid w:val="00CF56A7"/>
    <w:rsid w:val="00D100D2"/>
    <w:rsid w:val="00D104F7"/>
    <w:rsid w:val="00D17239"/>
    <w:rsid w:val="00D31479"/>
    <w:rsid w:val="00D4121C"/>
    <w:rsid w:val="00D641AE"/>
    <w:rsid w:val="00D650FC"/>
    <w:rsid w:val="00D813D0"/>
    <w:rsid w:val="00D81810"/>
    <w:rsid w:val="00D91BC6"/>
    <w:rsid w:val="00D97917"/>
    <w:rsid w:val="00DA3F26"/>
    <w:rsid w:val="00DB480D"/>
    <w:rsid w:val="00DC2139"/>
    <w:rsid w:val="00DC34DD"/>
    <w:rsid w:val="00DC3DDF"/>
    <w:rsid w:val="00DC79B1"/>
    <w:rsid w:val="00DE08C1"/>
    <w:rsid w:val="00DE5ABF"/>
    <w:rsid w:val="00E01551"/>
    <w:rsid w:val="00E02CD9"/>
    <w:rsid w:val="00E10E4F"/>
    <w:rsid w:val="00E13A69"/>
    <w:rsid w:val="00E14EA6"/>
    <w:rsid w:val="00E52C8A"/>
    <w:rsid w:val="00E572EB"/>
    <w:rsid w:val="00E64B51"/>
    <w:rsid w:val="00E6799F"/>
    <w:rsid w:val="00E70B98"/>
    <w:rsid w:val="00E83423"/>
    <w:rsid w:val="00E90EA0"/>
    <w:rsid w:val="00E94919"/>
    <w:rsid w:val="00EA129B"/>
    <w:rsid w:val="00EA3615"/>
    <w:rsid w:val="00EB6ED4"/>
    <w:rsid w:val="00EC6C3E"/>
    <w:rsid w:val="00ED2C8E"/>
    <w:rsid w:val="00ED5788"/>
    <w:rsid w:val="00EE3A5A"/>
    <w:rsid w:val="00EE63B3"/>
    <w:rsid w:val="00EE6808"/>
    <w:rsid w:val="00EF2FF7"/>
    <w:rsid w:val="00F040BF"/>
    <w:rsid w:val="00F135F3"/>
    <w:rsid w:val="00F13728"/>
    <w:rsid w:val="00F17CE4"/>
    <w:rsid w:val="00F42F99"/>
    <w:rsid w:val="00F43BC4"/>
    <w:rsid w:val="00F50F09"/>
    <w:rsid w:val="00F54BA2"/>
    <w:rsid w:val="00F575AF"/>
    <w:rsid w:val="00F72ED2"/>
    <w:rsid w:val="00F814FE"/>
    <w:rsid w:val="00F84379"/>
    <w:rsid w:val="00F862E5"/>
    <w:rsid w:val="00F9308C"/>
    <w:rsid w:val="00F94B6F"/>
    <w:rsid w:val="00FC429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193DC"/>
  <w15:docId w15:val="{B9BA56FF-0C0E-418A-B24A-AC768CCA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221D0C"/>
    <w:pPr>
      <w:tabs>
        <w:tab w:val="left" w:pos="567"/>
        <w:tab w:val="right" w:leader="dot" w:pos="9923"/>
      </w:tabs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254C3"/>
    <w:pPr>
      <w:spacing w:line="240" w:lineRule="auto"/>
    </w:pPr>
    <w:rPr>
      <w:rFonts w:ascii="Calibri" w:hAnsi="Calibri" w:cs="Arial"/>
      <w:i/>
      <w:color w:val="0070C0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rsid w:val="00E6799F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1D93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751D93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1C88A-A7C1-4A26-9C6C-29FDDF0B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76</TotalTime>
  <Pages>6</Pages>
  <Words>680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4413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Octavio Jimenez Jimenez</cp:lastModifiedBy>
  <cp:revision>21</cp:revision>
  <cp:lastPrinted>2011-06-07T18:13:00Z</cp:lastPrinted>
  <dcterms:created xsi:type="dcterms:W3CDTF">2013-03-19T22:50:00Z</dcterms:created>
  <dcterms:modified xsi:type="dcterms:W3CDTF">2024-09-18T23:06:00Z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