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8C33F" w14:textId="77777777" w:rsidR="001C182E" w:rsidRDefault="00444858" w:rsidP="004B3A3B">
      <w:pPr>
        <w:autoSpaceDE w:val="0"/>
        <w:autoSpaceDN w:val="0"/>
        <w:adjustRightInd w:val="0"/>
        <w:spacing w:line="276" w:lineRule="auto"/>
        <w:jc w:val="both"/>
      </w:pPr>
      <w:r w:rsidRPr="00677014">
        <w:rPr>
          <w:b/>
          <w:bCs/>
          <w:u w:val="single"/>
        </w:rPr>
        <w:t>ADJUNTO PLANILLA DE LIQUIDACION</w:t>
      </w:r>
      <w:r w:rsidR="00220B58" w:rsidRPr="00677014">
        <w:rPr>
          <w:b/>
          <w:bCs/>
          <w:u w:val="single"/>
        </w:rPr>
        <w:t xml:space="preserve"> </w:t>
      </w:r>
    </w:p>
    <w:p w14:paraId="1A7749E4" w14:textId="77777777" w:rsidR="00CD7E18" w:rsidRDefault="00CD7E18" w:rsidP="003833D6">
      <w:pPr>
        <w:autoSpaceDE w:val="0"/>
        <w:autoSpaceDN w:val="0"/>
        <w:adjustRightInd w:val="0"/>
        <w:spacing w:line="276" w:lineRule="auto"/>
        <w:jc w:val="both"/>
      </w:pPr>
    </w:p>
    <w:p w14:paraId="6D5A68FF" w14:textId="77777777" w:rsidR="00C946D4" w:rsidRPr="00241391" w:rsidRDefault="00C946D4" w:rsidP="003833D6">
      <w:pPr>
        <w:autoSpaceDE w:val="0"/>
        <w:autoSpaceDN w:val="0"/>
        <w:adjustRightInd w:val="0"/>
        <w:spacing w:line="276" w:lineRule="auto"/>
        <w:jc w:val="both"/>
      </w:pPr>
      <w:r w:rsidRPr="00241391">
        <w:t>Señor Juez:</w:t>
      </w:r>
    </w:p>
    <w:p w14:paraId="407AEF2E" w14:textId="56716E9F" w:rsidR="0045440C" w:rsidRDefault="0088143E" w:rsidP="0045440C">
      <w:pPr>
        <w:autoSpaceDE w:val="0"/>
        <w:autoSpaceDN w:val="0"/>
        <w:adjustRightInd w:val="0"/>
        <w:spacing w:line="276" w:lineRule="auto"/>
        <w:ind w:firstLine="1134"/>
        <w:jc w:val="both"/>
      </w:pPr>
      <w:r w:rsidRPr="00241391">
        <w:t>Julia Tamara Toyos</w:t>
      </w:r>
      <w:r w:rsidR="00C946D4" w:rsidRPr="00241391">
        <w:t>, en mi carácter de Letrado apoderado de la parte actora, con</w:t>
      </w:r>
      <w:r w:rsidR="000755A2">
        <w:t>stituyendo</w:t>
      </w:r>
      <w:r w:rsidR="00C946D4" w:rsidRPr="00241391">
        <w:t xml:space="preserve"> </w:t>
      </w:r>
      <w:r w:rsidR="00112CAC" w:rsidRPr="00241391">
        <w:t xml:space="preserve">domicilio legal </w:t>
      </w:r>
      <w:r w:rsidR="000755A2">
        <w:t>en</w:t>
      </w:r>
      <w:r w:rsidR="00112CAC" w:rsidRPr="00241391">
        <w:t xml:space="preserve"> </w:t>
      </w:r>
      <w:r w:rsidR="000B05C2" w:rsidRPr="00241391">
        <w:t xml:space="preserve">calle </w:t>
      </w:r>
      <w:r w:rsidR="000755A2">
        <w:t xml:space="preserve">Belgrano </w:t>
      </w:r>
      <w:r w:rsidR="000B05C2" w:rsidRPr="00241391">
        <w:t xml:space="preserve">Nº </w:t>
      </w:r>
      <w:r w:rsidR="000755A2">
        <w:t>1188</w:t>
      </w:r>
      <w:r w:rsidR="000B05C2" w:rsidRPr="00241391">
        <w:t xml:space="preserve"> de esta ciudad de Salta</w:t>
      </w:r>
      <w:r w:rsidR="001A311D">
        <w:t xml:space="preserve">, domicilio electrónico registrado bajo el </w:t>
      </w:r>
      <w:r w:rsidR="00822D55">
        <w:t>CUIL</w:t>
      </w:r>
      <w:r w:rsidR="001A311D">
        <w:t xml:space="preserve"> 27</w:t>
      </w:r>
      <w:r w:rsidR="00822D55">
        <w:t>-</w:t>
      </w:r>
      <w:r w:rsidR="001A311D">
        <w:t>26685280</w:t>
      </w:r>
      <w:r w:rsidR="00822D55">
        <w:t>-</w:t>
      </w:r>
      <w:r w:rsidR="001A311D">
        <w:t>6</w:t>
      </w:r>
      <w:r w:rsidR="000B05C2" w:rsidRPr="00241391">
        <w:t xml:space="preserve"> </w:t>
      </w:r>
      <w:r w:rsidR="00C946D4" w:rsidRPr="00241391">
        <w:t xml:space="preserve">en autos caratulados </w:t>
      </w:r>
      <w:r w:rsidR="00947C76" w:rsidRPr="00947C76">
        <w:rPr>
          <w:b/>
          <w:bCs/>
        </w:rPr>
        <w:t>“</w:t>
      </w:r>
      <w:r w:rsidR="00AC6EFE">
        <w:rPr>
          <w:b/>
          <w:bCs/>
        </w:rPr>
        <w:t xml:space="preserve">Octavio GALVAN </w:t>
      </w:r>
      <w:r w:rsidR="00947C76" w:rsidRPr="00947C76">
        <w:rPr>
          <w:b/>
          <w:bCs/>
        </w:rPr>
        <w:t>c/ ANSES s/ REAJUSTES VARIOS”</w:t>
      </w:r>
      <w:r w:rsidR="000F1642" w:rsidRPr="00947C76">
        <w:rPr>
          <w:b/>
          <w:bCs/>
        </w:rPr>
        <w:t xml:space="preserve"> </w:t>
      </w:r>
      <w:r w:rsidR="002E6FDD" w:rsidRPr="000F1642">
        <w:rPr>
          <w:b/>
          <w:bCs/>
        </w:rPr>
        <w:t>Expte</w:t>
      </w:r>
      <w:r w:rsidR="002E6FDD" w:rsidRPr="004E7FA7">
        <w:t xml:space="preserve">. Nº </w:t>
      </w:r>
      <w:r w:rsidR="004A1A81">
        <w:t xml:space="preserve">54545</w:t>
      </w:r>
      <w:r w:rsidR="008548F6">
        <w:t xml:space="preserve"> </w:t>
      </w:r>
      <w:r w:rsidR="00047B09" w:rsidRPr="00166649">
        <w:t>a</w:t>
      </w:r>
      <w:r w:rsidR="002E6FDD" w:rsidRPr="00166649">
        <w:t xml:space="preserve"> V.S. muy respetuosamente digo:</w:t>
      </w:r>
    </w:p>
    <w:p w14:paraId="47368AF5" w14:textId="77777777" w:rsidR="0045440C" w:rsidRDefault="0045440C" w:rsidP="0045440C">
      <w:pPr>
        <w:autoSpaceDE w:val="0"/>
        <w:autoSpaceDN w:val="0"/>
        <w:adjustRightInd w:val="0"/>
        <w:spacing w:line="276" w:lineRule="auto"/>
        <w:ind w:firstLine="1134"/>
        <w:jc w:val="both"/>
      </w:pPr>
    </w:p>
    <w:p w14:paraId="127DAB47" w14:textId="77777777" w:rsidR="0045440C" w:rsidRPr="0045440C" w:rsidRDefault="0045440C" w:rsidP="0045440C">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7A208733" w14:textId="77777777" w:rsidR="0045440C" w:rsidRDefault="0045440C" w:rsidP="0045440C">
      <w:pPr>
        <w:numPr>
          <w:ilvl w:val="0"/>
          <w:numId w:val="18"/>
        </w:numPr>
        <w:autoSpaceDE w:val="0"/>
        <w:autoSpaceDN w:val="0"/>
        <w:adjustRightInd w:val="0"/>
        <w:spacing w:line="276" w:lineRule="auto"/>
        <w:jc w:val="both"/>
      </w:pPr>
      <w:r>
        <w:t xml:space="preserve">De conformidad a lo previsto por el art. 503 del C.P.C.C, </w:t>
      </w:r>
      <w:r w:rsidR="00C61F24">
        <w:t>adjunto planilla</w:t>
      </w:r>
      <w:r>
        <w:t xml:space="preserve"> de liquidación de la</w:t>
      </w:r>
      <w:r w:rsidR="00C61F24">
        <w:t>s</w:t>
      </w:r>
      <w:r>
        <w:t xml:space="preserve"> sentencia</w:t>
      </w:r>
      <w:r w:rsidR="00C61F24">
        <w:t xml:space="preserve">s recaídas en autos y</w:t>
      </w:r>
      <w:r>
        <w:t xml:space="preserve"> realizada de conformidad a las bases que allí se fijan. </w:t>
      </w:r>
    </w:p>
    <w:p w14:paraId="4CEFA983" w14:textId="460F5D02" w:rsidR="0045440C" w:rsidRPr="0045440C" w:rsidRDefault="0045440C" w:rsidP="002D3DB2">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rsidR="00BB23A2">
        <w:t xml:space="preserve"/>
      </w:r>
    </w:p>
    <w:p w14:paraId="2146D557" w14:textId="6AF2C033" w:rsidR="0045440C" w:rsidRPr="0045440C" w:rsidRDefault="0045440C" w:rsidP="0045440C">
      <w:pPr>
        <w:numPr>
          <w:ilvl w:val="0"/>
          <w:numId w:val="18"/>
        </w:numPr>
        <w:autoSpaceDE w:val="0"/>
        <w:autoSpaceDN w:val="0"/>
        <w:adjustRightInd w:val="0"/>
        <w:spacing w:line="276" w:lineRule="auto"/>
        <w:jc w:val="both"/>
      </w:pPr>
      <w:r w:rsidRPr="0045440C">
        <w:t>Intime a la demandada a reajustar el haber bajo apercibimiento de aplicar astreintes ejemplificativas.</w:t>
      </w:r>
      <w:r w:rsidR="00632542">
        <w:t xml:space="preserve"/>
      </w:r>
    </w:p>
    <w:p w14:paraId="357340C6" w14:textId="77777777" w:rsidR="0045440C" w:rsidRDefault="0045440C" w:rsidP="0045440C">
      <w:pPr>
        <w:numPr>
          <w:ilvl w:val="0"/>
          <w:numId w:val="18"/>
        </w:numPr>
        <w:autoSpaceDE w:val="0"/>
        <w:autoSpaceDN w:val="0"/>
        <w:adjustRightInd w:val="0"/>
        <w:spacing w:line="276" w:lineRule="auto"/>
        <w:jc w:val="both"/>
      </w:pPr>
      <w:r w:rsidRPr="0045440C">
        <w:rPr>
          <w:b/>
          <w:bCs/>
        </w:rPr>
        <w:t>Intereses:</w:t>
      </w:r>
      <w:r w:rsidRPr="0045440C">
        <w:t xml:space="preserve"> </w:t>
      </w:r>
      <w:bookmarkStart w:id="0" w:name="_Hlk123578557"/>
      <w:r w:rsidRPr="0045440C">
        <w:t xml:space="preserve">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4A1BEE05" w14:textId="30B6226F" w:rsidR="009F35E9" w:rsidRDefault="00593286" w:rsidP="009F35E9">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rsidR="004A77F5">
        <w:t xml:space="preserve"> </w:t>
      </w:r>
      <w:r w:rsidRPr="00593286">
        <w:t>(</w:t>
      </w:r>
      <w:r w:rsidR="004A77F5" w:rsidRPr="00593286">
        <w:t>pasivo comunicado</w:t>
      </w:r>
      <w:r w:rsidRPr="00593286">
        <w:t xml:space="preserve"> 14290 BCRA) atento al periodo inflacionario que vivimos y la demora del juzgado producto del incumplimiento sistemática de Anses en cumplir INTEGRALMENTE la manda judicial.</w:t>
      </w:r>
      <w:r w:rsidR="009F35E9" w:rsidRPr="009F35E9">
        <w:t xml:space="preserve"> </w:t>
      </w:r>
      <w:r w:rsidR="009F35E9">
        <w:t xml:space="preserve"/>
      </w:r>
    </w:p>
    <w:p w14:paraId="0F4147E5" w14:textId="2441A16C" w:rsidR="00BB4314" w:rsidRDefault="00BB4314" w:rsidP="00BB4314">
      <w:pPr>
        <w:numPr>
          <w:ilvl w:val="0"/>
          <w:numId w:val="18"/>
        </w:numPr>
        <w:autoSpaceDE w:val="0"/>
        <w:autoSpaceDN w:val="0"/>
        <w:adjustRightInd w:val="0"/>
        <w:spacing w:line="276" w:lineRule="auto"/>
        <w:jc w:val="both"/>
      </w:pPr>
      <w:r>
        <w:t xml:space="preserve">Solicito regule los honorarios profesionales por la labor desarrollada en esta etapa de la ejecución.</w:t>
      </w:r>
      <w:r w:rsidR="00DA3FC8">
        <w:t xml:space="preserve"> </w:t>
      </w:r>
    </w:p>
    <w:p w14:paraId="566FD4B0" w14:textId="77777777" w:rsidR="00BB4314" w:rsidRPr="0045440C" w:rsidRDefault="00BB4314" w:rsidP="00477CCD">
      <w:pPr>
        <w:autoSpaceDE w:val="0"/>
        <w:autoSpaceDN w:val="0"/>
        <w:adjustRightInd w:val="0"/>
        <w:spacing w:line="276" w:lineRule="auto"/>
        <w:ind w:left="720"/>
        <w:jc w:val="both"/>
      </w:pPr>
    </w:p>
    <w:bookmarkEnd w:id="0"/>
    <w:p w14:paraId="1B3F3C21" w14:textId="77777777" w:rsidR="0045440C" w:rsidRPr="00C14A7C" w:rsidRDefault="0045440C" w:rsidP="0045440C">
      <w:pPr>
        <w:autoSpaceDE w:val="0"/>
        <w:autoSpaceDN w:val="0"/>
        <w:adjustRightInd w:val="0"/>
        <w:spacing w:line="276" w:lineRule="auto"/>
        <w:ind w:firstLine="1134"/>
        <w:jc w:val="both"/>
        <w:rPr>
          <w:u w:val="single"/>
        </w:rPr>
      </w:pPr>
    </w:p>
    <w:p w14:paraId="63F28FCF" w14:textId="77777777" w:rsidR="0045440C" w:rsidRDefault="0045440C" w:rsidP="0045440C">
      <w:pPr>
        <w:numPr>
          <w:ilvl w:val="0"/>
          <w:numId w:val="16"/>
        </w:numPr>
        <w:autoSpaceDE w:val="0"/>
        <w:autoSpaceDN w:val="0"/>
        <w:adjustRightInd w:val="0"/>
        <w:spacing w:line="276" w:lineRule="auto"/>
        <w:ind w:left="0" w:firstLine="1134"/>
        <w:jc w:val="both"/>
      </w:pPr>
      <w:r>
        <w:t xml:space="preserve"> </w:t>
      </w:r>
      <w:r w:rsidRPr="0045440C">
        <w:rPr>
          <w:b/>
          <w:bCs/>
        </w:rPr>
        <w:t>Documenta</w:t>
      </w:r>
      <w:r>
        <w:t xml:space="preserve">l: La planilla se confecciono en base a la información brindada por la </w:t>
      </w:r>
      <w:r w:rsidR="00E55496">
        <w:t>Anses</w:t>
      </w:r>
      <w:r>
        <w:t xml:space="preserve"> (PRPA </w:t>
      </w:r>
      <w:r w:rsidR="00E55496">
        <w:t>más</w:t>
      </w:r>
      <w:r>
        <w:t xml:space="preserve"> recibos) y las </w:t>
      </w:r>
      <w:r w:rsidR="000A0A1B">
        <w:t>sentencias recaídas</w:t>
      </w:r>
      <w:r>
        <w:t xml:space="preserve"> en autos</w:t>
      </w:r>
      <w:r w:rsidR="00C61F24">
        <w:t>:</w:t>
      </w:r>
    </w:p>
    <w:p w14:paraId="2B63C1BA" w14:textId="5821C819" w:rsidR="006C5E8F" w:rsidRDefault="00C61F24" w:rsidP="000879B6">
      <w:pPr>
        <w:autoSpaceDE w:val="0"/>
        <w:autoSpaceDN w:val="0"/>
        <w:adjustRightInd w:val="0"/>
        <w:spacing w:line="276" w:lineRule="auto"/>
        <w:ind w:left="1134"/>
        <w:jc w:val="both"/>
      </w:pPr>
      <w:r>
        <w:lastRenderedPageBreak/>
        <w:t>Sentencia de 1 ra instancia de fecha:</w:t>
      </w:r>
      <w:r w:rsidR="004E7FA7">
        <w:t xml:space="preserve"> </w:t>
      </w:r>
      <w:r w:rsidR="004A1A81">
        <w:t xml:space="preserve">25/07/2003</w:t>
      </w:r>
      <w:r w:rsidR="006C5E8F">
        <w:t xml:space="preserve"/>
      </w:r>
    </w:p>
    <w:p w14:paraId="035E4D33" w14:textId="084B9E6E" w:rsidR="0045440C" w:rsidRDefault="0045440C" w:rsidP="00961E13">
      <w:pPr>
        <w:autoSpaceDE w:val="0"/>
        <w:autoSpaceDN w:val="0"/>
        <w:adjustRightInd w:val="0"/>
        <w:spacing w:line="276" w:lineRule="auto"/>
        <w:ind w:firstLine="993"/>
        <w:jc w:val="both"/>
      </w:pPr>
      <w:r>
        <w:t xml:space="preserve">Solicito intime a </w:t>
      </w:r>
      <w:r w:rsidR="000A0A1B">
        <w:t>Anses</w:t>
      </w:r>
      <w:r>
        <w:t xml:space="preserve"> a adjuntar el RUB de mi mandante desde la F</w:t>
      </w:r>
      <w:r w:rsidR="000A0A1B">
        <w:t>echa inicial de pago</w:t>
      </w:r>
      <w:r>
        <w:t xml:space="preserve"> hasta la </w:t>
      </w:r>
      <w:r w:rsidR="000A0A1B">
        <w:t xml:space="preserve">actualidad, </w:t>
      </w:r>
      <w:r>
        <w:t>si VS lo considera necesario</w:t>
      </w:r>
      <w:r w:rsidR="00961E13">
        <w:t xml:space="preserve">, </w:t>
      </w:r>
      <w:r w:rsidR="00C61F24">
        <w:t>adjunto los recibos obrantes en mi poder</w:t>
      </w:r>
      <w:r w:rsidR="004E7FA7">
        <w:t>,</w:t>
      </w:r>
      <w:r w:rsidR="00C61F24">
        <w:t xml:space="preserve"> y computo del haber de caja, </w:t>
      </w:r>
      <w:r w:rsidR="00961E13">
        <w:t xml:space="preserve">reajustado </w:t>
      </w:r>
      <w:r w:rsidR="00C61F24">
        <w:t>y re</w:t>
      </w:r>
      <w:r w:rsidR="00961E13">
        <w:t>troactivo</w:t>
      </w:r>
      <w:r w:rsidR="00C61F24">
        <w:t xml:space="preserve"> que forman parte del presente escrito.</w:t>
      </w:r>
    </w:p>
    <w:p w14:paraId="53C44A09" w14:textId="77777777" w:rsidR="007E6BF0" w:rsidRDefault="007E6BF0" w:rsidP="00961E13">
      <w:pPr>
        <w:autoSpaceDE w:val="0"/>
        <w:autoSpaceDN w:val="0"/>
        <w:adjustRightInd w:val="0"/>
        <w:spacing w:line="276" w:lineRule="auto"/>
        <w:ind w:firstLine="993"/>
        <w:jc w:val="both"/>
      </w:pPr>
    </w:p>
    <w:p w14:paraId="2C591110" w14:textId="77777777" w:rsidR="00742549" w:rsidRDefault="00742549" w:rsidP="00961E13">
      <w:pPr>
        <w:autoSpaceDE w:val="0"/>
        <w:autoSpaceDN w:val="0"/>
        <w:adjustRightInd w:val="0"/>
        <w:spacing w:line="276" w:lineRule="auto"/>
        <w:ind w:firstLine="993"/>
        <w:jc w:val="both"/>
      </w:pPr>
    </w:p>
    <w:p w14:paraId="6FF06BD3" w14:textId="77777777" w:rsidR="007E6BF0" w:rsidRDefault="007E6BF0" w:rsidP="007E6BF0">
      <w:pPr>
        <w:autoSpaceDE w:val="0"/>
        <w:autoSpaceDN w:val="0"/>
        <w:adjustRightInd w:val="0"/>
        <w:spacing w:line="276" w:lineRule="auto"/>
        <w:jc w:val="both"/>
      </w:pPr>
    </w:p>
    <w:p w14:paraId="756575C2" w14:textId="77777777" w:rsidR="00E55496" w:rsidRDefault="00E55496" w:rsidP="0045440C">
      <w:pPr>
        <w:autoSpaceDE w:val="0"/>
        <w:autoSpaceDN w:val="0"/>
        <w:adjustRightInd w:val="0"/>
        <w:spacing w:line="276" w:lineRule="auto"/>
        <w:ind w:firstLine="993"/>
        <w:jc w:val="both"/>
      </w:pPr>
    </w:p>
    <w:p w14:paraId="50639A46" w14:textId="77777777" w:rsidR="0088143E" w:rsidRPr="0045440C" w:rsidRDefault="0045440C" w:rsidP="0045440C">
      <w:pPr>
        <w:numPr>
          <w:ilvl w:val="0"/>
          <w:numId w:val="16"/>
        </w:numPr>
        <w:autoSpaceDE w:val="0"/>
        <w:autoSpaceDN w:val="0"/>
        <w:adjustRightInd w:val="0"/>
        <w:spacing w:line="276" w:lineRule="auto"/>
        <w:jc w:val="both"/>
        <w:rPr>
          <w:b/>
          <w:bCs/>
        </w:rPr>
      </w:pPr>
      <w:r>
        <w:t xml:space="preserve"> </w:t>
      </w:r>
      <w:r w:rsidR="0088143E" w:rsidRPr="0045440C">
        <w:rPr>
          <w:b/>
        </w:rPr>
        <w:t xml:space="preserve"> </w:t>
      </w:r>
      <w:r w:rsidR="0080112B" w:rsidRPr="0045440C">
        <w:rPr>
          <w:b/>
        </w:rPr>
        <w:t>CONSIDERACIONES</w:t>
      </w:r>
      <w:r w:rsidR="0088143E" w:rsidRPr="00241391">
        <w:t>:</w:t>
      </w:r>
    </w:p>
    <w:p w14:paraId="67F3F2EC" w14:textId="17C34250" w:rsidR="001B0EE2" w:rsidRPr="001004A0" w:rsidRDefault="00C23B25" w:rsidP="001004A0">
      <w:pPr>
        <w:autoSpaceDE w:val="0"/>
        <w:autoSpaceDN w:val="0"/>
        <w:adjustRightInd w:val="0"/>
        <w:spacing w:line="276" w:lineRule="auto"/>
        <w:ind w:firstLine="1134"/>
        <w:jc w:val="both"/>
        <w:rPr>
          <w:b/>
          <w:bCs/>
        </w:rPr>
      </w:pPr>
      <w:r>
        <w:t>Que vengo por la presente a promover ejecución de sentencia por las diferencias e intereses de los haberes no redeterminados por la ANSeS adeudados por el período comprendido entre</w:t>
      </w:r>
      <w:r w:rsidR="004E5E90">
        <w:t xml:space="preserve"> </w:t>
      </w:r>
      <w:r w:rsidR="000E6A17">
        <w:rPr>
          <w:b/>
          <w:bCs/>
        </w:rPr>
        <w:t xml:space="preserve">25/08/2019 </w:t>
      </w:r>
      <w:r w:rsidR="008E6244">
        <w:rPr>
          <w:b/>
          <w:bCs/>
        </w:rPr>
        <w:t xml:space="preserve">al </w:t>
      </w:r>
      <w:r w:rsidR="00274162">
        <w:rPr>
          <w:b/>
          <w:bCs/>
        </w:rPr>
        <w:t xml:space="preserve">25/08/2020</w:t>
      </w:r>
      <w:r w:rsidR="00814A09">
        <w:rPr>
          <w:b/>
          <w:bCs/>
        </w:rPr>
        <w:t xml:space="preserve"> </w:t>
      </w:r>
      <w:r w:rsidR="001B0EE2">
        <w:t xml:space="preserve">.</w:t>
      </w:r>
      <w:r w:rsidR="001004A0">
        <w:rPr>
          <w:lang w:val="es-AR"/>
        </w:rPr>
        <w:t xml:space="preserve"/>
      </w:r>
      <w:r w:rsidR="006B26C8">
        <w:rPr>
          <w:lang w:val="es-AR"/>
        </w:rPr>
        <w:t xml:space="preserve"/>
      </w:r>
    </w:p>
    <w:p w14:paraId="246B09BC" w14:textId="552E7841" w:rsidR="00477CCD" w:rsidRDefault="00477CCD" w:rsidP="00C047B6">
      <w:pPr>
        <w:numPr>
          <w:ilvl w:val="0"/>
          <w:numId w:val="24"/>
        </w:numPr>
        <w:autoSpaceDE w:val="0"/>
        <w:autoSpaceDN w:val="0"/>
        <w:adjustRightInd w:val="0"/>
        <w:spacing w:line="276" w:lineRule="auto"/>
        <w:ind w:left="0" w:firstLine="1058"/>
        <w:jc w:val="both"/>
      </w:pPr>
      <w:r>
        <w:rPr>
          <w:b/>
          <w:bCs/>
        </w:rPr>
        <w:t xml:space="preserve">Percibido: </w:t>
      </w:r>
      <w:r w:rsidR="009B372A">
        <w:t xml:space="preserve">PERCIBIDO</w:t>
      </w:r>
    </w:p>
    <w:p w14:paraId="39613A81" w14:textId="75B010CD" w:rsidR="00477CCD" w:rsidRPr="00477CCD" w:rsidRDefault="00477CCD" w:rsidP="00477CCD">
      <w:pPr>
        <w:numPr>
          <w:ilvl w:val="0"/>
          <w:numId w:val="24"/>
        </w:numPr>
        <w:autoSpaceDE w:val="0"/>
        <w:autoSpaceDN w:val="0"/>
        <w:adjustRightInd w:val="0"/>
        <w:spacing w:line="276" w:lineRule="auto"/>
        <w:ind w:left="0" w:firstLine="1058"/>
        <w:jc w:val="both"/>
      </w:pPr>
      <w:r w:rsidRPr="00C61F24">
        <w:rPr>
          <w:b/>
          <w:bCs/>
        </w:rPr>
        <w:t>Reclamado</w:t>
      </w:r>
      <w:r>
        <w:rPr>
          <w:b/>
          <w:bCs/>
        </w:rPr>
        <w:t xml:space="preserve">:</w:t>
      </w:r>
      <w:r>
        <w:t xml:space="preserve"> </w:t>
      </w:r>
      <w:r w:rsidR="001F1BCD">
        <w:rPr>
          <w:lang w:val="es-AR"/>
        </w:rPr>
        <w:t xml:space="preserve">RECLAMADO </w:t>
      </w:r>
    </w:p>
    <w:p w14:paraId="620E2C18" w14:textId="3BEEEA88" w:rsidR="000F1642" w:rsidRDefault="00CA5133" w:rsidP="000F1642">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w:t>
      </w:r>
      <w:r w:rsidR="001F1BCD">
        <w:rPr>
          <w:lang w:val="es-AR"/>
        </w:rPr>
        <w:t xml:space="preserve"/>
      </w:r>
      <w:r w:rsidR="00211800">
        <w:rPr>
          <w:lang w:val="es-AR"/>
        </w:rPr>
        <w:t xml:space="preserve">  </w:t>
      </w:r>
    </w:p>
    <w:p w14:paraId="54BE8EA0" w14:textId="77DE5A46" w:rsidR="000F1642" w:rsidRDefault="00CC1DB3" w:rsidP="000F1642">
      <w:pPr>
        <w:numPr>
          <w:ilvl w:val="0"/>
          <w:numId w:val="24"/>
        </w:numPr>
        <w:autoSpaceDE w:val="0"/>
        <w:autoSpaceDN w:val="0"/>
        <w:adjustRightInd w:val="0"/>
        <w:spacing w:line="276" w:lineRule="auto"/>
        <w:ind w:left="0" w:firstLine="1058"/>
        <w:jc w:val="both"/>
      </w:pPr>
      <w:r>
        <w:rPr>
          <w:b/>
          <w:bCs/>
        </w:rPr>
        <w:t xml:space="preserve">Asignación complementaria: </w:t>
      </w:r>
      <w:r w:rsidRPr="00CC1DB3">
        <w:t>No</w:t>
      </w:r>
      <w:r>
        <w:rPr>
          <w:b/>
          <w:bCs/>
        </w:rPr>
        <w:t xml:space="preserve"> </w:t>
      </w:r>
      <w:r>
        <w:rPr>
          <w:lang w:val="es-AR"/>
        </w:rPr>
        <w:t xml:space="preserve">Percibió. </w:t>
      </w:r>
      <w:r w:rsidR="00D01EBF">
        <w:rPr>
          <w:lang w:val="es-AR"/>
        </w:rPr>
        <w:t xml:space="preserve"/>
      </w:r>
      <w:r w:rsidR="000D595C">
        <w:rPr>
          <w:lang w:val="es-AR"/>
        </w:rPr>
        <w:t xml:space="preserve"/>
      </w:r>
    </w:p>
    <w:p w14:paraId="1C62F75C" w14:textId="37B0E978" w:rsidR="006C7D7B" w:rsidRPr="00CC1DB3" w:rsidRDefault="00CC1DB3" w:rsidP="00CC1DB3">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No Percibió suplemento dinerario supera el 82% del SMVM. </w:t>
      </w:r>
      <w:r w:rsidR="000D595C">
        <w:t xml:space="preserve"/>
      </w:r>
      <w:r w:rsidR="00B44D48">
        <w:t xml:space="preserve">  </w:t>
      </w:r>
      <w:r w:rsidR="00D16CF3">
        <w:t xml:space="preserve"/>
      </w:r>
    </w:p>
    <w:p w14:paraId="3BC4C17A" w14:textId="77777777" w:rsidR="00D16CF3" w:rsidRDefault="00D16CF3" w:rsidP="00D16CF3">
      <w:pPr>
        <w:numPr>
          <w:ilvl w:val="0"/>
          <w:numId w:val="24"/>
        </w:numPr>
        <w:autoSpaceDE w:val="0"/>
        <w:autoSpaceDN w:val="0"/>
        <w:adjustRightInd w:val="0"/>
        <w:spacing w:line="276" w:lineRule="auto"/>
        <w:ind w:left="0" w:firstLine="1058"/>
        <w:jc w:val="both"/>
      </w:pPr>
      <w:r w:rsidRPr="00C61F24">
        <w:rPr>
          <w:b/>
          <w:bCs/>
        </w:rPr>
        <w:t>Tope</w:t>
      </w:r>
    </w:p>
    <w:p w14:paraId="063F2C35" w14:textId="2E5A0BD2" w:rsidR="00D16CF3" w:rsidRDefault="00D16CF3" w:rsidP="00D16CF3">
      <w:pPr>
        <w:numPr>
          <w:ilvl w:val="0"/>
          <w:numId w:val="25"/>
        </w:numPr>
        <w:autoSpaceDE w:val="0"/>
        <w:autoSpaceDN w:val="0"/>
        <w:adjustRightInd w:val="0"/>
        <w:spacing w:line="276" w:lineRule="auto"/>
        <w:jc w:val="both"/>
      </w:pPr>
      <w:r w:rsidRPr="00535F0F">
        <w:t xml:space="preserve">Se aplico el tope del artículo 9 inc. </w:t>
      </w:r>
      <w:r w:rsidR="00B4118A">
        <w:t>2</w:t>
      </w:r>
      <w:r w:rsidRPr="00535F0F">
        <w:t xml:space="preserve"> de la ley 24.463</w:t>
      </w:r>
      <w:r>
        <w:t xml:space="preserve">. </w:t>
      </w:r>
    </w:p>
    <w:p w14:paraId="39BCD4C4" w14:textId="27AFDD2D" w:rsidR="00D16CF3" w:rsidRDefault="00D16CF3" w:rsidP="00B4118A">
      <w:pPr>
        <w:autoSpaceDE w:val="0"/>
        <w:autoSpaceDN w:val="0"/>
        <w:adjustRightInd w:val="0"/>
        <w:spacing w:line="276" w:lineRule="auto"/>
        <w:ind w:left="1418"/>
        <w:jc w:val="both"/>
      </w:pPr>
      <w:r>
        <w:t xml:space="preserve"/>
      </w:r>
    </w:p>
    <w:p w14:paraId="631E25D4" w14:textId="77777777" w:rsidR="00C61F24" w:rsidRDefault="00C61F24" w:rsidP="00C61F24">
      <w:pPr>
        <w:autoSpaceDE w:val="0"/>
        <w:autoSpaceDN w:val="0"/>
        <w:adjustRightInd w:val="0"/>
        <w:spacing w:line="276" w:lineRule="auto"/>
        <w:ind w:firstLine="1058"/>
        <w:jc w:val="both"/>
      </w:pPr>
    </w:p>
    <w:p w14:paraId="169E13FB" w14:textId="77777777" w:rsidR="008B4C8E" w:rsidRPr="00C6431A" w:rsidRDefault="00C61F24" w:rsidP="00C61F24">
      <w:pPr>
        <w:numPr>
          <w:ilvl w:val="0"/>
          <w:numId w:val="24"/>
        </w:numPr>
        <w:autoSpaceDE w:val="0"/>
        <w:autoSpaceDN w:val="0"/>
        <w:adjustRightInd w:val="0"/>
        <w:spacing w:line="276" w:lineRule="auto"/>
        <w:ind w:left="0" w:firstLine="1058"/>
        <w:jc w:val="both"/>
      </w:pPr>
      <w:r w:rsidRPr="00C61F24">
        <w:rPr>
          <w:b/>
          <w:bCs/>
        </w:rPr>
        <w:t>Obra Social</w:t>
      </w:r>
      <w:r>
        <w:t xml:space="preserve">: </w:t>
      </w:r>
      <w:r w:rsidR="008B4C8E">
        <w:t>Los saldos retroactivos son calculados netos del Descuento por Obra S</w:t>
      </w:r>
      <w:r w:rsidR="008B4C8E" w:rsidRPr="000D6B2B">
        <w:t>ocial</w:t>
      </w:r>
      <w:r>
        <w:t>.</w:t>
      </w:r>
    </w:p>
    <w:p w14:paraId="49712F1E" w14:textId="77777777" w:rsidR="008B4C8E" w:rsidRPr="000D6B2B" w:rsidRDefault="00C61F24" w:rsidP="00C61F24">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008B4C8E" w:rsidRPr="00A206D0">
        <w:t>Sobre estos montos no se ordena la aplicación de quita alguna, por lo que se liquidó sin Confiscatoriedad desde el inicio hasta el fin del periodo analizado.</w:t>
      </w:r>
    </w:p>
    <w:p w14:paraId="29B6ED4C" w14:textId="7FC4B1FB" w:rsidR="008E4D93" w:rsidRPr="008E4D93" w:rsidRDefault="00C61F24" w:rsidP="008E4D93">
      <w:pPr>
        <w:numPr>
          <w:ilvl w:val="0"/>
          <w:numId w:val="24"/>
        </w:numPr>
        <w:autoSpaceDE w:val="0"/>
        <w:autoSpaceDN w:val="0"/>
        <w:adjustRightInd w:val="0"/>
        <w:spacing w:line="276" w:lineRule="auto"/>
        <w:ind w:left="0" w:firstLine="1058"/>
        <w:jc w:val="both"/>
      </w:pPr>
      <w:r w:rsidRPr="00C61F24">
        <w:rPr>
          <w:b/>
          <w:bCs/>
        </w:rPr>
        <w:t>Intereses:</w:t>
      </w:r>
      <w:r>
        <w:t xml:space="preserve"> </w:t>
      </w:r>
      <w:r w:rsidR="008B4C8E" w:rsidRPr="000D6B2B">
        <w:t xml:space="preserve">se calcularon hasta el </w:t>
      </w:r>
      <w:r w:rsidR="00334E53">
        <w:t xml:space="preserve">25/03/2024 </w:t>
      </w:r>
      <w:r w:rsidR="008B4C8E">
        <w:t>aplicando para ello la Tasa</w:t>
      </w:r>
      <w:r w:rsidR="008B4C8E" w:rsidRPr="000D6B2B">
        <w:t xml:space="preserve"> Pasiva para uso de la Justicia (Com. 14290 BCRA)</w:t>
      </w:r>
      <w:r w:rsidR="008B4C8E">
        <w:t>.</w:t>
      </w:r>
      <w:r w:rsidR="00722AFB">
        <w:t xml:space="preserve"> </w:t>
      </w:r>
      <w:r w:rsidR="008E4D93" w:rsidRPr="008E4D93">
        <w:t xml:space="preserve"/>
      </w:r>
    </w:p>
    <w:p w14:paraId="28185F0D" w14:textId="77777777" w:rsidR="008E4D93" w:rsidRPr="00651855" w:rsidRDefault="008E4D93" w:rsidP="008E4D93">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 xml:space="preserve">MOVILIDAD ACA</w:t>
      </w:r>
    </w:p>
    <w:p w14:paraId="4E815391" w14:textId="6E6989AE" w:rsidR="000A6F4D" w:rsidRPr="000A6F4D" w:rsidRDefault="00651855" w:rsidP="000A6F4D">
      <w:pPr>
        <w:numPr>
          <w:ilvl w:val="0"/>
          <w:numId w:val="24"/>
        </w:numPr>
        <w:autoSpaceDE w:val="0"/>
        <w:autoSpaceDN w:val="0"/>
        <w:adjustRightInd w:val="0"/>
        <w:spacing w:line="276" w:lineRule="auto"/>
        <w:ind w:left="0" w:firstLine="1058"/>
        <w:jc w:val="both"/>
      </w:pPr>
      <w:r w:rsidRPr="00651855">
        <w:rPr>
          <w:b/>
          <w:bCs/>
        </w:rPr>
        <w:t xml:space="preserve">Haber de Alta Reclamado</w:t>
      </w:r>
      <w:r w:rsidRPr="00651855">
        <w:t xml:space="preserve"> al 25/08/2020</w:t>
      </w:r>
      <w:r w:rsidRPr="00651855">
        <w:rPr>
          <w:b/>
          <w:bCs/>
        </w:rPr>
        <w:t xml:space="preserve"> </w:t>
      </w:r>
      <w:r w:rsidRPr="00651855">
        <w:t xml:space="preserve">asciende a $321.298,53.</w:t>
      </w:r>
      <w:r w:rsidR="000A6F4D">
        <w:t xml:space="preserve"> </w:t>
      </w:r>
      <w:r w:rsidR="000A6F4D" w:rsidRPr="000A6F4D">
        <w:t xml:space="preserve"/>
      </w:r>
    </w:p>
    <w:p w14:paraId="72469C0C" w14:textId="70CC62C1" w:rsidR="00E65FDF" w:rsidRDefault="003D6F07" w:rsidP="00E65FDF">
      <w:pPr>
        <w:numPr>
          <w:ilvl w:val="0"/>
          <w:numId w:val="24"/>
        </w:numPr>
        <w:autoSpaceDE w:val="0"/>
        <w:autoSpaceDN w:val="0"/>
        <w:adjustRightInd w:val="0"/>
        <w:spacing w:line="276" w:lineRule="auto"/>
        <w:ind w:left="0" w:firstLine="1058"/>
        <w:jc w:val="both"/>
      </w:pPr>
      <w:r w:rsidRPr="003D6F07">
        <w:rPr>
          <w:b/>
          <w:bCs/>
        </w:rPr>
        <w:t xml:space="preserve">Retroactivo</w:t>
      </w:r>
      <w:r w:rsidRPr="003D6F07">
        <w:t xml:space="preserve"> exigible al 25/03/2024 determinado por el periodo 25/08/2019</w:t>
      </w:r>
      <w:r w:rsidRPr="003D6F07">
        <w:rPr>
          <w:b/>
          <w:bCs/>
        </w:rPr>
        <w:t xml:space="preserve"> </w:t>
      </w:r>
      <w:r w:rsidRPr="003D6F07">
        <w:t xml:space="preserve">al 25/08/2020 en concepto de Capital resulta en $11554 concepto de Intereses a $ 313213.</w:t>
      </w:r>
    </w:p>
    <w:p w14:paraId="287BC1D8" w14:textId="77777777" w:rsidR="003A264B" w:rsidRDefault="003A264B" w:rsidP="003A264B">
      <w:pPr>
        <w:autoSpaceDE w:val="0"/>
        <w:autoSpaceDN w:val="0"/>
        <w:adjustRightInd w:val="0"/>
        <w:spacing w:line="276" w:lineRule="auto"/>
        <w:jc w:val="both"/>
        <w:rPr>
          <w:b/>
          <w:bCs/>
        </w:rPr>
      </w:pPr>
    </w:p>
    <w:p w14:paraId="7BDD8F30" w14:textId="418B4D13" w:rsidR="003A264B" w:rsidRDefault="003A264B" w:rsidP="003A264B">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 xml:space="preserve">$213.131,00</w:t>
      </w:r>
    </w:p>
    <w:p w14:paraId="0378E622" w14:textId="2BD6DCB4" w:rsidR="007544B2" w:rsidRDefault="007544B2" w:rsidP="003A264B">
      <w:pPr>
        <w:autoSpaceDE w:val="0"/>
        <w:autoSpaceDN w:val="0"/>
        <w:adjustRightInd w:val="0"/>
        <w:spacing w:line="276" w:lineRule="auto"/>
        <w:jc w:val="both"/>
      </w:pPr>
      <w:r>
        <w:t xml:space="preserve"/>
      </w:r>
    </w:p>
    <w:p w14:paraId="1BFB6399" w14:textId="50214A2B" w:rsidR="007544B2" w:rsidRDefault="005F61CE" w:rsidP="003A264B">
      <w:pPr>
        <w:autoSpaceDE w:val="0"/>
        <w:autoSpaceDN w:val="0"/>
        <w:adjustRightInd w:val="0"/>
        <w:spacing w:line="276" w:lineRule="auto"/>
        <w:jc w:val="both"/>
      </w:pPr>
      <w:r>
        <w:t xml:space="preserve"/>
      </w:r>
      <w:r w:rsidR="00F76497">
        <w:rPr>
          <w:color w:val="000000"/>
        </w:rPr>
        <w:t xml:space="preserve"> </w:t>
      </w:r>
      <w:r w:rsidR="00F76497" w:rsidRPr="006F31BF">
        <w:rPr>
          <w:bCs/>
          <w:color w:val="000000"/>
          <w:u w:val="single"/>
        </w:rPr>
        <w:t xml:space="preserve"/>
      </w:r>
      <w:r w:rsidR="004503C3">
        <w:rPr>
          <w:color w:val="000000"/>
        </w:rPr>
        <w:t xml:space="preserve"> </w:t>
      </w:r>
      <w:r w:rsidR="004503C3" w:rsidRPr="006F31BF">
        <w:rPr>
          <w:bCs/>
          <w:color w:val="000000"/>
          <w:u w:val="single"/>
        </w:rPr>
        <w:t xml:space="preserve"/>
      </w:r>
      <w:r w:rsidR="00163618">
        <w:rPr>
          <w:color w:val="000000"/>
        </w:rPr>
        <w:t xml:space="preserve">   </w:t>
      </w:r>
      <w:r>
        <w:t xml:space="preserve"/>
      </w:r>
      <w:r w:rsidR="007C0858">
        <w:rPr>
          <w:bCs/>
        </w:rPr>
        <w:t xml:space="preserve"> </w:t>
      </w:r>
      <w:r w:rsidR="007C0858">
        <w:t xml:space="preserve"/>
      </w:r>
    </w:p>
    <w:p w14:paraId="6F6141B4" w14:textId="77777777" w:rsidR="00672366" w:rsidRDefault="00672366" w:rsidP="003833D6">
      <w:pPr>
        <w:autoSpaceDE w:val="0"/>
        <w:autoSpaceDN w:val="0"/>
        <w:adjustRightInd w:val="0"/>
        <w:spacing w:line="276" w:lineRule="auto"/>
        <w:ind w:firstLine="1134"/>
        <w:jc w:val="both"/>
        <w:rPr>
          <w:b/>
          <w:color w:val="000000"/>
        </w:rPr>
      </w:pPr>
    </w:p>
    <w:bookmarkEnd w:id="1"/>
    <w:p w14:paraId="0957BB96" w14:textId="150A6682" w:rsidR="000D076D" w:rsidRPr="00000F33" w:rsidRDefault="00EE0398" w:rsidP="000D076D">
      <w:pPr>
        <w:pStyle w:val="Prrafodelista"/>
        <w:numPr>
          <w:ilvl w:val="0"/>
          <w:numId w:val="16"/>
        </w:numPr>
        <w:autoSpaceDE w:val="0"/>
        <w:autoSpaceDN w:val="0"/>
        <w:adjustRightInd w:val="0"/>
        <w:spacing w:line="276" w:lineRule="auto"/>
        <w:jc w:val="both"/>
        <w:rPr>
          <w:b/>
          <w:bCs/>
        </w:rPr>
      </w:pPr>
      <w:r>
        <w:rPr>
          <w:b/>
          <w:bCs/>
        </w:rPr>
        <w:t>SOLICITO ORDENE EXPRESAMENTE EL REAJUSTE DEL HABER</w:t>
      </w:r>
    </w:p>
    <w:p w14:paraId="05C41C13" w14:textId="23806384" w:rsidR="000D076D" w:rsidRDefault="000D076D" w:rsidP="000D076D">
      <w:pPr>
        <w:autoSpaceDE w:val="0"/>
        <w:autoSpaceDN w:val="0"/>
        <w:adjustRightInd w:val="0"/>
        <w:spacing w:line="276" w:lineRule="auto"/>
        <w:ind w:firstLine="1134"/>
        <w:jc w:val="both"/>
      </w:pPr>
      <w:r w:rsidRPr="00000F33">
        <w:t>Solicito que una vez aprobada la liquidación, se intime al organismo previsional a que proceda a reajustar el haber de mi mandante, consignando de manera clara el haber aprobado , y que lo sea</w:t>
      </w:r>
      <w:r w:rsidRPr="00000F33">
        <w:rPr>
          <w:color w:val="FF0000"/>
        </w:rPr>
        <w:t xml:space="preserve">  </w:t>
      </w:r>
      <w:r w:rsidRPr="00000F33">
        <w:t xml:space="preserve">bajo apercibimiento de aplicar astreintes ejemplificativas por cada día de demora en efectivizar la medida ordenada, como así también se identifique al funcionario responsable de cumplir con la manda judicial , el cual deberá informar si creo la secuenta </w:t>
      </w:r>
      <w:r>
        <w:t>.</w:t>
      </w:r>
      <w:r w:rsidR="007C0858">
        <w:t xml:space="preserve"> </w:t>
      </w:r>
      <w:r w:rsidR="007C0858" w:rsidRPr="000E0CD9">
        <w:rPr>
          <w:bCs/>
        </w:rPr>
        <w:t xml:space="preserve"/>
      </w:r>
      <w:r w:rsidR="00730049">
        <w:rPr>
          <w:bCs/>
        </w:rPr>
        <w:t xml:space="preserve"> </w:t>
      </w:r>
    </w:p>
    <w:p w14:paraId="6D9729EC" w14:textId="3778C030" w:rsidR="002462E3" w:rsidRDefault="002462E3" w:rsidP="00512472">
      <w:pPr>
        <w:pStyle w:val="Prrafodelista"/>
        <w:numPr>
          <w:ilvl w:val="0"/>
          <w:numId w:val="16"/>
        </w:numPr>
        <w:autoSpaceDE w:val="0"/>
        <w:autoSpaceDN w:val="0"/>
        <w:adjustRightInd w:val="0"/>
        <w:spacing w:line="276" w:lineRule="auto"/>
        <w:jc w:val="both"/>
        <w:rPr>
          <w:b/>
          <w:bCs/>
        </w:rPr>
      </w:pPr>
      <w:r w:rsidRPr="002462E3">
        <w:rPr>
          <w:b/>
          <w:bCs/>
        </w:rPr>
        <w:t>TOPE DE HABER MAXIMO</w:t>
      </w:r>
    </w:p>
    <w:p w14:paraId="5DF4FB72" w14:textId="1410E4B2" w:rsidR="002462E3" w:rsidRDefault="002462E3" w:rsidP="002462E3">
      <w:pPr>
        <w:autoSpaceDE w:val="0"/>
        <w:autoSpaceDN w:val="0"/>
        <w:adjustRightInd w:val="0"/>
        <w:spacing w:line="276" w:lineRule="auto"/>
        <w:ind w:left="1134"/>
        <w:jc w:val="both"/>
        <w:rPr>
          <w:b/>
          <w:bCs/>
        </w:rPr>
      </w:pPr>
      <w:r>
        <w:rPr>
          <w:b/>
          <w:bCs/>
        </w:rPr>
        <w:t>Párrafo de tope de haber máximo aquí</w:t>
      </w:r>
    </w:p>
    <w:p w14:paraId="32FA7491" w14:textId="5E536E0F" w:rsidR="002462E3" w:rsidRDefault="002462E3" w:rsidP="002462E3">
      <w:pPr>
        <w:autoSpaceDE w:val="0"/>
        <w:autoSpaceDN w:val="0"/>
        <w:adjustRightInd w:val="0"/>
        <w:spacing w:line="276" w:lineRule="auto"/>
        <w:ind w:left="1134"/>
        <w:jc w:val="both"/>
        <w:rPr>
          <w:b/>
          <w:bCs/>
        </w:rPr>
      </w:pPr>
      <w:r>
        <w:rPr>
          <w:b/>
          <w:bCs/>
        </w:rPr>
        <w:t>--------------------------------------------------</w:t>
      </w:r>
    </w:p>
    <w:p w14:paraId="548CAC74" w14:textId="6CD7B83F" w:rsidR="009A6B53" w:rsidRPr="00055921" w:rsidRDefault="009A6B53" w:rsidP="002462E3">
      <w:pPr>
        <w:autoSpaceDE w:val="0"/>
        <w:autoSpaceDN w:val="0"/>
        <w:adjustRightInd w:val="0"/>
        <w:spacing w:line="276" w:lineRule="auto"/>
        <w:ind w:left="1134"/>
        <w:jc w:val="both"/>
      </w:pPr>
      <w:r w:rsidRPr="00055921">
        <w:t xml:space="preserve"/>
      </w:r>
    </w:p>
    <w:p w14:paraId="7A676124" w14:textId="3553DECD" w:rsidR="00512472" w:rsidRDefault="00512472" w:rsidP="00512472">
      <w:pPr>
        <w:pStyle w:val="Prrafodelista"/>
        <w:numPr>
          <w:ilvl w:val="0"/>
          <w:numId w:val="16"/>
        </w:numPr>
        <w:autoSpaceDE w:val="0"/>
        <w:autoSpaceDN w:val="0"/>
        <w:adjustRightInd w:val="0"/>
        <w:spacing w:line="276" w:lineRule="auto"/>
        <w:jc w:val="both"/>
      </w:pPr>
      <w:r w:rsidRPr="00512472">
        <w:rPr>
          <w:b/>
          <w:bCs/>
        </w:rPr>
        <w:t>SOLICITO REGULE HONORARIOS</w:t>
      </w:r>
    </w:p>
    <w:p w14:paraId="6B0689A0" w14:textId="77777777" w:rsidR="00512472" w:rsidRDefault="00512472" w:rsidP="00512472">
      <w:pPr>
        <w:autoSpaceDE w:val="0"/>
        <w:autoSpaceDN w:val="0"/>
        <w:adjustRightInd w:val="0"/>
        <w:spacing w:line="276" w:lineRule="auto"/>
        <w:ind w:firstLine="1134"/>
        <w:jc w:val="both"/>
      </w:pPr>
      <w:r>
        <w:t xml:space="preserve">Solicito regule honorarios y tome como base regulatoria la suma de 4.34, teniendo en cuenta que el valor del UMA a la fecha de cierre de la liquidación, $49.075,00 y el monto reclamado $213.131,00, con más los intereses al efectivo pago, de conformidad con lo establecido por la ley 27.423 que en su articulo 52 establece: “Aun sin petición del interesado, al dictarse sentencia se regularán los honorarios respectivos de los abogados y procuradores de las partes y de los auxiliares de Justicia. A los efectos de la regulación se tendrán en cuenta los intereses, los frutos y los accesorios, que integrarán la base regulatoria según lo establecido en los artículos 22, 23 y 24.”</w:t>
      </w:r>
    </w:p>
    <w:p w14:paraId="74DAC086" w14:textId="77777777" w:rsidR="00512472" w:rsidRDefault="00512472" w:rsidP="00512472">
      <w:pPr>
        <w:autoSpaceDE w:val="0"/>
        <w:autoSpaceDN w:val="0"/>
        <w:adjustRightInd w:val="0"/>
        <w:spacing w:line="276" w:lineRule="auto"/>
        <w:ind w:firstLine="1134"/>
        <w:jc w:val="both"/>
      </w:pPr>
    </w:p>
    <w:p w14:paraId="0718C932" w14:textId="77777777" w:rsidR="00512472" w:rsidRDefault="00512472" w:rsidP="00512472">
      <w:pPr>
        <w:numPr>
          <w:ilvl w:val="0"/>
          <w:numId w:val="16"/>
        </w:numPr>
        <w:autoSpaceDE w:val="0"/>
        <w:autoSpaceDN w:val="0"/>
        <w:adjustRightInd w:val="0"/>
        <w:spacing w:line="276" w:lineRule="auto"/>
        <w:ind w:left="2138"/>
        <w:jc w:val="both"/>
      </w:pPr>
      <w:r>
        <w:tab/>
      </w:r>
      <w:r w:rsidRPr="00D9646F">
        <w:rPr>
          <w:b/>
          <w:bCs/>
        </w:rPr>
        <w:t>VISTA CAJA</w:t>
      </w:r>
    </w:p>
    <w:p w14:paraId="5CEB4806" w14:textId="77777777" w:rsidR="00512472" w:rsidRDefault="00512472" w:rsidP="00512472">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4936E53F" w14:textId="77777777" w:rsidR="00512472" w:rsidRDefault="00512472" w:rsidP="00512472">
      <w:pPr>
        <w:autoSpaceDE w:val="0"/>
        <w:autoSpaceDN w:val="0"/>
        <w:adjustRightInd w:val="0"/>
        <w:spacing w:line="276" w:lineRule="auto"/>
        <w:ind w:firstLine="1134"/>
        <w:jc w:val="both"/>
      </w:pPr>
    </w:p>
    <w:p w14:paraId="5A057E46" w14:textId="77777777" w:rsidR="00512472" w:rsidRDefault="00512472" w:rsidP="00512472">
      <w:pPr>
        <w:autoSpaceDE w:val="0"/>
        <w:autoSpaceDN w:val="0"/>
        <w:adjustRightInd w:val="0"/>
        <w:spacing w:line="276" w:lineRule="auto"/>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1FCA1BD9" w14:textId="77777777" w:rsidR="00512472" w:rsidRDefault="00512472" w:rsidP="00512472">
      <w:pPr>
        <w:autoSpaceDE w:val="0"/>
        <w:autoSpaceDN w:val="0"/>
        <w:adjustRightInd w:val="0"/>
        <w:spacing w:line="276" w:lineRule="auto"/>
        <w:ind w:firstLine="1134"/>
        <w:jc w:val="both"/>
      </w:pPr>
    </w:p>
    <w:p w14:paraId="63BE559C" w14:textId="18DEBF18" w:rsidR="008A6153" w:rsidRPr="003E441D" w:rsidRDefault="00512472" w:rsidP="008A6153">
      <w:pPr>
        <w:autoSpaceDE w:val="0"/>
        <w:autoSpaceDN w:val="0"/>
        <w:adjustRightInd w:val="0"/>
        <w:ind w:firstLine="993"/>
        <w:jc w:val="both"/>
        <w:rPr>
          <w:bCs/>
        </w:rPr>
      </w:pPr>
      <w:r>
        <w:t xml:space="preserve">Datos de la caja de abogados:Av. Sarmiento N º 302/308 de la ciudad de Salta,  domicilio electrónico como persona jurídica registrado bajo el CUIT 30518723487.</w:t>
      </w:r>
      <w:r w:rsidR="008A6153">
        <w:t xml:space="preserve"> </w:t>
      </w:r>
      <w:r w:rsidR="00D21258">
        <w:t xml:space="preserve"/>
      </w:r>
    </w:p>
    <w:p w14:paraId="6B7D929D" w14:textId="77777777" w:rsidR="001A644D" w:rsidRDefault="001A644D" w:rsidP="001A644D">
      <w:pPr>
        <w:autoSpaceDE w:val="0"/>
        <w:autoSpaceDN w:val="0"/>
        <w:adjustRightInd w:val="0"/>
        <w:spacing w:line="276" w:lineRule="auto"/>
        <w:ind w:firstLine="1134"/>
        <w:jc w:val="both"/>
        <w:rPr>
          <w:b/>
          <w:color w:val="000000"/>
        </w:rPr>
      </w:pPr>
    </w:p>
    <w:p w14:paraId="2973AFF4" w14:textId="77777777" w:rsidR="00FF3021" w:rsidRPr="00B82510" w:rsidRDefault="00FF3021" w:rsidP="00FF3021">
      <w:pPr>
        <w:autoSpaceDE w:val="0"/>
        <w:autoSpaceDN w:val="0"/>
        <w:adjustRightInd w:val="0"/>
        <w:ind w:left="1854"/>
        <w:jc w:val="both"/>
        <w:rPr>
          <w:lang w:val="es-AR"/>
        </w:rPr>
      </w:pPr>
    </w:p>
    <w:p w14:paraId="5631DB3D" w14:textId="77777777" w:rsidR="00FF3021" w:rsidRDefault="00FF3021" w:rsidP="00512472">
      <w:pPr>
        <w:numPr>
          <w:ilvl w:val="0"/>
          <w:numId w:val="16"/>
        </w:numPr>
        <w:autoSpaceDE w:val="0"/>
        <w:autoSpaceDN w:val="0"/>
        <w:adjustRightInd w:val="0"/>
        <w:jc w:val="both"/>
        <w:rPr>
          <w:lang w:val="es-AR"/>
        </w:rPr>
      </w:pPr>
      <w:r>
        <w:rPr>
          <w:b/>
          <w:bCs/>
        </w:rPr>
        <w:t xml:space="preserve">Actualización monetaria </w:t>
      </w:r>
    </w:p>
    <w:p w14:paraId="51B48475" w14:textId="77777777" w:rsidR="00FF3021" w:rsidRDefault="00FF3021" w:rsidP="00FF3021">
      <w:pPr>
        <w:autoSpaceDE w:val="0"/>
        <w:autoSpaceDN w:val="0"/>
        <w:adjustRightInd w:val="0"/>
        <w:ind w:firstLine="709"/>
        <w:jc w:val="both"/>
        <w:rPr>
          <w:lang w:val="es-AR"/>
        </w:rPr>
      </w:pPr>
      <w:r>
        <w:rPr>
          <w:lang w:val="es-AR"/>
        </w:rPr>
        <w:t>Solicito actualización monetaria de las sumas a abonarse como retroactivo, hasta la fecha del efectivo pago, previa declaración de inconstitucionalidad del Art. 7 de la Ley N º 23.928, con las modificaciones introducidas por la Ley 25.561, art. 4°. La desvalorización que a la fecha ha sufrido la moneda, torna confiscatorio todo pago que no la compute.</w:t>
      </w:r>
    </w:p>
    <w:p w14:paraId="154A596B" w14:textId="77777777" w:rsidR="00FF3021" w:rsidRDefault="00FF3021" w:rsidP="00FF3021">
      <w:pPr>
        <w:pStyle w:val="Sangra2detindependiente"/>
        <w:spacing w:line="240" w:lineRule="auto"/>
        <w:ind w:left="0" w:firstLine="851"/>
        <w:jc w:val="both"/>
        <w:rPr>
          <w:color w:val="333333"/>
          <w:lang w:val="es-AR" w:eastAsia="es-AR"/>
        </w:rPr>
      </w:pPr>
      <w:r>
        <w:rPr>
          <w:color w:val="333333"/>
          <w:lang w:eastAsia="es-AR"/>
        </w:rPr>
        <w:t xml:space="preserve">El </w:t>
      </w:r>
      <w:r>
        <w:rPr>
          <w:b/>
          <w:bCs/>
          <w:color w:val="333333"/>
          <w:lang w:eastAsia="es-AR"/>
        </w:rPr>
        <w:t>22.02.2024</w:t>
      </w:r>
      <w:r>
        <w:rPr>
          <w:color w:val="333333"/>
          <w:lang w:eastAsia="es-AR"/>
        </w:rPr>
        <w:t xml:space="preserve"> la CSJN señaló la Corte que </w:t>
      </w:r>
      <w:r>
        <w:rPr>
          <w:i/>
          <w:iCs/>
          <w:color w:val="333333"/>
          <w:lang w:eastAsia="es-AR"/>
        </w:rPr>
        <w:t>el estudio de problemas relativos a créditos de naturaleza alimentaria exige una consideración particularmente cuidadosa a favor de los derechos de los beneficiarios, por cuanto, en definitiva, gozan de protección constitucional (</w:t>
      </w:r>
      <w:hyperlink r:id="rId29" w:tgtFrame="_blank" w:history="1">
        <w:r>
          <w:rPr>
            <w:rStyle w:val="Hipervnculo"/>
            <w:i/>
            <w:iCs/>
            <w:color w:val="337AB7"/>
            <w:lang w:eastAsia="es-AR"/>
          </w:rPr>
          <w:t>Fallos: 323:1122, “Bianculli”</w:t>
        </w:r>
      </w:hyperlink>
      <w:r>
        <w:rPr>
          <w:i/>
          <w:iCs/>
          <w:color w:val="333333"/>
          <w:lang w:eastAsia="es-AR"/>
        </w:rPr>
        <w:t>; entre otros)</w:t>
      </w:r>
      <w:r>
        <w:rPr>
          <w:i/>
          <w:iCs/>
          <w:color w:val="333333"/>
          <w:lang w:val="es-AR" w:eastAsia="es-AR"/>
        </w:rPr>
        <w:t xml:space="preserve">, </w:t>
      </w:r>
      <w:r>
        <w:rPr>
          <w:color w:val="333333"/>
          <w:lang w:val="es-AR" w:eastAsia="es-AR"/>
        </w:rPr>
        <w:t>si bien lo hizo en una causa de cuota alimentaria, las deudas previsionales siguen la misma suerte, por cuanto tienen carácter alimentario.</w:t>
      </w:r>
    </w:p>
    <w:p w14:paraId="60551A56" w14:textId="77777777" w:rsidR="00FF3021" w:rsidRDefault="00FF3021" w:rsidP="00FF3021">
      <w:pPr>
        <w:pStyle w:val="Sangra2detindependiente"/>
        <w:spacing w:line="240" w:lineRule="auto"/>
        <w:ind w:left="0" w:firstLine="851"/>
        <w:jc w:val="both"/>
        <w:rPr>
          <w:i/>
          <w:iCs/>
          <w:color w:val="333333"/>
          <w:lang w:val="es-AR" w:eastAsia="es-AR"/>
        </w:rPr>
      </w:pPr>
      <w:r>
        <w:rPr>
          <w:color w:val="333333"/>
          <w:lang w:eastAsia="es-AR"/>
        </w:rPr>
        <w:t xml:space="preserve">En los  autos </w:t>
      </w:r>
      <w:hyperlink r:id="rId30" w:history="1">
        <w:r w:rsidRPr="0015171B">
          <w:rPr>
            <w:rStyle w:val="Hipervnculo"/>
            <w:lang w:val="es-AR" w:eastAsia="es-AR"/>
          </w:rPr>
          <w:t>“</w:t>
        </w:r>
        <w:r w:rsidRPr="0015171B">
          <w:rPr>
            <w:rStyle w:val="Hipervnculo"/>
            <w:lang w:eastAsia="es-AR"/>
          </w:rPr>
          <w:t>Recurso Queja Nº 5 - G.,S.M. Y OTRO c/ K.,M.E.A. s/ALIMENTOS CIV 083609/2017/5/RH003</w:t>
        </w:r>
        <w:r w:rsidRPr="0015171B">
          <w:rPr>
            <w:rStyle w:val="Hipervnculo"/>
            <w:lang w:val="es-AR" w:eastAsia="es-AR"/>
          </w:rPr>
          <w:t>”</w:t>
        </w:r>
      </w:hyperlink>
      <w:r>
        <w:rPr>
          <w:color w:val="666666"/>
          <w:lang w:eastAsia="es-AR"/>
        </w:rPr>
        <w:t xml:space="preserve"> </w:t>
      </w:r>
      <w:r>
        <w:rPr>
          <w:color w:val="333333"/>
          <w:lang w:eastAsia="es-AR"/>
        </w:rPr>
        <w:t xml:space="preserve">consideró el Tribunal que </w:t>
      </w:r>
      <w:r>
        <w:rPr>
          <w:i/>
          <w:iCs/>
          <w:color w:val="333333"/>
          <w:lang w:eastAsia="es-AR"/>
        </w:rPr>
        <w:t>la sentencia recurrida, al eludir el análisis relativo a la aplicación de un mecanismo destinado a preservar en el tiempo el valor adquisitivo de la cuota alimentaria fijada, omitió brindar suficiente respuesta al planteo de la actora —quien así lo había solicitado en el escrito de inicio— y adoptó una interpretación de las normas civiles en juego que desatiende su finalidad y afecta los derechos fundamentales de la niña (artículos 3, 6, inciso 2, y 27, Convención sobre los Derechos del Niño; artículo 19, Convención Americana sobre Derechos Humanos; artículos 3, 7, 8 y 29 de la Ley 26.061 de Protección Integral de los Derechos de las Niñas, Niños y Adolescentes; </w:t>
      </w:r>
      <w:hyperlink r:id="rId31" w:tgtFrame="_blank" w:history="1">
        <w:r>
          <w:rPr>
            <w:rStyle w:val="Hipervnculo"/>
            <w:i/>
            <w:iCs/>
            <w:color w:val="337AB7"/>
            <w:lang w:eastAsia="es-AR"/>
          </w:rPr>
          <w:t>Fallos: 328:4013</w:t>
        </w:r>
      </w:hyperlink>
      <w:r>
        <w:rPr>
          <w:i/>
          <w:iCs/>
          <w:color w:val="333333"/>
          <w:lang w:eastAsia="es-AR"/>
        </w:rPr>
        <w:t>, “F., L.”, considerandos 11° y 12°).</w:t>
      </w:r>
    </w:p>
    <w:p w14:paraId="3BE0457C" w14:textId="77777777" w:rsidR="00FF3021" w:rsidRDefault="00FF3021" w:rsidP="00FF3021">
      <w:pPr>
        <w:shd w:val="clear" w:color="auto" w:fill="FFFFFF"/>
        <w:ind w:firstLine="480"/>
        <w:jc w:val="both"/>
        <w:rPr>
          <w:i/>
          <w:iCs/>
          <w:color w:val="333333"/>
          <w:lang w:eastAsia="es-AR"/>
        </w:rPr>
      </w:pPr>
      <w:r>
        <w:rPr>
          <w:i/>
          <w:iCs/>
          <w:color w:val="333333"/>
          <w:lang w:eastAsia="es-AR"/>
        </w:rPr>
        <w:t>De ese modo, el tribunal abstrayéndose de la situación macroeconómica del país, juzgó la depreciación monetaria como un hecho incierto, forzando a la actora a iniciar periódicamente nuevos incidentes y a probar, en cada caso, que la prestación devino insuficiente.</w:t>
      </w:r>
    </w:p>
    <w:p w14:paraId="25D683A2" w14:textId="77777777" w:rsidR="00FF3021" w:rsidRDefault="00FF3021" w:rsidP="00FF3021">
      <w:pPr>
        <w:shd w:val="clear" w:color="auto" w:fill="FFFFFF"/>
        <w:ind w:firstLine="480"/>
        <w:jc w:val="both"/>
        <w:rPr>
          <w:i/>
          <w:iCs/>
          <w:color w:val="333333"/>
          <w:lang w:eastAsia="es-AR"/>
        </w:rPr>
      </w:pPr>
      <w:r>
        <w:rPr>
          <w:i/>
          <w:iCs/>
          <w:color w:val="333333"/>
          <w:lang w:eastAsia="es-AR"/>
        </w:rPr>
        <w:t>De ese modo, exigir a la alimentada la tramitación periódica de nuevos procesos judiciales para obtener el aumento de la cuota cada vez que se deprecie su valor vulnera el derecho a la tutela judicial efectiva y los principios de celeridad y economía procesal que deben gobernar los procesos que conciernen a la protección de los derechos de personas menores de edad. </w:t>
      </w:r>
    </w:p>
    <w:p w14:paraId="3184B2AC" w14:textId="77777777" w:rsidR="00FF3021" w:rsidRDefault="00FF3021" w:rsidP="00FF3021">
      <w:pPr>
        <w:widowControl w:val="0"/>
        <w:ind w:firstLine="567"/>
        <w:jc w:val="both"/>
      </w:pPr>
      <w:r>
        <w:rPr>
          <w:color w:val="333333"/>
          <w:lang w:eastAsia="es-AR"/>
        </w:rPr>
        <w:t>No puede negarse el paralelismo cuando de niños y adultos se trata en cuanto a que la normativa internacional, y la reiterada jurisprudencia de la CSJN les ha dado a ambos grupos de la sociedad una especial tutela(</w:t>
      </w:r>
      <w:r>
        <w:rPr>
          <w:lang w:eastAsia="es-AR"/>
        </w:rPr>
        <w:t xml:space="preserve">se adeudan a sujetos que, como adultos mayores se encuentran en una situación de vulnerabilidad, los cuales deben respuestas diferenciadas para lograr una especial tutela (Fallos </w:t>
      </w:r>
      <w:hyperlink r:id="rId32" w:history="1">
        <w:r>
          <w:rPr>
            <w:rStyle w:val="Hipervnculo"/>
            <w:color w:val="0563C1"/>
            <w:lang w:eastAsia="es-AR"/>
          </w:rPr>
          <w:t>“Itzcovich”(</w:t>
        </w:r>
      </w:hyperlink>
      <w:r>
        <w:rPr>
          <w:lang w:eastAsia="es-AR"/>
        </w:rPr>
        <w:t>328:566),</w:t>
      </w:r>
      <w:hyperlink r:id="rId33" w:history="1">
        <w:r>
          <w:rPr>
            <w:rStyle w:val="Hipervnculo"/>
            <w:color w:val="0563C1"/>
            <w:lang w:eastAsia="es-AR"/>
          </w:rPr>
          <w:t>“Sánchez”</w:t>
        </w:r>
      </w:hyperlink>
      <w:r>
        <w:rPr>
          <w:lang w:eastAsia="es-AR"/>
        </w:rPr>
        <w:t>(328:1602),</w:t>
      </w:r>
      <w:hyperlink r:id="rId34" w:history="1">
        <w:r>
          <w:rPr>
            <w:rStyle w:val="Hipervnculo"/>
            <w:color w:val="0563C1"/>
            <w:lang w:eastAsia="es-AR"/>
          </w:rPr>
          <w:t>“Blanco”(</w:t>
        </w:r>
      </w:hyperlink>
      <w:r>
        <w:rPr>
          <w:lang w:eastAsia="es-AR"/>
        </w:rPr>
        <w:t>341:1924)</w:t>
      </w:r>
      <w:hyperlink r:id="rId35" w:history="1">
        <w:r>
          <w:rPr>
            <w:rStyle w:val="Hipervnculo"/>
            <w:color w:val="0563C1"/>
            <w:lang w:eastAsia="es-AR"/>
          </w:rPr>
          <w:t>“Giménez”(</w:t>
        </w:r>
      </w:hyperlink>
      <w:r>
        <w:rPr>
          <w:lang w:eastAsia="es-AR"/>
        </w:rPr>
        <w:t>344:1788),“</w:t>
      </w:r>
      <w:hyperlink r:id="rId36" w:history="1">
        <w:r>
          <w:rPr>
            <w:rStyle w:val="Hipervnculo"/>
            <w:color w:val="0563C1"/>
            <w:lang w:eastAsia="es-AR"/>
          </w:rPr>
          <w:t>Garay Corina</w:t>
        </w:r>
      </w:hyperlink>
      <w:r>
        <w:rPr>
          <w:lang w:eastAsia="es-AR"/>
        </w:rPr>
        <w:t>”(344:3567) entre otros)</w:t>
      </w:r>
      <w:r>
        <w:rPr>
          <w:color w:val="333333"/>
          <w:lang w:eastAsia="es-AR"/>
        </w:rPr>
        <w:t>, tampoco que ambos beneficios tienen carácter alimentario y como afecta a todos la depreciación monetaria, como así también que en las causas previsionales los actores deben iniciar periódicamente actualizaciones de liquidación por cuanto la demandada se niega  a cumplir con la manda judicial.</w:t>
      </w:r>
    </w:p>
    <w:p w14:paraId="4AC73BA3" w14:textId="77777777" w:rsidR="00FF3021" w:rsidRDefault="00FF3021" w:rsidP="00FF3021">
      <w:pPr>
        <w:spacing w:after="160"/>
        <w:jc w:val="both"/>
      </w:pPr>
      <w:r>
        <w:t xml:space="preserve">Es bueno recordar que la </w:t>
      </w:r>
      <w:hyperlink r:id="rId37" w:history="1">
        <w:r>
          <w:rPr>
            <w:rStyle w:val="Hipervnculo"/>
            <w:color w:val="0563C1"/>
          </w:rPr>
          <w:t>ley 21.864</w:t>
        </w:r>
      </w:hyperlink>
      <w:r>
        <w:t xml:space="preserve"> establece: </w:t>
      </w:r>
    </w:p>
    <w:p w14:paraId="5847BD2C" w14:textId="77777777" w:rsidR="00FF3021" w:rsidRDefault="00FF3021" w:rsidP="00FF3021">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ARTICULO 1°. - Están sujetos a actualización, con arreglo a las disposiciones del presente capítulo: a) Los haberes o sumas emergentes de normas legales o reglamentarias atinentes al régimen nacional de jubilaciones y pensiones, que no fueren puestos a disposición de los titulares dentro del plazo de noventa (90) días.</w:t>
      </w:r>
    </w:p>
    <w:p w14:paraId="53311C79" w14:textId="77777777" w:rsidR="00FF3021" w:rsidRDefault="00FF3021" w:rsidP="00FF3021">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 xml:space="preserve">ARTICULO 2°.- Si los haberes o sumas que correspondan no fueren puestos a disposición de los peticionarios o beneficiarios dentro de los plazos fijados en el artículo precedente, el importe de los mismos se actualizará sobre la base de la variación de los índices de precios al por mayor, nivel general, producida entre el mes de vencimiento de dichos plazos y el penúltimo mes anterior al que esos importes sean puestos a disposición del titular. </w:t>
      </w:r>
    </w:p>
    <w:p w14:paraId="1E1E1F7B" w14:textId="77777777" w:rsidR="00FF3021" w:rsidRDefault="00FF3021" w:rsidP="00FF3021">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 xml:space="preserve">ARTICULO 3°- La obligación de abonar el importe correspondiente a la actualización surgirá automáticamente y sin necesidad de interpelación alguna por parte del acreedor… </w:t>
      </w:r>
    </w:p>
    <w:p w14:paraId="04AA7D24" w14:textId="77777777" w:rsidR="00FF3021" w:rsidRDefault="00FF3021" w:rsidP="00FF3021">
      <w:pPr>
        <w:spacing w:after="160"/>
        <w:ind w:firstLine="567"/>
        <w:jc w:val="both"/>
      </w:pPr>
      <w:r>
        <w:t>El crédito previsional de mi mandante debe ser justipreciado- lo que se entiende como la determinación de su valor justo y real al momento del dictado de la sentencia- y es una obligación del juzgador que se sustenta en los principios de prudencia, equidad y sana critica racional, que el propio orden jurídico impone al sentenciante.</w:t>
      </w:r>
    </w:p>
    <w:p w14:paraId="1B8F7E2F" w14:textId="77777777" w:rsidR="00FF3021" w:rsidRDefault="00FF3021" w:rsidP="00FF3021">
      <w:pPr>
        <w:spacing w:after="160"/>
        <w:ind w:firstLine="567"/>
        <w:jc w:val="both"/>
      </w:pPr>
      <w:r>
        <w:t xml:space="preserve"> De ello se colige que la desvalorización de los créditos previsionales importa, por lo tanto, una lesión a un derecho fundamental del beneficiario de la prestación previsional.</w:t>
      </w:r>
    </w:p>
    <w:p w14:paraId="6AE89C13" w14:textId="77777777" w:rsidR="00FF3021" w:rsidRDefault="00FF3021" w:rsidP="00FF3021">
      <w:pPr>
        <w:ind w:firstLine="709"/>
        <w:jc w:val="both"/>
      </w:pPr>
      <w:r>
        <w:t>La falta de actualización del crédito previsional reclamado, en el contexto de un proceso inflacionario como el que estamos viviendo, constituye un atropello al derecho de propiedad de todo acreedor-en este caso sujetos vulnerables que gozan de especial protección- condenado a litigar en sede judicial y las normas que prohíben la actualización del crédito previsional sin duda han devenido en inconstitucionales.</w:t>
      </w:r>
    </w:p>
    <w:p w14:paraId="78B87E48" w14:textId="77777777" w:rsidR="00FF3021" w:rsidRDefault="00FF3021" w:rsidP="00FF3021">
      <w:pPr>
        <w:ind w:firstLine="709"/>
        <w:jc w:val="both"/>
      </w:pPr>
    </w:p>
    <w:p w14:paraId="58D19A3F" w14:textId="77777777" w:rsidR="00FF3021" w:rsidRDefault="00FF3021" w:rsidP="00FF3021">
      <w:pPr>
        <w:pBdr>
          <w:top w:val="single" w:sz="4" w:space="1" w:color="auto"/>
          <w:left w:val="single" w:sz="4" w:space="4" w:color="auto"/>
          <w:bottom w:val="single" w:sz="4" w:space="1" w:color="auto"/>
          <w:right w:val="single" w:sz="4" w:space="4" w:color="auto"/>
        </w:pBdr>
        <w:ind w:firstLine="709"/>
        <w:jc w:val="both"/>
        <w:rPr>
          <w:i/>
          <w:iCs/>
        </w:rPr>
      </w:pPr>
      <w:r>
        <w:t xml:space="preserve">Noten VS el mismo gobierno al dictar el DNU 70/23-más allá de su tramitación- pretendía reformar el artículo 276 y reconocer la actualización de deuda de los créditos laborales y establece: </w:t>
      </w:r>
      <w:r>
        <w:rPr>
          <w:i/>
          <w:iCs/>
        </w:rPr>
        <w:t>ARTÍCULO 276.- Actualización y repotenciación de los créditos laborales por depreciación monetaria. Los créditos provenientes de las relaciones individuales de trabajo serán actualizados y/o repotenciados y/o devengarán intereses.</w:t>
      </w:r>
    </w:p>
    <w:p w14:paraId="7C175A18" w14:textId="77777777" w:rsidR="00FF3021" w:rsidRDefault="00FF3021" w:rsidP="00FF3021">
      <w:pPr>
        <w:pBdr>
          <w:top w:val="single" w:sz="4" w:space="1" w:color="auto"/>
          <w:left w:val="single" w:sz="4" w:space="4" w:color="auto"/>
          <w:bottom w:val="single" w:sz="4" w:space="1" w:color="auto"/>
          <w:right w:val="single" w:sz="4" w:space="4" w:color="auto"/>
        </w:pBdr>
        <w:ind w:firstLine="709"/>
        <w:jc w:val="both"/>
        <w:rPr>
          <w:b/>
          <w:bCs/>
        </w:rPr>
      </w:pPr>
      <w:r>
        <w:rPr>
          <w:i/>
          <w:iCs/>
        </w:rPr>
        <w:t xml:space="preserve">La suma que resulte de dicha actualización y/o repotenciación y/o aplicación de intereses en ningún caso podrá ser superior a la que resulte de calcular el capital histórico actualizado por el Índice de Precios al Consumidor (IPC) con más una tasa de interés pura del 3% anual” </w:t>
      </w:r>
      <w:r>
        <w:rPr>
          <w:b/>
          <w:bCs/>
        </w:rPr>
        <w:t>por lo que resulta absurdo seguir negando la prohibición de actualizar las deudas, Maxime cuando la jubilación deriva del trabajo.</w:t>
      </w:r>
    </w:p>
    <w:p w14:paraId="26E84A8C" w14:textId="77777777" w:rsidR="00FF3021" w:rsidRDefault="00FF3021" w:rsidP="00FF3021">
      <w:pPr>
        <w:pBdr>
          <w:top w:val="single" w:sz="4" w:space="1" w:color="auto"/>
          <w:left w:val="single" w:sz="4" w:space="4" w:color="auto"/>
          <w:bottom w:val="single" w:sz="4" w:space="1" w:color="auto"/>
          <w:right w:val="single" w:sz="4" w:space="4" w:color="auto"/>
        </w:pBdr>
        <w:ind w:firstLine="709"/>
        <w:jc w:val="both"/>
        <w:rPr>
          <w:b/>
          <w:bCs/>
          <w:lang w:eastAsia="es-AR"/>
        </w:rPr>
      </w:pPr>
    </w:p>
    <w:p w14:paraId="3880B234" w14:textId="77777777" w:rsidR="00FF3021" w:rsidRDefault="00FF3021" w:rsidP="00FF3021">
      <w:pPr>
        <w:shd w:val="clear" w:color="auto" w:fill="FFFFFF"/>
        <w:jc w:val="both"/>
        <w:rPr>
          <w:color w:val="333333"/>
          <w:lang w:eastAsia="es-AR"/>
        </w:rPr>
      </w:pPr>
    </w:p>
    <w:p w14:paraId="3C414A76" w14:textId="77777777" w:rsidR="00FF3021" w:rsidRDefault="00FF3021" w:rsidP="00FF3021">
      <w:pPr>
        <w:shd w:val="clear" w:color="auto" w:fill="FFFFFF"/>
        <w:ind w:firstLine="480"/>
        <w:jc w:val="both"/>
        <w:rPr>
          <w:color w:val="333333"/>
          <w:lang w:eastAsia="es-AR"/>
        </w:rPr>
      </w:pPr>
      <w:r>
        <w:rPr>
          <w:color w:val="333333"/>
          <w:lang w:eastAsia="es-AR"/>
        </w:rPr>
        <w:t xml:space="preserve">Si la política legislativa de este país y la medición de sus indicadores fuera cierta, no debería existir el litigio previsional, o al menos sería muy reducido. </w:t>
      </w:r>
    </w:p>
    <w:p w14:paraId="2FD254FA" w14:textId="77777777" w:rsidR="00FF3021" w:rsidRDefault="00FF3021" w:rsidP="00FF3021">
      <w:pPr>
        <w:shd w:val="clear" w:color="auto" w:fill="FFFFFF"/>
        <w:ind w:firstLine="480"/>
        <w:jc w:val="both"/>
        <w:rPr>
          <w:color w:val="333333"/>
          <w:lang w:eastAsia="es-AR"/>
        </w:rPr>
      </w:pPr>
    </w:p>
    <w:p w14:paraId="3312D8EE" w14:textId="77777777" w:rsidR="00FF3021" w:rsidRDefault="00FF3021" w:rsidP="00FF3021">
      <w:pPr>
        <w:shd w:val="clear" w:color="auto" w:fill="FFFFFF"/>
        <w:ind w:firstLine="480"/>
        <w:jc w:val="both"/>
        <w:rPr>
          <w:color w:val="333333"/>
          <w:lang w:eastAsia="es-AR"/>
        </w:rPr>
      </w:pPr>
      <w:r>
        <w:rPr>
          <w:color w:val="333333"/>
          <w:lang w:eastAsia="es-AR"/>
        </w:rPr>
        <w:t xml:space="preserve">No obstante, se observa que se ha convertido en una política de todos los gobiernos reformar el sistema previsional, siempre bajo el escudo de beneficiar a los que menos tienen, pero en la realidad, es para hacer un ahorro económico y perjudicar a los que menos tienen. </w:t>
      </w:r>
    </w:p>
    <w:p w14:paraId="751901B1" w14:textId="77777777" w:rsidR="00FF3021" w:rsidRDefault="00FF3021" w:rsidP="00FF3021">
      <w:pPr>
        <w:shd w:val="clear" w:color="auto" w:fill="FFFFFF"/>
        <w:ind w:firstLine="480"/>
        <w:jc w:val="both"/>
        <w:rPr>
          <w:color w:val="333333"/>
          <w:lang w:eastAsia="es-AR"/>
        </w:rPr>
      </w:pPr>
      <w:r>
        <w:rPr>
          <w:color w:val="333333"/>
          <w:lang w:eastAsia="es-AR"/>
        </w:rPr>
        <w:t>Que los  jubilados tengan que concurrir a tribunales y colapsarlos para reclamar lo que es debido, es un indicador medido en cada reforma previsional, a sabiendas del poder administrador  que solo el 15% de los beneficiarios inicia juicio previsional,  y cuando los juicios llegan a su fin , la gente falleció o la deuda se licuo por estos dos criterios sostenidos  por el juez de grado de sostener la  prohibición de actualizar y fijar una  tasa de intereses irrisorias, criterio que cambio en el máximo tribunal respecto a créditos alimentarios , de grupos vulnerables , donde se hizo mención a que debe primar la realidad en esos casos.</w:t>
      </w:r>
    </w:p>
    <w:p w14:paraId="5B62DE55" w14:textId="77777777" w:rsidR="00FF3021" w:rsidRPr="007A46B7" w:rsidRDefault="00FF3021" w:rsidP="00FF3021">
      <w:pPr>
        <w:shd w:val="clear" w:color="auto" w:fill="FFFFFF"/>
        <w:ind w:firstLine="480"/>
        <w:jc w:val="both"/>
        <w:rPr>
          <w:color w:val="333333"/>
          <w:lang w:eastAsia="es-AR"/>
        </w:rPr>
      </w:pPr>
      <w:r>
        <w:rPr>
          <w:color w:val="333333"/>
          <w:lang w:eastAsia="es-AR"/>
        </w:rPr>
        <w:t>Es por ello por lo que solicito a Vs declare la inconstitucionalidad del art 7 de la ley 23.928  dado que la misma  afecta el derecho de propiedad de mi mandante, porque han devenido inconstitucionales, porque están alejados de la realidad porque afectan la integralidad del haber previsional, el desarrollo humano y el derecho a una vejez digna, todos derechos protegidos por la Cn y vulnerados por la forma en que se resuelve alejada de la realidad y las circunstancias macroeconómicas lo que la tornan en una sentencia arbitraria.</w:t>
      </w:r>
    </w:p>
    <w:p w14:paraId="58BB6DE4" w14:textId="7F818046" w:rsidR="00FF3021" w:rsidRPr="00AC149E" w:rsidRDefault="00AC149E" w:rsidP="00AC149E">
      <w:pPr>
        <w:autoSpaceDE w:val="0"/>
        <w:autoSpaceDN w:val="0"/>
        <w:adjustRightInd w:val="0"/>
        <w:spacing w:line="276" w:lineRule="auto"/>
        <w:jc w:val="both"/>
        <w:rPr>
          <w:bCs/>
        </w:rPr>
      </w:pPr>
      <w:r w:rsidRPr="003E0AF8">
        <w:rPr>
          <w:bCs/>
        </w:rPr>
        <w:t xml:space="preserve"/>
      </w:r>
    </w:p>
    <w:p w14:paraId="3E1510A6" w14:textId="77777777" w:rsidR="004D060E" w:rsidRDefault="004D060E" w:rsidP="003833D6">
      <w:pPr>
        <w:autoSpaceDE w:val="0"/>
        <w:autoSpaceDN w:val="0"/>
        <w:adjustRightInd w:val="0"/>
        <w:spacing w:line="276" w:lineRule="auto"/>
        <w:ind w:firstLine="1134"/>
        <w:jc w:val="both"/>
        <w:rPr>
          <w:b/>
        </w:rPr>
      </w:pPr>
    </w:p>
    <w:p w14:paraId="492C95CB" w14:textId="77777777" w:rsidR="00544398" w:rsidRPr="00544398" w:rsidRDefault="00544398" w:rsidP="00512472">
      <w:pPr>
        <w:numPr>
          <w:ilvl w:val="0"/>
          <w:numId w:val="16"/>
        </w:numPr>
        <w:autoSpaceDE w:val="0"/>
        <w:autoSpaceDN w:val="0"/>
        <w:adjustRightInd w:val="0"/>
        <w:spacing w:line="276" w:lineRule="auto"/>
        <w:jc w:val="both"/>
        <w:rPr>
          <w:b/>
        </w:rPr>
      </w:pPr>
      <w:r w:rsidRPr="00544398">
        <w:rPr>
          <w:b/>
        </w:rPr>
        <w:t>SOLICITO FIJE INDEMNIZACION POR DAÑOS</w:t>
      </w:r>
    </w:p>
    <w:p w14:paraId="4E7B7B0A" w14:textId="77777777" w:rsidR="00544398" w:rsidRPr="00544398" w:rsidRDefault="00544398" w:rsidP="003833D6">
      <w:pPr>
        <w:autoSpaceDE w:val="0"/>
        <w:autoSpaceDN w:val="0"/>
        <w:adjustRightInd w:val="0"/>
        <w:spacing w:line="276" w:lineRule="auto"/>
        <w:ind w:firstLine="1134"/>
        <w:jc w:val="both"/>
      </w:pPr>
      <w:r w:rsidRPr="00544398">
        <w:t xml:space="preserve">Atento a la deficiente actuación de la Anses que nos obliga a desplegar una intensa actividad administrativa y judicial para que cumpla con la obligación de respetar la sentencia recaída en autos, tendiente a al pago de un haber integral, resulta necesario </w:t>
      </w:r>
      <w:r w:rsidRPr="00AB62F5">
        <w:rPr>
          <w:u w:val="single"/>
        </w:rPr>
        <w:t>se fije una indemnización por los daños que le ocasiona el incumplimiento reiterado del organismo</w:t>
      </w:r>
      <w:r w:rsidRPr="00544398">
        <w:t xml:space="preserve">, dado que no cumple con la obligación específica a su cargo, negándose a  reajustar el haber de mi mandante por lo que es un motivo </w:t>
      </w:r>
      <w:r w:rsidR="00DC57B8" w:rsidRPr="00544398">
        <w:t>más</w:t>
      </w:r>
      <w:r w:rsidRPr="00544398">
        <w:t xml:space="preserve"> que valido para que se lo condene a pagar una indemnización por el daño causado</w:t>
      </w:r>
      <w:r w:rsidR="00DC57B8">
        <w:t xml:space="preserve"> o</w:t>
      </w:r>
      <w:r w:rsidR="00AB62F5">
        <w:t>, en su defecto</w:t>
      </w:r>
      <w:r w:rsidR="00DC57B8">
        <w:t xml:space="preserve"> pagar la deuda </w:t>
      </w:r>
      <w:r w:rsidR="00AB62F5">
        <w:t xml:space="preserve">debidamente </w:t>
      </w:r>
      <w:r w:rsidR="00DC57B8">
        <w:t>actualizada.</w:t>
      </w:r>
    </w:p>
    <w:p w14:paraId="722C16DB" w14:textId="77777777" w:rsidR="00544398" w:rsidRPr="00544398" w:rsidRDefault="00544398" w:rsidP="003833D6">
      <w:pPr>
        <w:autoSpaceDE w:val="0"/>
        <w:autoSpaceDN w:val="0"/>
        <w:adjustRightInd w:val="0"/>
        <w:spacing w:line="276" w:lineRule="auto"/>
        <w:ind w:firstLine="1134"/>
        <w:jc w:val="both"/>
      </w:pPr>
      <w:r w:rsidRPr="00544398">
        <w:t>La indemnización no solo tiene como finalidad la reparación integral de los daños causados, sino también permitir al beneficiario afrontar los gastos que su condición le genera, único modo de dar plena efectivad al principio de reparación integral, conf. art 19 y 75 inc</w:t>
      </w:r>
      <w:r w:rsidR="00AB62F5">
        <w:t>.</w:t>
      </w:r>
      <w:r w:rsidRPr="00544398">
        <w:t xml:space="preserve"> 22 de la CN, fallos de la CSJN 308:1118; 327:3753.</w:t>
      </w:r>
    </w:p>
    <w:p w14:paraId="2075C2CD" w14:textId="77777777" w:rsidR="00544398" w:rsidRPr="00DC57B8" w:rsidRDefault="00544398" w:rsidP="003833D6">
      <w:pPr>
        <w:autoSpaceDE w:val="0"/>
        <w:autoSpaceDN w:val="0"/>
        <w:adjustRightInd w:val="0"/>
        <w:spacing w:line="276" w:lineRule="auto"/>
        <w:ind w:firstLine="1134"/>
        <w:jc w:val="both"/>
        <w:rPr>
          <w:b/>
          <w:bCs/>
          <w:lang w:val="es-AR"/>
        </w:rPr>
      </w:pPr>
      <w:r w:rsidRPr="00544398">
        <w:t xml:space="preserve">En el presente caso se dan los requisitos de la </w:t>
      </w:r>
      <w:r w:rsidRPr="00DC57B8">
        <w:rPr>
          <w:b/>
          <w:bCs/>
        </w:rPr>
        <w:t>responsabilidad del Estado por su inactividad conforme el art 3 de la ley 26.944.</w:t>
      </w:r>
    </w:p>
    <w:p w14:paraId="60BEF409" w14:textId="77777777" w:rsidR="00544398" w:rsidRPr="00544398" w:rsidRDefault="00544398" w:rsidP="003833D6">
      <w:pPr>
        <w:autoSpaceDE w:val="0"/>
        <w:autoSpaceDN w:val="0"/>
        <w:adjustRightInd w:val="0"/>
        <w:spacing w:line="276" w:lineRule="auto"/>
        <w:ind w:firstLine="1134"/>
        <w:jc w:val="both"/>
        <w:rPr>
          <w:b/>
          <w:lang w:val="es-AR"/>
        </w:rPr>
      </w:pPr>
      <w:r w:rsidRPr="00544398">
        <w:rPr>
          <w:lang w:val="es-AR"/>
        </w:rPr>
        <w:t xml:space="preserve">El </w:t>
      </w:r>
      <w:r w:rsidR="00AB62F5">
        <w:rPr>
          <w:lang w:val="es-AR"/>
        </w:rPr>
        <w:t>E</w:t>
      </w:r>
      <w:r w:rsidRPr="00544398">
        <w:rPr>
          <w:lang w:val="es-AR"/>
        </w:rPr>
        <w:t xml:space="preserve">stado debe respetar al adulto mayor y debe respetar su proyecto de vida, el incumplimiento reiterado de Anses y su negligencia de cumplir con </w:t>
      </w:r>
      <w:r w:rsidR="00AB62F5" w:rsidRPr="00544398">
        <w:rPr>
          <w:lang w:val="es-AR"/>
        </w:rPr>
        <w:t>la condena</w:t>
      </w:r>
      <w:r w:rsidRPr="00544398">
        <w:rPr>
          <w:lang w:val="es-AR"/>
        </w:rPr>
        <w:t>, aniquila el mismo por la omisión durante casi una década de pagar el haber integral fijado en la sentencia, y los intereses fijados en la misma.</w:t>
      </w:r>
    </w:p>
    <w:p w14:paraId="18A4D4A3" w14:textId="77777777" w:rsidR="00544398" w:rsidRPr="00544398" w:rsidRDefault="00544398" w:rsidP="003833D6">
      <w:pPr>
        <w:autoSpaceDE w:val="0"/>
        <w:autoSpaceDN w:val="0"/>
        <w:adjustRightInd w:val="0"/>
        <w:spacing w:line="276" w:lineRule="auto"/>
        <w:ind w:firstLine="1134"/>
        <w:jc w:val="both"/>
        <w:rPr>
          <w:lang w:val="es-AR"/>
        </w:rPr>
      </w:pPr>
      <w:r w:rsidRPr="00544398">
        <w:rPr>
          <w:lang w:val="es-AR"/>
        </w:rPr>
        <w:t>Como corolario de esta</w:t>
      </w:r>
      <w:r w:rsidR="00AB62F5">
        <w:rPr>
          <w:lang w:val="es-AR"/>
        </w:rPr>
        <w:t>s</w:t>
      </w:r>
      <w:r w:rsidRPr="00544398">
        <w:rPr>
          <w:lang w:val="es-AR"/>
        </w:rPr>
        <w:t xml:space="preserve"> peticiones no puedo dejar de preguntarme que Sanción cabe por incumplir una sentencia judicial. ¿no tiene ninguna consecuencia, al menos para el Estado </w:t>
      </w:r>
      <w:r w:rsidR="00AB62F5" w:rsidRPr="00544398">
        <w:rPr>
          <w:lang w:val="es-AR"/>
        </w:rPr>
        <w:t>Nacional?</w:t>
      </w:r>
      <w:r w:rsidRPr="00544398">
        <w:rPr>
          <w:lang w:val="es-AR"/>
        </w:rPr>
        <w:t xml:space="preserve"> Anses no paga, no se sanciona, se licuan las deudas, se fija una tasa pasiva que no logra reparar el haber conforme creciente inflación, no se sanciona ni penal ni </w:t>
      </w:r>
      <w:r w:rsidR="00AB62F5" w:rsidRPr="00544398">
        <w:rPr>
          <w:lang w:val="es-AR"/>
        </w:rPr>
        <w:t>civilmente a</w:t>
      </w:r>
      <w:r w:rsidRPr="00544398">
        <w:rPr>
          <w:lang w:val="es-AR"/>
        </w:rPr>
        <w:t xml:space="preserve"> los encargados de cumplirla, entonces que nos queda…. </w:t>
      </w:r>
    </w:p>
    <w:p w14:paraId="067E431E" w14:textId="77777777" w:rsidR="00544398" w:rsidRPr="00544398" w:rsidRDefault="00544398" w:rsidP="003833D6">
      <w:pPr>
        <w:autoSpaceDE w:val="0"/>
        <w:autoSpaceDN w:val="0"/>
        <w:adjustRightInd w:val="0"/>
        <w:spacing w:line="276" w:lineRule="auto"/>
        <w:ind w:firstLine="1134"/>
        <w:jc w:val="both"/>
        <w:rPr>
          <w:i/>
        </w:rPr>
      </w:pPr>
      <w:r w:rsidRPr="00544398">
        <w:rPr>
          <w:lang w:val="es-AR"/>
        </w:rPr>
        <w:t xml:space="preserve"> </w:t>
      </w:r>
      <w:r w:rsidRPr="00544398">
        <w:t xml:space="preserve">Vienen al caso aquí las palabras de Germán Bidart Campos cuando señalaba que </w:t>
      </w:r>
      <w:r w:rsidRPr="00544398">
        <w:rPr>
          <w:i/>
        </w:rPr>
        <w:t>“…con las emergencias económicas hay que tomar una precaución inicial, porque generalmente tienen origen -próximo o remoto, mediato o inmediato- en las políticas del Estado…”.</w:t>
      </w:r>
    </w:p>
    <w:p w14:paraId="34E17778" w14:textId="77777777" w:rsidR="00544398" w:rsidRPr="00544398" w:rsidRDefault="00544398" w:rsidP="003833D6">
      <w:pPr>
        <w:autoSpaceDE w:val="0"/>
        <w:autoSpaceDN w:val="0"/>
        <w:adjustRightInd w:val="0"/>
        <w:spacing w:line="276" w:lineRule="auto"/>
        <w:ind w:firstLine="1134"/>
        <w:jc w:val="both"/>
      </w:pPr>
      <w:r w:rsidRPr="00544398">
        <w:t xml:space="preserve">Y agregaba respecto de la emergencia que </w:t>
      </w:r>
      <w:r w:rsidRPr="00544398">
        <w:rPr>
          <w:i/>
        </w:rPr>
        <w:t>“…no es justo ni razonable que la consecuencia para enmendarla y superarla se transfiera a los gobernados, que no tuvieron arte ni parte en la equivocación…”</w:t>
      </w:r>
      <w:r w:rsidRPr="00544398">
        <w:t xml:space="preserve"> </w:t>
      </w:r>
      <w:r w:rsidRPr="00544398">
        <w:rPr>
          <w:vertAlign w:val="superscript"/>
        </w:rPr>
        <w:footnoteReference w:id="5"/>
      </w:r>
    </w:p>
    <w:p w14:paraId="48B0F875" w14:textId="6EB31D1F" w:rsidR="008B4C8E" w:rsidRDefault="00544398" w:rsidP="003833D6">
      <w:pPr>
        <w:autoSpaceDE w:val="0"/>
        <w:autoSpaceDN w:val="0"/>
        <w:adjustRightInd w:val="0"/>
        <w:spacing w:line="276" w:lineRule="auto"/>
        <w:ind w:firstLine="1134"/>
        <w:jc w:val="both"/>
        <w:rPr>
          <w:lang w:val="es-AR"/>
        </w:rPr>
      </w:pPr>
      <w:r w:rsidRPr="00544398">
        <w:rPr>
          <w:lang w:val="es-AR"/>
        </w:rPr>
        <w:t xml:space="preserve">La CSJN en el caso “Pietranera” </w:t>
      </w:r>
      <w:r w:rsidRPr="00544398">
        <w:rPr>
          <w:vertAlign w:val="superscript"/>
          <w:lang w:val="es-AR"/>
        </w:rPr>
        <w:footnoteReference w:id="6"/>
      </w:r>
      <w:r w:rsidRPr="00544398">
        <w:rPr>
          <w:lang w:val="es-AR"/>
        </w:rPr>
        <w:t xml:space="preserve"> ha manifestado que el no cumplimiento por parte del Estado de las sentencias judiciales importaría colocarse fuera del orden jurídico, cuando es el Estado quien precisamente debe velar con más ahínco por su respeto. </w:t>
      </w:r>
      <w:r w:rsidR="00D37A03">
        <w:rPr>
          <w:lang w:val="es-AR"/>
        </w:rPr>
        <w:t xml:space="preserve"/>
      </w:r>
    </w:p>
    <w:p w14:paraId="48386D61" w14:textId="77777777" w:rsidR="008F5ED6" w:rsidRDefault="008F5ED6" w:rsidP="003833D6">
      <w:pPr>
        <w:autoSpaceDE w:val="0"/>
        <w:autoSpaceDN w:val="0"/>
        <w:adjustRightInd w:val="0"/>
        <w:spacing w:line="276" w:lineRule="auto"/>
        <w:rPr>
          <w:b/>
        </w:rPr>
      </w:pPr>
      <w:bookmarkStart w:id="6" w:name="_Hlk73292622"/>
    </w:p>
    <w:bookmarkEnd w:id="6"/>
    <w:p w14:paraId="37C90A04" w14:textId="77777777" w:rsidR="008F5ED6" w:rsidRPr="00241391" w:rsidRDefault="00E8321E" w:rsidP="00512472">
      <w:pPr>
        <w:numPr>
          <w:ilvl w:val="0"/>
          <w:numId w:val="16"/>
        </w:numPr>
        <w:autoSpaceDE w:val="0"/>
        <w:autoSpaceDN w:val="0"/>
        <w:adjustRightInd w:val="0"/>
        <w:spacing w:line="276" w:lineRule="auto"/>
        <w:rPr>
          <w:b/>
        </w:rPr>
      </w:pPr>
      <w:r>
        <w:rPr>
          <w:b/>
        </w:rPr>
        <w:t xml:space="preserve"> </w:t>
      </w:r>
      <w:r w:rsidR="008F5ED6" w:rsidRPr="00241391">
        <w:rPr>
          <w:b/>
        </w:rPr>
        <w:t>PLANILLA DE LA LIQUIDACION</w:t>
      </w:r>
    </w:p>
    <w:p w14:paraId="369204E2"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AD22C3E"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7" w:name="_Hlk73119687"/>
    </w:p>
    <w:p w14:paraId="0BF80DB5" w14:textId="77777777" w:rsidR="001C182E" w:rsidRDefault="001C182E" w:rsidP="001C182E">
      <w:pPr>
        <w:autoSpaceDE w:val="0"/>
        <w:autoSpaceDN w:val="0"/>
        <w:adjustRightInd w:val="0"/>
        <w:spacing w:line="276" w:lineRule="auto"/>
        <w:ind w:firstLine="1843"/>
        <w:jc w:val="both"/>
      </w:pPr>
    </w:p>
    <w:p w14:paraId="4632A1A9" w14:textId="77777777" w:rsidR="008F5ED6" w:rsidRDefault="008F5ED6" w:rsidP="00512472">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de mi mandante y el comportamiento moroso de Anses, afecta</w:t>
      </w:r>
      <w:r w:rsidR="001C182E">
        <w:t xml:space="preserve"> el derecho de propiedad, la división de </w:t>
      </w:r>
      <w:r w:rsidR="002D3DB2">
        <w:t>poderes, de acceso a justicia en un plazo razonable, pero</w:t>
      </w:r>
      <w:r w:rsidR="001C182E">
        <w:t xml:space="preserve"> sobre todo el derecho a una vejez digna.</w:t>
      </w:r>
    </w:p>
    <w:p w14:paraId="1F70A01F" w14:textId="77777777" w:rsidR="008F5ED6" w:rsidRPr="00AE0052" w:rsidRDefault="008F5ED6" w:rsidP="003833D6">
      <w:pPr>
        <w:autoSpaceDE w:val="0"/>
        <w:autoSpaceDN w:val="0"/>
        <w:adjustRightInd w:val="0"/>
        <w:spacing w:line="276" w:lineRule="auto"/>
        <w:jc w:val="both"/>
        <w:rPr>
          <w:color w:val="FF0000"/>
        </w:rPr>
      </w:pPr>
    </w:p>
    <w:p w14:paraId="3EBB82EE"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7"/>
    <w:p w14:paraId="3A9AAABF" w14:textId="77777777" w:rsidR="008F5ED6" w:rsidRDefault="008F5ED6" w:rsidP="003833D6">
      <w:pPr>
        <w:spacing w:line="276" w:lineRule="auto"/>
        <w:ind w:firstLine="2160"/>
        <w:jc w:val="center"/>
        <w:rPr>
          <w:b/>
          <w:lang w:val="es-ES_tradnl"/>
        </w:rPr>
      </w:pPr>
    </w:p>
    <w:p w14:paraId="5A952366" w14:textId="77777777" w:rsidR="008F5ED6" w:rsidRPr="00241391" w:rsidRDefault="008F5ED6" w:rsidP="003833D6">
      <w:pPr>
        <w:spacing w:line="276" w:lineRule="auto"/>
        <w:rPr>
          <w:b/>
          <w:lang w:val="es-ES_tradnl"/>
        </w:rPr>
      </w:pPr>
    </w:p>
    <w:p w14:paraId="267BDADF" w14:textId="77777777" w:rsidR="008F5ED6" w:rsidRPr="00241391" w:rsidRDefault="008F5ED6" w:rsidP="003833D6">
      <w:pPr>
        <w:spacing w:line="276" w:lineRule="auto"/>
        <w:rPr>
          <w:b/>
          <w:lang w:val="es-ES_tradnl"/>
        </w:rPr>
      </w:pPr>
    </w:p>
    <w:p w14:paraId="7888562E"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215F1341"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577277DC" w14:textId="77777777" w:rsidR="008F5ED6" w:rsidRPr="00241391" w:rsidRDefault="008F5ED6" w:rsidP="003833D6">
      <w:pPr>
        <w:spacing w:line="276" w:lineRule="auto"/>
        <w:ind w:firstLine="2160"/>
        <w:jc w:val="center"/>
      </w:pPr>
      <w:r>
        <w:rPr>
          <w:b/>
          <w:sz w:val="16"/>
          <w:szCs w:val="16"/>
          <w:lang w:val="es-ES_tradnl"/>
        </w:rPr>
        <w:t>MAT. FED T 108 F 978</w:t>
      </w:r>
    </w:p>
    <w:p w14:paraId="5D6D0531" w14:textId="77777777" w:rsidR="008F5ED6" w:rsidRPr="008F5ED6" w:rsidRDefault="008F5ED6" w:rsidP="003833D6">
      <w:pPr>
        <w:autoSpaceDE w:val="0"/>
        <w:autoSpaceDN w:val="0"/>
        <w:adjustRightInd w:val="0"/>
        <w:spacing w:line="276" w:lineRule="auto"/>
        <w:ind w:firstLine="1134"/>
        <w:jc w:val="both"/>
      </w:pPr>
    </w:p>
    <w:p w14:paraId="3A6D1393" w14:textId="77777777" w:rsidR="0080112B" w:rsidRPr="00241391" w:rsidRDefault="0080112B" w:rsidP="003833D6">
      <w:pPr>
        <w:spacing w:line="276" w:lineRule="auto"/>
      </w:pPr>
    </w:p>
    <w:sectPr w:rsidR="0080112B" w:rsidRPr="00241391" w:rsidSect="00EF3512">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68E9DD" w14:textId="77777777" w:rsidR="00496C66" w:rsidRDefault="00496C66" w:rsidP="00544398">
      <w:r>
        <w:separator/>
      </w:r>
    </w:p>
  </w:endnote>
  <w:endnote w:type="continuationSeparator" w:id="0">
    <w:p w14:paraId="3E4BD709" w14:textId="77777777" w:rsidR="00496C66" w:rsidRDefault="00496C66"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DA58AA" w14:textId="77777777" w:rsidR="00496C66" w:rsidRDefault="00496C66" w:rsidP="00544398">
      <w:r>
        <w:separator/>
      </w:r>
    </w:p>
  </w:footnote>
  <w:footnote w:type="continuationSeparator" w:id="0">
    <w:p w14:paraId="36B50AAC" w14:textId="77777777" w:rsidR="00496C66" w:rsidRDefault="00496C66" w:rsidP="00544398">
      <w:r>
        <w:continuationSeparator/>
      </w:r>
    </w:p>
  </w:footnote>
  <w:footnote w:id="1">
    <w:p w14:paraId="5C30781E" w14:textId="77777777" w:rsidR="00B82510" w:rsidRPr="00F839E1" w:rsidRDefault="00B82510" w:rsidP="00B82510">
      <w:pPr>
        <w:jc w:val="both"/>
        <w:rPr>
          <w:sz w:val="20"/>
          <w:szCs w:val="20"/>
        </w:rPr>
      </w:pPr>
      <w:r w:rsidRPr="001A5B5B">
        <w:rPr>
          <w:rStyle w:val="Refdenotaalpie"/>
          <w:sz w:val="18"/>
          <w:szCs w:val="18"/>
        </w:rPr>
        <w:footnoteRef/>
      </w:r>
      <w:r w:rsidRPr="001A5B5B">
        <w:rPr>
          <w:sz w:val="18"/>
          <w:szCs w:val="18"/>
        </w:rPr>
        <w:t xml:space="preserve"> </w:t>
      </w:r>
      <w:r w:rsidRPr="001A5B5B">
        <w:rPr>
          <w:color w:val="000000"/>
          <w:sz w:val="20"/>
          <w:szCs w:val="20"/>
          <w:lang w:eastAsia="es-AR"/>
        </w:rPr>
        <w:t>Cassagne, Juan C. “Curso de Derecho Administrativo”, La Ley, Bs. As., 2018, T. II, p. 242.</w:t>
      </w:r>
    </w:p>
  </w:footnote>
  <w:footnote w:id="2">
    <w:p w14:paraId="4A7CFAC7" w14:textId="77777777" w:rsidR="00B82510" w:rsidRDefault="00B82510" w:rsidP="00B82510">
      <w:pPr>
        <w:pStyle w:val="Textonotapie"/>
        <w:jc w:val="both"/>
      </w:pPr>
      <w:r w:rsidRPr="00725DFD">
        <w:rPr>
          <w:rStyle w:val="Refdenotaalpie"/>
          <w:sz w:val="16"/>
          <w:szCs w:val="16"/>
        </w:rPr>
        <w:footnoteRef/>
      </w:r>
      <w:r w:rsidRPr="00725DFD">
        <w:rPr>
          <w:sz w:val="16"/>
          <w:szCs w:val="16"/>
        </w:rPr>
        <w:t xml:space="preserve"> </w:t>
      </w:r>
      <w:r w:rsidRPr="00725DFD">
        <w:rPr>
          <w:rFonts w:ascii="Times New Roman" w:hAnsi="Times New Roman"/>
          <w:color w:val="000000"/>
          <w:lang w:eastAsia="es-AR"/>
        </w:rPr>
        <w:t>Rossi, Julieta “La obligación de no regresividad en la jurisprudencia del Comité de Derechos Económicos, Sociales y Culturales”, en Courtis, Christian (comp.), cit, pp. 79 y ss.</w:t>
      </w:r>
    </w:p>
  </w:footnote>
  <w:footnote w:id="3">
    <w:p w14:paraId="2CCB4365" w14:textId="77777777" w:rsidR="00F7290A" w:rsidRDefault="00F7290A" w:rsidP="00F7290A">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4">
    <w:p w14:paraId="0CE53F9A" w14:textId="77777777" w:rsidR="00F7290A" w:rsidRDefault="00F7290A" w:rsidP="00F7290A">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 w:id="5">
    <w:p w14:paraId="686A9276" w14:textId="77777777" w:rsidR="00544398" w:rsidRDefault="00544398" w:rsidP="00544398">
      <w:pPr>
        <w:pStyle w:val="Textonotapie"/>
      </w:pPr>
      <w:r>
        <w:rPr>
          <w:rStyle w:val="Refdenotaalpie"/>
        </w:rPr>
        <w:footnoteRef/>
      </w:r>
      <w:r>
        <w:t xml:space="preserve"> </w:t>
      </w:r>
      <w:r w:rsidRPr="00A327FA">
        <w:rPr>
          <w:rFonts w:cs="Calibri"/>
          <w:lang w:val="es-ES" w:bidi="he-IL"/>
        </w:rPr>
        <w:t>BIDART CAMPOS, Germán, “Las reducciones salariales por emergencia económica”, en LL 1997-A-62.</w:t>
      </w:r>
    </w:p>
  </w:footnote>
  <w:footnote w:id="6">
    <w:p w14:paraId="5B819F71" w14:textId="77777777" w:rsidR="00544398" w:rsidRDefault="00544398" w:rsidP="00544398">
      <w:pPr>
        <w:pStyle w:val="Textonotapie"/>
      </w:pPr>
      <w:r>
        <w:rPr>
          <w:rStyle w:val="Refdenotaalpie"/>
        </w:rPr>
        <w:footnoteRef/>
      </w:r>
      <w:r>
        <w:t xml:space="preserve"> Fallos 265:291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00DC4956"/>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1778"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9"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0"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2"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9833969"/>
    <w:multiLevelType w:val="hybridMultilevel"/>
    <w:tmpl w:val="00DC4956"/>
    <w:lvl w:ilvl="0" w:tplc="FFFFFFFF">
      <w:start w:val="1"/>
      <w:numFmt w:val="upperRoman"/>
      <w:lvlText w:val="%1."/>
      <w:lvlJc w:val="left"/>
      <w:pPr>
        <w:ind w:left="1854"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5"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7"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0"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1"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3"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5"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0206782">
    <w:abstractNumId w:val="22"/>
  </w:num>
  <w:num w:numId="2" w16cid:durableId="1336423863">
    <w:abstractNumId w:val="12"/>
  </w:num>
  <w:num w:numId="3" w16cid:durableId="1741170105">
    <w:abstractNumId w:val="20"/>
  </w:num>
  <w:num w:numId="4" w16cid:durableId="1496531851">
    <w:abstractNumId w:val="18"/>
  </w:num>
  <w:num w:numId="5" w16cid:durableId="1613900733">
    <w:abstractNumId w:val="15"/>
  </w:num>
  <w:num w:numId="6" w16cid:durableId="586157168">
    <w:abstractNumId w:val="16"/>
  </w:num>
  <w:num w:numId="7" w16cid:durableId="1150290521">
    <w:abstractNumId w:val="34"/>
  </w:num>
  <w:num w:numId="8" w16cid:durableId="891238261">
    <w:abstractNumId w:val="30"/>
  </w:num>
  <w:num w:numId="9" w16cid:durableId="1239945244">
    <w:abstractNumId w:val="4"/>
  </w:num>
  <w:num w:numId="10" w16cid:durableId="922907885">
    <w:abstractNumId w:val="13"/>
  </w:num>
  <w:num w:numId="11" w16cid:durableId="2012174169">
    <w:abstractNumId w:val="19"/>
  </w:num>
  <w:num w:numId="12" w16cid:durableId="647174417">
    <w:abstractNumId w:val="6"/>
  </w:num>
  <w:num w:numId="13" w16cid:durableId="1645547238">
    <w:abstractNumId w:val="31"/>
  </w:num>
  <w:num w:numId="14" w16cid:durableId="934021821">
    <w:abstractNumId w:val="3"/>
  </w:num>
  <w:num w:numId="15" w16cid:durableId="823550125">
    <w:abstractNumId w:val="0"/>
  </w:num>
  <w:num w:numId="16" w16cid:durableId="207496488">
    <w:abstractNumId w:val="11"/>
  </w:num>
  <w:num w:numId="17" w16cid:durableId="591161046">
    <w:abstractNumId w:val="21"/>
  </w:num>
  <w:num w:numId="18" w16cid:durableId="1997999402">
    <w:abstractNumId w:val="17"/>
  </w:num>
  <w:num w:numId="19" w16cid:durableId="882864609">
    <w:abstractNumId w:val="10"/>
  </w:num>
  <w:num w:numId="20" w16cid:durableId="221985026">
    <w:abstractNumId w:val="28"/>
  </w:num>
  <w:num w:numId="21" w16cid:durableId="1287932012">
    <w:abstractNumId w:val="32"/>
  </w:num>
  <w:num w:numId="22" w16cid:durableId="656812242">
    <w:abstractNumId w:val="9"/>
  </w:num>
  <w:num w:numId="23" w16cid:durableId="1192453886">
    <w:abstractNumId w:val="1"/>
  </w:num>
  <w:num w:numId="24" w16cid:durableId="1568491293">
    <w:abstractNumId w:val="14"/>
  </w:num>
  <w:num w:numId="25" w16cid:durableId="1493522911">
    <w:abstractNumId w:val="26"/>
  </w:num>
  <w:num w:numId="26" w16cid:durableId="2034650072">
    <w:abstractNumId w:val="29"/>
  </w:num>
  <w:num w:numId="27" w16cid:durableId="1967732556">
    <w:abstractNumId w:val="23"/>
  </w:num>
  <w:num w:numId="28" w16cid:durableId="767122334">
    <w:abstractNumId w:val="35"/>
  </w:num>
  <w:num w:numId="29" w16cid:durableId="260186219">
    <w:abstractNumId w:val="33"/>
  </w:num>
  <w:num w:numId="30" w16cid:durableId="1501773937">
    <w:abstractNumId w:val="2"/>
  </w:num>
  <w:num w:numId="31" w16cid:durableId="16733752">
    <w:abstractNumId w:val="7"/>
  </w:num>
  <w:num w:numId="32" w16cid:durableId="1832329052">
    <w:abstractNumId w:val="8"/>
  </w:num>
  <w:num w:numId="33" w16cid:durableId="1295211938">
    <w:abstractNumId w:val="27"/>
  </w:num>
  <w:num w:numId="34" w16cid:durableId="1545365630">
    <w:abstractNumId w:val="5"/>
  </w:num>
  <w:num w:numId="35" w16cid:durableId="1716540568">
    <w:abstractNumId w:val="25"/>
  </w:num>
  <w:num w:numId="36" w16cid:durableId="25293256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72531542">
    <w:abstractNumId w:val="23"/>
  </w:num>
  <w:num w:numId="38" w16cid:durableId="1032192226">
    <w:abstractNumId w:val="35"/>
  </w:num>
  <w:num w:numId="39" w16cid:durableId="363873574">
    <w:abstractNumId w:val="33"/>
  </w:num>
  <w:num w:numId="40" w16cid:durableId="225264815">
    <w:abstractNumId w:val="29"/>
  </w:num>
  <w:num w:numId="41" w16cid:durableId="5731289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0F33"/>
    <w:rsid w:val="000025E0"/>
    <w:rsid w:val="00006D29"/>
    <w:rsid w:val="000177F2"/>
    <w:rsid w:val="00024AF1"/>
    <w:rsid w:val="00030707"/>
    <w:rsid w:val="00036312"/>
    <w:rsid w:val="00046D0F"/>
    <w:rsid w:val="00047B09"/>
    <w:rsid w:val="00054937"/>
    <w:rsid w:val="00055921"/>
    <w:rsid w:val="00060E61"/>
    <w:rsid w:val="00062E38"/>
    <w:rsid w:val="00070DA5"/>
    <w:rsid w:val="000755A2"/>
    <w:rsid w:val="000763A6"/>
    <w:rsid w:val="000838FF"/>
    <w:rsid w:val="0008570B"/>
    <w:rsid w:val="00085D0D"/>
    <w:rsid w:val="000879B6"/>
    <w:rsid w:val="00090184"/>
    <w:rsid w:val="00090D64"/>
    <w:rsid w:val="000A0A1B"/>
    <w:rsid w:val="000A2BAB"/>
    <w:rsid w:val="000A6F4D"/>
    <w:rsid w:val="000B05C2"/>
    <w:rsid w:val="000B24DF"/>
    <w:rsid w:val="000C0216"/>
    <w:rsid w:val="000C10B7"/>
    <w:rsid w:val="000C3B50"/>
    <w:rsid w:val="000C3EEF"/>
    <w:rsid w:val="000C5427"/>
    <w:rsid w:val="000C62AC"/>
    <w:rsid w:val="000D076D"/>
    <w:rsid w:val="000D3E80"/>
    <w:rsid w:val="000D4D00"/>
    <w:rsid w:val="000D595C"/>
    <w:rsid w:val="000D7A6C"/>
    <w:rsid w:val="000D7C9A"/>
    <w:rsid w:val="000E10F6"/>
    <w:rsid w:val="000E250F"/>
    <w:rsid w:val="000E548B"/>
    <w:rsid w:val="000E6A17"/>
    <w:rsid w:val="000F01D7"/>
    <w:rsid w:val="000F1642"/>
    <w:rsid w:val="000F16D1"/>
    <w:rsid w:val="000F1F8D"/>
    <w:rsid w:val="000F370A"/>
    <w:rsid w:val="000F67D4"/>
    <w:rsid w:val="001004A0"/>
    <w:rsid w:val="00101F71"/>
    <w:rsid w:val="001040C4"/>
    <w:rsid w:val="00112015"/>
    <w:rsid w:val="00112CAC"/>
    <w:rsid w:val="00116073"/>
    <w:rsid w:val="00122208"/>
    <w:rsid w:val="001273E5"/>
    <w:rsid w:val="0013482A"/>
    <w:rsid w:val="00141654"/>
    <w:rsid w:val="00141745"/>
    <w:rsid w:val="00146DD4"/>
    <w:rsid w:val="00147A35"/>
    <w:rsid w:val="00152810"/>
    <w:rsid w:val="00154ADC"/>
    <w:rsid w:val="00163618"/>
    <w:rsid w:val="00164162"/>
    <w:rsid w:val="001742C0"/>
    <w:rsid w:val="00181FA5"/>
    <w:rsid w:val="00184728"/>
    <w:rsid w:val="001863E6"/>
    <w:rsid w:val="001871C5"/>
    <w:rsid w:val="00190341"/>
    <w:rsid w:val="0019161C"/>
    <w:rsid w:val="0019236C"/>
    <w:rsid w:val="00192ED2"/>
    <w:rsid w:val="001957BB"/>
    <w:rsid w:val="001979E4"/>
    <w:rsid w:val="001A311D"/>
    <w:rsid w:val="001A644D"/>
    <w:rsid w:val="001B0EE2"/>
    <w:rsid w:val="001B23A9"/>
    <w:rsid w:val="001B4137"/>
    <w:rsid w:val="001B447F"/>
    <w:rsid w:val="001B7765"/>
    <w:rsid w:val="001C182E"/>
    <w:rsid w:val="001C7BBB"/>
    <w:rsid w:val="001D25B4"/>
    <w:rsid w:val="001D5D6F"/>
    <w:rsid w:val="001D7666"/>
    <w:rsid w:val="001F1BCD"/>
    <w:rsid w:val="00200403"/>
    <w:rsid w:val="00206EB7"/>
    <w:rsid w:val="00210555"/>
    <w:rsid w:val="00210B06"/>
    <w:rsid w:val="00211800"/>
    <w:rsid w:val="002122C1"/>
    <w:rsid w:val="0021350B"/>
    <w:rsid w:val="002169A5"/>
    <w:rsid w:val="00220B58"/>
    <w:rsid w:val="00222783"/>
    <w:rsid w:val="00222DAB"/>
    <w:rsid w:val="00226C3F"/>
    <w:rsid w:val="0023032A"/>
    <w:rsid w:val="002322E8"/>
    <w:rsid w:val="00233315"/>
    <w:rsid w:val="00240A4B"/>
    <w:rsid w:val="00240E86"/>
    <w:rsid w:val="00241391"/>
    <w:rsid w:val="002422C7"/>
    <w:rsid w:val="00244634"/>
    <w:rsid w:val="002461B6"/>
    <w:rsid w:val="002462E3"/>
    <w:rsid w:val="00261A1B"/>
    <w:rsid w:val="002626D9"/>
    <w:rsid w:val="00270F74"/>
    <w:rsid w:val="00274162"/>
    <w:rsid w:val="00274C50"/>
    <w:rsid w:val="002800F1"/>
    <w:rsid w:val="00281CB6"/>
    <w:rsid w:val="002832CA"/>
    <w:rsid w:val="002925F1"/>
    <w:rsid w:val="00294688"/>
    <w:rsid w:val="00296CBB"/>
    <w:rsid w:val="002A026E"/>
    <w:rsid w:val="002A0EEF"/>
    <w:rsid w:val="002A54BA"/>
    <w:rsid w:val="002B5781"/>
    <w:rsid w:val="002B5D20"/>
    <w:rsid w:val="002C3164"/>
    <w:rsid w:val="002C54BD"/>
    <w:rsid w:val="002D0D44"/>
    <w:rsid w:val="002D3DB2"/>
    <w:rsid w:val="002D50A8"/>
    <w:rsid w:val="002E3925"/>
    <w:rsid w:val="002E6FDD"/>
    <w:rsid w:val="0030151D"/>
    <w:rsid w:val="00302459"/>
    <w:rsid w:val="00304669"/>
    <w:rsid w:val="003059A3"/>
    <w:rsid w:val="00311313"/>
    <w:rsid w:val="00311CB7"/>
    <w:rsid w:val="003122F6"/>
    <w:rsid w:val="00313825"/>
    <w:rsid w:val="00325EE8"/>
    <w:rsid w:val="003273DA"/>
    <w:rsid w:val="00332CCB"/>
    <w:rsid w:val="00334E53"/>
    <w:rsid w:val="00340975"/>
    <w:rsid w:val="003458BE"/>
    <w:rsid w:val="003609CD"/>
    <w:rsid w:val="00373E3F"/>
    <w:rsid w:val="0037579F"/>
    <w:rsid w:val="003766BB"/>
    <w:rsid w:val="0038051A"/>
    <w:rsid w:val="003833D6"/>
    <w:rsid w:val="0038362D"/>
    <w:rsid w:val="00383C0E"/>
    <w:rsid w:val="0038484E"/>
    <w:rsid w:val="00386266"/>
    <w:rsid w:val="003931CB"/>
    <w:rsid w:val="00395674"/>
    <w:rsid w:val="003A1962"/>
    <w:rsid w:val="003A264B"/>
    <w:rsid w:val="003A4065"/>
    <w:rsid w:val="003A4193"/>
    <w:rsid w:val="003A4C75"/>
    <w:rsid w:val="003A5071"/>
    <w:rsid w:val="003A5F10"/>
    <w:rsid w:val="003A6062"/>
    <w:rsid w:val="003C7AF1"/>
    <w:rsid w:val="003D09DF"/>
    <w:rsid w:val="003D240C"/>
    <w:rsid w:val="003D291B"/>
    <w:rsid w:val="003D30AE"/>
    <w:rsid w:val="003D3DB7"/>
    <w:rsid w:val="003D4798"/>
    <w:rsid w:val="003D6635"/>
    <w:rsid w:val="003D6F07"/>
    <w:rsid w:val="003E441D"/>
    <w:rsid w:val="003E7CEE"/>
    <w:rsid w:val="003F3F89"/>
    <w:rsid w:val="003F4A9A"/>
    <w:rsid w:val="003F4BB6"/>
    <w:rsid w:val="003F6FC2"/>
    <w:rsid w:val="00402C20"/>
    <w:rsid w:val="0040567A"/>
    <w:rsid w:val="00406E23"/>
    <w:rsid w:val="00407104"/>
    <w:rsid w:val="00410340"/>
    <w:rsid w:val="00415B86"/>
    <w:rsid w:val="004228D7"/>
    <w:rsid w:val="00422C9E"/>
    <w:rsid w:val="004230A6"/>
    <w:rsid w:val="004240EF"/>
    <w:rsid w:val="00425829"/>
    <w:rsid w:val="00425BE2"/>
    <w:rsid w:val="004328ED"/>
    <w:rsid w:val="00433AE3"/>
    <w:rsid w:val="004340CB"/>
    <w:rsid w:val="00434661"/>
    <w:rsid w:val="00440856"/>
    <w:rsid w:val="00441402"/>
    <w:rsid w:val="00444858"/>
    <w:rsid w:val="004503C3"/>
    <w:rsid w:val="00452F07"/>
    <w:rsid w:val="0045440C"/>
    <w:rsid w:val="0046169C"/>
    <w:rsid w:val="004649E1"/>
    <w:rsid w:val="00465418"/>
    <w:rsid w:val="0046559A"/>
    <w:rsid w:val="004724A4"/>
    <w:rsid w:val="00476699"/>
    <w:rsid w:val="00477CCD"/>
    <w:rsid w:val="00482DBB"/>
    <w:rsid w:val="00484055"/>
    <w:rsid w:val="00487E1F"/>
    <w:rsid w:val="00490368"/>
    <w:rsid w:val="00491C23"/>
    <w:rsid w:val="00493D7E"/>
    <w:rsid w:val="00495C3C"/>
    <w:rsid w:val="00496C66"/>
    <w:rsid w:val="004A1A81"/>
    <w:rsid w:val="004A1E5B"/>
    <w:rsid w:val="004A77F5"/>
    <w:rsid w:val="004B16E4"/>
    <w:rsid w:val="004B37D2"/>
    <w:rsid w:val="004B3A3B"/>
    <w:rsid w:val="004B433C"/>
    <w:rsid w:val="004C3545"/>
    <w:rsid w:val="004C3C07"/>
    <w:rsid w:val="004C67D7"/>
    <w:rsid w:val="004C6AF1"/>
    <w:rsid w:val="004C7ED2"/>
    <w:rsid w:val="004D060E"/>
    <w:rsid w:val="004D3E7F"/>
    <w:rsid w:val="004E13CC"/>
    <w:rsid w:val="004E15B1"/>
    <w:rsid w:val="004E5E90"/>
    <w:rsid w:val="004E7FA7"/>
    <w:rsid w:val="004F71E9"/>
    <w:rsid w:val="005011D9"/>
    <w:rsid w:val="0050381F"/>
    <w:rsid w:val="00503821"/>
    <w:rsid w:val="00503E50"/>
    <w:rsid w:val="00504693"/>
    <w:rsid w:val="00505DBA"/>
    <w:rsid w:val="00512472"/>
    <w:rsid w:val="0051308D"/>
    <w:rsid w:val="005174F9"/>
    <w:rsid w:val="005221F7"/>
    <w:rsid w:val="0053100A"/>
    <w:rsid w:val="00535F0F"/>
    <w:rsid w:val="0054288E"/>
    <w:rsid w:val="00544398"/>
    <w:rsid w:val="00546760"/>
    <w:rsid w:val="005621F0"/>
    <w:rsid w:val="00574D0E"/>
    <w:rsid w:val="00586D8A"/>
    <w:rsid w:val="00591A76"/>
    <w:rsid w:val="00593286"/>
    <w:rsid w:val="00597F57"/>
    <w:rsid w:val="005A7B53"/>
    <w:rsid w:val="005B12F7"/>
    <w:rsid w:val="005B340D"/>
    <w:rsid w:val="005B4972"/>
    <w:rsid w:val="005B52C6"/>
    <w:rsid w:val="005B5B85"/>
    <w:rsid w:val="005C48BE"/>
    <w:rsid w:val="005C5C81"/>
    <w:rsid w:val="005C65E0"/>
    <w:rsid w:val="005D0514"/>
    <w:rsid w:val="005D51F9"/>
    <w:rsid w:val="005E7E90"/>
    <w:rsid w:val="005F2437"/>
    <w:rsid w:val="005F2EF9"/>
    <w:rsid w:val="005F61CE"/>
    <w:rsid w:val="00606D6D"/>
    <w:rsid w:val="00607A34"/>
    <w:rsid w:val="0061715B"/>
    <w:rsid w:val="00632542"/>
    <w:rsid w:val="006407FC"/>
    <w:rsid w:val="0064173A"/>
    <w:rsid w:val="006431DC"/>
    <w:rsid w:val="00645227"/>
    <w:rsid w:val="00645309"/>
    <w:rsid w:val="00647B85"/>
    <w:rsid w:val="00647FD4"/>
    <w:rsid w:val="00650EE6"/>
    <w:rsid w:val="00651855"/>
    <w:rsid w:val="00655A44"/>
    <w:rsid w:val="006602DD"/>
    <w:rsid w:val="00661D1E"/>
    <w:rsid w:val="00661ED2"/>
    <w:rsid w:val="00664815"/>
    <w:rsid w:val="0067056F"/>
    <w:rsid w:val="00672366"/>
    <w:rsid w:val="00677014"/>
    <w:rsid w:val="006803C4"/>
    <w:rsid w:val="006804C1"/>
    <w:rsid w:val="006879EF"/>
    <w:rsid w:val="006B26C8"/>
    <w:rsid w:val="006B3121"/>
    <w:rsid w:val="006C094A"/>
    <w:rsid w:val="006C5E8F"/>
    <w:rsid w:val="006C7A0D"/>
    <w:rsid w:val="006C7D7B"/>
    <w:rsid w:val="006D05CA"/>
    <w:rsid w:val="006E01E1"/>
    <w:rsid w:val="006E2048"/>
    <w:rsid w:val="006E4D6C"/>
    <w:rsid w:val="006F31BF"/>
    <w:rsid w:val="00701454"/>
    <w:rsid w:val="0070652F"/>
    <w:rsid w:val="00706C83"/>
    <w:rsid w:val="0071625A"/>
    <w:rsid w:val="0071768D"/>
    <w:rsid w:val="00720C17"/>
    <w:rsid w:val="00720DEA"/>
    <w:rsid w:val="00722AFB"/>
    <w:rsid w:val="00722E7E"/>
    <w:rsid w:val="00723493"/>
    <w:rsid w:val="00724B50"/>
    <w:rsid w:val="00730049"/>
    <w:rsid w:val="007301B8"/>
    <w:rsid w:val="007367CF"/>
    <w:rsid w:val="00742549"/>
    <w:rsid w:val="00743788"/>
    <w:rsid w:val="0074537C"/>
    <w:rsid w:val="00745522"/>
    <w:rsid w:val="00747539"/>
    <w:rsid w:val="007544B2"/>
    <w:rsid w:val="007616F8"/>
    <w:rsid w:val="00766103"/>
    <w:rsid w:val="00772734"/>
    <w:rsid w:val="00774809"/>
    <w:rsid w:val="00775A05"/>
    <w:rsid w:val="00782184"/>
    <w:rsid w:val="00782BC2"/>
    <w:rsid w:val="007834F8"/>
    <w:rsid w:val="007939B6"/>
    <w:rsid w:val="00793A79"/>
    <w:rsid w:val="007A1F90"/>
    <w:rsid w:val="007A370A"/>
    <w:rsid w:val="007A46B7"/>
    <w:rsid w:val="007A5171"/>
    <w:rsid w:val="007A7319"/>
    <w:rsid w:val="007B0545"/>
    <w:rsid w:val="007B1747"/>
    <w:rsid w:val="007B2E2A"/>
    <w:rsid w:val="007B4B06"/>
    <w:rsid w:val="007B5661"/>
    <w:rsid w:val="007C0858"/>
    <w:rsid w:val="007C604D"/>
    <w:rsid w:val="007D4EC4"/>
    <w:rsid w:val="007D507A"/>
    <w:rsid w:val="007D6070"/>
    <w:rsid w:val="007E6BF0"/>
    <w:rsid w:val="007F4326"/>
    <w:rsid w:val="007F6F2F"/>
    <w:rsid w:val="0080112B"/>
    <w:rsid w:val="00807315"/>
    <w:rsid w:val="00814A09"/>
    <w:rsid w:val="0081586E"/>
    <w:rsid w:val="00815CD5"/>
    <w:rsid w:val="00816838"/>
    <w:rsid w:val="00822D55"/>
    <w:rsid w:val="008262E0"/>
    <w:rsid w:val="0085316A"/>
    <w:rsid w:val="0085488C"/>
    <w:rsid w:val="008548F6"/>
    <w:rsid w:val="00857B25"/>
    <w:rsid w:val="008736EF"/>
    <w:rsid w:val="0088143E"/>
    <w:rsid w:val="00884BB8"/>
    <w:rsid w:val="008855A3"/>
    <w:rsid w:val="00887311"/>
    <w:rsid w:val="008940B4"/>
    <w:rsid w:val="008941A3"/>
    <w:rsid w:val="00896F6D"/>
    <w:rsid w:val="008A2D98"/>
    <w:rsid w:val="008A4022"/>
    <w:rsid w:val="008A6153"/>
    <w:rsid w:val="008A737C"/>
    <w:rsid w:val="008B4C8E"/>
    <w:rsid w:val="008C07AC"/>
    <w:rsid w:val="008C6274"/>
    <w:rsid w:val="008C6310"/>
    <w:rsid w:val="008C65BE"/>
    <w:rsid w:val="008C72D1"/>
    <w:rsid w:val="008D0698"/>
    <w:rsid w:val="008D15B9"/>
    <w:rsid w:val="008D6706"/>
    <w:rsid w:val="008E4D93"/>
    <w:rsid w:val="008E6244"/>
    <w:rsid w:val="008E6B50"/>
    <w:rsid w:val="008F36C9"/>
    <w:rsid w:val="008F5ED6"/>
    <w:rsid w:val="008F7BB7"/>
    <w:rsid w:val="00901FED"/>
    <w:rsid w:val="00902849"/>
    <w:rsid w:val="00903B8A"/>
    <w:rsid w:val="0090413C"/>
    <w:rsid w:val="00906697"/>
    <w:rsid w:val="00917FF3"/>
    <w:rsid w:val="009222A3"/>
    <w:rsid w:val="009247D7"/>
    <w:rsid w:val="009301F0"/>
    <w:rsid w:val="009316E4"/>
    <w:rsid w:val="00933044"/>
    <w:rsid w:val="009335EC"/>
    <w:rsid w:val="0093683D"/>
    <w:rsid w:val="00937F97"/>
    <w:rsid w:val="00940B41"/>
    <w:rsid w:val="009430E1"/>
    <w:rsid w:val="0094495C"/>
    <w:rsid w:val="00945419"/>
    <w:rsid w:val="0094661C"/>
    <w:rsid w:val="00947AF3"/>
    <w:rsid w:val="00947C76"/>
    <w:rsid w:val="00961E13"/>
    <w:rsid w:val="00971A70"/>
    <w:rsid w:val="009776A4"/>
    <w:rsid w:val="009854D4"/>
    <w:rsid w:val="00996C07"/>
    <w:rsid w:val="009A1DE1"/>
    <w:rsid w:val="009A5935"/>
    <w:rsid w:val="009A6B53"/>
    <w:rsid w:val="009A6BC0"/>
    <w:rsid w:val="009A6E2F"/>
    <w:rsid w:val="009B0949"/>
    <w:rsid w:val="009B372A"/>
    <w:rsid w:val="009C0F7B"/>
    <w:rsid w:val="009D1AB9"/>
    <w:rsid w:val="009E29F2"/>
    <w:rsid w:val="009E4679"/>
    <w:rsid w:val="009E642B"/>
    <w:rsid w:val="009E73AE"/>
    <w:rsid w:val="009F35E9"/>
    <w:rsid w:val="00A002E3"/>
    <w:rsid w:val="00A07416"/>
    <w:rsid w:val="00A12772"/>
    <w:rsid w:val="00A1676F"/>
    <w:rsid w:val="00A206D0"/>
    <w:rsid w:val="00A24F04"/>
    <w:rsid w:val="00A408D8"/>
    <w:rsid w:val="00A55FAA"/>
    <w:rsid w:val="00A62268"/>
    <w:rsid w:val="00A62772"/>
    <w:rsid w:val="00A641EF"/>
    <w:rsid w:val="00A64283"/>
    <w:rsid w:val="00A678C9"/>
    <w:rsid w:val="00A67C47"/>
    <w:rsid w:val="00A70BD9"/>
    <w:rsid w:val="00A84118"/>
    <w:rsid w:val="00A91F41"/>
    <w:rsid w:val="00A9604B"/>
    <w:rsid w:val="00A97ADA"/>
    <w:rsid w:val="00AA2E52"/>
    <w:rsid w:val="00AB62F5"/>
    <w:rsid w:val="00AB71A4"/>
    <w:rsid w:val="00AC149E"/>
    <w:rsid w:val="00AC48FA"/>
    <w:rsid w:val="00AC64DD"/>
    <w:rsid w:val="00AC6EFE"/>
    <w:rsid w:val="00AD1E49"/>
    <w:rsid w:val="00AD3D24"/>
    <w:rsid w:val="00AD6AF1"/>
    <w:rsid w:val="00AF02CA"/>
    <w:rsid w:val="00AF4BE1"/>
    <w:rsid w:val="00B01D5B"/>
    <w:rsid w:val="00B10030"/>
    <w:rsid w:val="00B1406E"/>
    <w:rsid w:val="00B158C3"/>
    <w:rsid w:val="00B20124"/>
    <w:rsid w:val="00B304C9"/>
    <w:rsid w:val="00B4118A"/>
    <w:rsid w:val="00B442B0"/>
    <w:rsid w:val="00B44D48"/>
    <w:rsid w:val="00B45469"/>
    <w:rsid w:val="00B51D41"/>
    <w:rsid w:val="00B5532D"/>
    <w:rsid w:val="00B578C6"/>
    <w:rsid w:val="00B60232"/>
    <w:rsid w:val="00B61F4E"/>
    <w:rsid w:val="00B63838"/>
    <w:rsid w:val="00B664E4"/>
    <w:rsid w:val="00B675C6"/>
    <w:rsid w:val="00B67FAA"/>
    <w:rsid w:val="00B7083F"/>
    <w:rsid w:val="00B73753"/>
    <w:rsid w:val="00B751F3"/>
    <w:rsid w:val="00B82510"/>
    <w:rsid w:val="00B87C75"/>
    <w:rsid w:val="00B90A82"/>
    <w:rsid w:val="00BA17CC"/>
    <w:rsid w:val="00BA1DCD"/>
    <w:rsid w:val="00BA4770"/>
    <w:rsid w:val="00BA56DB"/>
    <w:rsid w:val="00BA74A7"/>
    <w:rsid w:val="00BA7C2A"/>
    <w:rsid w:val="00BB23A2"/>
    <w:rsid w:val="00BB4314"/>
    <w:rsid w:val="00BB453E"/>
    <w:rsid w:val="00BB512A"/>
    <w:rsid w:val="00BB58AC"/>
    <w:rsid w:val="00BB6058"/>
    <w:rsid w:val="00BC4000"/>
    <w:rsid w:val="00BC4FA0"/>
    <w:rsid w:val="00BC7207"/>
    <w:rsid w:val="00BD13C7"/>
    <w:rsid w:val="00BD4E1F"/>
    <w:rsid w:val="00BE074C"/>
    <w:rsid w:val="00BF4F68"/>
    <w:rsid w:val="00BF683A"/>
    <w:rsid w:val="00BF6CAD"/>
    <w:rsid w:val="00C045C5"/>
    <w:rsid w:val="00C047B6"/>
    <w:rsid w:val="00C12FB0"/>
    <w:rsid w:val="00C130C4"/>
    <w:rsid w:val="00C131D6"/>
    <w:rsid w:val="00C138B6"/>
    <w:rsid w:val="00C14A7C"/>
    <w:rsid w:val="00C23B25"/>
    <w:rsid w:val="00C27ACD"/>
    <w:rsid w:val="00C27EB5"/>
    <w:rsid w:val="00C465F1"/>
    <w:rsid w:val="00C501FC"/>
    <w:rsid w:val="00C51D64"/>
    <w:rsid w:val="00C550EB"/>
    <w:rsid w:val="00C56F80"/>
    <w:rsid w:val="00C60CE3"/>
    <w:rsid w:val="00C61F24"/>
    <w:rsid w:val="00C620B4"/>
    <w:rsid w:val="00C6431A"/>
    <w:rsid w:val="00C65B0C"/>
    <w:rsid w:val="00C6709E"/>
    <w:rsid w:val="00C7045D"/>
    <w:rsid w:val="00C712CB"/>
    <w:rsid w:val="00C74DE2"/>
    <w:rsid w:val="00C77105"/>
    <w:rsid w:val="00C83FF8"/>
    <w:rsid w:val="00C84DAE"/>
    <w:rsid w:val="00C86029"/>
    <w:rsid w:val="00C86E04"/>
    <w:rsid w:val="00C902B9"/>
    <w:rsid w:val="00C946D4"/>
    <w:rsid w:val="00CA5133"/>
    <w:rsid w:val="00CB0653"/>
    <w:rsid w:val="00CB50D6"/>
    <w:rsid w:val="00CC0E54"/>
    <w:rsid w:val="00CC1DB3"/>
    <w:rsid w:val="00CC1EBB"/>
    <w:rsid w:val="00CC3EB2"/>
    <w:rsid w:val="00CC4E97"/>
    <w:rsid w:val="00CC4EAC"/>
    <w:rsid w:val="00CD7A93"/>
    <w:rsid w:val="00CD7E18"/>
    <w:rsid w:val="00CE1E9D"/>
    <w:rsid w:val="00CE2D36"/>
    <w:rsid w:val="00CE570C"/>
    <w:rsid w:val="00CE5E4F"/>
    <w:rsid w:val="00CE6399"/>
    <w:rsid w:val="00CF0EC7"/>
    <w:rsid w:val="00CF3A13"/>
    <w:rsid w:val="00D01EBF"/>
    <w:rsid w:val="00D16CF3"/>
    <w:rsid w:val="00D17C8B"/>
    <w:rsid w:val="00D21258"/>
    <w:rsid w:val="00D37A03"/>
    <w:rsid w:val="00D51A3A"/>
    <w:rsid w:val="00D55C07"/>
    <w:rsid w:val="00D605C5"/>
    <w:rsid w:val="00D623F1"/>
    <w:rsid w:val="00D645A9"/>
    <w:rsid w:val="00D67A8F"/>
    <w:rsid w:val="00D753F7"/>
    <w:rsid w:val="00D8134F"/>
    <w:rsid w:val="00D862E6"/>
    <w:rsid w:val="00DA3FC8"/>
    <w:rsid w:val="00DC3885"/>
    <w:rsid w:val="00DC4E56"/>
    <w:rsid w:val="00DC57B8"/>
    <w:rsid w:val="00DD0142"/>
    <w:rsid w:val="00DD2CB3"/>
    <w:rsid w:val="00DD4825"/>
    <w:rsid w:val="00DD4BC1"/>
    <w:rsid w:val="00DD67BD"/>
    <w:rsid w:val="00DE247A"/>
    <w:rsid w:val="00DE444A"/>
    <w:rsid w:val="00DE4A4D"/>
    <w:rsid w:val="00E0034A"/>
    <w:rsid w:val="00E00F61"/>
    <w:rsid w:val="00E105F7"/>
    <w:rsid w:val="00E22D72"/>
    <w:rsid w:val="00E318DA"/>
    <w:rsid w:val="00E3562A"/>
    <w:rsid w:val="00E3636E"/>
    <w:rsid w:val="00E43DD7"/>
    <w:rsid w:val="00E46030"/>
    <w:rsid w:val="00E535AD"/>
    <w:rsid w:val="00E55496"/>
    <w:rsid w:val="00E569EE"/>
    <w:rsid w:val="00E655B4"/>
    <w:rsid w:val="00E65FDF"/>
    <w:rsid w:val="00E756E8"/>
    <w:rsid w:val="00E77FCF"/>
    <w:rsid w:val="00E8036D"/>
    <w:rsid w:val="00E82E26"/>
    <w:rsid w:val="00E8321E"/>
    <w:rsid w:val="00E83DBA"/>
    <w:rsid w:val="00E930C3"/>
    <w:rsid w:val="00E97CB0"/>
    <w:rsid w:val="00EA02E8"/>
    <w:rsid w:val="00EB0E2A"/>
    <w:rsid w:val="00EB471C"/>
    <w:rsid w:val="00EC068F"/>
    <w:rsid w:val="00EC09F1"/>
    <w:rsid w:val="00EC1946"/>
    <w:rsid w:val="00EC552B"/>
    <w:rsid w:val="00ED1E54"/>
    <w:rsid w:val="00EE0398"/>
    <w:rsid w:val="00EF3512"/>
    <w:rsid w:val="00EF4AC5"/>
    <w:rsid w:val="00EF567B"/>
    <w:rsid w:val="00F017DD"/>
    <w:rsid w:val="00F038D9"/>
    <w:rsid w:val="00F05AE4"/>
    <w:rsid w:val="00F064F6"/>
    <w:rsid w:val="00F13496"/>
    <w:rsid w:val="00F1712F"/>
    <w:rsid w:val="00F229CE"/>
    <w:rsid w:val="00F34C48"/>
    <w:rsid w:val="00F34CD2"/>
    <w:rsid w:val="00F35E42"/>
    <w:rsid w:val="00F40BBD"/>
    <w:rsid w:val="00F41ACD"/>
    <w:rsid w:val="00F46993"/>
    <w:rsid w:val="00F61388"/>
    <w:rsid w:val="00F62AEF"/>
    <w:rsid w:val="00F7290A"/>
    <w:rsid w:val="00F729C8"/>
    <w:rsid w:val="00F76497"/>
    <w:rsid w:val="00F83DDC"/>
    <w:rsid w:val="00F85DDE"/>
    <w:rsid w:val="00F87E2D"/>
    <w:rsid w:val="00FA33A4"/>
    <w:rsid w:val="00FB016B"/>
    <w:rsid w:val="00FC39FE"/>
    <w:rsid w:val="00FC555D"/>
    <w:rsid w:val="00FD078E"/>
    <w:rsid w:val="00FD3CE4"/>
    <w:rsid w:val="00FD7EDB"/>
    <w:rsid w:val="00FE7F37"/>
    <w:rsid w:val="00FF1703"/>
    <w:rsid w:val="00FF3021"/>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EC39A"/>
  <w15:chartTrackingRefBased/>
  <w15:docId w15:val="{8925191E-D3F8-44EC-A77D-6165925C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nhideWhenUsed/>
    <w:rsid w:val="00476699"/>
    <w:pPr>
      <w:spacing w:after="120" w:line="480" w:lineRule="auto"/>
      <w:ind w:left="283"/>
    </w:pPr>
    <w:rPr>
      <w:lang w:val="x-none" w:eastAsia="es-MX"/>
    </w:rPr>
  </w:style>
  <w:style w:type="character" w:customStyle="1" w:styleId="Sangra2detindependienteCar">
    <w:name w:val="Sangría 2 de t. independiente Car"/>
    <w:link w:val="Sangra2detindependiente"/>
    <w:rsid w:val="00476699"/>
    <w:rPr>
      <w:sz w:val="24"/>
      <w:szCs w:val="24"/>
      <w:lang w:val="x-none"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9931691">
      <w:bodyDiv w:val="1"/>
      <w:marLeft w:val="0"/>
      <w:marRight w:val="0"/>
      <w:marTop w:val="0"/>
      <w:marBottom w:val="0"/>
      <w:divBdr>
        <w:top w:val="none" w:sz="0" w:space="0" w:color="auto"/>
        <w:left w:val="none" w:sz="0" w:space="0" w:color="auto"/>
        <w:bottom w:val="none" w:sz="0" w:space="0" w:color="auto"/>
        <w:right w:val="none" w:sz="0" w:space="0" w:color="auto"/>
      </w:divBdr>
      <w:divsChild>
        <w:div w:id="1443109370">
          <w:marLeft w:val="0"/>
          <w:marRight w:val="0"/>
          <w:marTop w:val="0"/>
          <w:marBottom w:val="0"/>
          <w:divBdr>
            <w:top w:val="none" w:sz="0" w:space="0" w:color="auto"/>
            <w:left w:val="none" w:sz="0" w:space="0" w:color="auto"/>
            <w:bottom w:val="none" w:sz="0" w:space="0" w:color="auto"/>
            <w:right w:val="none" w:sz="0" w:space="0" w:color="auto"/>
          </w:divBdr>
          <w:divsChild>
            <w:div w:id="17135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2708">
      <w:bodyDiv w:val="1"/>
      <w:marLeft w:val="0"/>
      <w:marRight w:val="0"/>
      <w:marTop w:val="0"/>
      <w:marBottom w:val="0"/>
      <w:divBdr>
        <w:top w:val="none" w:sz="0" w:space="0" w:color="auto"/>
        <w:left w:val="none" w:sz="0" w:space="0" w:color="auto"/>
        <w:bottom w:val="none" w:sz="0" w:space="0" w:color="auto"/>
        <w:right w:val="none" w:sz="0" w:space="0" w:color="auto"/>
      </w:divBdr>
      <w:divsChild>
        <w:div w:id="2012414337">
          <w:marLeft w:val="0"/>
          <w:marRight w:val="0"/>
          <w:marTop w:val="0"/>
          <w:marBottom w:val="0"/>
          <w:divBdr>
            <w:top w:val="none" w:sz="0" w:space="0" w:color="auto"/>
            <w:left w:val="none" w:sz="0" w:space="0" w:color="auto"/>
            <w:bottom w:val="none" w:sz="0" w:space="0" w:color="auto"/>
            <w:right w:val="none" w:sz="0" w:space="0" w:color="auto"/>
          </w:divBdr>
          <w:divsChild>
            <w:div w:id="17935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894659746">
      <w:bodyDiv w:val="1"/>
      <w:marLeft w:val="0"/>
      <w:marRight w:val="0"/>
      <w:marTop w:val="0"/>
      <w:marBottom w:val="0"/>
      <w:divBdr>
        <w:top w:val="none" w:sz="0" w:space="0" w:color="auto"/>
        <w:left w:val="none" w:sz="0" w:space="0" w:color="auto"/>
        <w:bottom w:val="none" w:sz="0" w:space="0" w:color="auto"/>
        <w:right w:val="none" w:sz="0" w:space="0" w:color="auto"/>
      </w:divBdr>
    </w:div>
    <w:div w:id="897864092">
      <w:bodyDiv w:val="1"/>
      <w:marLeft w:val="0"/>
      <w:marRight w:val="0"/>
      <w:marTop w:val="0"/>
      <w:marBottom w:val="0"/>
      <w:divBdr>
        <w:top w:val="none" w:sz="0" w:space="0" w:color="auto"/>
        <w:left w:val="none" w:sz="0" w:space="0" w:color="auto"/>
        <w:bottom w:val="none" w:sz="0" w:space="0" w:color="auto"/>
        <w:right w:val="none" w:sz="0" w:space="0" w:color="auto"/>
      </w:divBdr>
      <w:divsChild>
        <w:div w:id="1586573216">
          <w:marLeft w:val="0"/>
          <w:marRight w:val="0"/>
          <w:marTop w:val="0"/>
          <w:marBottom w:val="0"/>
          <w:divBdr>
            <w:top w:val="none" w:sz="0" w:space="0" w:color="auto"/>
            <w:left w:val="none" w:sz="0" w:space="0" w:color="auto"/>
            <w:bottom w:val="none" w:sz="0" w:space="0" w:color="auto"/>
            <w:right w:val="none" w:sz="0" w:space="0" w:color="auto"/>
          </w:divBdr>
          <w:divsChild>
            <w:div w:id="15545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8985">
      <w:bodyDiv w:val="1"/>
      <w:marLeft w:val="0"/>
      <w:marRight w:val="0"/>
      <w:marTop w:val="0"/>
      <w:marBottom w:val="0"/>
      <w:divBdr>
        <w:top w:val="none" w:sz="0" w:space="0" w:color="auto"/>
        <w:left w:val="none" w:sz="0" w:space="0" w:color="auto"/>
        <w:bottom w:val="none" w:sz="0" w:space="0" w:color="auto"/>
        <w:right w:val="none" w:sz="0" w:space="0" w:color="auto"/>
      </w:divBdr>
      <w:divsChild>
        <w:div w:id="685983257">
          <w:marLeft w:val="0"/>
          <w:marRight w:val="0"/>
          <w:marTop w:val="0"/>
          <w:marBottom w:val="0"/>
          <w:divBdr>
            <w:top w:val="none" w:sz="0" w:space="0" w:color="auto"/>
            <w:left w:val="none" w:sz="0" w:space="0" w:color="auto"/>
            <w:bottom w:val="none" w:sz="0" w:space="0" w:color="auto"/>
            <w:right w:val="none" w:sz="0" w:space="0" w:color="auto"/>
          </w:divBdr>
          <w:divsChild>
            <w:div w:id="20279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229808383">
      <w:bodyDiv w:val="1"/>
      <w:marLeft w:val="0"/>
      <w:marRight w:val="0"/>
      <w:marTop w:val="0"/>
      <w:marBottom w:val="0"/>
      <w:divBdr>
        <w:top w:val="none" w:sz="0" w:space="0" w:color="auto"/>
        <w:left w:val="none" w:sz="0" w:space="0" w:color="auto"/>
        <w:bottom w:val="none" w:sz="0" w:space="0" w:color="auto"/>
        <w:right w:val="none" w:sz="0" w:space="0" w:color="auto"/>
      </w:divBdr>
      <w:divsChild>
        <w:div w:id="1340161440">
          <w:marLeft w:val="0"/>
          <w:marRight w:val="0"/>
          <w:marTop w:val="0"/>
          <w:marBottom w:val="0"/>
          <w:divBdr>
            <w:top w:val="none" w:sz="0" w:space="0" w:color="auto"/>
            <w:left w:val="none" w:sz="0" w:space="0" w:color="auto"/>
            <w:bottom w:val="none" w:sz="0" w:space="0" w:color="auto"/>
            <w:right w:val="none" w:sz="0" w:space="0" w:color="auto"/>
          </w:divBdr>
          <w:divsChild>
            <w:div w:id="9826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4466">
      <w:bodyDiv w:val="1"/>
      <w:marLeft w:val="0"/>
      <w:marRight w:val="0"/>
      <w:marTop w:val="0"/>
      <w:marBottom w:val="0"/>
      <w:divBdr>
        <w:top w:val="none" w:sz="0" w:space="0" w:color="auto"/>
        <w:left w:val="none" w:sz="0" w:space="0" w:color="auto"/>
        <w:bottom w:val="none" w:sz="0" w:space="0" w:color="auto"/>
        <w:right w:val="none" w:sz="0" w:space="0" w:color="auto"/>
      </w:divBdr>
      <w:divsChild>
        <w:div w:id="1634821676">
          <w:marLeft w:val="0"/>
          <w:marRight w:val="0"/>
          <w:marTop w:val="0"/>
          <w:marBottom w:val="0"/>
          <w:divBdr>
            <w:top w:val="none" w:sz="0" w:space="0" w:color="auto"/>
            <w:left w:val="none" w:sz="0" w:space="0" w:color="auto"/>
            <w:bottom w:val="none" w:sz="0" w:space="0" w:color="auto"/>
            <w:right w:val="none" w:sz="0" w:space="0" w:color="auto"/>
          </w:divBdr>
          <w:divsChild>
            <w:div w:id="6273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882940555">
      <w:bodyDiv w:val="1"/>
      <w:marLeft w:val="0"/>
      <w:marRight w:val="0"/>
      <w:marTop w:val="0"/>
      <w:marBottom w:val="0"/>
      <w:divBdr>
        <w:top w:val="none" w:sz="0" w:space="0" w:color="auto"/>
        <w:left w:val="none" w:sz="0" w:space="0" w:color="auto"/>
        <w:bottom w:val="none" w:sz="0" w:space="0" w:color="auto"/>
        <w:right w:val="none" w:sz="0" w:space="0" w:color="auto"/>
      </w:divBdr>
      <w:divsChild>
        <w:div w:id="1313019485">
          <w:marLeft w:val="0"/>
          <w:marRight w:val="0"/>
          <w:marTop w:val="0"/>
          <w:marBottom w:val="0"/>
          <w:divBdr>
            <w:top w:val="none" w:sz="0" w:space="0" w:color="auto"/>
            <w:left w:val="none" w:sz="0" w:space="0" w:color="auto"/>
            <w:bottom w:val="none" w:sz="0" w:space="0" w:color="auto"/>
            <w:right w:val="none" w:sz="0" w:space="0" w:color="auto"/>
          </w:divBdr>
          <w:divsChild>
            <w:div w:id="19079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0670">
      <w:bodyDiv w:val="1"/>
      <w:marLeft w:val="0"/>
      <w:marRight w:val="0"/>
      <w:marTop w:val="0"/>
      <w:marBottom w:val="0"/>
      <w:divBdr>
        <w:top w:val="none" w:sz="0" w:space="0" w:color="auto"/>
        <w:left w:val="none" w:sz="0" w:space="0" w:color="auto"/>
        <w:bottom w:val="none" w:sz="0" w:space="0" w:color="auto"/>
        <w:right w:val="none" w:sz="0" w:space="0" w:color="auto"/>
      </w:divBdr>
      <w:divsChild>
        <w:div w:id="1053580658">
          <w:marLeft w:val="0"/>
          <w:marRight w:val="0"/>
          <w:marTop w:val="0"/>
          <w:marBottom w:val="0"/>
          <w:divBdr>
            <w:top w:val="none" w:sz="0" w:space="0" w:color="auto"/>
            <w:left w:val="none" w:sz="0" w:space="0" w:color="auto"/>
            <w:bottom w:val="none" w:sz="0" w:space="0" w:color="auto"/>
            <w:right w:val="none" w:sz="0" w:space="0" w:color="auto"/>
          </w:divBdr>
          <w:divsChild>
            <w:div w:id="8826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boletinoficial.gob.ar/detalleAviso/primera/295159/20230929" TargetMode="External"/><Relationship Id="rId18" Type="http://schemas.openxmlformats.org/officeDocument/2006/relationships/hyperlink" Target="https://sjconsulta.csjn.gov.ar/sjconsulta/documentos/verDocumentoByIdLinksJSP.html?idDocumento=6359051" TargetMode="External"/><Relationship Id="rId26" Type="http://schemas.openxmlformats.org/officeDocument/2006/relationships/hyperlink" Target="https://sjconsulta.csjn.gov.ar/sjconsulta/documentos/verDocumentoByIdLinksJSP.html?idDocumento=6398361&amp;cache=1628881211401" TargetMode="External"/><Relationship Id="rId39" Type="http://schemas.openxmlformats.org/officeDocument/2006/relationships/theme" Target="theme/theme1.xml"/><Relationship Id="rId21" Type="http://schemas.openxmlformats.org/officeDocument/2006/relationships/hyperlink" Target="https://sjconsulta.csjn.gov.ar/sjconsulta/documentos/verDocumentoSumario.html?idDocumentoSumario=24586" TargetMode="External"/><Relationship Id="rId34" Type="http://schemas.openxmlformats.org/officeDocument/2006/relationships/hyperlink" Target="https://sjconsulta.csjn.gov.ar/sjconsulta/documentos/verDocumentoByIdLinksJSP.html?idDocumento=7496611" TargetMode="External"/><Relationship Id="rId7" Type="http://schemas.openxmlformats.org/officeDocument/2006/relationships/hyperlink" Target="https://www.argentina.gob.ar/normativa/nacional/decreto-274-2024-397577/texto" TargetMode="External"/><Relationship Id="rId12" Type="http://schemas.openxmlformats.org/officeDocument/2006/relationships/hyperlink" Target="https://www.argentina.gob.ar/trabajo/seguridadsocial/ripte" TargetMode="External"/><Relationship Id="rId17" Type="http://schemas.openxmlformats.org/officeDocument/2006/relationships/image" Target="media/image4.emf"/><Relationship Id="rId25" Type="http://schemas.openxmlformats.org/officeDocument/2006/relationships/hyperlink" Target="https://sjconsulta.csjn.gov.ar/sjconsulta/documentos/verDocumentoByIdLinksJSP.html?idDocumento=7717371" TargetMode="External"/><Relationship Id="rId33" Type="http://schemas.openxmlformats.org/officeDocument/2006/relationships/hyperlink" Target="https://sjconsulta.csjn.gov.ar/sjconsulta/documentos/verDocumentoByIdLinksJSP.html?idDocumento=5838941"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jconsulta.csjn.gov.ar/sjconsulta/documentos/verDocumentoSumario.html?idDocumentoSumario=2271" TargetMode="External"/><Relationship Id="rId20" Type="http://schemas.openxmlformats.org/officeDocument/2006/relationships/hyperlink" Target="https://sj.csjn.gov.ar/homeSJ/notas/nota/22/documento" TargetMode="External"/><Relationship Id="rId29" Type="http://schemas.openxmlformats.org/officeDocument/2006/relationships/hyperlink" Target="https://sjconsulta.csjn.gov.ar/sjconsulta/consultaSumarios/buscarTomoPagina.html?tomo=323&amp;pagina=11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jconsulta.csjn.gov.ar/sjconsulta/documentos/verDocumentoByIdLinksJSP.html?idDocumento=6359051" TargetMode="External"/><Relationship Id="rId24" Type="http://schemas.openxmlformats.org/officeDocument/2006/relationships/hyperlink" Target="https://sjconsulta.csjn.gov.ar/sjconsulta/documentos/verDocumentoByIdLinksJSP.html?idDocumento=6359051" TargetMode="External"/><Relationship Id="rId32" Type="http://schemas.openxmlformats.org/officeDocument/2006/relationships/hyperlink" Target="https://sjconsulta.csjn.gov.ar/sjconsulta/documentos/verDocumentoByIdLinksJSP.html?idDocumento=5796151" TargetMode="External"/><Relationship Id="rId37" Type="http://schemas.openxmlformats.org/officeDocument/2006/relationships/hyperlink" Target="https://www.argentina.gob.ar/normativa/nacional/ley-21864-48989/actualizacion" TargetMode="External"/><Relationship Id="rId5" Type="http://schemas.openxmlformats.org/officeDocument/2006/relationships/footnotes" Target="footnotes.xml"/><Relationship Id="rId15" Type="http://schemas.openxmlformats.org/officeDocument/2006/relationships/hyperlink" Target="https://www.indec.gob.ar/uploads/informesdeprensa/canasta_01_245800192340.pdf" TargetMode="External"/><Relationship Id="rId23" Type="http://schemas.openxmlformats.org/officeDocument/2006/relationships/hyperlink" Target="https://sjconsulta.csjn.gov.ar/sjconsulta/documentos/verDocumentoByIdLinksJSP.html?idDocumento=5838941" TargetMode="External"/><Relationship Id="rId28" Type="http://schemas.openxmlformats.org/officeDocument/2006/relationships/image" Target="media/image6.png"/><Relationship Id="rId36" Type="http://schemas.openxmlformats.org/officeDocument/2006/relationships/hyperlink" Target="https://sjconsulta.csjn.gov.ar/sjconsulta/documentos/verDocumentoByIdLinksJSP.html?idDocumento=7717371"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hyperlink" Target="https://sjconsulta.csjn.gov.ar/sjconsulta/consultaSumarios/buscarTomoPagina.html?tomo=328&amp;pagina=401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boletinoficial.gob.ar/detalleAviso/primera/295819/20231010" TargetMode="External"/><Relationship Id="rId22" Type="http://schemas.openxmlformats.org/officeDocument/2006/relationships/hyperlink" Target="https://sjconsulta.csjn.gov.ar/sjconsulta/documentos/verDocumentoByIdLinksJSP.html?idDocumento=5796151" TargetMode="External"/><Relationship Id="rId27" Type="http://schemas.openxmlformats.org/officeDocument/2006/relationships/hyperlink" Target="https://sjconsulta.csjn.gov.ar/sjconsulta/documentos/verDocumentoByIdLinksJSP.html?idDocumento=7496611" TargetMode="External"/><Relationship Id="rId30" Type="http://schemas.openxmlformats.org/officeDocument/2006/relationships/hyperlink" Target="https://sjconsulta.csjn.gov.ar/sjconsulta/documentos/verDocumentoByIdLinksJSP.html?idDocumento=7927263&amp;cache=1709292121762" TargetMode="External"/><Relationship Id="rId35" Type="http://schemas.openxmlformats.org/officeDocument/2006/relationships/hyperlink" Target="https://sjconsulta.csjn.gov.ar/sjconsulta/documentos/verDocumentoByIdLinksJSP.html?idDocumento=7678911"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129</TotalTime>
  <Pages>23</Pages>
  <Words>9283</Words>
  <Characters>51059</Characters>
  <Application>Microsoft Office Word</Application>
  <DocSecurity>0</DocSecurity>
  <Lines>425</Lines>
  <Paragraphs>120</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60222</CharactersWithSpaces>
  <SharedDoc>false</SharedDoc>
  <HLinks>
    <vt:vector size="162" baseType="variant">
      <vt:variant>
        <vt:i4>4194372</vt:i4>
      </vt:variant>
      <vt:variant>
        <vt:i4>78</vt:i4>
      </vt:variant>
      <vt:variant>
        <vt:i4>0</vt:i4>
      </vt:variant>
      <vt:variant>
        <vt:i4>5</vt:i4>
      </vt:variant>
      <vt:variant>
        <vt:lpwstr>https://www.argentina.gob.ar/normativa/nacional/ley-21864-48989/actualizacion</vt:lpwstr>
      </vt:variant>
      <vt:variant>
        <vt:lpwstr/>
      </vt:variant>
      <vt:variant>
        <vt:i4>6291512</vt:i4>
      </vt:variant>
      <vt:variant>
        <vt:i4>75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72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69</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66</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63</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60</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57</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54</vt:i4>
      </vt:variant>
      <vt:variant>
        <vt:i4>0</vt:i4>
      </vt:variant>
      <vt:variant>
        <vt:i4>5</vt:i4>
      </vt:variant>
      <vt:variant>
        <vt:lpwstr>https://sjconsulta.csjn.gov.ar/sjconsulta/consultaSumarios/buscarTomoPagina.html?tomo=323&amp;pagina=1122</vt:lpwstr>
      </vt:variant>
      <vt:variant>
        <vt:lpwstr/>
      </vt:variant>
      <vt:variant>
        <vt:i4>7143484</vt:i4>
      </vt:variant>
      <vt:variant>
        <vt:i4>51</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48</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45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42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39</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36</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33</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30</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27</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24</vt:i4>
      </vt:variant>
      <vt:variant>
        <vt:i4>0</vt:i4>
      </vt:variant>
      <vt:variant>
        <vt:i4>5</vt:i4>
      </vt:variant>
      <vt:variant>
        <vt:lpwstr>https://sj.csjn.gov.ar/homeSJ/notas/nota/22/documento</vt:lpwstr>
      </vt:variant>
      <vt:variant>
        <vt:lpwstr/>
      </vt:variant>
      <vt:variant>
        <vt:i4>6684720</vt:i4>
      </vt:variant>
      <vt:variant>
        <vt:i4>21</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18</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15</vt:i4>
      </vt:variant>
      <vt:variant>
        <vt:i4>0</vt:i4>
      </vt:variant>
      <vt:variant>
        <vt:i4>5</vt:i4>
      </vt:variant>
      <vt:variant>
        <vt:lpwstr>https://www.indec.gob.ar/uploads/informesdeprensa/canasta_01_245800192340.pdf</vt:lpwstr>
      </vt:variant>
      <vt:variant>
        <vt:lpwstr/>
      </vt:variant>
      <vt:variant>
        <vt:i4>7012452</vt:i4>
      </vt:variant>
      <vt:variant>
        <vt:i4>12</vt:i4>
      </vt:variant>
      <vt:variant>
        <vt:i4>0</vt:i4>
      </vt:variant>
      <vt:variant>
        <vt:i4>5</vt:i4>
      </vt:variant>
      <vt:variant>
        <vt:lpwstr>https://www.boletinoficial.gob.ar/detalleAviso/primera/295819/20231010</vt:lpwstr>
      </vt:variant>
      <vt:variant>
        <vt:lpwstr/>
      </vt:variant>
      <vt:variant>
        <vt:i4>7274607</vt:i4>
      </vt:variant>
      <vt:variant>
        <vt:i4>9</vt:i4>
      </vt:variant>
      <vt:variant>
        <vt:i4>0</vt:i4>
      </vt:variant>
      <vt:variant>
        <vt:i4>5</vt:i4>
      </vt:variant>
      <vt:variant>
        <vt:lpwstr>https://www.boletinoficial.gob.ar/detalleAviso/primera/295159/20230929</vt:lpwstr>
      </vt:variant>
      <vt:variant>
        <vt:lpwstr/>
      </vt:variant>
      <vt:variant>
        <vt:i4>2621541</vt:i4>
      </vt:variant>
      <vt:variant>
        <vt:i4>6</vt:i4>
      </vt:variant>
      <vt:variant>
        <vt:i4>0</vt:i4>
      </vt:variant>
      <vt:variant>
        <vt:i4>5</vt:i4>
      </vt:variant>
      <vt:variant>
        <vt:lpwstr>https://www.argentina.gob.ar/trabajo/seguridadsocial/ripte</vt:lpwstr>
      </vt:variant>
      <vt:variant>
        <vt:lpwstr/>
      </vt:variant>
      <vt:variant>
        <vt:i4>6684720</vt:i4>
      </vt:variant>
      <vt:variant>
        <vt:i4>3</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0</vt:i4>
      </vt:variant>
      <vt:variant>
        <vt:i4>0</vt:i4>
      </vt:variant>
      <vt:variant>
        <vt:i4>5</vt:i4>
      </vt:variant>
      <vt:variant>
        <vt:lpwstr>https://www.argentina.gob.ar/normativa/nacional/decreto-274-2024-397577/texto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dc:description/>
  <cp:lastModifiedBy>Franco Galván</cp:lastModifiedBy>
  <cp:revision>130</cp:revision>
  <cp:lastPrinted>2023-01-02T11:50:00Z</cp:lastPrinted>
  <dcterms:created xsi:type="dcterms:W3CDTF">2024-07-17T05:47:00Z</dcterms:created>
  <dcterms:modified xsi:type="dcterms:W3CDTF">2024-12-19T01:51:00Z</dcterms:modified>
  <dc:identifier/>
  <dc:language/>
</cp:coreProperties>
</file>