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AAEF8" w14:textId="3482A080" w:rsidR="00323F20" w:rsidRDefault="00926C3F">
      <w:r w:rsidRPr="00926C3F">
        <w:drawing>
          <wp:inline distT="0" distB="0" distL="0" distR="0" wp14:anchorId="1254257F" wp14:editId="55C446B4">
            <wp:extent cx="5400040" cy="3781425"/>
            <wp:effectExtent l="0" t="0" r="0" b="9525"/>
            <wp:docPr id="34231610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16103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AA77" w14:textId="6B1A30CD" w:rsidR="00926C3F" w:rsidRDefault="007B0FB7">
      <w:r>
        <w:t xml:space="preserve">2 – </w:t>
      </w:r>
    </w:p>
    <w:p w14:paraId="68E0AE17" w14:textId="751834EC" w:rsidR="007B0FB7" w:rsidRDefault="007B0FB7">
      <w:r w:rsidRPr="007B0FB7">
        <w:drawing>
          <wp:inline distT="0" distB="0" distL="0" distR="0" wp14:anchorId="3CB33ECA" wp14:editId="711DAE56">
            <wp:extent cx="5400040" cy="4097655"/>
            <wp:effectExtent l="0" t="0" r="0" b="0"/>
            <wp:docPr id="170667964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79644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352D" w14:textId="16A061DD" w:rsidR="007B0FB7" w:rsidRDefault="007B0FB7">
      <w:r w:rsidRPr="007B0FB7">
        <w:lastRenderedPageBreak/>
        <w:drawing>
          <wp:inline distT="0" distB="0" distL="0" distR="0" wp14:anchorId="2DDB837A" wp14:editId="7FF12B1D">
            <wp:extent cx="5400040" cy="923290"/>
            <wp:effectExtent l="0" t="0" r="0" b="0"/>
            <wp:docPr id="38848039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8039" name="Imagen 1" descr="Interfaz de usuario gráfic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1427" w14:textId="100448F6" w:rsidR="007B0FB7" w:rsidRDefault="007B0FB7">
      <w:r w:rsidRPr="007B0FB7">
        <w:drawing>
          <wp:inline distT="0" distB="0" distL="0" distR="0" wp14:anchorId="0F6FB2ED" wp14:editId="6946A8E4">
            <wp:extent cx="5400040" cy="1964690"/>
            <wp:effectExtent l="0" t="0" r="0" b="0"/>
            <wp:docPr id="12260283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2837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4924" w14:textId="05495233" w:rsidR="007B0FB7" w:rsidRDefault="007B0FB7">
      <w:r w:rsidRPr="007B0FB7">
        <w:drawing>
          <wp:inline distT="0" distB="0" distL="0" distR="0" wp14:anchorId="68E3187C" wp14:editId="334C6065">
            <wp:extent cx="5400040" cy="338455"/>
            <wp:effectExtent l="0" t="0" r="0" b="4445"/>
            <wp:docPr id="13466597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597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7722" w14:textId="7F1AD845" w:rsidR="007B0FB7" w:rsidRDefault="007B0FB7">
      <w:r w:rsidRPr="007B0FB7">
        <w:drawing>
          <wp:inline distT="0" distB="0" distL="0" distR="0" wp14:anchorId="43E7C65A" wp14:editId="43552C1F">
            <wp:extent cx="5400040" cy="1078865"/>
            <wp:effectExtent l="0" t="0" r="0" b="6985"/>
            <wp:docPr id="18879311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311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9D77" w14:textId="77777777" w:rsidR="00E7646C" w:rsidRDefault="00E7646C" w:rsidP="00E7646C"/>
    <w:p w14:paraId="2D6E4988" w14:textId="34BB8822" w:rsidR="00E7646C" w:rsidRDefault="00E7646C" w:rsidP="00E7646C">
      <w:proofErr w:type="spellStart"/>
      <w:r>
        <w:t>Triggers</w:t>
      </w:r>
      <w:proofErr w:type="spellEnd"/>
      <w:r>
        <w:t xml:space="preserve">: El </w:t>
      </w:r>
      <w:proofErr w:type="spellStart"/>
      <w:r>
        <w:t>workflow</w:t>
      </w:r>
      <w:proofErr w:type="spellEnd"/>
      <w:r>
        <w:t xml:space="preserve"> se inicia </w:t>
      </w:r>
      <w:r>
        <w:t xml:space="preserve">manual (desde </w:t>
      </w:r>
      <w:proofErr w:type="spellStart"/>
      <w:r>
        <w:t>actions</w:t>
      </w:r>
      <w:proofErr w:type="spellEnd"/>
      <w:r>
        <w:t xml:space="preserve"> &gt; </w:t>
      </w:r>
      <w:proofErr w:type="spellStart"/>
      <w:r>
        <w:t>workflow</w:t>
      </w:r>
      <w:proofErr w:type="spellEnd"/>
      <w:r>
        <w:t xml:space="preserve"> &gt; run) o automáticamente</w:t>
      </w:r>
      <w:r>
        <w:t xml:space="preserve"> cuando se realiza un "</w:t>
      </w:r>
      <w:proofErr w:type="spellStart"/>
      <w:r>
        <w:t>push</w:t>
      </w:r>
      <w:proofErr w:type="spellEnd"/>
      <w:r>
        <w:t>" en la rama "</w:t>
      </w:r>
      <w:proofErr w:type="spellStart"/>
      <w:r>
        <w:t>main</w:t>
      </w:r>
      <w:proofErr w:type="spellEnd"/>
      <w:r>
        <w:t>".</w:t>
      </w:r>
    </w:p>
    <w:p w14:paraId="70D1E04D" w14:textId="7AEAFBEA" w:rsidR="00E7646C" w:rsidRDefault="00E7646C" w:rsidP="00E7646C">
      <w:r>
        <w:t>Job "</w:t>
      </w:r>
      <w:proofErr w:type="spellStart"/>
      <w:r>
        <w:t>build</w:t>
      </w:r>
      <w:proofErr w:type="spellEnd"/>
      <w:r>
        <w:t>":</w:t>
      </w:r>
    </w:p>
    <w:p w14:paraId="7673C2F8" w14:textId="77777777" w:rsidR="00E7646C" w:rsidRDefault="00E7646C" w:rsidP="00E7646C">
      <w:pPr>
        <w:pStyle w:val="Prrafodelista"/>
        <w:numPr>
          <w:ilvl w:val="0"/>
          <w:numId w:val="1"/>
        </w:numPr>
      </w:pPr>
      <w:r>
        <w:t>Clona el repositorio.</w:t>
      </w:r>
    </w:p>
    <w:p w14:paraId="5BA55934" w14:textId="77777777" w:rsidR="00E7646C" w:rsidRDefault="00E7646C" w:rsidP="00E7646C">
      <w:pPr>
        <w:pStyle w:val="Prrafodelista"/>
        <w:numPr>
          <w:ilvl w:val="0"/>
          <w:numId w:val="1"/>
        </w:numPr>
      </w:pPr>
      <w:r>
        <w:t>Configura .NET Core.</w:t>
      </w:r>
    </w:p>
    <w:p w14:paraId="2C3DF153" w14:textId="77777777" w:rsidR="00E7646C" w:rsidRDefault="00E7646C" w:rsidP="00E7646C">
      <w:pPr>
        <w:pStyle w:val="Prrafodelista"/>
        <w:numPr>
          <w:ilvl w:val="0"/>
          <w:numId w:val="1"/>
        </w:numPr>
      </w:pPr>
      <w:r>
        <w:t>Restaura las dependencias.</w:t>
      </w:r>
    </w:p>
    <w:p w14:paraId="00EF80BE" w14:textId="73A8C296" w:rsidR="00E7646C" w:rsidRDefault="00E7646C" w:rsidP="00E7646C">
      <w:pPr>
        <w:pStyle w:val="Prrafodelista"/>
        <w:numPr>
          <w:ilvl w:val="0"/>
          <w:numId w:val="1"/>
        </w:numPr>
      </w:pPr>
      <w:r>
        <w:t>Compila y publica la aplicación.</w:t>
      </w:r>
    </w:p>
    <w:p w14:paraId="7F2AAB12" w14:textId="77777777" w:rsidR="00E7646C" w:rsidRDefault="00E7646C" w:rsidP="00E7646C">
      <w:r>
        <w:t>Sube los archivos publicados como artefactos.</w:t>
      </w:r>
    </w:p>
    <w:p w14:paraId="33F6AD11" w14:textId="79C08FD0" w:rsidR="00E7646C" w:rsidRDefault="00E7646C" w:rsidP="00E7646C">
      <w:r>
        <w:t>Job "</w:t>
      </w:r>
      <w:proofErr w:type="spellStart"/>
      <w:r>
        <w:t>deploy</w:t>
      </w:r>
      <w:proofErr w:type="spellEnd"/>
      <w:r>
        <w:t>":</w:t>
      </w:r>
    </w:p>
    <w:p w14:paraId="54F5F4D8" w14:textId="77777777" w:rsidR="00E7646C" w:rsidRDefault="00E7646C" w:rsidP="00E7646C">
      <w:pPr>
        <w:pStyle w:val="Prrafodelista"/>
        <w:numPr>
          <w:ilvl w:val="0"/>
          <w:numId w:val="2"/>
        </w:numPr>
      </w:pPr>
      <w:r>
        <w:t xml:space="preserve">Descarga los artefactos generados por el </w:t>
      </w:r>
      <w:proofErr w:type="spellStart"/>
      <w:r>
        <w:t>job</w:t>
      </w:r>
      <w:proofErr w:type="spellEnd"/>
      <w:r>
        <w:t xml:space="preserve"> "</w:t>
      </w:r>
      <w:proofErr w:type="spellStart"/>
      <w:r>
        <w:t>build</w:t>
      </w:r>
      <w:proofErr w:type="spellEnd"/>
      <w:r>
        <w:t>".</w:t>
      </w:r>
    </w:p>
    <w:p w14:paraId="3444C43E" w14:textId="0776004B" w:rsidR="00E7646C" w:rsidRDefault="00E7646C" w:rsidP="00E7646C">
      <w:pPr>
        <w:pStyle w:val="Prrafodelista"/>
        <w:numPr>
          <w:ilvl w:val="0"/>
          <w:numId w:val="2"/>
        </w:numPr>
      </w:pPr>
      <w:r>
        <w:t>Puede contener comandos para implementar la aplicación en un servidor.</w:t>
      </w:r>
    </w:p>
    <w:p w14:paraId="1A12039B" w14:textId="6247DB9A" w:rsidR="007B0FB7" w:rsidRDefault="00E7646C" w:rsidP="00E7646C">
      <w:proofErr w:type="spellStart"/>
      <w:r>
        <w:t>Basicamente</w:t>
      </w:r>
      <w:proofErr w:type="spellEnd"/>
      <w:r>
        <w:t xml:space="preserve"> el pipeline construye y despliega una aplicación .NET Core. El </w:t>
      </w:r>
      <w:proofErr w:type="spellStart"/>
      <w:r>
        <w:t>job</w:t>
      </w:r>
      <w:proofErr w:type="spellEnd"/>
      <w:r>
        <w:t xml:space="preserve"> "</w:t>
      </w:r>
      <w:proofErr w:type="spellStart"/>
      <w:r>
        <w:t>build</w:t>
      </w:r>
      <w:proofErr w:type="spellEnd"/>
      <w:r>
        <w:t xml:space="preserve">" compila y publica la aplicación, mientras que el </w:t>
      </w:r>
      <w:proofErr w:type="spellStart"/>
      <w:r>
        <w:t>job</w:t>
      </w:r>
      <w:proofErr w:type="spellEnd"/>
      <w:r>
        <w:t xml:space="preserve"> "</w:t>
      </w:r>
      <w:proofErr w:type="spellStart"/>
      <w:r>
        <w:t>deploy</w:t>
      </w:r>
      <w:proofErr w:type="spellEnd"/>
      <w:r>
        <w:t>" se encarga de descargar los artefactos y puede incluir acciones específicas de despliegue en un servidor.</w:t>
      </w:r>
    </w:p>
    <w:sectPr w:rsidR="007B0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C7EF8"/>
    <w:multiLevelType w:val="hybridMultilevel"/>
    <w:tmpl w:val="2820CA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567C1"/>
    <w:multiLevelType w:val="hybridMultilevel"/>
    <w:tmpl w:val="55A89A40"/>
    <w:lvl w:ilvl="0" w:tplc="DAFEE27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807617">
    <w:abstractNumId w:val="0"/>
  </w:num>
  <w:num w:numId="2" w16cid:durableId="1705784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3A"/>
    <w:rsid w:val="00064C3A"/>
    <w:rsid w:val="00323F20"/>
    <w:rsid w:val="007B0FB7"/>
    <w:rsid w:val="00926C3F"/>
    <w:rsid w:val="00E7646C"/>
    <w:rsid w:val="00EA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9431A"/>
  <w15:chartTrackingRefBased/>
  <w15:docId w15:val="{78DAD2E7-697E-4A01-B50F-A841415A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6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8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Garcia</dc:creator>
  <cp:keywords/>
  <dc:description/>
  <cp:lastModifiedBy>Octavio Garcia</cp:lastModifiedBy>
  <cp:revision>3</cp:revision>
  <dcterms:created xsi:type="dcterms:W3CDTF">2023-09-26T17:59:00Z</dcterms:created>
  <dcterms:modified xsi:type="dcterms:W3CDTF">2023-09-26T19:23:00Z</dcterms:modified>
</cp:coreProperties>
</file>