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71E" w:rsidRDefault="004F371E"/>
    <w:p w:rsidR="004F371E" w:rsidRDefault="00C55EC6">
      <w:pPr>
        <w:numPr>
          <w:ilvl w:val="0"/>
          <w:numId w:val="1"/>
        </w:numPr>
        <w:rPr>
          <w:b/>
          <w:sz w:val="26"/>
          <w:szCs w:val="26"/>
        </w:rPr>
      </w:pPr>
      <w:r>
        <w:rPr>
          <w:b/>
          <w:sz w:val="26"/>
          <w:szCs w:val="26"/>
        </w:rPr>
        <w:t>Explique OSI, TCP/IP, sus diferencias y sus capas</w:t>
      </w:r>
    </w:p>
    <w:p w:rsidR="004F371E" w:rsidRDefault="004F371E"/>
    <w:p w:rsidR="00FA3C8A" w:rsidRDefault="00FA3C8A" w:rsidP="00FA3C8A">
      <w:r>
        <w:t xml:space="preserve">El </w:t>
      </w:r>
      <w:r w:rsidRPr="00D17626">
        <w:rPr>
          <w:b/>
        </w:rPr>
        <w:t>modelo OSI</w:t>
      </w:r>
      <w:r>
        <w:t xml:space="preserve"> es un modelo de referencia que cuenta con 7 capas, considerada </w:t>
      </w:r>
      <w:r w:rsidR="00340497">
        <w:t>también</w:t>
      </w:r>
      <w:r>
        <w:t xml:space="preserve"> como una herramienta conceptual encargada de la conexión entre sistemas abiertos a la comunicación con otros sistemas. Los principios en los que basó su creación son, una mayor definición de las funciones de cada capa, evitar agrupar funciones diferentes en la misma capa y una mayor simplificación en el funcionamiento del modelo en general.</w:t>
      </w:r>
    </w:p>
    <w:p w:rsidR="00D17626" w:rsidRPr="00D17626" w:rsidRDefault="00D17626"/>
    <w:p w:rsidR="00D17626" w:rsidRDefault="00D17626">
      <w:r w:rsidRPr="00242729">
        <w:rPr>
          <w:b/>
        </w:rPr>
        <w:t>TCP/IP</w:t>
      </w:r>
      <w:r w:rsidRPr="00D17626">
        <w:t xml:space="preserve"> incide mucho en la precisión y dispone de varios pasos para garantizar la correcta transmisión de los datos entre ambos equipo</w:t>
      </w:r>
      <w:bookmarkStart w:id="0" w:name="_GoBack"/>
      <w:bookmarkEnd w:id="0"/>
      <w:r w:rsidRPr="00D17626">
        <w:t>s.</w:t>
      </w:r>
      <w:r>
        <w:t xml:space="preserve"> </w:t>
      </w:r>
      <w:r w:rsidRPr="00D17626">
        <w:t>Lo que hace TCP/IP es descomponer cada mensaje en </w:t>
      </w:r>
      <w:r w:rsidRPr="00D17626">
        <w:rPr>
          <w:i/>
          <w:iCs/>
        </w:rPr>
        <w:t>paquetes</w:t>
      </w:r>
      <w:r w:rsidRPr="00D17626">
        <w:t> que se vuelven a ensamblar en el otro extremo. De hecho, cada paquete podría tomar una ruta distinta hasta el equipo de destino si la ruta deja de estar disponible o está muy congestionada.</w:t>
      </w:r>
    </w:p>
    <w:p w:rsidR="00E6081B" w:rsidRPr="00E6081B" w:rsidRDefault="00E6081B" w:rsidP="00E6081B">
      <w:pPr>
        <w:shd w:val="clear" w:color="auto" w:fill="FEFEFE"/>
        <w:spacing w:before="100" w:beforeAutospacing="1" w:after="225" w:line="240" w:lineRule="auto"/>
        <w:jc w:val="both"/>
        <w:rPr>
          <w:rFonts w:eastAsia="Times New Roman"/>
          <w:b/>
          <w:color w:val="222222"/>
          <w:sz w:val="23"/>
          <w:szCs w:val="23"/>
          <w:lang w:val="es-AR"/>
        </w:rPr>
      </w:pPr>
      <w:r w:rsidRPr="00E6081B">
        <w:rPr>
          <w:b/>
        </w:rPr>
        <w:t>DIFERENCIAS:</w:t>
      </w:r>
    </w:p>
    <w:p w:rsidR="00E6081B" w:rsidRPr="00E6081B" w:rsidRDefault="00E6081B" w:rsidP="00E6081B">
      <w:pPr>
        <w:numPr>
          <w:ilvl w:val="0"/>
          <w:numId w:val="2"/>
        </w:numPr>
        <w:shd w:val="clear" w:color="auto" w:fill="FEFEFE"/>
        <w:spacing w:before="100" w:beforeAutospacing="1" w:after="225" w:line="240" w:lineRule="auto"/>
        <w:jc w:val="both"/>
        <w:rPr>
          <w:rFonts w:eastAsia="Times New Roman"/>
          <w:color w:val="222222"/>
          <w:sz w:val="23"/>
          <w:szCs w:val="23"/>
          <w:lang w:val="es-AR"/>
        </w:rPr>
      </w:pPr>
      <w:r>
        <w:t xml:space="preserve"> </w:t>
      </w:r>
      <w:r w:rsidRPr="00E6081B">
        <w:rPr>
          <w:rFonts w:eastAsia="Times New Roman"/>
          <w:color w:val="222222"/>
          <w:sz w:val="23"/>
          <w:szCs w:val="23"/>
          <w:lang w:val="es-AR"/>
        </w:rPr>
        <w:t>TCP/IP es un protocolo estándar utilizado para todas las redes, incluida Internet, mientras que </w:t>
      </w:r>
      <w:r w:rsidRPr="00E6081B">
        <w:rPr>
          <w:rFonts w:eastAsia="Times New Roman"/>
          <w:b/>
          <w:bCs/>
          <w:color w:val="000000"/>
          <w:sz w:val="24"/>
          <w:szCs w:val="24"/>
          <w:lang w:val="es-AR"/>
        </w:rPr>
        <w:t>OSI no es un protocolo sino un modelo de referencia utilizado para comprender y diseñar</w:t>
      </w:r>
      <w:r w:rsidRPr="00E6081B">
        <w:rPr>
          <w:rFonts w:eastAsia="Times New Roman"/>
          <w:color w:val="222222"/>
          <w:sz w:val="23"/>
          <w:szCs w:val="23"/>
          <w:lang w:val="es-AR"/>
        </w:rPr>
        <w:t> la arquitectura del sistema.</w:t>
      </w:r>
    </w:p>
    <w:p w:rsidR="00E6081B" w:rsidRDefault="00E6081B" w:rsidP="00E6081B">
      <w:pPr>
        <w:numPr>
          <w:ilvl w:val="0"/>
          <w:numId w:val="2"/>
        </w:numPr>
        <w:shd w:val="clear" w:color="auto" w:fill="FEFEFE"/>
        <w:spacing w:before="100" w:beforeAutospacing="1" w:after="225" w:line="240" w:lineRule="auto"/>
        <w:jc w:val="both"/>
        <w:rPr>
          <w:rFonts w:eastAsia="Times New Roman"/>
          <w:color w:val="222222"/>
          <w:sz w:val="23"/>
          <w:szCs w:val="23"/>
          <w:lang w:val="es-AR"/>
        </w:rPr>
      </w:pPr>
      <w:r w:rsidRPr="00E6081B">
        <w:rPr>
          <w:rFonts w:eastAsia="Times New Roman"/>
          <w:color w:val="222222"/>
          <w:sz w:val="23"/>
          <w:szCs w:val="23"/>
          <w:lang w:val="es-AR"/>
        </w:rPr>
        <w:t>TCP/IP es un modelo de 4 capas, mientras que OSI tiene 7 capas.</w:t>
      </w:r>
    </w:p>
    <w:p w:rsidR="00350E63" w:rsidRPr="00E6081B" w:rsidRDefault="00350E63" w:rsidP="00350E63">
      <w:pPr>
        <w:numPr>
          <w:ilvl w:val="0"/>
          <w:numId w:val="2"/>
        </w:numPr>
        <w:shd w:val="clear" w:color="auto" w:fill="FEFEFE"/>
        <w:spacing w:before="100" w:beforeAutospacing="1" w:after="225" w:line="240" w:lineRule="auto"/>
        <w:jc w:val="both"/>
        <w:rPr>
          <w:rFonts w:eastAsia="Times New Roman"/>
          <w:color w:val="222222"/>
          <w:sz w:val="23"/>
          <w:szCs w:val="23"/>
          <w:lang w:val="es-AR"/>
        </w:rPr>
      </w:pPr>
      <w:r w:rsidRPr="00350E63">
        <w:rPr>
          <w:rFonts w:eastAsia="Times New Roman"/>
          <w:b/>
          <w:bCs/>
          <w:color w:val="000000"/>
          <w:sz w:val="24"/>
          <w:szCs w:val="24"/>
          <w:lang w:val="es-AR"/>
        </w:rPr>
        <w:t>TCP/IP es un modelo cliente-servidor</w:t>
      </w:r>
      <w:r w:rsidRPr="00350E63">
        <w:rPr>
          <w:rFonts w:eastAsia="Times New Roman"/>
          <w:color w:val="222222"/>
          <w:sz w:val="23"/>
          <w:szCs w:val="23"/>
          <w:lang w:val="es-AR"/>
        </w:rPr>
        <w:t>, es decir, cuando </w:t>
      </w:r>
      <w:r w:rsidRPr="00350E63">
        <w:rPr>
          <w:rFonts w:eastAsia="Times New Roman"/>
          <w:b/>
          <w:bCs/>
          <w:color w:val="000000"/>
          <w:sz w:val="24"/>
          <w:szCs w:val="24"/>
          <w:lang w:val="es-AR"/>
        </w:rPr>
        <w:t>el cliente solicita el servicio es proporcionado por el servidor</w:t>
      </w:r>
      <w:r w:rsidRPr="00350E63">
        <w:rPr>
          <w:rFonts w:eastAsia="Times New Roman"/>
          <w:color w:val="222222"/>
          <w:sz w:val="23"/>
          <w:szCs w:val="23"/>
          <w:lang w:val="es-AR"/>
        </w:rPr>
        <w:t>. Mientras que OSI es un modelo conceptual.</w:t>
      </w:r>
    </w:p>
    <w:tbl>
      <w:tblPr>
        <w:tblStyle w:val="a"/>
        <w:tblpPr w:leftFromText="141" w:rightFromText="141" w:vertAnchor="text" w:tblpY="61"/>
        <w:tblW w:w="1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tblGrid>
      <w:tr w:rsidR="00350E63" w:rsidTr="00350E63">
        <w:tc>
          <w:tcPr>
            <w:tcW w:w="1800" w:type="dxa"/>
            <w:shd w:val="clear" w:color="auto" w:fill="auto"/>
            <w:tcMar>
              <w:top w:w="100" w:type="dxa"/>
              <w:left w:w="100" w:type="dxa"/>
              <w:bottom w:w="100" w:type="dxa"/>
              <w:right w:w="100" w:type="dxa"/>
            </w:tcMar>
          </w:tcPr>
          <w:p w:rsidR="00350E63" w:rsidRDefault="00350E63" w:rsidP="00350E63">
            <w:pPr>
              <w:widowControl w:val="0"/>
              <w:pBdr>
                <w:top w:val="nil"/>
                <w:left w:val="nil"/>
                <w:bottom w:val="nil"/>
                <w:right w:val="nil"/>
                <w:between w:val="nil"/>
              </w:pBdr>
              <w:spacing w:line="240" w:lineRule="auto"/>
            </w:pPr>
            <w:r>
              <w:t>Aplicación</w:t>
            </w:r>
          </w:p>
        </w:tc>
      </w:tr>
      <w:tr w:rsidR="00350E63" w:rsidTr="00350E63">
        <w:tc>
          <w:tcPr>
            <w:tcW w:w="1800" w:type="dxa"/>
            <w:shd w:val="clear" w:color="auto" w:fill="auto"/>
            <w:tcMar>
              <w:top w:w="100" w:type="dxa"/>
              <w:left w:w="100" w:type="dxa"/>
              <w:bottom w:w="100" w:type="dxa"/>
              <w:right w:w="100" w:type="dxa"/>
            </w:tcMar>
          </w:tcPr>
          <w:p w:rsidR="00350E63" w:rsidRDefault="00350E63" w:rsidP="00350E63">
            <w:pPr>
              <w:widowControl w:val="0"/>
              <w:pBdr>
                <w:top w:val="nil"/>
                <w:left w:val="nil"/>
                <w:bottom w:val="nil"/>
                <w:right w:val="nil"/>
                <w:between w:val="nil"/>
              </w:pBdr>
              <w:spacing w:line="240" w:lineRule="auto"/>
            </w:pPr>
            <w:r>
              <w:t>Presentación</w:t>
            </w:r>
          </w:p>
        </w:tc>
      </w:tr>
      <w:tr w:rsidR="00350E63" w:rsidTr="00350E63">
        <w:tc>
          <w:tcPr>
            <w:tcW w:w="1800" w:type="dxa"/>
            <w:shd w:val="clear" w:color="auto" w:fill="auto"/>
            <w:tcMar>
              <w:top w:w="100" w:type="dxa"/>
              <w:left w:w="100" w:type="dxa"/>
              <w:bottom w:w="100" w:type="dxa"/>
              <w:right w:w="100" w:type="dxa"/>
            </w:tcMar>
          </w:tcPr>
          <w:p w:rsidR="00350E63" w:rsidRDefault="00350E63" w:rsidP="00350E63">
            <w:pPr>
              <w:widowControl w:val="0"/>
              <w:pBdr>
                <w:top w:val="nil"/>
                <w:left w:val="nil"/>
                <w:bottom w:val="nil"/>
                <w:right w:val="nil"/>
                <w:between w:val="nil"/>
              </w:pBdr>
              <w:spacing w:line="240" w:lineRule="auto"/>
            </w:pPr>
            <w:r>
              <w:t xml:space="preserve">Sesión </w:t>
            </w:r>
          </w:p>
        </w:tc>
      </w:tr>
      <w:tr w:rsidR="00350E63" w:rsidTr="00350E63">
        <w:tc>
          <w:tcPr>
            <w:tcW w:w="1800" w:type="dxa"/>
            <w:shd w:val="clear" w:color="auto" w:fill="auto"/>
            <w:tcMar>
              <w:top w:w="100" w:type="dxa"/>
              <w:left w:w="100" w:type="dxa"/>
              <w:bottom w:w="100" w:type="dxa"/>
              <w:right w:w="100" w:type="dxa"/>
            </w:tcMar>
          </w:tcPr>
          <w:p w:rsidR="00350E63" w:rsidRDefault="00350E63" w:rsidP="00350E63">
            <w:pPr>
              <w:widowControl w:val="0"/>
              <w:pBdr>
                <w:top w:val="nil"/>
                <w:left w:val="nil"/>
                <w:bottom w:val="nil"/>
                <w:right w:val="nil"/>
                <w:between w:val="nil"/>
              </w:pBdr>
              <w:spacing w:line="240" w:lineRule="auto"/>
            </w:pPr>
            <w:r>
              <w:t xml:space="preserve">Transporte </w:t>
            </w:r>
          </w:p>
        </w:tc>
      </w:tr>
      <w:tr w:rsidR="00350E63" w:rsidTr="00350E63">
        <w:tc>
          <w:tcPr>
            <w:tcW w:w="1800" w:type="dxa"/>
            <w:shd w:val="clear" w:color="auto" w:fill="auto"/>
            <w:tcMar>
              <w:top w:w="100" w:type="dxa"/>
              <w:left w:w="100" w:type="dxa"/>
              <w:bottom w:w="100" w:type="dxa"/>
              <w:right w:w="100" w:type="dxa"/>
            </w:tcMar>
          </w:tcPr>
          <w:p w:rsidR="00350E63" w:rsidRDefault="00350E63" w:rsidP="00350E63">
            <w:pPr>
              <w:widowControl w:val="0"/>
              <w:pBdr>
                <w:top w:val="nil"/>
                <w:left w:val="nil"/>
                <w:bottom w:val="nil"/>
                <w:right w:val="nil"/>
                <w:between w:val="nil"/>
              </w:pBdr>
              <w:spacing w:line="240" w:lineRule="auto"/>
            </w:pPr>
            <w:r>
              <w:t>Red</w:t>
            </w:r>
          </w:p>
        </w:tc>
      </w:tr>
      <w:tr w:rsidR="00350E63" w:rsidTr="00350E63">
        <w:tc>
          <w:tcPr>
            <w:tcW w:w="1800" w:type="dxa"/>
            <w:shd w:val="clear" w:color="auto" w:fill="auto"/>
            <w:tcMar>
              <w:top w:w="100" w:type="dxa"/>
              <w:left w:w="100" w:type="dxa"/>
              <w:bottom w:w="100" w:type="dxa"/>
              <w:right w:w="100" w:type="dxa"/>
            </w:tcMar>
          </w:tcPr>
          <w:p w:rsidR="00350E63" w:rsidRDefault="00350E63" w:rsidP="00350E63">
            <w:pPr>
              <w:widowControl w:val="0"/>
              <w:pBdr>
                <w:top w:val="nil"/>
                <w:left w:val="nil"/>
                <w:bottom w:val="nil"/>
                <w:right w:val="nil"/>
                <w:between w:val="nil"/>
              </w:pBdr>
              <w:spacing w:line="240" w:lineRule="auto"/>
            </w:pPr>
            <w:r>
              <w:t>Enlace</w:t>
            </w:r>
          </w:p>
        </w:tc>
      </w:tr>
      <w:tr w:rsidR="00350E63" w:rsidTr="00350E63">
        <w:tc>
          <w:tcPr>
            <w:tcW w:w="1800" w:type="dxa"/>
            <w:shd w:val="clear" w:color="auto" w:fill="auto"/>
            <w:tcMar>
              <w:top w:w="100" w:type="dxa"/>
              <w:left w:w="100" w:type="dxa"/>
              <w:bottom w:w="100" w:type="dxa"/>
              <w:right w:w="100" w:type="dxa"/>
            </w:tcMar>
          </w:tcPr>
          <w:p w:rsidR="00350E63" w:rsidRDefault="00350E63" w:rsidP="00350E63">
            <w:pPr>
              <w:widowControl w:val="0"/>
              <w:pBdr>
                <w:top w:val="nil"/>
                <w:left w:val="nil"/>
                <w:bottom w:val="nil"/>
                <w:right w:val="nil"/>
                <w:between w:val="nil"/>
              </w:pBdr>
              <w:spacing w:line="240" w:lineRule="auto"/>
            </w:pPr>
            <w:r>
              <w:t xml:space="preserve">Física </w:t>
            </w:r>
          </w:p>
        </w:tc>
      </w:tr>
    </w:tbl>
    <w:p w:rsidR="00E6081B" w:rsidRDefault="00E6081B"/>
    <w:p w:rsidR="00350E63" w:rsidRDefault="00350E63">
      <w:pPr>
        <w:sectPr w:rsidR="00350E63">
          <w:headerReference w:type="default" r:id="rId7"/>
          <w:footerReference w:type="default" r:id="rId8"/>
          <w:pgSz w:w="11909" w:h="16834"/>
          <w:pgMar w:top="1440" w:right="1440" w:bottom="1440" w:left="1417" w:header="720" w:footer="720" w:gutter="0"/>
          <w:pgNumType w:start="1"/>
          <w:cols w:space="720"/>
        </w:sectPr>
      </w:pPr>
    </w:p>
    <w:tbl>
      <w:tblPr>
        <w:tblStyle w:val="a0"/>
        <w:tblpPr w:leftFromText="141" w:rightFromText="141" w:vertAnchor="text" w:horzAnchor="page" w:tblpX="4747" w:tblpY="634"/>
        <w:tblW w:w="3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tblGrid>
      <w:tr w:rsidR="00350E63" w:rsidTr="00350E63">
        <w:tc>
          <w:tcPr>
            <w:tcW w:w="1800" w:type="dxa"/>
            <w:shd w:val="clear" w:color="auto" w:fill="auto"/>
            <w:tcMar>
              <w:top w:w="100" w:type="dxa"/>
              <w:left w:w="100" w:type="dxa"/>
              <w:bottom w:w="100" w:type="dxa"/>
              <w:right w:w="100" w:type="dxa"/>
            </w:tcMar>
          </w:tcPr>
          <w:p w:rsidR="00350E63" w:rsidRDefault="00350E63" w:rsidP="00350E63">
            <w:pPr>
              <w:widowControl w:val="0"/>
              <w:spacing w:line="240" w:lineRule="auto"/>
            </w:pPr>
            <w:r>
              <w:t>Aplicación</w:t>
            </w:r>
          </w:p>
        </w:tc>
        <w:tc>
          <w:tcPr>
            <w:tcW w:w="1800" w:type="dxa"/>
          </w:tcPr>
          <w:p w:rsidR="00350E63" w:rsidRDefault="00350E63" w:rsidP="00350E63">
            <w:pPr>
              <w:widowControl w:val="0"/>
              <w:spacing w:line="240" w:lineRule="auto"/>
            </w:pPr>
            <w:r>
              <w:t>Aplicación</w:t>
            </w:r>
          </w:p>
        </w:tc>
      </w:tr>
      <w:tr w:rsidR="00350E63" w:rsidTr="00350E63">
        <w:tc>
          <w:tcPr>
            <w:tcW w:w="1800" w:type="dxa"/>
            <w:shd w:val="clear" w:color="auto" w:fill="auto"/>
            <w:tcMar>
              <w:top w:w="100" w:type="dxa"/>
              <w:left w:w="100" w:type="dxa"/>
              <w:bottom w:w="100" w:type="dxa"/>
              <w:right w:w="100" w:type="dxa"/>
            </w:tcMar>
          </w:tcPr>
          <w:p w:rsidR="00350E63" w:rsidRDefault="00350E63" w:rsidP="00350E63">
            <w:pPr>
              <w:widowControl w:val="0"/>
              <w:spacing w:line="240" w:lineRule="auto"/>
            </w:pPr>
            <w:r>
              <w:t>Transporte</w:t>
            </w:r>
          </w:p>
        </w:tc>
        <w:tc>
          <w:tcPr>
            <w:tcW w:w="1800" w:type="dxa"/>
          </w:tcPr>
          <w:p w:rsidR="00350E63" w:rsidRDefault="00350E63" w:rsidP="00350E63">
            <w:pPr>
              <w:widowControl w:val="0"/>
              <w:spacing w:line="240" w:lineRule="auto"/>
            </w:pPr>
            <w:r>
              <w:t>Transporte</w:t>
            </w:r>
          </w:p>
        </w:tc>
      </w:tr>
      <w:tr w:rsidR="00350E63" w:rsidTr="00350E63">
        <w:tc>
          <w:tcPr>
            <w:tcW w:w="1800" w:type="dxa"/>
            <w:shd w:val="clear" w:color="auto" w:fill="auto"/>
            <w:tcMar>
              <w:top w:w="100" w:type="dxa"/>
              <w:left w:w="100" w:type="dxa"/>
              <w:bottom w:w="100" w:type="dxa"/>
              <w:right w:w="100" w:type="dxa"/>
            </w:tcMar>
          </w:tcPr>
          <w:p w:rsidR="00350E63" w:rsidRDefault="00350E63" w:rsidP="00350E63">
            <w:pPr>
              <w:widowControl w:val="0"/>
              <w:spacing w:line="240" w:lineRule="auto"/>
            </w:pPr>
            <w:r>
              <w:t>Red</w:t>
            </w:r>
          </w:p>
        </w:tc>
        <w:tc>
          <w:tcPr>
            <w:tcW w:w="1800" w:type="dxa"/>
            <w:vMerge w:val="restart"/>
          </w:tcPr>
          <w:p w:rsidR="00350E63" w:rsidRDefault="00350E63" w:rsidP="00350E63">
            <w:pPr>
              <w:widowControl w:val="0"/>
              <w:spacing w:line="240" w:lineRule="auto"/>
              <w:jc w:val="center"/>
            </w:pPr>
            <w:r>
              <w:t>Internet</w:t>
            </w:r>
          </w:p>
        </w:tc>
      </w:tr>
      <w:tr w:rsidR="00350E63" w:rsidTr="00350E63">
        <w:tc>
          <w:tcPr>
            <w:tcW w:w="1800" w:type="dxa"/>
            <w:shd w:val="clear" w:color="auto" w:fill="auto"/>
            <w:tcMar>
              <w:top w:w="100" w:type="dxa"/>
              <w:left w:w="100" w:type="dxa"/>
              <w:bottom w:w="100" w:type="dxa"/>
              <w:right w:w="100" w:type="dxa"/>
            </w:tcMar>
          </w:tcPr>
          <w:p w:rsidR="00350E63" w:rsidRDefault="00350E63" w:rsidP="00350E63">
            <w:pPr>
              <w:widowControl w:val="0"/>
              <w:spacing w:line="240" w:lineRule="auto"/>
            </w:pPr>
            <w:r>
              <w:t>Enlace</w:t>
            </w:r>
          </w:p>
        </w:tc>
        <w:tc>
          <w:tcPr>
            <w:tcW w:w="1800" w:type="dxa"/>
            <w:vMerge/>
          </w:tcPr>
          <w:p w:rsidR="00350E63" w:rsidRDefault="00350E63" w:rsidP="00350E63">
            <w:pPr>
              <w:widowControl w:val="0"/>
              <w:spacing w:line="240" w:lineRule="auto"/>
            </w:pPr>
          </w:p>
        </w:tc>
      </w:tr>
      <w:tr w:rsidR="00350E63" w:rsidTr="00350E63">
        <w:tc>
          <w:tcPr>
            <w:tcW w:w="1800" w:type="dxa"/>
            <w:shd w:val="clear" w:color="auto" w:fill="auto"/>
            <w:tcMar>
              <w:top w:w="100" w:type="dxa"/>
              <w:left w:w="100" w:type="dxa"/>
              <w:bottom w:w="100" w:type="dxa"/>
              <w:right w:w="100" w:type="dxa"/>
            </w:tcMar>
          </w:tcPr>
          <w:p w:rsidR="00350E63" w:rsidRDefault="00350E63" w:rsidP="00350E63">
            <w:pPr>
              <w:widowControl w:val="0"/>
              <w:spacing w:line="240" w:lineRule="auto"/>
            </w:pPr>
            <w:r>
              <w:t xml:space="preserve">Física </w:t>
            </w:r>
          </w:p>
        </w:tc>
        <w:tc>
          <w:tcPr>
            <w:tcW w:w="1800" w:type="dxa"/>
          </w:tcPr>
          <w:p w:rsidR="00350E63" w:rsidRDefault="00350E63" w:rsidP="00350E63">
            <w:pPr>
              <w:widowControl w:val="0"/>
              <w:spacing w:line="240" w:lineRule="auto"/>
            </w:pPr>
            <w:r>
              <w:t xml:space="preserve">Física </w:t>
            </w:r>
          </w:p>
        </w:tc>
      </w:tr>
    </w:tbl>
    <w:p w:rsidR="004F371E" w:rsidRDefault="004F371E"/>
    <w:p w:rsidR="004F371E" w:rsidRDefault="004F371E"/>
    <w:p w:rsidR="000D77ED" w:rsidRDefault="000D77ED"/>
    <w:p w:rsidR="004F371E" w:rsidRDefault="004F371E"/>
    <w:p w:rsidR="00350E63" w:rsidRDefault="00350E63"/>
    <w:p w:rsidR="00350E63" w:rsidRDefault="00350E63"/>
    <w:p w:rsidR="00350E63" w:rsidRDefault="00350E63"/>
    <w:p w:rsidR="00350E63" w:rsidRDefault="00350E63"/>
    <w:p w:rsidR="00350E63" w:rsidRDefault="00350E63"/>
    <w:p w:rsidR="00350E63" w:rsidRDefault="00350E63"/>
    <w:p w:rsidR="00350E63" w:rsidRDefault="00350E63"/>
    <w:p w:rsidR="00350E63" w:rsidRDefault="00350E63"/>
    <w:p w:rsidR="00350E63" w:rsidRDefault="00350E63"/>
    <w:p w:rsidR="00350E63" w:rsidRDefault="00350E63"/>
    <w:p w:rsidR="00350E63" w:rsidRDefault="00350E63"/>
    <w:p w:rsidR="00350E63" w:rsidRDefault="00350E63"/>
    <w:p w:rsidR="00350E63" w:rsidRDefault="00350E63"/>
    <w:p w:rsidR="00350E63" w:rsidRDefault="00350E63"/>
    <w:p w:rsidR="004F371E" w:rsidRDefault="004F371E"/>
    <w:p w:rsidR="00FA3C8A" w:rsidRDefault="00FA3C8A"/>
    <w:p w:rsidR="00FA3C8A" w:rsidRDefault="00FA3C8A"/>
    <w:p w:rsidR="00350E63" w:rsidRDefault="00350E63"/>
    <w:p w:rsidR="006E64EC" w:rsidRDefault="006E64EC"/>
    <w:p w:rsidR="006E64EC" w:rsidRDefault="006E64EC"/>
    <w:p w:rsidR="006E64EC" w:rsidRDefault="006E64EC"/>
    <w:p w:rsidR="006E64EC" w:rsidRDefault="006E64EC"/>
    <w:p w:rsidR="006E64EC" w:rsidRDefault="006E64EC"/>
    <w:p w:rsidR="006E64EC" w:rsidRDefault="006E64EC"/>
    <w:p w:rsidR="00350E63" w:rsidRDefault="00350E63"/>
    <w:p w:rsidR="00350E63" w:rsidRDefault="00350E63"/>
    <w:p w:rsidR="00350E63" w:rsidRDefault="00350E63"/>
    <w:p w:rsidR="00350E63" w:rsidRDefault="00350E63"/>
    <w:p w:rsidR="004F371E" w:rsidRDefault="004F371E"/>
    <w:p w:rsidR="004F371E" w:rsidRDefault="004F371E">
      <w:pPr>
        <w:sectPr w:rsidR="004F371E">
          <w:type w:val="continuous"/>
          <w:pgSz w:w="11909" w:h="16834"/>
          <w:pgMar w:top="1440" w:right="1440" w:bottom="1440" w:left="1440" w:header="720" w:footer="720" w:gutter="0"/>
          <w:cols w:num="2" w:space="720" w:equalWidth="0">
            <w:col w:w="4152" w:space="720"/>
            <w:col w:w="4152" w:space="0"/>
          </w:cols>
        </w:sectPr>
      </w:pPr>
    </w:p>
    <w:tbl>
      <w:tblPr>
        <w:tblStyle w:val="Tablaconcuadrcula"/>
        <w:tblW w:w="10632" w:type="dxa"/>
        <w:tblInd w:w="-856" w:type="dxa"/>
        <w:tblLook w:val="04A0" w:firstRow="1" w:lastRow="0" w:firstColumn="1" w:lastColumn="0" w:noHBand="0" w:noVBand="1"/>
      </w:tblPr>
      <w:tblGrid>
        <w:gridCol w:w="1849"/>
        <w:gridCol w:w="3822"/>
        <w:gridCol w:w="4961"/>
      </w:tblGrid>
      <w:tr w:rsidR="000D77ED" w:rsidTr="00242729">
        <w:tc>
          <w:tcPr>
            <w:tcW w:w="1849" w:type="dxa"/>
          </w:tcPr>
          <w:p w:rsidR="000D77ED" w:rsidRDefault="000D77ED" w:rsidP="000D77ED">
            <w:pPr>
              <w:rPr>
                <w:b/>
                <w:sz w:val="26"/>
                <w:szCs w:val="26"/>
              </w:rPr>
            </w:pPr>
            <w:r>
              <w:rPr>
                <w:b/>
                <w:sz w:val="26"/>
                <w:szCs w:val="26"/>
              </w:rPr>
              <w:lastRenderedPageBreak/>
              <w:t>Capa</w:t>
            </w:r>
          </w:p>
        </w:tc>
        <w:tc>
          <w:tcPr>
            <w:tcW w:w="3822" w:type="dxa"/>
          </w:tcPr>
          <w:p w:rsidR="000D77ED" w:rsidRDefault="000D77ED" w:rsidP="000D77ED">
            <w:pPr>
              <w:rPr>
                <w:b/>
                <w:sz w:val="26"/>
                <w:szCs w:val="26"/>
              </w:rPr>
            </w:pPr>
            <w:r>
              <w:rPr>
                <w:b/>
                <w:sz w:val="26"/>
                <w:szCs w:val="26"/>
              </w:rPr>
              <w:t>OSI</w:t>
            </w:r>
          </w:p>
        </w:tc>
        <w:tc>
          <w:tcPr>
            <w:tcW w:w="4961" w:type="dxa"/>
          </w:tcPr>
          <w:p w:rsidR="000D77ED" w:rsidRDefault="000D77ED" w:rsidP="000D77ED">
            <w:pPr>
              <w:rPr>
                <w:b/>
                <w:sz w:val="26"/>
                <w:szCs w:val="26"/>
              </w:rPr>
            </w:pPr>
            <w:r>
              <w:rPr>
                <w:b/>
                <w:sz w:val="26"/>
                <w:szCs w:val="26"/>
              </w:rPr>
              <w:t>TCP/ IP</w:t>
            </w:r>
          </w:p>
        </w:tc>
      </w:tr>
      <w:tr w:rsidR="00242729" w:rsidTr="00242729">
        <w:tc>
          <w:tcPr>
            <w:tcW w:w="1849" w:type="dxa"/>
          </w:tcPr>
          <w:p w:rsidR="00242729" w:rsidRPr="000B53EF" w:rsidRDefault="00242729" w:rsidP="000D77ED">
            <w:pPr>
              <w:rPr>
                <w:sz w:val="26"/>
                <w:szCs w:val="26"/>
              </w:rPr>
            </w:pPr>
            <w:r w:rsidRPr="000B53EF">
              <w:rPr>
                <w:sz w:val="26"/>
                <w:szCs w:val="26"/>
              </w:rPr>
              <w:t>Aplicación</w:t>
            </w:r>
          </w:p>
        </w:tc>
        <w:tc>
          <w:tcPr>
            <w:tcW w:w="3822" w:type="dxa"/>
          </w:tcPr>
          <w:p w:rsidR="00242729" w:rsidRPr="00242729" w:rsidRDefault="00242729" w:rsidP="000D77ED">
            <w:r w:rsidRPr="00242729">
              <w:t>Contacto directo con aplicaciones como programas de correo electrónico o navegadores web se produce la entrada y salida de datos.</w:t>
            </w:r>
          </w:p>
        </w:tc>
        <w:tc>
          <w:tcPr>
            <w:tcW w:w="4961" w:type="dxa"/>
            <w:vMerge w:val="restart"/>
          </w:tcPr>
          <w:p w:rsidR="00242729" w:rsidRPr="00242729" w:rsidRDefault="00242729" w:rsidP="000D77ED">
            <w:r w:rsidRPr="00242729">
              <w:t>Es con lo que el usuario suele interactuar, como el correo electrónico y la mensajería. Como la capa inferior gestiona los detalles de la comunicación</w:t>
            </w:r>
          </w:p>
        </w:tc>
      </w:tr>
      <w:tr w:rsidR="00242729" w:rsidTr="00242729">
        <w:tc>
          <w:tcPr>
            <w:tcW w:w="1849" w:type="dxa"/>
          </w:tcPr>
          <w:p w:rsidR="00242729" w:rsidRPr="000B53EF" w:rsidRDefault="00242729" w:rsidP="000D77ED">
            <w:pPr>
              <w:widowControl w:val="0"/>
              <w:pBdr>
                <w:top w:val="nil"/>
                <w:left w:val="nil"/>
                <w:bottom w:val="nil"/>
                <w:right w:val="nil"/>
                <w:between w:val="nil"/>
              </w:pBdr>
              <w:rPr>
                <w:sz w:val="26"/>
                <w:szCs w:val="26"/>
              </w:rPr>
            </w:pPr>
            <w:r w:rsidRPr="000B53EF">
              <w:rPr>
                <w:sz w:val="26"/>
                <w:szCs w:val="26"/>
              </w:rPr>
              <w:t>Presentación</w:t>
            </w:r>
          </w:p>
        </w:tc>
        <w:tc>
          <w:tcPr>
            <w:tcW w:w="3822" w:type="dxa"/>
          </w:tcPr>
          <w:p w:rsidR="00242729" w:rsidRPr="000B53EF" w:rsidRDefault="00242729" w:rsidP="000D77ED">
            <w:r w:rsidRPr="000B53EF">
              <w:t>Los datos se transportan localmente en formato estandarizados.</w:t>
            </w:r>
          </w:p>
        </w:tc>
        <w:tc>
          <w:tcPr>
            <w:tcW w:w="4961" w:type="dxa"/>
            <w:vMerge/>
          </w:tcPr>
          <w:p w:rsidR="00242729" w:rsidRPr="00242729" w:rsidRDefault="00242729" w:rsidP="000D77ED"/>
        </w:tc>
      </w:tr>
      <w:tr w:rsidR="00242729" w:rsidTr="00242729">
        <w:tc>
          <w:tcPr>
            <w:tcW w:w="1849" w:type="dxa"/>
          </w:tcPr>
          <w:p w:rsidR="00242729" w:rsidRPr="000B53EF" w:rsidRDefault="00242729" w:rsidP="000D77ED">
            <w:pPr>
              <w:widowControl w:val="0"/>
              <w:pBdr>
                <w:top w:val="nil"/>
                <w:left w:val="nil"/>
                <w:bottom w:val="nil"/>
                <w:right w:val="nil"/>
                <w:between w:val="nil"/>
              </w:pBdr>
              <w:rPr>
                <w:sz w:val="26"/>
                <w:szCs w:val="26"/>
              </w:rPr>
            </w:pPr>
            <w:r w:rsidRPr="000B53EF">
              <w:rPr>
                <w:sz w:val="26"/>
                <w:szCs w:val="26"/>
              </w:rPr>
              <w:t xml:space="preserve">Sesión </w:t>
            </w:r>
          </w:p>
        </w:tc>
        <w:tc>
          <w:tcPr>
            <w:tcW w:w="3822" w:type="dxa"/>
          </w:tcPr>
          <w:p w:rsidR="00242729" w:rsidRPr="000B53EF" w:rsidRDefault="000B53EF" w:rsidP="000D77ED">
            <w:r w:rsidRPr="000B53EF">
              <w:t xml:space="preserve">Cumple la función de </w:t>
            </w:r>
            <w:r w:rsidRPr="000B53EF">
              <w:rPr>
                <w:bCs/>
              </w:rPr>
              <w:t>controlar la comunicación</w:t>
            </w:r>
          </w:p>
        </w:tc>
        <w:tc>
          <w:tcPr>
            <w:tcW w:w="4961" w:type="dxa"/>
            <w:vMerge/>
          </w:tcPr>
          <w:p w:rsidR="00242729" w:rsidRPr="00242729" w:rsidRDefault="00242729" w:rsidP="000D77ED"/>
        </w:tc>
      </w:tr>
      <w:tr w:rsidR="000D77ED" w:rsidTr="00242729">
        <w:tc>
          <w:tcPr>
            <w:tcW w:w="1849" w:type="dxa"/>
          </w:tcPr>
          <w:p w:rsidR="000D77ED" w:rsidRPr="000B53EF" w:rsidRDefault="000D77ED" w:rsidP="000D77ED">
            <w:pPr>
              <w:widowControl w:val="0"/>
              <w:pBdr>
                <w:top w:val="nil"/>
                <w:left w:val="nil"/>
                <w:bottom w:val="nil"/>
                <w:right w:val="nil"/>
                <w:between w:val="nil"/>
              </w:pBdr>
              <w:rPr>
                <w:sz w:val="26"/>
                <w:szCs w:val="26"/>
              </w:rPr>
            </w:pPr>
            <w:r w:rsidRPr="000B53EF">
              <w:rPr>
                <w:sz w:val="26"/>
                <w:szCs w:val="26"/>
              </w:rPr>
              <w:t xml:space="preserve">Transporte </w:t>
            </w:r>
          </w:p>
        </w:tc>
        <w:tc>
          <w:tcPr>
            <w:tcW w:w="3822" w:type="dxa"/>
          </w:tcPr>
          <w:p w:rsidR="000D77ED" w:rsidRPr="00242729" w:rsidRDefault="00242729" w:rsidP="000D77ED">
            <w:r w:rsidRPr="00242729">
              <w:t>Se lleva a cabo la conexión lógica de extremo a extremo (el canal de transmisión) entre los sistemas en la comunicación. </w:t>
            </w:r>
          </w:p>
        </w:tc>
        <w:tc>
          <w:tcPr>
            <w:tcW w:w="4961" w:type="dxa"/>
          </w:tcPr>
          <w:p w:rsidR="000D77ED" w:rsidRPr="00242729" w:rsidRDefault="00242729" w:rsidP="000D77ED">
            <w:r w:rsidRPr="00242729">
              <w:t>Proporciona una conexión de datos fiable entre dos dispositivos.</w:t>
            </w:r>
          </w:p>
        </w:tc>
      </w:tr>
      <w:tr w:rsidR="000D77ED" w:rsidTr="00242729">
        <w:tc>
          <w:tcPr>
            <w:tcW w:w="1849" w:type="dxa"/>
          </w:tcPr>
          <w:p w:rsidR="000D77ED" w:rsidRPr="000B53EF" w:rsidRDefault="000D77ED" w:rsidP="000D77ED">
            <w:pPr>
              <w:widowControl w:val="0"/>
              <w:pBdr>
                <w:top w:val="nil"/>
                <w:left w:val="nil"/>
                <w:bottom w:val="nil"/>
                <w:right w:val="nil"/>
                <w:between w:val="nil"/>
              </w:pBdr>
              <w:rPr>
                <w:sz w:val="26"/>
                <w:szCs w:val="26"/>
              </w:rPr>
            </w:pPr>
            <w:r w:rsidRPr="000B53EF">
              <w:rPr>
                <w:sz w:val="26"/>
                <w:szCs w:val="26"/>
              </w:rPr>
              <w:t>Red</w:t>
            </w:r>
          </w:p>
        </w:tc>
        <w:tc>
          <w:tcPr>
            <w:tcW w:w="3822" w:type="dxa"/>
          </w:tcPr>
          <w:p w:rsidR="000D77ED" w:rsidRPr="000B53EF" w:rsidRDefault="000B53EF" w:rsidP="000D77ED">
            <w:pPr>
              <w:rPr>
                <w:sz w:val="26"/>
                <w:szCs w:val="26"/>
              </w:rPr>
            </w:pPr>
            <w:r w:rsidRPr="000B53EF">
              <w:t>Se realiza el direccionamiento lógico del equipo terminal, al que se le asigna una dirección IP.</w:t>
            </w:r>
            <w:r>
              <w:t xml:space="preserve"> </w:t>
            </w:r>
            <w:r w:rsidRPr="000B53EF">
              <w:t>Al paquete de datos se le añadirá un encabezado de red en el estadio 3 del modelo OSI, que contiene información sobre la asignación de rutas y el control del flujo de datos.</w:t>
            </w:r>
          </w:p>
        </w:tc>
        <w:tc>
          <w:tcPr>
            <w:tcW w:w="4961" w:type="dxa"/>
          </w:tcPr>
          <w:p w:rsidR="000D77ED" w:rsidRPr="00242729" w:rsidRDefault="00242729" w:rsidP="000D77ED">
            <w:r w:rsidRPr="00242729">
              <w:t>Controla el movimiento de los paquetes alrededor de la red.</w:t>
            </w:r>
          </w:p>
        </w:tc>
      </w:tr>
      <w:tr w:rsidR="000D77ED" w:rsidTr="00242729">
        <w:tc>
          <w:tcPr>
            <w:tcW w:w="1849" w:type="dxa"/>
          </w:tcPr>
          <w:p w:rsidR="000D77ED" w:rsidRPr="000B53EF" w:rsidRDefault="000D77ED" w:rsidP="000D77ED">
            <w:pPr>
              <w:widowControl w:val="0"/>
              <w:pBdr>
                <w:top w:val="nil"/>
                <w:left w:val="nil"/>
                <w:bottom w:val="nil"/>
                <w:right w:val="nil"/>
                <w:between w:val="nil"/>
              </w:pBdr>
              <w:rPr>
                <w:sz w:val="26"/>
                <w:szCs w:val="26"/>
              </w:rPr>
            </w:pPr>
            <w:r w:rsidRPr="000B53EF">
              <w:rPr>
                <w:sz w:val="26"/>
                <w:szCs w:val="26"/>
              </w:rPr>
              <w:t>Enlace</w:t>
            </w:r>
          </w:p>
        </w:tc>
        <w:tc>
          <w:tcPr>
            <w:tcW w:w="3822" w:type="dxa"/>
          </w:tcPr>
          <w:p w:rsidR="000D77ED" w:rsidRDefault="000B53EF" w:rsidP="000D77ED">
            <w:pPr>
              <w:rPr>
                <w:b/>
                <w:sz w:val="26"/>
                <w:szCs w:val="26"/>
              </w:rPr>
            </w:pPr>
            <w:r w:rsidRPr="000B53EF">
              <w:t>Tiene lugar el direccionamiento de hardware y, asimismo, entran en acción las direcciones MAC.</w:t>
            </w:r>
          </w:p>
        </w:tc>
        <w:tc>
          <w:tcPr>
            <w:tcW w:w="4961" w:type="dxa"/>
          </w:tcPr>
          <w:p w:rsidR="000D77ED" w:rsidRDefault="00242729" w:rsidP="000D77ED">
            <w:pPr>
              <w:rPr>
                <w:b/>
                <w:sz w:val="26"/>
                <w:szCs w:val="26"/>
              </w:rPr>
            </w:pPr>
            <w:r w:rsidRPr="00242729">
              <w:t>Se puede unir con la capa de Red y formar la capa de Internet</w:t>
            </w:r>
          </w:p>
        </w:tc>
      </w:tr>
      <w:tr w:rsidR="000D77ED" w:rsidTr="00242729">
        <w:tc>
          <w:tcPr>
            <w:tcW w:w="1849" w:type="dxa"/>
          </w:tcPr>
          <w:p w:rsidR="000D77ED" w:rsidRPr="000B53EF" w:rsidRDefault="000D77ED" w:rsidP="000D77ED">
            <w:pPr>
              <w:widowControl w:val="0"/>
              <w:pBdr>
                <w:top w:val="nil"/>
                <w:left w:val="nil"/>
                <w:bottom w:val="nil"/>
                <w:right w:val="nil"/>
                <w:between w:val="nil"/>
              </w:pBdr>
              <w:rPr>
                <w:sz w:val="26"/>
                <w:szCs w:val="26"/>
              </w:rPr>
            </w:pPr>
            <w:r w:rsidRPr="000B53EF">
              <w:rPr>
                <w:sz w:val="26"/>
                <w:szCs w:val="26"/>
              </w:rPr>
              <w:t xml:space="preserve">Física </w:t>
            </w:r>
          </w:p>
        </w:tc>
        <w:tc>
          <w:tcPr>
            <w:tcW w:w="3822" w:type="dxa"/>
          </w:tcPr>
          <w:p w:rsidR="000D77ED" w:rsidRDefault="000B53EF" w:rsidP="000D77ED">
            <w:pPr>
              <w:rPr>
                <w:b/>
                <w:sz w:val="26"/>
                <w:szCs w:val="26"/>
              </w:rPr>
            </w:pPr>
            <w:r w:rsidRPr="000B53EF">
              <w:t>En la capa física se efectúa la transformación de los bits de un paquete de datos en una señal física adecuada para un medio de transmisión.</w:t>
            </w:r>
          </w:p>
        </w:tc>
        <w:tc>
          <w:tcPr>
            <w:tcW w:w="4961" w:type="dxa"/>
          </w:tcPr>
          <w:p w:rsidR="000D77ED" w:rsidRDefault="00242729" w:rsidP="000D77ED">
            <w:pPr>
              <w:rPr>
                <w:b/>
                <w:sz w:val="26"/>
                <w:szCs w:val="26"/>
              </w:rPr>
            </w:pPr>
            <w:r>
              <w:t>M</w:t>
            </w:r>
            <w:r w:rsidRPr="00242729">
              <w:t>aneja las partes físicas del envío y recepción de datos mediante el cable Ethernet, la red inalámbrica, etc.</w:t>
            </w:r>
          </w:p>
        </w:tc>
      </w:tr>
    </w:tbl>
    <w:p w:rsidR="000D77ED" w:rsidRDefault="000D77ED" w:rsidP="000D77ED">
      <w:pPr>
        <w:pBdr>
          <w:top w:val="nil"/>
          <w:left w:val="nil"/>
          <w:bottom w:val="nil"/>
          <w:right w:val="nil"/>
          <w:between w:val="nil"/>
        </w:pBdr>
        <w:ind w:left="720"/>
        <w:rPr>
          <w:b/>
          <w:sz w:val="26"/>
          <w:szCs w:val="26"/>
        </w:rPr>
      </w:pPr>
    </w:p>
    <w:p w:rsidR="004F371E" w:rsidRDefault="00C55EC6">
      <w:pPr>
        <w:numPr>
          <w:ilvl w:val="0"/>
          <w:numId w:val="1"/>
        </w:numPr>
        <w:pBdr>
          <w:top w:val="nil"/>
          <w:left w:val="nil"/>
          <w:bottom w:val="nil"/>
          <w:right w:val="nil"/>
          <w:between w:val="nil"/>
        </w:pBdr>
        <w:rPr>
          <w:b/>
          <w:sz w:val="26"/>
          <w:szCs w:val="26"/>
        </w:rPr>
      </w:pPr>
      <w:r>
        <w:rPr>
          <w:b/>
          <w:sz w:val="26"/>
          <w:szCs w:val="26"/>
        </w:rPr>
        <w:t>Escriba afirmaciones que corresponden a:</w:t>
      </w:r>
    </w:p>
    <w:p w:rsidR="00544E53" w:rsidRDefault="00544E53" w:rsidP="00D17626">
      <w:pPr>
        <w:rPr>
          <w:b/>
        </w:rPr>
      </w:pPr>
    </w:p>
    <w:p w:rsidR="004F371E" w:rsidRPr="00A47230" w:rsidRDefault="00C55EC6" w:rsidP="00D17626">
      <w:r>
        <w:rPr>
          <w:b/>
        </w:rPr>
        <w:t>CI</w:t>
      </w:r>
      <w:r w:rsidR="00D17626">
        <w:rPr>
          <w:b/>
        </w:rPr>
        <w:t>:</w:t>
      </w:r>
      <w:r w:rsidR="00A47230">
        <w:rPr>
          <w:b/>
        </w:rPr>
        <w:t xml:space="preserve"> </w:t>
      </w:r>
      <w:r w:rsidR="00B67962">
        <w:t>P</w:t>
      </w:r>
      <w:r w:rsidR="00B67962" w:rsidRPr="00B67962">
        <w:t>ermite que los desarrolladores incorporen los cambios del código a un repositorio compartido con mayor frecuencia, o incluso a diario. Una vez que se incorporan las modificaciones del desarrollador, se validan con la compilación automática de la aplicación y la ejecución de distintas pruebas automatizadas</w:t>
      </w:r>
      <w:r w:rsidR="00B67962">
        <w:t>.</w:t>
      </w:r>
    </w:p>
    <w:p w:rsidR="00544E53" w:rsidRDefault="00544E53" w:rsidP="00D17626">
      <w:pPr>
        <w:rPr>
          <w:b/>
        </w:rPr>
      </w:pPr>
    </w:p>
    <w:p w:rsidR="004F371E" w:rsidRPr="00A47230" w:rsidRDefault="00C55EC6" w:rsidP="00D17626">
      <w:r>
        <w:rPr>
          <w:b/>
        </w:rPr>
        <w:t>CD (</w:t>
      </w:r>
      <w:proofErr w:type="spellStart"/>
      <w:r>
        <w:rPr>
          <w:b/>
        </w:rPr>
        <w:t>delivery</w:t>
      </w:r>
      <w:proofErr w:type="spellEnd"/>
      <w:r>
        <w:rPr>
          <w:b/>
        </w:rPr>
        <w:t>)</w:t>
      </w:r>
      <w:r w:rsidR="00D17626">
        <w:rPr>
          <w:b/>
        </w:rPr>
        <w:t>:</w:t>
      </w:r>
      <w:r w:rsidR="00B67962">
        <w:rPr>
          <w:b/>
        </w:rPr>
        <w:t xml:space="preserve"> </w:t>
      </w:r>
      <w:r w:rsidR="00B67962">
        <w:t>A</w:t>
      </w:r>
      <w:r w:rsidR="00B67962" w:rsidRPr="00B67962">
        <w:t>utomatiza el traslado del código validado hacia un repositorio. Por eso, para que la distribución continua sea eficaz, es importante que la CI ya esté incorporada al proceso de desarrollo.</w:t>
      </w:r>
    </w:p>
    <w:p w:rsidR="00544E53" w:rsidRDefault="00544E53" w:rsidP="00D17626">
      <w:pPr>
        <w:rPr>
          <w:b/>
        </w:rPr>
      </w:pPr>
    </w:p>
    <w:p w:rsidR="004F371E" w:rsidRPr="00A47230" w:rsidRDefault="00C55EC6" w:rsidP="00D17626">
      <w:r>
        <w:rPr>
          <w:b/>
        </w:rPr>
        <w:t>CD (</w:t>
      </w:r>
      <w:proofErr w:type="spellStart"/>
      <w:r>
        <w:rPr>
          <w:b/>
        </w:rPr>
        <w:t>deployment</w:t>
      </w:r>
      <w:proofErr w:type="spellEnd"/>
      <w:r>
        <w:rPr>
          <w:b/>
        </w:rPr>
        <w:t>)</w:t>
      </w:r>
      <w:r w:rsidR="00920531">
        <w:rPr>
          <w:b/>
        </w:rPr>
        <w:t xml:space="preserve">: </w:t>
      </w:r>
      <w:r w:rsidR="00920531" w:rsidRPr="00920531">
        <w:t>tiene mucha relación con la entrega continua, sin embargo va más allá.</w:t>
      </w:r>
      <w:r w:rsidR="00920531" w:rsidRPr="00920531">
        <w:br/>
        <w:t>El objetivo a diferencia de la entrega continua es que no exista intervención humana a la hora de realizar el despliegue de nuestro Software en producción.</w:t>
      </w:r>
      <w:r w:rsidR="00920531" w:rsidRPr="00920531">
        <w:br/>
        <w:t>Esta es quizás la clave y diferencia más importante con respecto a la entrega continua.</w:t>
      </w:r>
    </w:p>
    <w:p w:rsidR="004F371E" w:rsidRPr="00A47230" w:rsidRDefault="004F371E">
      <w:pPr>
        <w:ind w:right="-1032"/>
        <w:rPr>
          <w:sz w:val="26"/>
          <w:szCs w:val="26"/>
        </w:rPr>
      </w:pPr>
    </w:p>
    <w:p w:rsidR="004F371E" w:rsidRDefault="004F371E">
      <w:pPr>
        <w:ind w:left="720"/>
        <w:rPr>
          <w:b/>
          <w:sz w:val="26"/>
          <w:szCs w:val="26"/>
        </w:rPr>
      </w:pPr>
    </w:p>
    <w:p w:rsidR="004F371E" w:rsidRDefault="004F371E">
      <w:pPr>
        <w:ind w:left="720"/>
        <w:rPr>
          <w:b/>
          <w:sz w:val="26"/>
          <w:szCs w:val="26"/>
        </w:rPr>
      </w:pPr>
    </w:p>
    <w:p w:rsidR="004F371E" w:rsidRDefault="00C55EC6">
      <w:pPr>
        <w:numPr>
          <w:ilvl w:val="0"/>
          <w:numId w:val="1"/>
        </w:numPr>
        <w:pBdr>
          <w:top w:val="nil"/>
          <w:left w:val="nil"/>
          <w:bottom w:val="nil"/>
          <w:right w:val="nil"/>
          <w:between w:val="nil"/>
        </w:pBdr>
        <w:rPr>
          <w:b/>
          <w:sz w:val="26"/>
          <w:szCs w:val="26"/>
        </w:rPr>
      </w:pPr>
      <w:r>
        <w:rPr>
          <w:b/>
          <w:sz w:val="26"/>
          <w:szCs w:val="26"/>
        </w:rPr>
        <w:t xml:space="preserve">Complete en la imagen según identifica CI, </w:t>
      </w:r>
      <w:proofErr w:type="spellStart"/>
      <w:r>
        <w:rPr>
          <w:b/>
          <w:sz w:val="26"/>
          <w:szCs w:val="26"/>
        </w:rPr>
        <w:t>CDelivery</w:t>
      </w:r>
      <w:proofErr w:type="spellEnd"/>
      <w:r>
        <w:rPr>
          <w:b/>
          <w:sz w:val="26"/>
          <w:szCs w:val="26"/>
        </w:rPr>
        <w:t xml:space="preserve">, </w:t>
      </w:r>
      <w:proofErr w:type="spellStart"/>
      <w:r>
        <w:rPr>
          <w:b/>
          <w:sz w:val="26"/>
          <w:szCs w:val="26"/>
        </w:rPr>
        <w:t>CDeployment</w:t>
      </w:r>
      <w:proofErr w:type="spellEnd"/>
    </w:p>
    <w:p w:rsidR="004F371E" w:rsidRDefault="004F371E"/>
    <w:p w:rsidR="004F371E" w:rsidRDefault="004F371E"/>
    <w:p w:rsidR="004F371E" w:rsidRDefault="00470BF8">
      <w:r>
        <w:rPr>
          <w:noProof/>
          <w:lang w:val="es-AR"/>
        </w:rPr>
        <mc:AlternateContent>
          <mc:Choice Requires="wps">
            <w:drawing>
              <wp:anchor distT="0" distB="0" distL="114300" distR="114300" simplePos="0" relativeHeight="251663360" behindDoc="0" locked="0" layoutInCell="1" allowOverlap="1" wp14:anchorId="3BF1CC48" wp14:editId="4636CB03">
                <wp:simplePos x="0" y="0"/>
                <wp:positionH relativeFrom="column">
                  <wp:posOffset>1916481</wp:posOffset>
                </wp:positionH>
                <wp:positionV relativeFrom="paragraph">
                  <wp:posOffset>511810</wp:posOffset>
                </wp:positionV>
                <wp:extent cx="1177747" cy="277977"/>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177747" cy="277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0BF8" w:rsidRPr="00470BF8" w:rsidRDefault="00470BF8" w:rsidP="00470BF8">
                            <w:pPr>
                              <w:rPr>
                                <w:lang w:val="es-MX"/>
                              </w:rPr>
                            </w:pPr>
                            <w:proofErr w:type="spellStart"/>
                            <w:r>
                              <w:rPr>
                                <w:lang w:val="es-MX"/>
                              </w:rPr>
                              <w:t>CDeployment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F1CC48" id="_x0000_t202" coordsize="21600,21600" o:spt="202" path="m,l,21600r21600,l21600,xe">
                <v:stroke joinstyle="miter"/>
                <v:path gradientshapeok="t" o:connecttype="rect"/>
              </v:shapetype>
              <v:shape id="Cuadro de texto 5" o:spid="_x0000_s1026" type="#_x0000_t202" style="position:absolute;margin-left:150.9pt;margin-top:40.3pt;width:92.75pt;height:2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" filled="f" stroked="f" strokeweight=".5pt">
                <v:textbox>
                  <w:txbxContent>
                    <w:p w:rsidR="00470BF8" w:rsidRPr="00470BF8" w:rsidRDefault="00470BF8" w:rsidP="00470BF8">
                      <w:pPr>
                        <w:rPr>
                          <w:lang w:val="es-MX"/>
                        </w:rPr>
                      </w:pPr>
                      <w:proofErr w:type="spellStart"/>
                      <w:r>
                        <w:rPr>
                          <w:lang w:val="es-MX"/>
                        </w:rPr>
                        <w:t>CDeployment</w:t>
                      </w:r>
                      <w:proofErr w:type="spellEnd"/>
                    </w:p>
                  </w:txbxContent>
                </v:textbox>
              </v:shape>
            </w:pict>
          </mc:Fallback>
        </mc:AlternateContent>
      </w:r>
      <w:r>
        <w:rPr>
          <w:noProof/>
          <w:lang w:val="es-AR"/>
        </w:rPr>
        <mc:AlternateContent>
          <mc:Choice Requires="wps">
            <w:drawing>
              <wp:anchor distT="0" distB="0" distL="114300" distR="114300" simplePos="0" relativeHeight="251661312" behindDoc="0" locked="0" layoutInCell="1" allowOverlap="1" wp14:anchorId="3BF1CC48" wp14:editId="4636CB03">
                <wp:simplePos x="0" y="0"/>
                <wp:positionH relativeFrom="column">
                  <wp:posOffset>2039011</wp:posOffset>
                </wp:positionH>
                <wp:positionV relativeFrom="paragraph">
                  <wp:posOffset>290830</wp:posOffset>
                </wp:positionV>
                <wp:extent cx="994867" cy="277977"/>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994867" cy="277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0BF8" w:rsidRPr="00470BF8" w:rsidRDefault="00470BF8" w:rsidP="00470BF8">
                            <w:pPr>
                              <w:rPr>
                                <w:lang w:val="es-MX"/>
                              </w:rPr>
                            </w:pPr>
                            <w:proofErr w:type="spellStart"/>
                            <w:r>
                              <w:rPr>
                                <w:lang w:val="es-MX"/>
                              </w:rPr>
                              <w:t>CDelivery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F1CC48" id="Cuadro de texto 4" o:spid="_x0000_s1027" type="#_x0000_t202" style="position:absolute;margin-left:160.55pt;margin-top:22.9pt;width:78.35pt;height:21.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" filled="f" stroked="f" strokeweight=".5pt">
                <v:textbox>
                  <w:txbxContent>
                    <w:p w:rsidR="00470BF8" w:rsidRPr="00470BF8" w:rsidRDefault="00470BF8" w:rsidP="00470BF8">
                      <w:pPr>
                        <w:rPr>
                          <w:lang w:val="es-MX"/>
                        </w:rPr>
                      </w:pPr>
                      <w:proofErr w:type="spellStart"/>
                      <w:r>
                        <w:rPr>
                          <w:lang w:val="es-MX"/>
                        </w:rPr>
                        <w:t>CDelivery</w:t>
                      </w:r>
                      <w:proofErr w:type="spellEnd"/>
                    </w:p>
                  </w:txbxContent>
                </v:textbox>
              </v:shape>
            </w:pict>
          </mc:Fallback>
        </mc:AlternateContent>
      </w:r>
      <w:r w:rsidR="00200755">
        <w:rPr>
          <w:noProof/>
          <w:lang w:val="es-AR"/>
        </w:rPr>
        <mc:AlternateContent>
          <mc:Choice Requires="wps">
            <w:drawing>
              <wp:anchor distT="0" distB="0" distL="114300" distR="114300" simplePos="0" relativeHeight="251659264" behindDoc="0" locked="0" layoutInCell="1" allowOverlap="1">
                <wp:simplePos x="0" y="0"/>
                <wp:positionH relativeFrom="column">
                  <wp:posOffset>870178</wp:posOffset>
                </wp:positionH>
                <wp:positionV relativeFrom="paragraph">
                  <wp:posOffset>65405</wp:posOffset>
                </wp:positionV>
                <wp:extent cx="994867" cy="277977"/>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994867" cy="277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0755" w:rsidRPr="00470BF8" w:rsidRDefault="00470BF8">
                            <w:pPr>
                              <w:rPr>
                                <w:lang w:val="es-MX"/>
                              </w:rPr>
                            </w:pPr>
                            <w:r>
                              <w:rPr>
                                <w:lang w:val="es-MX"/>
                              </w:rPr>
                              <w:t>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 o:spid="_x0000_s1028" type="#_x0000_t202" style="position:absolute;margin-left:68.5pt;margin-top:5.15pt;width:78.35pt;height:21.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" filled="f" stroked="f" strokeweight=".5pt">
                <v:textbox>
                  <w:txbxContent>
                    <w:p w:rsidR="00200755" w:rsidRPr="00470BF8" w:rsidRDefault="00470BF8">
                      <w:pPr>
                        <w:rPr>
                          <w:lang w:val="es-MX"/>
                        </w:rPr>
                      </w:pPr>
                      <w:r>
                        <w:rPr>
                          <w:lang w:val="es-MX"/>
                        </w:rPr>
                        <w:t>CI</w:t>
                      </w:r>
                    </w:p>
                  </w:txbxContent>
                </v:textbox>
              </v:shape>
            </w:pict>
          </mc:Fallback>
        </mc:AlternateContent>
      </w:r>
      <w:r w:rsidR="00C55EC6">
        <w:rPr>
          <w:noProof/>
          <w:lang w:val="es-AR"/>
        </w:rPr>
        <w:drawing>
          <wp:inline distT="114300" distB="114300" distL="114300" distR="114300">
            <wp:extent cx="5731200" cy="1320800"/>
            <wp:effectExtent l="0" t="0" r="317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1320800"/>
                    </a:xfrm>
                    <a:prstGeom prst="rect">
                      <a:avLst/>
                    </a:prstGeom>
                    <a:ln/>
                  </pic:spPr>
                </pic:pic>
              </a:graphicData>
            </a:graphic>
          </wp:inline>
        </w:drawing>
      </w:r>
    </w:p>
    <w:p w:rsidR="004F371E" w:rsidRDefault="004F371E"/>
    <w:p w:rsidR="004F371E" w:rsidRDefault="004F371E"/>
    <w:p w:rsidR="004F371E" w:rsidRDefault="004F371E"/>
    <w:p w:rsidR="004F371E" w:rsidRDefault="004F371E"/>
    <w:p w:rsidR="004F371E" w:rsidRDefault="004F371E"/>
    <w:p w:rsidR="004F371E" w:rsidRDefault="00C55EC6">
      <w:pPr>
        <w:numPr>
          <w:ilvl w:val="0"/>
          <w:numId w:val="1"/>
        </w:numPr>
        <w:pBdr>
          <w:top w:val="nil"/>
          <w:left w:val="nil"/>
          <w:bottom w:val="nil"/>
          <w:right w:val="nil"/>
          <w:between w:val="nil"/>
        </w:pBdr>
        <w:rPr>
          <w:b/>
          <w:sz w:val="26"/>
          <w:szCs w:val="26"/>
        </w:rPr>
      </w:pPr>
      <w:r>
        <w:rPr>
          <w:b/>
          <w:sz w:val="26"/>
          <w:szCs w:val="26"/>
        </w:rPr>
        <w:t>Siguiendo los conceptos de http que puede explicar de las siguientes imágenes</w:t>
      </w:r>
      <w:proofErr w:type="gramStart"/>
      <w:r>
        <w:rPr>
          <w:b/>
          <w:sz w:val="26"/>
          <w:szCs w:val="26"/>
        </w:rPr>
        <w:t>?</w:t>
      </w:r>
      <w:proofErr w:type="gramEnd"/>
    </w:p>
    <w:p w:rsidR="004F371E" w:rsidRDefault="004F371E"/>
    <w:p w:rsidR="004F371E" w:rsidRDefault="00C55EC6">
      <w:r>
        <w:rPr>
          <w:noProof/>
          <w:lang w:val="es-AR"/>
        </w:rPr>
        <w:drawing>
          <wp:inline distT="114300" distB="114300" distL="114300" distR="114300">
            <wp:extent cx="5731200" cy="182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1828800"/>
                    </a:xfrm>
                    <a:prstGeom prst="rect">
                      <a:avLst/>
                    </a:prstGeom>
                    <a:ln/>
                  </pic:spPr>
                </pic:pic>
              </a:graphicData>
            </a:graphic>
          </wp:inline>
        </w:drawing>
      </w:r>
    </w:p>
    <w:p w:rsidR="004F371E" w:rsidRDefault="004F371E"/>
    <w:p w:rsidR="004F371E" w:rsidRDefault="004F371E"/>
    <w:p w:rsidR="004F371E" w:rsidRDefault="004F371E"/>
    <w:p w:rsidR="004F371E" w:rsidRDefault="00C55EC6">
      <w:pPr>
        <w:rPr>
          <w:u w:val="single"/>
        </w:rPr>
      </w:pPr>
      <w:r>
        <w:rPr>
          <w:u w:val="single"/>
        </w:rPr>
        <w:t>En la consola de comandos -&gt;</w:t>
      </w:r>
    </w:p>
    <w:p w:rsidR="004F371E" w:rsidRDefault="00C55EC6">
      <w:proofErr w:type="spellStart"/>
      <w:proofErr w:type="gramStart"/>
      <w:r>
        <w:t>curl</w:t>
      </w:r>
      <w:proofErr w:type="spellEnd"/>
      <w:proofErr w:type="gramEnd"/>
      <w:r>
        <w:t xml:space="preserve"> http://www.boredapi.com/api/activity\?type\=recreational</w:t>
      </w:r>
    </w:p>
    <w:p w:rsidR="004F371E" w:rsidRDefault="00C55EC6">
      <w:r>
        <w:t xml:space="preserve"> --</w:t>
      </w:r>
      <w:proofErr w:type="spellStart"/>
      <w:r>
        <w:t>header</w:t>
      </w:r>
      <w:proofErr w:type="spellEnd"/>
      <w:r>
        <w:t xml:space="preserve"> "Content-</w:t>
      </w:r>
      <w:proofErr w:type="spellStart"/>
      <w:r>
        <w:t>Type</w:t>
      </w:r>
      <w:proofErr w:type="spellEnd"/>
      <w:r>
        <w:t xml:space="preserve">: </w:t>
      </w:r>
      <w:proofErr w:type="spellStart"/>
      <w:r>
        <w:t>application</w:t>
      </w:r>
      <w:proofErr w:type="spellEnd"/>
      <w:r>
        <w:t>/</w:t>
      </w:r>
      <w:proofErr w:type="spellStart"/>
      <w:r>
        <w:t>json</w:t>
      </w:r>
      <w:proofErr w:type="spellEnd"/>
      <w:r>
        <w:t>" \</w:t>
      </w:r>
    </w:p>
    <w:p w:rsidR="004F371E" w:rsidRDefault="00C55EC6">
      <w:r>
        <w:t xml:space="preserve"> </w:t>
      </w:r>
      <w:r w:rsidR="00304DFA">
        <w:t xml:space="preserve">     </w:t>
      </w:r>
      <w:r>
        <w:t>--</w:t>
      </w:r>
      <w:proofErr w:type="spellStart"/>
      <w:r>
        <w:t>request</w:t>
      </w:r>
      <w:proofErr w:type="spellEnd"/>
      <w:r>
        <w:t xml:space="preserve"> "GET" \</w:t>
      </w:r>
    </w:p>
    <w:p w:rsidR="004F371E" w:rsidRDefault="004F371E">
      <w:pPr>
        <w:rPr>
          <w:u w:val="single"/>
        </w:rPr>
      </w:pPr>
    </w:p>
    <w:p w:rsidR="004F371E" w:rsidRDefault="00C55EC6">
      <w:r>
        <w:rPr>
          <w:u w:val="single"/>
        </w:rPr>
        <w:t xml:space="preserve"> En el navegador-&gt;</w:t>
      </w:r>
      <w:r>
        <w:t xml:space="preserve"> </w:t>
      </w:r>
    </w:p>
    <w:p w:rsidR="004F371E" w:rsidRDefault="00C55EC6">
      <w:r>
        <w:t>http://www.boredapi.com/api/activity?participants=1</w:t>
      </w:r>
    </w:p>
    <w:p w:rsidR="004F371E" w:rsidRDefault="00C55EC6">
      <w:pPr>
        <w:rPr>
          <w:i/>
          <w:color w:val="999999"/>
        </w:rPr>
      </w:pPr>
      <w:proofErr w:type="gramStart"/>
      <w:r>
        <w:rPr>
          <w:i/>
          <w:color w:val="999999"/>
        </w:rPr>
        <w:t>fuente</w:t>
      </w:r>
      <w:proofErr w:type="gramEnd"/>
      <w:r>
        <w:rPr>
          <w:i/>
          <w:color w:val="999999"/>
        </w:rPr>
        <w:t xml:space="preserve">: </w:t>
      </w:r>
      <w:hyperlink r:id="rId11" w:history="1">
        <w:r w:rsidR="00C14AFF" w:rsidRPr="004D44B9">
          <w:rPr>
            <w:rStyle w:val="Hipervnculo"/>
            <w:i/>
          </w:rPr>
          <w:t>https://www.boredapi.com/documentation</w:t>
        </w:r>
      </w:hyperlink>
    </w:p>
    <w:p w:rsidR="00C14AFF" w:rsidRDefault="00C14AFF"/>
    <w:p w:rsidR="00C14AFF" w:rsidRDefault="00C14AFF">
      <w:r w:rsidRPr="00C14AFF">
        <w:lastRenderedPageBreak/>
        <w:t>El método HTTP GET</w:t>
      </w:r>
      <w:r w:rsidRPr="00C14AFF">
        <w:rPr>
          <w:b/>
          <w:bCs/>
        </w:rPr>
        <w:t> </w:t>
      </w:r>
      <w:r w:rsidRPr="00C14AFF">
        <w:t>solicita una representación del recurso especificado</w:t>
      </w:r>
      <w:r>
        <w:t xml:space="preserve">, es decir que nos mostrara el contenido del </w:t>
      </w:r>
      <w:proofErr w:type="spellStart"/>
      <w:r>
        <w:t>url</w:t>
      </w:r>
      <w:proofErr w:type="spellEnd"/>
      <w:r>
        <w:t xml:space="preserve"> que estemos usando. </w:t>
      </w:r>
      <w:r w:rsidRPr="00C14AFF">
        <w:t>Cuando escribes la dirección URL </w:t>
      </w:r>
      <w:r w:rsidRPr="00C14AFF">
        <w:rPr>
          <w:i/>
          <w:iCs/>
        </w:rPr>
        <w:t>www.ejemplo.com</w:t>
      </w:r>
      <w:r w:rsidRPr="00C14AFF">
        <w:t> en tu navegador, este se conecta con el servidor web y le envía una petición GET</w:t>
      </w:r>
      <w:r>
        <w:t>.</w:t>
      </w:r>
    </w:p>
    <w:p w:rsidR="00C14AFF" w:rsidRPr="00C14AFF" w:rsidRDefault="00C14AFF"/>
    <w:p w:rsidR="004F371E" w:rsidRDefault="00C55EC6">
      <w:pPr>
        <w:numPr>
          <w:ilvl w:val="0"/>
          <w:numId w:val="1"/>
        </w:numPr>
        <w:pBdr>
          <w:top w:val="nil"/>
          <w:left w:val="nil"/>
          <w:bottom w:val="nil"/>
          <w:right w:val="nil"/>
          <w:between w:val="nil"/>
        </w:pBdr>
        <w:rPr>
          <w:b/>
        </w:rPr>
      </w:pPr>
      <w:r>
        <w:rPr>
          <w:b/>
          <w:sz w:val="26"/>
          <w:szCs w:val="26"/>
        </w:rPr>
        <w:t>Explique DNS</w:t>
      </w:r>
    </w:p>
    <w:p w:rsidR="00E36289" w:rsidRDefault="00E36289" w:rsidP="00E36289">
      <w:pPr>
        <w:pStyle w:val="Prrafodelista"/>
        <w:rPr>
          <w:b/>
        </w:rPr>
      </w:pPr>
    </w:p>
    <w:p w:rsidR="00E36289" w:rsidRDefault="00E36289" w:rsidP="00E36289">
      <w:pPr>
        <w:pStyle w:val="Prrafodelista"/>
      </w:pPr>
      <w:r w:rsidRPr="00E36289">
        <w:rPr>
          <w:b/>
        </w:rPr>
        <w:t>DNS (Sistema de nombres de dominio):</w:t>
      </w:r>
      <w:r>
        <w:t xml:space="preserve"> </w:t>
      </w:r>
      <w:r w:rsidRPr="00475383">
        <w:t xml:space="preserve">Es un protocolo que se encarga de vincular los nombres de los sitios web que visitamos con su correspondiente dirección IP. Básicamente lo que hace es traducir lo que ponemos. Por ejemplo si entramos en </w:t>
      </w:r>
      <w:proofErr w:type="spellStart"/>
      <w:r w:rsidRPr="00475383">
        <w:t>RedesZone</w:t>
      </w:r>
      <w:proofErr w:type="spellEnd"/>
      <w:r w:rsidRPr="00475383">
        <w:t>, va a traducir el nombre de dominio redeszone.net por la dirección IP que corresponda y nos mostrará el contenido en el navegador.</w:t>
      </w:r>
    </w:p>
    <w:p w:rsidR="00E36289" w:rsidRDefault="00E36289" w:rsidP="00E36289">
      <w:pPr>
        <w:pStyle w:val="Prrafodelista"/>
      </w:pPr>
    </w:p>
    <w:p w:rsidR="004F371E" w:rsidRDefault="00454138" w:rsidP="00E36289">
      <w:pPr>
        <w:pStyle w:val="Prrafodelista"/>
      </w:pPr>
      <w:r>
        <w:rPr>
          <w:noProof/>
          <w:lang w:val="es-AR"/>
        </w:rPr>
        <w:drawing>
          <wp:anchor distT="0" distB="0" distL="114300" distR="114300" simplePos="0" relativeHeight="251664384" behindDoc="0" locked="0" layoutInCell="1" allowOverlap="1">
            <wp:simplePos x="0" y="0"/>
            <wp:positionH relativeFrom="margin">
              <wp:align>right</wp:align>
            </wp:positionH>
            <wp:positionV relativeFrom="paragraph">
              <wp:posOffset>647700</wp:posOffset>
            </wp:positionV>
            <wp:extent cx="5733415" cy="3600450"/>
            <wp:effectExtent l="0" t="0" r="63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NS explicacion del procedimiento paso a pas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3600450"/>
                    </a:xfrm>
                    <a:prstGeom prst="rect">
                      <a:avLst/>
                    </a:prstGeom>
                  </pic:spPr>
                </pic:pic>
              </a:graphicData>
            </a:graphic>
            <wp14:sizeRelV relativeFrom="margin">
              <wp14:pctHeight>0</wp14:pctHeight>
            </wp14:sizeRelV>
          </wp:anchor>
        </w:drawing>
      </w:r>
      <w:r w:rsidR="00E36289" w:rsidRPr="00475383">
        <w:t>Esto permite que los usuarios no tengamos que memorizar números sin mucho sentido. Simplemente hay que saber cuál es el nombre del sitio y automáticamente los </w:t>
      </w:r>
      <w:r w:rsidR="00E36289" w:rsidRPr="00E36289">
        <w:rPr>
          <w:b/>
          <w:bCs/>
        </w:rPr>
        <w:t>servidores DNS</w:t>
      </w:r>
      <w:r w:rsidR="00E36289" w:rsidRPr="00475383">
        <w:t> van a vincularlos a la dirección IP y poder navegar por ellos.</w:t>
      </w:r>
    </w:p>
    <w:p w:rsidR="00454138" w:rsidRDefault="00454138" w:rsidP="00E36289">
      <w:pPr>
        <w:pStyle w:val="Prrafodelista"/>
      </w:pPr>
    </w:p>
    <w:p w:rsidR="00454138" w:rsidRDefault="00454138" w:rsidP="00E36289">
      <w:pPr>
        <w:pStyle w:val="Prrafodelista"/>
      </w:pPr>
    </w:p>
    <w:sectPr w:rsidR="00454138">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BD2" w:rsidRDefault="00B30BD2">
      <w:pPr>
        <w:spacing w:line="240" w:lineRule="auto"/>
      </w:pPr>
      <w:r>
        <w:separator/>
      </w:r>
    </w:p>
  </w:endnote>
  <w:endnote w:type="continuationSeparator" w:id="0">
    <w:p w:rsidR="00B30BD2" w:rsidRDefault="00B30B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71E" w:rsidRDefault="00C55EC6">
    <w:pPr>
      <w:jc w:val="right"/>
    </w:pPr>
    <w:r>
      <w:fldChar w:fldCharType="begin"/>
    </w:r>
    <w:r>
      <w:instrText>PAGE</w:instrText>
    </w:r>
    <w:r>
      <w:fldChar w:fldCharType="separate"/>
    </w:r>
    <w:r w:rsidR="00FF35EB">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BD2" w:rsidRDefault="00B30BD2">
      <w:pPr>
        <w:spacing w:line="240" w:lineRule="auto"/>
      </w:pPr>
      <w:r>
        <w:separator/>
      </w:r>
    </w:p>
  </w:footnote>
  <w:footnote w:type="continuationSeparator" w:id="0">
    <w:p w:rsidR="00B30BD2" w:rsidRDefault="00B30B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71E" w:rsidRDefault="00C55EC6">
    <w:pPr>
      <w:ind w:hanging="425"/>
      <w:rPr>
        <w:sz w:val="20"/>
        <w:szCs w:val="20"/>
      </w:rPr>
    </w:pPr>
    <w:r>
      <w:rPr>
        <w:sz w:val="20"/>
        <w:szCs w:val="20"/>
      </w:rPr>
      <w:t>Nombre</w:t>
    </w:r>
    <w:r w:rsidR="00FA3C8A">
      <w:rPr>
        <w:sz w:val="20"/>
        <w:szCs w:val="20"/>
      </w:rPr>
      <w:t>: Octavio</w:t>
    </w:r>
    <w:r>
      <w:rPr>
        <w:sz w:val="20"/>
        <w:szCs w:val="20"/>
      </w:rPr>
      <w:t xml:space="preserve">                                              </w:t>
    </w:r>
  </w:p>
  <w:p w:rsidR="004F371E" w:rsidRDefault="00C55EC6">
    <w:pPr>
      <w:ind w:hanging="425"/>
      <w:rPr>
        <w:sz w:val="20"/>
        <w:szCs w:val="20"/>
      </w:rPr>
    </w:pPr>
    <w:r>
      <w:rPr>
        <w:sz w:val="20"/>
        <w:szCs w:val="20"/>
      </w:rPr>
      <w:t>Apellido</w:t>
    </w:r>
    <w:r w:rsidR="00FA3C8A">
      <w:rPr>
        <w:sz w:val="20"/>
        <w:szCs w:val="20"/>
      </w:rPr>
      <w:t xml:space="preserve">: </w:t>
    </w:r>
    <w:proofErr w:type="spellStart"/>
    <w:r w:rsidR="00FA3C8A">
      <w:rPr>
        <w:sz w:val="20"/>
        <w:szCs w:val="20"/>
      </w:rPr>
      <w:t>Lucardi</w:t>
    </w:r>
    <w:proofErr w:type="spellEnd"/>
    <w:r w:rsidR="00FA3C8A">
      <w:rPr>
        <w:sz w:val="20"/>
        <w:szCs w:val="20"/>
      </w:rPr>
      <w:t xml:space="preserve"> Fierro</w:t>
    </w:r>
  </w:p>
  <w:p w:rsidR="004F371E" w:rsidRDefault="00C55EC6">
    <w:pPr>
      <w:ind w:hanging="425"/>
      <w:rPr>
        <w:sz w:val="20"/>
        <w:szCs w:val="20"/>
      </w:rPr>
    </w:pPr>
    <w:r>
      <w:rPr>
        <w:sz w:val="20"/>
        <w:szCs w:val="20"/>
      </w:rPr>
      <w:t>Fecha</w:t>
    </w:r>
    <w:r w:rsidR="00FA3C8A">
      <w:rPr>
        <w:sz w:val="20"/>
        <w:szCs w:val="20"/>
      </w:rPr>
      <w:t>: 16/ 4</w:t>
    </w:r>
    <w:r>
      <w:rPr>
        <w:sz w:val="20"/>
        <w:szCs w:val="20"/>
      </w:rPr>
      <w:t xml:space="preserve">                                      </w:t>
    </w:r>
  </w:p>
  <w:p w:rsidR="004F371E" w:rsidRDefault="00B30BD2">
    <w:pPr>
      <w:ind w:hanging="425"/>
      <w:rPr>
        <w:sz w:val="20"/>
        <w:szCs w:val="20"/>
      </w:rPr>
    </w:pPr>
    <w:r>
      <w:pict w14:anchorId="4CB32087">
        <v:rect id="_x0000_i1025" style="width:0;height:1.5pt" o:hralign="center" o:hrstd="t" o:hr="t" fillcolor="#a0a0a0" stroked="f"/>
      </w:pict>
    </w:r>
  </w:p>
  <w:p w:rsidR="004F371E" w:rsidRDefault="00C55EC6">
    <w:pPr>
      <w:ind w:hanging="425"/>
      <w:rPr>
        <w:sz w:val="20"/>
        <w:szCs w:val="20"/>
      </w:rPr>
    </w:pPr>
    <w:r>
      <w:rPr>
        <w:sz w:val="20"/>
        <w:szCs w:val="20"/>
      </w:rPr>
      <w:t>6to 11 ET26 Administración de sistemas y redes                                GERMADE, Vanesa</w:t>
    </w:r>
  </w:p>
  <w:p w:rsidR="004F371E" w:rsidRDefault="00C55EC6">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11A9A"/>
    <w:multiLevelType w:val="multilevel"/>
    <w:tmpl w:val="5C46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25207"/>
    <w:multiLevelType w:val="multilevel"/>
    <w:tmpl w:val="4912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B4756"/>
    <w:multiLevelType w:val="multilevel"/>
    <w:tmpl w:val="C200F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1E"/>
    <w:rsid w:val="000B53EF"/>
    <w:rsid w:val="000D77ED"/>
    <w:rsid w:val="001349D0"/>
    <w:rsid w:val="001710FE"/>
    <w:rsid w:val="001E10D8"/>
    <w:rsid w:val="00200755"/>
    <w:rsid w:val="00242729"/>
    <w:rsid w:val="00304DFA"/>
    <w:rsid w:val="00340497"/>
    <w:rsid w:val="00350E63"/>
    <w:rsid w:val="00454138"/>
    <w:rsid w:val="00470BF8"/>
    <w:rsid w:val="004F371E"/>
    <w:rsid w:val="00544E53"/>
    <w:rsid w:val="006E64EC"/>
    <w:rsid w:val="00920531"/>
    <w:rsid w:val="009D2431"/>
    <w:rsid w:val="00A47230"/>
    <w:rsid w:val="00B30BD2"/>
    <w:rsid w:val="00B67962"/>
    <w:rsid w:val="00C14AFF"/>
    <w:rsid w:val="00C55EC6"/>
    <w:rsid w:val="00D17626"/>
    <w:rsid w:val="00E36289"/>
    <w:rsid w:val="00E6081B"/>
    <w:rsid w:val="00FA3C8A"/>
    <w:rsid w:val="00FF35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6CF04B-BFE7-46C1-8C85-AD4EF18D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FA3C8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A3C8A"/>
  </w:style>
  <w:style w:type="paragraph" w:styleId="Piedepgina">
    <w:name w:val="footer"/>
    <w:basedOn w:val="Normal"/>
    <w:link w:val="PiedepginaCar"/>
    <w:uiPriority w:val="99"/>
    <w:unhideWhenUsed/>
    <w:rsid w:val="00FA3C8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A3C8A"/>
  </w:style>
  <w:style w:type="character" w:styleId="nfasis">
    <w:name w:val="Emphasis"/>
    <w:basedOn w:val="Fuentedeprrafopredeter"/>
    <w:uiPriority w:val="20"/>
    <w:qFormat/>
    <w:rsid w:val="00D17626"/>
    <w:rPr>
      <w:i/>
      <w:iCs/>
    </w:rPr>
  </w:style>
  <w:style w:type="table" w:styleId="Tablaconcuadrcula">
    <w:name w:val="Table Grid"/>
    <w:basedOn w:val="Tablanormal"/>
    <w:uiPriority w:val="39"/>
    <w:rsid w:val="000D77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B53EF"/>
    <w:rPr>
      <w:b/>
      <w:bCs/>
    </w:rPr>
  </w:style>
  <w:style w:type="paragraph" w:styleId="Prrafodelista">
    <w:name w:val="List Paragraph"/>
    <w:basedOn w:val="Normal"/>
    <w:uiPriority w:val="34"/>
    <w:qFormat/>
    <w:rsid w:val="00E36289"/>
    <w:pPr>
      <w:ind w:left="720"/>
      <w:contextualSpacing/>
    </w:pPr>
  </w:style>
  <w:style w:type="character" w:styleId="Hipervnculo">
    <w:name w:val="Hyperlink"/>
    <w:basedOn w:val="Fuentedeprrafopredeter"/>
    <w:uiPriority w:val="99"/>
    <w:unhideWhenUsed/>
    <w:rsid w:val="00C14AFF"/>
    <w:rPr>
      <w:color w:val="0000FF" w:themeColor="hyperlink"/>
      <w:u w:val="single"/>
    </w:rPr>
  </w:style>
  <w:style w:type="character" w:styleId="CdigoHTML">
    <w:name w:val="HTML Code"/>
    <w:basedOn w:val="Fuentedeprrafopredeter"/>
    <w:uiPriority w:val="99"/>
    <w:semiHidden/>
    <w:unhideWhenUsed/>
    <w:rsid w:val="00C14A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352358">
      <w:bodyDiv w:val="1"/>
      <w:marLeft w:val="0"/>
      <w:marRight w:val="0"/>
      <w:marTop w:val="0"/>
      <w:marBottom w:val="0"/>
      <w:divBdr>
        <w:top w:val="none" w:sz="0" w:space="0" w:color="auto"/>
        <w:left w:val="none" w:sz="0" w:space="0" w:color="auto"/>
        <w:bottom w:val="none" w:sz="0" w:space="0" w:color="auto"/>
        <w:right w:val="none" w:sz="0" w:space="0" w:color="auto"/>
      </w:divBdr>
    </w:div>
    <w:div w:id="2058971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oredapi.com/documentation"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803</Words>
  <Characters>4421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Octavio</dc:creator>
  <cp:lastModifiedBy>Octavio</cp:lastModifiedBy>
  <cp:revision>11</cp:revision>
  <cp:lastPrinted>2022-04-18T16:38:00Z</cp:lastPrinted>
  <dcterms:created xsi:type="dcterms:W3CDTF">2022-04-16T18:29:00Z</dcterms:created>
  <dcterms:modified xsi:type="dcterms:W3CDTF">2022-04-18T17:12:00Z</dcterms:modified>
</cp:coreProperties>
</file>