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CF4" w:rsidRDefault="00162F6C">
      <w:pPr>
        <w:rPr>
          <w:b/>
        </w:rPr>
      </w:pPr>
      <w:r w:rsidRPr="00162F6C">
        <w:rPr>
          <w:b/>
        </w:rPr>
        <w:t>Heuristic Evaluation</w:t>
      </w:r>
    </w:p>
    <w:p w:rsidR="00162F6C" w:rsidRDefault="00162F6C">
      <w:pPr>
        <w:rPr>
          <w:b/>
        </w:rPr>
      </w:pPr>
    </w:p>
    <w:p w:rsidR="00162F6C" w:rsidRDefault="00162F6C">
      <w:pPr>
        <w:rPr>
          <w:u w:val="single"/>
        </w:rPr>
      </w:pPr>
      <w:r w:rsidRPr="00162F6C">
        <w:rPr>
          <w:u w:val="single"/>
        </w:rPr>
        <w:t>Landing Page</w:t>
      </w:r>
    </w:p>
    <w:p w:rsidR="00162F6C" w:rsidRDefault="00162F6C">
      <w:pPr>
        <w:rPr>
          <w:u w:val="single"/>
        </w:rPr>
      </w:pPr>
    </w:p>
    <w:p w:rsidR="00162F6C" w:rsidRPr="00162F6C" w:rsidRDefault="00162F6C" w:rsidP="00162F6C">
      <w:pPr>
        <w:pStyle w:val="ListParagraph"/>
        <w:numPr>
          <w:ilvl w:val="0"/>
          <w:numId w:val="2"/>
        </w:numPr>
        <w:rPr>
          <w:u w:val="single"/>
        </w:rPr>
      </w:pPr>
      <w:r>
        <w:t>Add enter functionality to search</w:t>
      </w:r>
    </w:p>
    <w:p w:rsidR="00162F6C" w:rsidRPr="00162F6C" w:rsidRDefault="00162F6C" w:rsidP="00162F6C">
      <w:pPr>
        <w:pStyle w:val="ListParagraph"/>
        <w:numPr>
          <w:ilvl w:val="1"/>
          <w:numId w:val="2"/>
        </w:numPr>
        <w:rPr>
          <w:u w:val="single"/>
        </w:rPr>
      </w:pPr>
      <w:r>
        <w:t>First enter press takes to details page</w:t>
      </w:r>
    </w:p>
    <w:p w:rsidR="00162F6C" w:rsidRPr="00162F6C" w:rsidRDefault="00162F6C" w:rsidP="00162F6C">
      <w:pPr>
        <w:pStyle w:val="ListParagraph"/>
        <w:numPr>
          <w:ilvl w:val="0"/>
          <w:numId w:val="2"/>
        </w:numPr>
        <w:rPr>
          <w:u w:val="single"/>
        </w:rPr>
      </w:pPr>
      <w:r>
        <w:t>Add example text in search bar</w:t>
      </w:r>
    </w:p>
    <w:p w:rsidR="00162F6C" w:rsidRPr="00162F6C" w:rsidRDefault="00162F6C" w:rsidP="00162F6C">
      <w:pPr>
        <w:pStyle w:val="ListParagraph"/>
        <w:numPr>
          <w:ilvl w:val="1"/>
          <w:numId w:val="2"/>
        </w:numPr>
        <w:rPr>
          <w:u w:val="single"/>
        </w:rPr>
      </w:pPr>
      <w:proofErr w:type="gramStart"/>
      <w:r>
        <w:t>e</w:t>
      </w:r>
      <w:proofErr w:type="gramEnd"/>
      <w:r>
        <w:t>.g. Tylenol</w:t>
      </w:r>
    </w:p>
    <w:p w:rsidR="00162F6C" w:rsidRPr="00162F6C" w:rsidRDefault="00162F6C" w:rsidP="00162F6C">
      <w:pPr>
        <w:pStyle w:val="ListParagraph"/>
        <w:numPr>
          <w:ilvl w:val="0"/>
          <w:numId w:val="2"/>
        </w:numPr>
        <w:rPr>
          <w:u w:val="single"/>
        </w:rPr>
      </w:pPr>
      <w:r>
        <w:t>Add Intro Text</w:t>
      </w:r>
    </w:p>
    <w:p w:rsidR="00162F6C" w:rsidRPr="00162F6C" w:rsidRDefault="00162F6C" w:rsidP="00162F6C">
      <w:pPr>
        <w:pStyle w:val="ListParagraph"/>
        <w:numPr>
          <w:ilvl w:val="1"/>
          <w:numId w:val="2"/>
        </w:numPr>
        <w:rPr>
          <w:u w:val="single"/>
        </w:rPr>
      </w:pPr>
      <w:r w:rsidRPr="003E30A9">
        <w:rPr>
          <w:rFonts w:ascii="Cambria" w:hAnsi="Cambria"/>
          <w:color w:val="000000" w:themeColor="text1"/>
        </w:rPr>
        <w:t>Search for a medication and find related recalls and adverse events.</w:t>
      </w:r>
    </w:p>
    <w:p w:rsidR="00162F6C" w:rsidRPr="00162F6C" w:rsidRDefault="00162F6C" w:rsidP="00162F6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Cambria" w:hAnsi="Cambria"/>
          <w:color w:val="000000" w:themeColor="text1"/>
        </w:rPr>
        <w:t>Add Disclaimer</w:t>
      </w:r>
    </w:p>
    <w:p w:rsidR="00162F6C" w:rsidRPr="00162F6C" w:rsidRDefault="00162F6C" w:rsidP="00162F6C">
      <w:pPr>
        <w:pStyle w:val="ListParagraph"/>
        <w:numPr>
          <w:ilvl w:val="1"/>
          <w:numId w:val="2"/>
        </w:numPr>
        <w:rPr>
          <w:rFonts w:ascii="Cambria" w:eastAsia="Times New Roman" w:hAnsi="Cambria" w:cs="Times New Roman"/>
          <w:color w:val="000000" w:themeColor="text1"/>
        </w:rPr>
      </w:pPr>
      <w:r w:rsidRPr="003E30A9">
        <w:rPr>
          <w:rFonts w:ascii="Cambria" w:eastAsia="Times New Roman" w:hAnsi="Cambria" w:cs="Lucida Grande"/>
          <w:color w:val="000000" w:themeColor="text1"/>
          <w:shd w:val="clear" w:color="auto" w:fill="FFFFFF"/>
        </w:rPr>
        <w:t xml:space="preserve">It is not the intention of Octo Consulting to provide specific medical advice, but rather to provide users with information to better understand medication recalls and adverse events provided by the </w:t>
      </w:r>
      <w:proofErr w:type="spellStart"/>
      <w:r w:rsidRPr="003E30A9">
        <w:rPr>
          <w:rFonts w:ascii="Cambria" w:eastAsia="Times New Roman" w:hAnsi="Cambria" w:cs="Lucida Grande"/>
          <w:color w:val="000000" w:themeColor="text1"/>
          <w:shd w:val="clear" w:color="auto" w:fill="FFFFFF"/>
        </w:rPr>
        <w:t>open</w:t>
      </w:r>
      <w:r>
        <w:rPr>
          <w:rFonts w:ascii="Cambria" w:eastAsia="Times New Roman" w:hAnsi="Cambria" w:cs="Lucida Grande"/>
          <w:color w:val="000000" w:themeColor="text1"/>
          <w:shd w:val="clear" w:color="auto" w:fill="FFFFFF"/>
        </w:rPr>
        <w:t>FDA</w:t>
      </w:r>
      <w:proofErr w:type="spellEnd"/>
      <w:r>
        <w:rPr>
          <w:rFonts w:ascii="Cambria" w:eastAsia="Times New Roman" w:hAnsi="Cambria" w:cs="Lucida Grande"/>
          <w:color w:val="000000" w:themeColor="text1"/>
          <w:shd w:val="clear" w:color="auto" w:fill="FFFFFF"/>
        </w:rPr>
        <w:t xml:space="preserve"> </w:t>
      </w:r>
      <w:proofErr w:type="spellStart"/>
      <w:r>
        <w:rPr>
          <w:rFonts w:ascii="Cambria" w:eastAsia="Times New Roman" w:hAnsi="Cambria" w:cs="Lucida Grande"/>
          <w:color w:val="000000" w:themeColor="text1"/>
          <w:shd w:val="clear" w:color="auto" w:fill="FFFFFF"/>
        </w:rPr>
        <w:t>api</w:t>
      </w:r>
      <w:proofErr w:type="spellEnd"/>
      <w:r>
        <w:rPr>
          <w:rFonts w:ascii="Cambria" w:eastAsia="Times New Roman" w:hAnsi="Cambria" w:cs="Lucida Grande"/>
          <w:color w:val="000000" w:themeColor="text1"/>
          <w:shd w:val="clear" w:color="auto" w:fill="FFFFFF"/>
        </w:rPr>
        <w:t>.</w:t>
      </w:r>
    </w:p>
    <w:p w:rsidR="00162F6C" w:rsidRPr="00162F6C" w:rsidRDefault="00162F6C" w:rsidP="00162F6C">
      <w:pPr>
        <w:pStyle w:val="ListParagraph"/>
        <w:numPr>
          <w:ilvl w:val="0"/>
          <w:numId w:val="2"/>
        </w:numPr>
        <w:rPr>
          <w:rFonts w:ascii="Cambria" w:eastAsia="Times New Roman" w:hAnsi="Cambria" w:cs="Times New Roman"/>
          <w:color w:val="000000" w:themeColor="text1"/>
        </w:rPr>
      </w:pPr>
      <w:r>
        <w:rPr>
          <w:rFonts w:ascii="Cambria" w:eastAsia="Times New Roman" w:hAnsi="Cambria" w:cs="Lucida Grande"/>
          <w:color w:val="000000" w:themeColor="text1"/>
          <w:shd w:val="clear" w:color="auto" w:fill="FFFFFF"/>
        </w:rPr>
        <w:t>Add App Description</w:t>
      </w:r>
    </w:p>
    <w:p w:rsidR="00162F6C" w:rsidRPr="00162F6C" w:rsidRDefault="00162F6C" w:rsidP="00162F6C">
      <w:pPr>
        <w:pStyle w:val="ListParagraph"/>
        <w:numPr>
          <w:ilvl w:val="1"/>
          <w:numId w:val="2"/>
        </w:numPr>
        <w:rPr>
          <w:rFonts w:ascii="Cambria" w:hAnsi="Cambria"/>
          <w:color w:val="000000" w:themeColor="text1"/>
        </w:rPr>
      </w:pPr>
      <w:r w:rsidRPr="003E30A9">
        <w:rPr>
          <w:rFonts w:ascii="Cambria" w:hAnsi="Cambria"/>
          <w:color w:val="000000" w:themeColor="text1"/>
        </w:rPr>
        <w:t xml:space="preserve">MedCheck is an open-source web application exploring </w:t>
      </w:r>
      <w:proofErr w:type="spellStart"/>
      <w:r w:rsidRPr="003E30A9">
        <w:rPr>
          <w:rFonts w:ascii="Cambria" w:hAnsi="Cambria"/>
          <w:color w:val="000000" w:themeColor="text1"/>
        </w:rPr>
        <w:t>openFDA</w:t>
      </w:r>
      <w:proofErr w:type="spellEnd"/>
      <w:r w:rsidRPr="003E30A9">
        <w:rPr>
          <w:rFonts w:ascii="Cambria" w:hAnsi="Cambria"/>
          <w:color w:val="000000" w:themeColor="text1"/>
        </w:rPr>
        <w:t xml:space="preserve"> data to provide medication information and its relation to product recalls and adverse event reports.</w:t>
      </w:r>
    </w:p>
    <w:p w:rsidR="00162F6C" w:rsidRDefault="00162F6C" w:rsidP="00162F6C"/>
    <w:p w:rsidR="00162F6C" w:rsidRDefault="00162F6C" w:rsidP="00162F6C"/>
    <w:p w:rsidR="00162F6C" w:rsidRDefault="00162F6C" w:rsidP="00162F6C">
      <w:pPr>
        <w:rPr>
          <w:u w:val="single"/>
        </w:rPr>
      </w:pPr>
      <w:r w:rsidRPr="00162F6C">
        <w:rPr>
          <w:u w:val="single"/>
        </w:rPr>
        <w:t>Details Page</w:t>
      </w:r>
    </w:p>
    <w:p w:rsidR="00162F6C" w:rsidRDefault="00162F6C" w:rsidP="00162F6C">
      <w:pPr>
        <w:rPr>
          <w:u w:val="single"/>
        </w:rPr>
      </w:pPr>
    </w:p>
    <w:p w:rsidR="00162F6C" w:rsidRPr="00162F6C" w:rsidRDefault="00162F6C" w:rsidP="00162F6C">
      <w:pPr>
        <w:pStyle w:val="ListParagraph"/>
        <w:numPr>
          <w:ilvl w:val="0"/>
          <w:numId w:val="3"/>
        </w:numPr>
        <w:rPr>
          <w:u w:val="single"/>
        </w:rPr>
      </w:pPr>
      <w:r>
        <w:t>Hover on event/recall icon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Past 3 Years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Between 3 and 6 Years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Between 6 and 10 Years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Older than 10 Years</w:t>
      </w:r>
    </w:p>
    <w:p w:rsidR="00162F6C" w:rsidRPr="00162F6C" w:rsidRDefault="00162F6C" w:rsidP="00162F6C">
      <w:pPr>
        <w:pStyle w:val="ListParagraph"/>
        <w:numPr>
          <w:ilvl w:val="0"/>
          <w:numId w:val="3"/>
        </w:numPr>
        <w:rPr>
          <w:u w:val="single"/>
        </w:rPr>
      </w:pPr>
      <w:r>
        <w:t>Remove description and replace with top 5 reactions and top 5 event outcomes</w:t>
      </w:r>
    </w:p>
    <w:p w:rsidR="00162F6C" w:rsidRPr="00162F6C" w:rsidRDefault="00162F6C" w:rsidP="00162F6C">
      <w:pPr>
        <w:pStyle w:val="ListParagraph"/>
        <w:numPr>
          <w:ilvl w:val="0"/>
          <w:numId w:val="3"/>
        </w:numPr>
        <w:rPr>
          <w:u w:val="single"/>
        </w:rPr>
      </w:pPr>
      <w:r>
        <w:t>0 Recalls/0 Events displays unique text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There are no recalls for this medication.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There are no adverse events for this medication.</w:t>
      </w:r>
    </w:p>
    <w:p w:rsidR="00162F6C" w:rsidRPr="00162F6C" w:rsidRDefault="00162F6C" w:rsidP="00162F6C">
      <w:pPr>
        <w:pStyle w:val="ListParagraph"/>
        <w:numPr>
          <w:ilvl w:val="1"/>
          <w:numId w:val="3"/>
        </w:numPr>
        <w:rPr>
          <w:u w:val="single"/>
        </w:rPr>
      </w:pPr>
      <w:r>
        <w:t>Remove pagination</w:t>
      </w:r>
    </w:p>
    <w:p w:rsidR="00162F6C" w:rsidRPr="00162F6C" w:rsidRDefault="00162F6C" w:rsidP="00162F6C">
      <w:pPr>
        <w:pStyle w:val="ListParagraph"/>
        <w:numPr>
          <w:ilvl w:val="0"/>
          <w:numId w:val="3"/>
        </w:numPr>
        <w:rPr>
          <w:u w:val="single"/>
        </w:rPr>
      </w:pPr>
      <w:r>
        <w:t>Add + graphic to show item details</w:t>
      </w:r>
    </w:p>
    <w:p w:rsidR="00162F6C" w:rsidRPr="00C04E0B" w:rsidRDefault="00C04E0B" w:rsidP="00162F6C">
      <w:pPr>
        <w:pStyle w:val="ListParagraph"/>
        <w:numPr>
          <w:ilvl w:val="0"/>
          <w:numId w:val="3"/>
        </w:numPr>
        <w:rPr>
          <w:u w:val="single"/>
        </w:rPr>
      </w:pPr>
      <w:r>
        <w:t>Use Help Cursor when showing text tooltip</w:t>
      </w:r>
    </w:p>
    <w:p w:rsidR="00C04E0B" w:rsidRPr="00162F6C" w:rsidRDefault="00C04E0B" w:rsidP="00162F6C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</w:p>
    <w:sectPr w:rsidR="00C04E0B" w:rsidRPr="00162F6C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5EC0"/>
    <w:multiLevelType w:val="hybridMultilevel"/>
    <w:tmpl w:val="1028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A51CF"/>
    <w:multiLevelType w:val="hybridMultilevel"/>
    <w:tmpl w:val="7A28E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D6038"/>
    <w:multiLevelType w:val="hybridMultilevel"/>
    <w:tmpl w:val="17A68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30129"/>
    <w:multiLevelType w:val="hybridMultilevel"/>
    <w:tmpl w:val="848A3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6C"/>
    <w:rsid w:val="00162F6C"/>
    <w:rsid w:val="00C04E0B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A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913</Characters>
  <Application>Microsoft Macintosh Word</Application>
  <DocSecurity>0</DocSecurity>
  <Lines>7</Lines>
  <Paragraphs>2</Paragraphs>
  <ScaleCrop>false</ScaleCrop>
  <Company>Octo Consulting 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1</cp:revision>
  <dcterms:created xsi:type="dcterms:W3CDTF">2015-06-24T17:08:00Z</dcterms:created>
  <dcterms:modified xsi:type="dcterms:W3CDTF">2015-06-24T17:34:00Z</dcterms:modified>
</cp:coreProperties>
</file>