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5CE5E" w14:textId="298B233C" w:rsidR="00FD6CF4" w:rsidRDefault="00082CE4">
      <w:r>
        <w:t>UX</w:t>
      </w:r>
      <w:r w:rsidR="00506317">
        <w:t>/UI</w:t>
      </w:r>
      <w:r>
        <w:t xml:space="preserve"> Data Analysis</w:t>
      </w:r>
    </w:p>
    <w:p w14:paraId="59D37682" w14:textId="77777777" w:rsidR="00506317" w:rsidRDefault="00506317"/>
    <w:p w14:paraId="20763E88" w14:textId="2BD0F4FA" w:rsidR="00506317" w:rsidRDefault="00506317">
      <w:r>
        <w:t>Data available in dat</w:t>
      </w:r>
      <w:r w:rsidR="00256084">
        <w:t>aset for application components:</w:t>
      </w:r>
    </w:p>
    <w:p w14:paraId="01DAAC97" w14:textId="77777777" w:rsidR="00082CE4" w:rsidRDefault="00082CE4"/>
    <w:p w14:paraId="3D1BD86D" w14:textId="77777777" w:rsidR="00082CE4" w:rsidRDefault="00082CE4">
      <w:pPr>
        <w:rPr>
          <w:b/>
        </w:rPr>
      </w:pPr>
      <w:r w:rsidRPr="00082CE4">
        <w:rPr>
          <w:b/>
        </w:rPr>
        <w:t>Medication Details</w:t>
      </w:r>
    </w:p>
    <w:p w14:paraId="704A9095" w14:textId="77777777" w:rsidR="00082CE4" w:rsidRDefault="00082CE4" w:rsidP="00082CE4">
      <w:pPr>
        <w:pStyle w:val="ListParagraph"/>
        <w:numPr>
          <w:ilvl w:val="0"/>
          <w:numId w:val="1"/>
        </w:numPr>
        <w:rPr>
          <w:b/>
        </w:rPr>
      </w:pPr>
      <w:r>
        <w:rPr>
          <w:b/>
        </w:rPr>
        <w:t>Substance Name</w:t>
      </w:r>
    </w:p>
    <w:p w14:paraId="7FE433FC" w14:textId="6F33C46E" w:rsidR="00342BB0" w:rsidRPr="001A77F8" w:rsidRDefault="00342BB0" w:rsidP="00342BB0">
      <w:pPr>
        <w:pStyle w:val="ListParagraph"/>
        <w:numPr>
          <w:ilvl w:val="1"/>
          <w:numId w:val="1"/>
        </w:numPr>
        <w:rPr>
          <w:b/>
          <w:sz w:val="20"/>
          <w:szCs w:val="20"/>
        </w:rPr>
      </w:pPr>
      <w:r w:rsidRPr="001A77F8">
        <w:rPr>
          <w:b/>
          <w:sz w:val="20"/>
          <w:szCs w:val="20"/>
        </w:rPr>
        <w:t>"PHENYLEPHRINE HYDROCHLORIDE","DEXTROMETHORPHAN HYDROBROMIDE","CHLORPHENIRAMINE MALEATE","ACETAMINOPHEN"</w:t>
      </w:r>
    </w:p>
    <w:p w14:paraId="7799A3CE" w14:textId="77777777" w:rsidR="00082CE4" w:rsidRDefault="00082CE4" w:rsidP="00082CE4">
      <w:pPr>
        <w:pStyle w:val="ListParagraph"/>
        <w:numPr>
          <w:ilvl w:val="0"/>
          <w:numId w:val="1"/>
        </w:numPr>
        <w:rPr>
          <w:b/>
        </w:rPr>
      </w:pPr>
      <w:r>
        <w:rPr>
          <w:b/>
        </w:rPr>
        <w:t>Brand Name</w:t>
      </w:r>
    </w:p>
    <w:p w14:paraId="53AD4FA1" w14:textId="3AD4AD41" w:rsidR="001A77F8" w:rsidRPr="001A77F8" w:rsidRDefault="001A77F8" w:rsidP="001A77F8">
      <w:pPr>
        <w:pStyle w:val="ListParagraph"/>
        <w:numPr>
          <w:ilvl w:val="1"/>
          <w:numId w:val="1"/>
        </w:numPr>
        <w:rPr>
          <w:b/>
          <w:sz w:val="20"/>
          <w:szCs w:val="20"/>
        </w:rPr>
      </w:pPr>
      <w:r w:rsidRPr="001A77F8">
        <w:rPr>
          <w:b/>
          <w:sz w:val="20"/>
          <w:szCs w:val="20"/>
        </w:rPr>
        <w:t>Tylenol PM</w:t>
      </w:r>
    </w:p>
    <w:p w14:paraId="5C2E0374" w14:textId="77777777" w:rsidR="000D486D" w:rsidRDefault="000D486D" w:rsidP="000D486D">
      <w:pPr>
        <w:pStyle w:val="ListParagraph"/>
        <w:numPr>
          <w:ilvl w:val="0"/>
          <w:numId w:val="1"/>
        </w:numPr>
        <w:rPr>
          <w:b/>
        </w:rPr>
      </w:pPr>
      <w:r>
        <w:rPr>
          <w:b/>
        </w:rPr>
        <w:t>Recalled</w:t>
      </w:r>
    </w:p>
    <w:p w14:paraId="497B1259" w14:textId="117BC124" w:rsidR="001A77F8" w:rsidRDefault="001A77F8" w:rsidP="001A77F8">
      <w:pPr>
        <w:pStyle w:val="ListParagraph"/>
        <w:numPr>
          <w:ilvl w:val="1"/>
          <w:numId w:val="1"/>
        </w:numPr>
        <w:rPr>
          <w:b/>
          <w:sz w:val="20"/>
          <w:szCs w:val="20"/>
        </w:rPr>
      </w:pPr>
      <w:r w:rsidRPr="001A77F8">
        <w:rPr>
          <w:b/>
          <w:sz w:val="20"/>
          <w:szCs w:val="20"/>
        </w:rPr>
        <w:t>Yes/No</w:t>
      </w:r>
      <w:bookmarkStart w:id="0" w:name="_GoBack"/>
      <w:bookmarkEnd w:id="0"/>
    </w:p>
    <w:p w14:paraId="6FAB4EB8" w14:textId="19F7CE99" w:rsidR="00E75998" w:rsidRDefault="00E75998" w:rsidP="00E75998">
      <w:pPr>
        <w:pStyle w:val="ListParagraph"/>
        <w:numPr>
          <w:ilvl w:val="0"/>
          <w:numId w:val="1"/>
        </w:numPr>
        <w:rPr>
          <w:b/>
        </w:rPr>
      </w:pPr>
      <w:r w:rsidRPr="00E75998">
        <w:rPr>
          <w:b/>
        </w:rPr>
        <w:t>Indications and Usage</w:t>
      </w:r>
    </w:p>
    <w:p w14:paraId="52BD90D5" w14:textId="7B4C6509" w:rsidR="00E75998" w:rsidRPr="00E75998" w:rsidRDefault="00E75998" w:rsidP="00E75998">
      <w:pPr>
        <w:pStyle w:val="ListParagraph"/>
        <w:numPr>
          <w:ilvl w:val="1"/>
          <w:numId w:val="1"/>
        </w:numPr>
        <w:rPr>
          <w:b/>
          <w:sz w:val="20"/>
          <w:szCs w:val="20"/>
        </w:rPr>
      </w:pPr>
      <w:r w:rsidRPr="00E75998">
        <w:rPr>
          <w:b/>
          <w:sz w:val="20"/>
          <w:szCs w:val="20"/>
        </w:rPr>
        <w:t>"Uses ï temporarily relieves the following cold/flu symptoms: ï minor aches and pains ï cough ï headache ï sore throat ï sneezing and runny nose ï stuffy nose ï temporarily reduces fever"</w:t>
      </w:r>
    </w:p>
    <w:p w14:paraId="6C476F73" w14:textId="77777777" w:rsidR="00082CE4" w:rsidRDefault="00082CE4" w:rsidP="00082CE4">
      <w:pPr>
        <w:pStyle w:val="ListParagraph"/>
        <w:numPr>
          <w:ilvl w:val="0"/>
          <w:numId w:val="1"/>
        </w:numPr>
        <w:rPr>
          <w:b/>
        </w:rPr>
      </w:pPr>
      <w:r>
        <w:rPr>
          <w:b/>
        </w:rPr>
        <w:t>Purpose</w:t>
      </w:r>
    </w:p>
    <w:p w14:paraId="52A04B75" w14:textId="259E6AFC" w:rsidR="001A77F8" w:rsidRPr="001A77F8" w:rsidRDefault="001A77F8" w:rsidP="001A77F8">
      <w:pPr>
        <w:pStyle w:val="ListParagraph"/>
        <w:numPr>
          <w:ilvl w:val="1"/>
          <w:numId w:val="1"/>
        </w:numPr>
        <w:rPr>
          <w:b/>
          <w:sz w:val="20"/>
          <w:szCs w:val="20"/>
        </w:rPr>
      </w:pPr>
      <w:r w:rsidRPr="001A77F8">
        <w:rPr>
          <w:b/>
          <w:sz w:val="20"/>
          <w:szCs w:val="20"/>
        </w:rPr>
        <w:t xml:space="preserve">"Purposes Acetaminophen...........................Pain reliever/fever reducer </w:t>
      </w:r>
      <w:proofErr w:type="spellStart"/>
      <w:r w:rsidRPr="001A77F8">
        <w:rPr>
          <w:b/>
          <w:sz w:val="20"/>
          <w:szCs w:val="20"/>
        </w:rPr>
        <w:t>Chlorpheniramine</w:t>
      </w:r>
      <w:proofErr w:type="spellEnd"/>
      <w:r w:rsidRPr="001A77F8">
        <w:rPr>
          <w:b/>
          <w:sz w:val="20"/>
          <w:szCs w:val="20"/>
        </w:rPr>
        <w:t xml:space="preserve"> maleate..........Antihistamine Dextromethorphan </w:t>
      </w:r>
      <w:proofErr w:type="spellStart"/>
      <w:r w:rsidRPr="001A77F8">
        <w:rPr>
          <w:b/>
          <w:sz w:val="20"/>
          <w:szCs w:val="20"/>
        </w:rPr>
        <w:t>HBr</w:t>
      </w:r>
      <w:proofErr w:type="spellEnd"/>
      <w:r w:rsidRPr="001A77F8">
        <w:rPr>
          <w:b/>
          <w:sz w:val="20"/>
          <w:szCs w:val="20"/>
        </w:rPr>
        <w:t>..............Cough suppressant Phenylephrine HCI......................Nasal decongestant"</w:t>
      </w:r>
    </w:p>
    <w:p w14:paraId="0B8B87B7" w14:textId="77777777" w:rsidR="00082CE4" w:rsidRDefault="00082CE4" w:rsidP="00082CE4">
      <w:pPr>
        <w:pStyle w:val="ListParagraph"/>
        <w:numPr>
          <w:ilvl w:val="0"/>
          <w:numId w:val="1"/>
        </w:numPr>
        <w:rPr>
          <w:b/>
        </w:rPr>
      </w:pPr>
      <w:r>
        <w:rPr>
          <w:b/>
        </w:rPr>
        <w:t>Generic Name</w:t>
      </w:r>
    </w:p>
    <w:p w14:paraId="0C076152" w14:textId="1EA8D18D" w:rsidR="001A77F8" w:rsidRPr="001A77F8" w:rsidRDefault="001A77F8" w:rsidP="001A77F8">
      <w:pPr>
        <w:pStyle w:val="ListParagraph"/>
        <w:numPr>
          <w:ilvl w:val="1"/>
          <w:numId w:val="1"/>
        </w:numPr>
        <w:rPr>
          <w:b/>
          <w:sz w:val="20"/>
          <w:szCs w:val="20"/>
        </w:rPr>
      </w:pPr>
      <w:r w:rsidRPr="001A77F8">
        <w:rPr>
          <w:b/>
          <w:sz w:val="20"/>
          <w:szCs w:val="20"/>
        </w:rPr>
        <w:t>Tylenol</w:t>
      </w:r>
    </w:p>
    <w:p w14:paraId="02E2318E" w14:textId="77777777" w:rsidR="00082CE4" w:rsidRDefault="00082CE4" w:rsidP="00082CE4">
      <w:pPr>
        <w:pStyle w:val="ListParagraph"/>
        <w:numPr>
          <w:ilvl w:val="0"/>
          <w:numId w:val="1"/>
        </w:numPr>
        <w:rPr>
          <w:b/>
        </w:rPr>
      </w:pPr>
      <w:r>
        <w:rPr>
          <w:b/>
        </w:rPr>
        <w:t>Manufacturer Name</w:t>
      </w:r>
    </w:p>
    <w:p w14:paraId="24C4C806" w14:textId="52689687" w:rsidR="001A77F8" w:rsidRPr="001A77F8" w:rsidRDefault="001A77F8" w:rsidP="001A77F8">
      <w:pPr>
        <w:pStyle w:val="ListParagraph"/>
        <w:numPr>
          <w:ilvl w:val="1"/>
          <w:numId w:val="1"/>
        </w:numPr>
        <w:rPr>
          <w:b/>
          <w:sz w:val="20"/>
          <w:szCs w:val="20"/>
        </w:rPr>
      </w:pPr>
      <w:r w:rsidRPr="001A77F8">
        <w:rPr>
          <w:b/>
          <w:sz w:val="20"/>
          <w:szCs w:val="20"/>
        </w:rPr>
        <w:t>"Aaron Industries, Inc."</w:t>
      </w:r>
    </w:p>
    <w:p w14:paraId="3A93BF4C" w14:textId="77777777" w:rsidR="00082CE4" w:rsidRDefault="00082CE4" w:rsidP="00082CE4">
      <w:pPr>
        <w:pStyle w:val="ListParagraph"/>
        <w:numPr>
          <w:ilvl w:val="0"/>
          <w:numId w:val="1"/>
        </w:numPr>
        <w:rPr>
          <w:b/>
        </w:rPr>
      </w:pPr>
      <w:r>
        <w:rPr>
          <w:b/>
        </w:rPr>
        <w:t>Product Type</w:t>
      </w:r>
    </w:p>
    <w:p w14:paraId="16A162FE" w14:textId="1017A3D8" w:rsidR="00342BB0" w:rsidRPr="001A77F8" w:rsidRDefault="00342BB0" w:rsidP="00342BB0">
      <w:pPr>
        <w:pStyle w:val="ListParagraph"/>
        <w:numPr>
          <w:ilvl w:val="1"/>
          <w:numId w:val="1"/>
        </w:numPr>
        <w:rPr>
          <w:b/>
          <w:sz w:val="20"/>
          <w:szCs w:val="20"/>
        </w:rPr>
      </w:pPr>
      <w:r w:rsidRPr="001A77F8">
        <w:rPr>
          <w:b/>
          <w:sz w:val="20"/>
          <w:szCs w:val="20"/>
        </w:rPr>
        <w:t>"HUMAN OTC DRUG"</w:t>
      </w:r>
    </w:p>
    <w:p w14:paraId="511E8E9E" w14:textId="77777777" w:rsidR="00082CE4" w:rsidRDefault="00082CE4" w:rsidP="00082CE4">
      <w:pPr>
        <w:pStyle w:val="ListParagraph"/>
        <w:numPr>
          <w:ilvl w:val="0"/>
          <w:numId w:val="1"/>
        </w:numPr>
        <w:rPr>
          <w:b/>
        </w:rPr>
      </w:pPr>
      <w:r>
        <w:rPr>
          <w:b/>
        </w:rPr>
        <w:t>Route</w:t>
      </w:r>
    </w:p>
    <w:p w14:paraId="1163AD69" w14:textId="2FAC91CB" w:rsidR="001A77F8" w:rsidRPr="001A77F8" w:rsidRDefault="001A77F8" w:rsidP="001A77F8">
      <w:pPr>
        <w:pStyle w:val="ListParagraph"/>
        <w:numPr>
          <w:ilvl w:val="1"/>
          <w:numId w:val="1"/>
        </w:numPr>
        <w:rPr>
          <w:b/>
          <w:sz w:val="20"/>
          <w:szCs w:val="20"/>
        </w:rPr>
      </w:pPr>
      <w:r w:rsidRPr="001A77F8">
        <w:rPr>
          <w:b/>
          <w:sz w:val="20"/>
          <w:szCs w:val="20"/>
        </w:rPr>
        <w:t>"ORAL"</w:t>
      </w:r>
    </w:p>
    <w:p w14:paraId="1C52233C" w14:textId="77777777" w:rsidR="00082CE4" w:rsidRDefault="00082CE4" w:rsidP="00082CE4">
      <w:pPr>
        <w:pStyle w:val="ListParagraph"/>
        <w:numPr>
          <w:ilvl w:val="0"/>
          <w:numId w:val="1"/>
        </w:numPr>
        <w:rPr>
          <w:b/>
        </w:rPr>
      </w:pPr>
      <w:r>
        <w:rPr>
          <w:b/>
        </w:rPr>
        <w:t>Package Label</w:t>
      </w:r>
    </w:p>
    <w:p w14:paraId="6B732CDA" w14:textId="76B4B733" w:rsidR="001A77F8" w:rsidRPr="001A77F8" w:rsidRDefault="001A77F8" w:rsidP="001A77F8">
      <w:pPr>
        <w:pStyle w:val="ListParagraph"/>
        <w:numPr>
          <w:ilvl w:val="1"/>
          <w:numId w:val="1"/>
        </w:numPr>
        <w:rPr>
          <w:b/>
          <w:sz w:val="20"/>
          <w:szCs w:val="20"/>
        </w:rPr>
      </w:pPr>
      <w:r w:rsidRPr="001A77F8">
        <w:rPr>
          <w:b/>
          <w:sz w:val="20"/>
          <w:szCs w:val="20"/>
        </w:rPr>
        <w:t xml:space="preserve">"Principal Display Panel Good Neighbor Pharmacy See new dosing directions New dosing syringe Infant Pain Relief Oral Suspension Dye Free Cherry Acetaminophen fever reducer, pain reliever alcohol free aspirin free ibuprofen free 2fl </w:t>
      </w:r>
      <w:proofErr w:type="spellStart"/>
      <w:r w:rsidRPr="001A77F8">
        <w:rPr>
          <w:b/>
          <w:sz w:val="20"/>
          <w:szCs w:val="20"/>
        </w:rPr>
        <w:t>oz</w:t>
      </w:r>
      <w:proofErr w:type="spellEnd"/>
      <w:r w:rsidRPr="001A77F8">
        <w:rPr>
          <w:b/>
          <w:sz w:val="20"/>
          <w:szCs w:val="20"/>
        </w:rPr>
        <w:t xml:space="preserve"> 59 mL image of label"</w:t>
      </w:r>
    </w:p>
    <w:p w14:paraId="161E747D" w14:textId="77777777" w:rsidR="00082CE4" w:rsidRDefault="00082CE4" w:rsidP="00082CE4">
      <w:pPr>
        <w:pStyle w:val="ListParagraph"/>
        <w:numPr>
          <w:ilvl w:val="0"/>
          <w:numId w:val="1"/>
        </w:numPr>
        <w:rPr>
          <w:b/>
        </w:rPr>
      </w:pPr>
      <w:r>
        <w:rPr>
          <w:b/>
        </w:rPr>
        <w:t>Active Ingredient</w:t>
      </w:r>
    </w:p>
    <w:p w14:paraId="6791C4E8" w14:textId="39013509" w:rsidR="001A77F8" w:rsidRPr="001A77F8" w:rsidRDefault="001A77F8" w:rsidP="001A77F8">
      <w:pPr>
        <w:pStyle w:val="ListParagraph"/>
        <w:numPr>
          <w:ilvl w:val="1"/>
          <w:numId w:val="1"/>
        </w:numPr>
        <w:rPr>
          <w:b/>
          <w:sz w:val="20"/>
          <w:szCs w:val="20"/>
        </w:rPr>
      </w:pPr>
      <w:r w:rsidRPr="001A77F8">
        <w:rPr>
          <w:b/>
          <w:sz w:val="20"/>
          <w:szCs w:val="20"/>
        </w:rPr>
        <w:t xml:space="preserve">"Active Ingredients Acetaminophen 325 mg </w:t>
      </w:r>
      <w:proofErr w:type="spellStart"/>
      <w:r w:rsidRPr="001A77F8">
        <w:rPr>
          <w:b/>
          <w:sz w:val="20"/>
          <w:szCs w:val="20"/>
        </w:rPr>
        <w:t>Guaifenesin</w:t>
      </w:r>
      <w:proofErr w:type="spellEnd"/>
      <w:r w:rsidRPr="001A77F8">
        <w:rPr>
          <w:b/>
          <w:sz w:val="20"/>
          <w:szCs w:val="20"/>
        </w:rPr>
        <w:t xml:space="preserve"> 200 mg Dextromethorphan </w:t>
      </w:r>
      <w:proofErr w:type="spellStart"/>
      <w:r w:rsidRPr="001A77F8">
        <w:rPr>
          <w:b/>
          <w:sz w:val="20"/>
          <w:szCs w:val="20"/>
        </w:rPr>
        <w:t>HBr</w:t>
      </w:r>
      <w:proofErr w:type="spellEnd"/>
      <w:r w:rsidRPr="001A77F8">
        <w:rPr>
          <w:b/>
          <w:sz w:val="20"/>
          <w:szCs w:val="20"/>
        </w:rPr>
        <w:t xml:space="preserve"> 10 mg Phenylephrine HCI 5 mg"</w:t>
      </w:r>
    </w:p>
    <w:p w14:paraId="2967A206" w14:textId="77777777" w:rsidR="00082CE4" w:rsidRDefault="00082CE4" w:rsidP="00082CE4">
      <w:pPr>
        <w:pStyle w:val="ListParagraph"/>
        <w:numPr>
          <w:ilvl w:val="0"/>
          <w:numId w:val="1"/>
        </w:numPr>
        <w:rPr>
          <w:b/>
        </w:rPr>
      </w:pPr>
      <w:r>
        <w:rPr>
          <w:b/>
        </w:rPr>
        <w:t>Inactive Ingredient</w:t>
      </w:r>
    </w:p>
    <w:p w14:paraId="3C7A60DC" w14:textId="3DDE4B19" w:rsidR="001A77F8" w:rsidRPr="001A77F8" w:rsidRDefault="001A77F8" w:rsidP="001A77F8">
      <w:pPr>
        <w:pStyle w:val="ListParagraph"/>
        <w:numPr>
          <w:ilvl w:val="1"/>
          <w:numId w:val="1"/>
        </w:numPr>
        <w:rPr>
          <w:b/>
          <w:sz w:val="20"/>
          <w:szCs w:val="20"/>
        </w:rPr>
      </w:pPr>
      <w:r w:rsidRPr="001A77F8">
        <w:rPr>
          <w:b/>
          <w:sz w:val="20"/>
          <w:szCs w:val="20"/>
        </w:rPr>
        <w:t>"Inactive Ingredients blue 1, citric acid, flavors, glycerin, purified water, sodium benzoate, sorbitol, sucralose, sorbitol, propylene glycol"</w:t>
      </w:r>
    </w:p>
    <w:p w14:paraId="07BF8604" w14:textId="77777777" w:rsidR="00082CE4" w:rsidRDefault="00082CE4" w:rsidP="00082CE4">
      <w:pPr>
        <w:pStyle w:val="ListParagraph"/>
        <w:numPr>
          <w:ilvl w:val="0"/>
          <w:numId w:val="1"/>
        </w:numPr>
        <w:rPr>
          <w:b/>
        </w:rPr>
      </w:pPr>
      <w:r>
        <w:rPr>
          <w:b/>
        </w:rPr>
        <w:t>Overdose Info</w:t>
      </w:r>
    </w:p>
    <w:p w14:paraId="59850604" w14:textId="77777777" w:rsidR="00082CE4" w:rsidRDefault="00082CE4" w:rsidP="00082CE4">
      <w:pPr>
        <w:pStyle w:val="ListParagraph"/>
        <w:numPr>
          <w:ilvl w:val="0"/>
          <w:numId w:val="1"/>
        </w:numPr>
        <w:rPr>
          <w:b/>
        </w:rPr>
      </w:pPr>
      <w:r>
        <w:rPr>
          <w:b/>
        </w:rPr>
        <w:t>Dosage and Administration</w:t>
      </w:r>
    </w:p>
    <w:p w14:paraId="739F14FF" w14:textId="3D831537" w:rsidR="001A77F8" w:rsidRPr="001A77F8" w:rsidRDefault="001A77F8" w:rsidP="001A77F8">
      <w:pPr>
        <w:pStyle w:val="ListParagraph"/>
        <w:numPr>
          <w:ilvl w:val="1"/>
          <w:numId w:val="1"/>
        </w:numPr>
        <w:rPr>
          <w:b/>
          <w:sz w:val="20"/>
          <w:szCs w:val="20"/>
        </w:rPr>
      </w:pPr>
      <w:r w:rsidRPr="001A77F8">
        <w:rPr>
          <w:b/>
          <w:sz w:val="20"/>
          <w:szCs w:val="20"/>
        </w:rPr>
        <w:t>"Directions ï do not exceed recommended dosage (see overdose warning) ï shake well before using ï find right dose on chart below. If possible, use weight to dose; otherwise, use age ï if needed, repeat dose every 4 hours while symptoms last ï do not give more than 5 times in 24 hours Weight (</w:t>
      </w:r>
      <w:proofErr w:type="spellStart"/>
      <w:r w:rsidRPr="001A77F8">
        <w:rPr>
          <w:b/>
          <w:sz w:val="20"/>
          <w:szCs w:val="20"/>
        </w:rPr>
        <w:t>lb</w:t>
      </w:r>
      <w:proofErr w:type="spellEnd"/>
      <w:r w:rsidRPr="001A77F8">
        <w:rPr>
          <w:b/>
          <w:sz w:val="20"/>
          <w:szCs w:val="20"/>
        </w:rPr>
        <w:t>) Age (</w:t>
      </w:r>
      <w:proofErr w:type="spellStart"/>
      <w:r w:rsidRPr="001A77F8">
        <w:rPr>
          <w:b/>
          <w:sz w:val="20"/>
          <w:szCs w:val="20"/>
        </w:rPr>
        <w:t>yr</w:t>
      </w:r>
      <w:proofErr w:type="spellEnd"/>
      <w:r w:rsidRPr="001A77F8">
        <w:rPr>
          <w:b/>
          <w:sz w:val="20"/>
          <w:szCs w:val="20"/>
        </w:rPr>
        <w:t>) Dose (</w:t>
      </w:r>
      <w:proofErr w:type="spellStart"/>
      <w:r w:rsidRPr="001A77F8">
        <w:rPr>
          <w:b/>
          <w:sz w:val="20"/>
          <w:szCs w:val="20"/>
        </w:rPr>
        <w:t>tsp</w:t>
      </w:r>
      <w:proofErr w:type="spellEnd"/>
      <w:r w:rsidRPr="001A77F8">
        <w:rPr>
          <w:b/>
          <w:sz w:val="20"/>
          <w:szCs w:val="20"/>
        </w:rPr>
        <w:t xml:space="preserve"> or mL) under 36 under 4 do not use 36-47 4-5 do not use unless directed by a doctor 48-95 6-11 2 </w:t>
      </w:r>
      <w:proofErr w:type="spellStart"/>
      <w:r w:rsidRPr="001A77F8">
        <w:rPr>
          <w:b/>
          <w:sz w:val="20"/>
          <w:szCs w:val="20"/>
        </w:rPr>
        <w:t>tsps</w:t>
      </w:r>
      <w:proofErr w:type="spellEnd"/>
      <w:r w:rsidRPr="001A77F8">
        <w:rPr>
          <w:b/>
          <w:sz w:val="20"/>
          <w:szCs w:val="20"/>
        </w:rPr>
        <w:t xml:space="preserve"> or 10 mL"</w:t>
      </w:r>
    </w:p>
    <w:p w14:paraId="5F44BAFE" w14:textId="77777777" w:rsidR="00082CE4" w:rsidRDefault="00082CE4" w:rsidP="00082CE4">
      <w:pPr>
        <w:pStyle w:val="ListParagraph"/>
        <w:numPr>
          <w:ilvl w:val="0"/>
          <w:numId w:val="1"/>
        </w:numPr>
        <w:rPr>
          <w:b/>
        </w:rPr>
      </w:pPr>
      <w:r>
        <w:rPr>
          <w:b/>
        </w:rPr>
        <w:t>Adverse Reactions – Warning</w:t>
      </w:r>
    </w:p>
    <w:p w14:paraId="6AC67F8F" w14:textId="77777777" w:rsidR="00082CE4" w:rsidRDefault="00082CE4" w:rsidP="00082CE4">
      <w:pPr>
        <w:pStyle w:val="ListParagraph"/>
        <w:numPr>
          <w:ilvl w:val="0"/>
          <w:numId w:val="1"/>
        </w:numPr>
        <w:rPr>
          <w:b/>
        </w:rPr>
      </w:pPr>
      <w:r>
        <w:rPr>
          <w:b/>
        </w:rPr>
        <w:t>Warning – Warning</w:t>
      </w:r>
    </w:p>
    <w:p w14:paraId="2B2CED07" w14:textId="3CFFC930" w:rsidR="001A77F8" w:rsidRPr="00D51AEB" w:rsidRDefault="001A77F8" w:rsidP="001A77F8">
      <w:pPr>
        <w:pStyle w:val="ListParagraph"/>
        <w:numPr>
          <w:ilvl w:val="1"/>
          <w:numId w:val="1"/>
        </w:numPr>
        <w:rPr>
          <w:b/>
          <w:sz w:val="20"/>
          <w:szCs w:val="20"/>
        </w:rPr>
      </w:pPr>
      <w:r w:rsidRPr="00D51AEB">
        <w:rPr>
          <w:b/>
          <w:sz w:val="20"/>
          <w:szCs w:val="20"/>
        </w:rPr>
        <w:lastRenderedPageBreak/>
        <w:t>"Warnings Liver warning: This product contains acetaminophen. Severe liver damage may occur if your child takes: ï more than 5 doses in 24 hours, which is the maximum daily amount ï with other drugs containing acetaminophen Sore throat warning: If sore throat is severe, persists for more than 2 days, is accompanied or followed by fever, headache, rash, nausea, or vomiting, consult a doctor promptly."</w:t>
      </w:r>
    </w:p>
    <w:p w14:paraId="5C187042" w14:textId="77777777" w:rsidR="00082CE4" w:rsidRDefault="00082CE4" w:rsidP="00082CE4">
      <w:pPr>
        <w:pStyle w:val="ListParagraph"/>
        <w:numPr>
          <w:ilvl w:val="0"/>
          <w:numId w:val="1"/>
        </w:numPr>
        <w:rPr>
          <w:b/>
        </w:rPr>
      </w:pPr>
      <w:r>
        <w:rPr>
          <w:b/>
        </w:rPr>
        <w:t>Stop Use – Warning</w:t>
      </w:r>
    </w:p>
    <w:p w14:paraId="5F694D29" w14:textId="1D3F7C06" w:rsidR="00342BB0" w:rsidRPr="00D51AEB" w:rsidRDefault="00342BB0" w:rsidP="00342BB0">
      <w:pPr>
        <w:pStyle w:val="ListParagraph"/>
        <w:numPr>
          <w:ilvl w:val="1"/>
          <w:numId w:val="1"/>
        </w:numPr>
        <w:rPr>
          <w:b/>
          <w:sz w:val="20"/>
          <w:szCs w:val="20"/>
        </w:rPr>
      </w:pPr>
      <w:r w:rsidRPr="00D51AEB">
        <w:rPr>
          <w:b/>
          <w:sz w:val="20"/>
          <w:szCs w:val="20"/>
        </w:rPr>
        <w:t>"Stop use and ask a doctor if ï new symptoms occur ï fever gets worse or lasts for more than 3 days ï redness or swelling is present ï pain, nasal congestion or cough gets worse or lasts for more than 5 days ï nervousness, dizziness or sleeplessness occur ï cough comes back or occurs with rash or headache that lasts. These could be signs of a serious condition"</w:t>
      </w:r>
    </w:p>
    <w:p w14:paraId="30976F9D" w14:textId="77777777" w:rsidR="00082CE4" w:rsidRDefault="00082CE4" w:rsidP="00082CE4">
      <w:pPr>
        <w:pStyle w:val="ListParagraph"/>
        <w:numPr>
          <w:ilvl w:val="0"/>
          <w:numId w:val="1"/>
        </w:numPr>
        <w:rPr>
          <w:b/>
        </w:rPr>
      </w:pPr>
      <w:r>
        <w:rPr>
          <w:b/>
        </w:rPr>
        <w:t>Children – Warning</w:t>
      </w:r>
    </w:p>
    <w:p w14:paraId="4FB1F2DD" w14:textId="3932C037" w:rsidR="00342BB0" w:rsidRPr="00D51AEB" w:rsidRDefault="00342BB0" w:rsidP="00342BB0">
      <w:pPr>
        <w:pStyle w:val="ListParagraph"/>
        <w:numPr>
          <w:ilvl w:val="1"/>
          <w:numId w:val="1"/>
        </w:numPr>
        <w:rPr>
          <w:b/>
          <w:sz w:val="20"/>
          <w:szCs w:val="20"/>
        </w:rPr>
      </w:pPr>
      <w:r w:rsidRPr="00D51AEB">
        <w:rPr>
          <w:b/>
          <w:sz w:val="20"/>
          <w:szCs w:val="20"/>
        </w:rPr>
        <w:t>"Keep this and all drugs out of the reach of children. Overdose Warning: Taking more than the recommended dose (overdose) could cause serious health problems, including liver damage. In case of accidental overdose, seek professional assistance or contact a Poison Control Center immediately. Quick medical attention is critical even if you do not notice any signs or symptoms."</w:t>
      </w:r>
    </w:p>
    <w:p w14:paraId="3CA1B97F" w14:textId="77777777" w:rsidR="00082CE4" w:rsidRDefault="00082CE4" w:rsidP="00082CE4">
      <w:pPr>
        <w:pStyle w:val="ListParagraph"/>
        <w:numPr>
          <w:ilvl w:val="0"/>
          <w:numId w:val="1"/>
        </w:numPr>
        <w:rPr>
          <w:b/>
        </w:rPr>
      </w:pPr>
      <w:r>
        <w:rPr>
          <w:b/>
        </w:rPr>
        <w:t>Ask Doctor</w:t>
      </w:r>
    </w:p>
    <w:p w14:paraId="3BD5973D" w14:textId="1C3ED6AD" w:rsidR="001A77F8" w:rsidRPr="00D51AEB" w:rsidRDefault="001A77F8" w:rsidP="001A77F8">
      <w:pPr>
        <w:pStyle w:val="ListParagraph"/>
        <w:numPr>
          <w:ilvl w:val="1"/>
          <w:numId w:val="1"/>
        </w:numPr>
        <w:rPr>
          <w:b/>
          <w:sz w:val="20"/>
          <w:szCs w:val="20"/>
        </w:rPr>
      </w:pPr>
      <w:r w:rsidRPr="00D51AEB">
        <w:rPr>
          <w:b/>
          <w:sz w:val="20"/>
          <w:szCs w:val="20"/>
        </w:rPr>
        <w:t>"Ask a doctor before use if the child has ï a breathing problem such as chronic bronchitis ï persistent or chronic cough such as occurs with asthma ï cough that occurs with too much phlegm (mucus) ï heart disease ï high blood pressure ï thyroid disease ï diabetes ï glaucoma ï liver disease"</w:t>
      </w:r>
    </w:p>
    <w:p w14:paraId="23560059" w14:textId="77777777" w:rsidR="00082CE4" w:rsidRPr="00082CE4" w:rsidRDefault="00082CE4" w:rsidP="00082CE4">
      <w:pPr>
        <w:pStyle w:val="ListParagraph"/>
        <w:numPr>
          <w:ilvl w:val="0"/>
          <w:numId w:val="1"/>
        </w:numPr>
        <w:rPr>
          <w:b/>
        </w:rPr>
      </w:pPr>
      <w:r>
        <w:rPr>
          <w:b/>
        </w:rPr>
        <w:t>Questions Info</w:t>
      </w:r>
    </w:p>
    <w:p w14:paraId="35582D8D" w14:textId="77777777" w:rsidR="00082CE4" w:rsidRDefault="00082CE4">
      <w:pPr>
        <w:rPr>
          <w:b/>
        </w:rPr>
      </w:pPr>
    </w:p>
    <w:p w14:paraId="12D83E30" w14:textId="77777777" w:rsidR="00082CE4" w:rsidRDefault="00082CE4">
      <w:pPr>
        <w:rPr>
          <w:b/>
        </w:rPr>
      </w:pPr>
    </w:p>
    <w:p w14:paraId="0CD66140" w14:textId="77777777" w:rsidR="00082CE4" w:rsidRDefault="00082CE4">
      <w:pPr>
        <w:rPr>
          <w:b/>
        </w:rPr>
      </w:pPr>
      <w:r>
        <w:rPr>
          <w:b/>
        </w:rPr>
        <w:t>Adverse Reactions Component</w:t>
      </w:r>
    </w:p>
    <w:p w14:paraId="175D955E" w14:textId="77777777" w:rsidR="00082CE4" w:rsidRDefault="00082CE4" w:rsidP="00082CE4">
      <w:pPr>
        <w:pStyle w:val="ListParagraph"/>
        <w:numPr>
          <w:ilvl w:val="0"/>
          <w:numId w:val="2"/>
        </w:numPr>
        <w:rPr>
          <w:b/>
        </w:rPr>
      </w:pPr>
      <w:r>
        <w:rPr>
          <w:b/>
        </w:rPr>
        <w:t>Date Submitted</w:t>
      </w:r>
    </w:p>
    <w:p w14:paraId="7C37E4B4" w14:textId="77777777" w:rsidR="00082CE4" w:rsidRDefault="00082CE4" w:rsidP="00082CE4">
      <w:pPr>
        <w:pStyle w:val="ListParagraph"/>
        <w:numPr>
          <w:ilvl w:val="0"/>
          <w:numId w:val="2"/>
        </w:numPr>
        <w:rPr>
          <w:b/>
        </w:rPr>
      </w:pPr>
      <w:r>
        <w:rPr>
          <w:b/>
        </w:rPr>
        <w:t>User Age</w:t>
      </w:r>
    </w:p>
    <w:p w14:paraId="074DB804" w14:textId="77777777" w:rsidR="00082CE4" w:rsidRDefault="00082CE4" w:rsidP="00082CE4">
      <w:pPr>
        <w:pStyle w:val="ListParagraph"/>
        <w:numPr>
          <w:ilvl w:val="0"/>
          <w:numId w:val="2"/>
        </w:numPr>
        <w:rPr>
          <w:b/>
        </w:rPr>
      </w:pPr>
      <w:r>
        <w:rPr>
          <w:b/>
        </w:rPr>
        <w:t>Seriousness Level</w:t>
      </w:r>
    </w:p>
    <w:p w14:paraId="4B993736" w14:textId="77777777" w:rsidR="00082CE4" w:rsidRDefault="00082CE4" w:rsidP="00082CE4">
      <w:pPr>
        <w:pStyle w:val="ListParagraph"/>
        <w:numPr>
          <w:ilvl w:val="0"/>
          <w:numId w:val="2"/>
        </w:numPr>
        <w:rPr>
          <w:b/>
        </w:rPr>
      </w:pPr>
      <w:r>
        <w:rPr>
          <w:b/>
        </w:rPr>
        <w:t>Route</w:t>
      </w:r>
    </w:p>
    <w:p w14:paraId="4FE7F094" w14:textId="77777777" w:rsidR="00082CE4" w:rsidRDefault="00082CE4" w:rsidP="00082CE4">
      <w:pPr>
        <w:pStyle w:val="ListParagraph"/>
        <w:numPr>
          <w:ilvl w:val="0"/>
          <w:numId w:val="2"/>
        </w:numPr>
        <w:rPr>
          <w:b/>
        </w:rPr>
      </w:pPr>
      <w:r>
        <w:rPr>
          <w:b/>
        </w:rPr>
        <w:t>Time Medicated</w:t>
      </w:r>
    </w:p>
    <w:p w14:paraId="10052F11" w14:textId="035760AE" w:rsidR="00082CE4" w:rsidRPr="00082CE4" w:rsidRDefault="00082CE4" w:rsidP="00082CE4">
      <w:pPr>
        <w:pStyle w:val="ListParagraph"/>
        <w:numPr>
          <w:ilvl w:val="0"/>
          <w:numId w:val="2"/>
        </w:numPr>
        <w:rPr>
          <w:b/>
        </w:rPr>
      </w:pPr>
      <w:r>
        <w:rPr>
          <w:b/>
        </w:rPr>
        <w:t>Rea</w:t>
      </w:r>
      <w:r w:rsidR="00925730">
        <w:rPr>
          <w:b/>
        </w:rPr>
        <w:t>c</w:t>
      </w:r>
      <w:r>
        <w:rPr>
          <w:b/>
        </w:rPr>
        <w:t>tions</w:t>
      </w:r>
    </w:p>
    <w:p w14:paraId="31EB55BA" w14:textId="77777777" w:rsidR="00082CE4" w:rsidRDefault="00082CE4">
      <w:pPr>
        <w:rPr>
          <w:b/>
        </w:rPr>
      </w:pPr>
    </w:p>
    <w:p w14:paraId="2C447D0A" w14:textId="77777777" w:rsidR="00082CE4" w:rsidRDefault="00082CE4">
      <w:pPr>
        <w:rPr>
          <w:b/>
        </w:rPr>
      </w:pPr>
      <w:r>
        <w:rPr>
          <w:b/>
        </w:rPr>
        <w:t>Recalled Medications Component</w:t>
      </w:r>
    </w:p>
    <w:p w14:paraId="5A7DB283" w14:textId="77777777" w:rsidR="00082CE4" w:rsidRDefault="000D486D" w:rsidP="000D486D">
      <w:pPr>
        <w:pStyle w:val="ListParagraph"/>
        <w:numPr>
          <w:ilvl w:val="0"/>
          <w:numId w:val="4"/>
        </w:numPr>
        <w:rPr>
          <w:b/>
        </w:rPr>
      </w:pPr>
      <w:r>
        <w:rPr>
          <w:b/>
        </w:rPr>
        <w:t>Reason</w:t>
      </w:r>
    </w:p>
    <w:p w14:paraId="2336292D" w14:textId="77777777" w:rsidR="000D486D" w:rsidRDefault="000D486D" w:rsidP="000D486D">
      <w:pPr>
        <w:pStyle w:val="ListParagraph"/>
        <w:numPr>
          <w:ilvl w:val="0"/>
          <w:numId w:val="4"/>
        </w:numPr>
        <w:rPr>
          <w:b/>
        </w:rPr>
      </w:pPr>
      <w:r>
        <w:rPr>
          <w:b/>
        </w:rPr>
        <w:t>Country</w:t>
      </w:r>
    </w:p>
    <w:p w14:paraId="6FD6782A" w14:textId="77777777" w:rsidR="000D486D" w:rsidRDefault="000D486D" w:rsidP="000D486D">
      <w:pPr>
        <w:pStyle w:val="ListParagraph"/>
        <w:numPr>
          <w:ilvl w:val="0"/>
          <w:numId w:val="4"/>
        </w:numPr>
        <w:rPr>
          <w:b/>
        </w:rPr>
      </w:pPr>
      <w:r>
        <w:rPr>
          <w:b/>
        </w:rPr>
        <w:t>State</w:t>
      </w:r>
    </w:p>
    <w:p w14:paraId="11CCD4C7" w14:textId="77777777" w:rsidR="000D486D" w:rsidRDefault="000D486D" w:rsidP="000D486D">
      <w:pPr>
        <w:pStyle w:val="ListParagraph"/>
        <w:numPr>
          <w:ilvl w:val="0"/>
          <w:numId w:val="4"/>
        </w:numPr>
        <w:rPr>
          <w:b/>
        </w:rPr>
      </w:pPr>
      <w:r>
        <w:rPr>
          <w:b/>
        </w:rPr>
        <w:t>City</w:t>
      </w:r>
    </w:p>
    <w:p w14:paraId="7A0B90F5" w14:textId="77777777" w:rsidR="000D486D" w:rsidRDefault="000D486D" w:rsidP="000D486D">
      <w:pPr>
        <w:pStyle w:val="ListParagraph"/>
        <w:numPr>
          <w:ilvl w:val="0"/>
          <w:numId w:val="4"/>
        </w:numPr>
        <w:rPr>
          <w:b/>
        </w:rPr>
      </w:pPr>
      <w:r>
        <w:rPr>
          <w:b/>
        </w:rPr>
        <w:t>Recalling Firm</w:t>
      </w:r>
    </w:p>
    <w:p w14:paraId="28C50FD3" w14:textId="77777777" w:rsidR="000D486D" w:rsidRDefault="000D486D" w:rsidP="000D486D">
      <w:pPr>
        <w:pStyle w:val="ListParagraph"/>
        <w:numPr>
          <w:ilvl w:val="0"/>
          <w:numId w:val="4"/>
        </w:numPr>
        <w:rPr>
          <w:b/>
        </w:rPr>
      </w:pPr>
      <w:r>
        <w:rPr>
          <w:b/>
        </w:rPr>
        <w:t>Recall Initiation Date</w:t>
      </w:r>
    </w:p>
    <w:p w14:paraId="2AFCDF34" w14:textId="77777777" w:rsidR="000D486D" w:rsidRDefault="000D486D" w:rsidP="000D486D">
      <w:pPr>
        <w:pStyle w:val="ListParagraph"/>
        <w:numPr>
          <w:ilvl w:val="0"/>
          <w:numId w:val="4"/>
        </w:numPr>
        <w:rPr>
          <w:b/>
        </w:rPr>
      </w:pPr>
      <w:r>
        <w:rPr>
          <w:b/>
        </w:rPr>
        <w:t>Voluntary / Mandatory</w:t>
      </w:r>
    </w:p>
    <w:p w14:paraId="420BA7A8" w14:textId="77777777" w:rsidR="000D486D" w:rsidRDefault="000D486D" w:rsidP="00622E91">
      <w:pPr>
        <w:rPr>
          <w:b/>
        </w:rPr>
      </w:pPr>
    </w:p>
    <w:p w14:paraId="542BA2BC" w14:textId="77777777" w:rsidR="00622E91" w:rsidRPr="00622E91" w:rsidRDefault="00622E91" w:rsidP="00622E91">
      <w:pPr>
        <w:rPr>
          <w:b/>
        </w:rPr>
      </w:pPr>
      <w:r>
        <w:rPr>
          <w:b/>
        </w:rPr>
        <w:t>Most recent recalls</w:t>
      </w:r>
    </w:p>
    <w:sectPr w:rsidR="00622E91" w:rsidRPr="00622E91" w:rsidSect="00FD6C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6AF0"/>
    <w:multiLevelType w:val="hybridMultilevel"/>
    <w:tmpl w:val="78B2D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E2C16"/>
    <w:multiLevelType w:val="hybridMultilevel"/>
    <w:tmpl w:val="00BE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00ECD"/>
    <w:multiLevelType w:val="hybridMultilevel"/>
    <w:tmpl w:val="0AD6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326C8"/>
    <w:multiLevelType w:val="hybridMultilevel"/>
    <w:tmpl w:val="FC16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E4"/>
    <w:rsid w:val="00082CE4"/>
    <w:rsid w:val="000D486D"/>
    <w:rsid w:val="001A77F8"/>
    <w:rsid w:val="00256084"/>
    <w:rsid w:val="00342BB0"/>
    <w:rsid w:val="00506317"/>
    <w:rsid w:val="00622E91"/>
    <w:rsid w:val="007341C6"/>
    <w:rsid w:val="00925730"/>
    <w:rsid w:val="00C02FA7"/>
    <w:rsid w:val="00D51AEB"/>
    <w:rsid w:val="00E75998"/>
    <w:rsid w:val="00FD6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464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542</Words>
  <Characters>3095</Characters>
  <Application>Microsoft Macintosh Word</Application>
  <DocSecurity>0</DocSecurity>
  <Lines>25</Lines>
  <Paragraphs>7</Paragraphs>
  <ScaleCrop>false</ScaleCrop>
  <Company>Octo Consulting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Wilson</dc:creator>
  <cp:keywords/>
  <dc:description/>
  <cp:lastModifiedBy>Joshua Wilson</cp:lastModifiedBy>
  <cp:revision>3</cp:revision>
  <dcterms:created xsi:type="dcterms:W3CDTF">2015-06-19T21:32:00Z</dcterms:created>
  <dcterms:modified xsi:type="dcterms:W3CDTF">2015-06-19T21:52:00Z</dcterms:modified>
</cp:coreProperties>
</file>