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87E5" w14:textId="43FEC088" w:rsidR="002A240C" w:rsidRDefault="002A240C">
      <w:r>
        <w:rPr>
          <w:rFonts w:hint="eastAsia"/>
        </w:rPr>
        <w:t>Sum</w:t>
      </w:r>
      <w:r>
        <w:t>mary</w:t>
      </w:r>
    </w:p>
    <w:p w14:paraId="1CF442F2" w14:textId="77777777" w:rsidR="002A240C" w:rsidRDefault="002A240C"/>
    <w:p w14:paraId="13F3C2BF" w14:textId="0EC97FF2" w:rsidR="002A240C" w:rsidRDefault="002A240C">
      <w:r>
        <w:rPr>
          <w:rFonts w:hint="eastAsia"/>
        </w:rPr>
        <w:t>M</w:t>
      </w:r>
      <w:r>
        <w:t>emo</w:t>
      </w:r>
    </w:p>
    <w:p w14:paraId="5EC9B40B" w14:textId="77777777" w:rsidR="002A240C" w:rsidRDefault="002A240C"/>
    <w:p w14:paraId="3C395020" w14:textId="675085DF" w:rsidR="002A240C" w:rsidRDefault="002A240C">
      <w:r>
        <w:t>Contents</w:t>
      </w:r>
    </w:p>
    <w:p w14:paraId="252181F6" w14:textId="6FE4F979" w:rsidR="002A240C" w:rsidRDefault="002A240C">
      <w:r>
        <w:t xml:space="preserve">1 </w:t>
      </w:r>
      <w:r>
        <w:tab/>
        <w:t>Introduction</w:t>
      </w:r>
    </w:p>
    <w:p w14:paraId="5258ACBC" w14:textId="24FF12E7" w:rsidR="002A240C" w:rsidRDefault="002A240C" w:rsidP="002A240C">
      <w:pPr>
        <w:pStyle w:val="a9"/>
        <w:numPr>
          <w:ilvl w:val="1"/>
          <w:numId w:val="6"/>
        </w:numPr>
        <w:ind w:firstLineChars="0"/>
      </w:pPr>
      <w:r>
        <w:t>Restatement</w:t>
      </w:r>
    </w:p>
    <w:p w14:paraId="206DDA41" w14:textId="77777777" w:rsidR="002A240C" w:rsidRDefault="002A240C" w:rsidP="002A240C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O</w:t>
      </w:r>
      <w:r>
        <w:t>ur works</w:t>
      </w:r>
    </w:p>
    <w:p w14:paraId="0CCB52E0" w14:textId="5F46E51E" w:rsidR="002A240C" w:rsidRDefault="002A240C" w:rsidP="002A240C">
      <w:pPr>
        <w:pStyle w:val="a9"/>
        <w:numPr>
          <w:ilvl w:val="0"/>
          <w:numId w:val="6"/>
        </w:numPr>
        <w:ind w:firstLineChars="0"/>
      </w:pPr>
      <w:r>
        <w:t>Assumption</w:t>
      </w:r>
      <w:r>
        <w:t>s</w:t>
      </w:r>
      <w:r>
        <w:t xml:space="preserve"> and Notations</w:t>
      </w:r>
    </w:p>
    <w:p w14:paraId="0681A714" w14:textId="0B26102D" w:rsidR="002A240C" w:rsidRDefault="002A240C" w:rsidP="002A240C">
      <w:pPr>
        <w:pStyle w:val="a9"/>
        <w:numPr>
          <w:ilvl w:val="1"/>
          <w:numId w:val="6"/>
        </w:numPr>
        <w:ind w:firstLineChars="0"/>
      </w:pPr>
      <w:r>
        <w:t>Assumptions</w:t>
      </w:r>
    </w:p>
    <w:p w14:paraId="7D464084" w14:textId="15CAB290" w:rsidR="002A240C" w:rsidRDefault="002A240C" w:rsidP="002A240C">
      <w:pPr>
        <w:pStyle w:val="a9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otations</w:t>
      </w:r>
    </w:p>
    <w:p w14:paraId="3BD75C1D" w14:textId="08D122D9" w:rsidR="002A240C" w:rsidRDefault="002A240C" w:rsidP="002A24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 xml:space="preserve">odel Construction </w:t>
      </w:r>
      <w:r>
        <w:rPr>
          <w:rFonts w:hint="eastAsia"/>
        </w:rPr>
        <w:t>a</w:t>
      </w:r>
      <w:r>
        <w:t>nd Analysis</w:t>
      </w:r>
    </w:p>
    <w:p w14:paraId="390B7D42" w14:textId="4ADC97BC" w:rsidR="002A240C" w:rsidRDefault="00B86B3C" w:rsidP="00C25154">
      <w:pPr>
        <w:pStyle w:val="a9"/>
        <w:numPr>
          <w:ilvl w:val="1"/>
          <w:numId w:val="6"/>
        </w:numPr>
        <w:ind w:firstLineChars="0"/>
      </w:pPr>
      <w:r w:rsidRPr="00B86B3C">
        <w:t>Momentum model for local performance analysis</w:t>
      </w:r>
    </w:p>
    <w:p w14:paraId="0B1F4D13" w14:textId="0DCBED4C" w:rsidR="00C25154" w:rsidRDefault="00C25154" w:rsidP="00C25154">
      <w:pPr>
        <w:pStyle w:val="a9"/>
        <w:numPr>
          <w:ilvl w:val="2"/>
          <w:numId w:val="6"/>
        </w:numPr>
        <w:ind w:firstLineChars="0"/>
      </w:pPr>
      <w:r w:rsidRPr="00C25154">
        <w:t>The calculation method of momentum</w:t>
      </w:r>
    </w:p>
    <w:p w14:paraId="46FDB314" w14:textId="54F11C89" w:rsidR="00C25154" w:rsidRDefault="00C25154" w:rsidP="00C25154">
      <w:pPr>
        <w:pStyle w:val="a9"/>
        <w:numPr>
          <w:ilvl w:val="2"/>
          <w:numId w:val="6"/>
        </w:numPr>
        <w:ind w:firstLineChars="0"/>
      </w:pPr>
      <w:r w:rsidRPr="00C25154">
        <w:t xml:space="preserve">Model </w:t>
      </w:r>
      <w:r>
        <w:rPr>
          <w:rFonts w:hint="eastAsia"/>
        </w:rPr>
        <w:t>t</w:t>
      </w:r>
      <w:r w:rsidRPr="00C25154">
        <w:t>esting</w:t>
      </w:r>
    </w:p>
    <w:p w14:paraId="548DE29D" w14:textId="7B0E72D0" w:rsidR="00B86B3C" w:rsidRDefault="00B86B3C" w:rsidP="00C25154">
      <w:pPr>
        <w:pStyle w:val="a9"/>
        <w:numPr>
          <w:ilvl w:val="1"/>
          <w:numId w:val="6"/>
        </w:numPr>
        <w:ind w:firstLineChars="0"/>
      </w:pPr>
      <w:r w:rsidRPr="00B86B3C">
        <w:t>Momentum</w:t>
      </w:r>
      <w:r>
        <w:t>-Score</w:t>
      </w:r>
      <w:r w:rsidRPr="00B86B3C">
        <w:t xml:space="preserve"> correlation test</w:t>
      </w:r>
    </w:p>
    <w:p w14:paraId="026BC26D" w14:textId="407E4F9D" w:rsidR="00C25154" w:rsidRDefault="00C25154" w:rsidP="00C25154">
      <w:pPr>
        <w:pStyle w:val="a9"/>
        <w:numPr>
          <w:ilvl w:val="2"/>
          <w:numId w:val="6"/>
        </w:numPr>
        <w:ind w:firstLineChars="0"/>
      </w:pPr>
      <w:r w:rsidRPr="00C25154">
        <w:t>Visual observation</w:t>
      </w:r>
    </w:p>
    <w:p w14:paraId="06DBFCCF" w14:textId="53309757" w:rsidR="00C25154" w:rsidRDefault="00C25154" w:rsidP="00C25154">
      <w:pPr>
        <w:pStyle w:val="a9"/>
        <w:numPr>
          <w:ilvl w:val="2"/>
          <w:numId w:val="6"/>
        </w:numPr>
        <w:ind w:firstLineChars="0"/>
        <w:rPr>
          <w:rFonts w:hint="eastAsia"/>
        </w:rPr>
      </w:pPr>
      <w:r>
        <w:t>Pearson correlation coefficient</w:t>
      </w:r>
    </w:p>
    <w:p w14:paraId="18E79DCB" w14:textId="7E762298" w:rsidR="00B86B3C" w:rsidRDefault="00B86B3C" w:rsidP="002A240C">
      <w:pPr>
        <w:pStyle w:val="a9"/>
        <w:ind w:left="425" w:firstLineChars="0" w:firstLine="0"/>
      </w:pPr>
      <w:r>
        <w:rPr>
          <w:rFonts w:hint="eastAsia"/>
        </w:rPr>
        <w:t>3</w:t>
      </w:r>
      <w:r>
        <w:t xml:space="preserve">.3   </w:t>
      </w:r>
      <w:r w:rsidRPr="00B86B3C">
        <w:t>Momentum</w:t>
      </w:r>
      <w:r>
        <w:t>-Swings</w:t>
      </w:r>
      <w:r w:rsidRPr="00B86B3C">
        <w:t xml:space="preserve"> prediction model</w:t>
      </w:r>
    </w:p>
    <w:p w14:paraId="3089CDB5" w14:textId="2ABF53F0" w:rsidR="00B86B3C" w:rsidRDefault="00B86B3C" w:rsidP="002A240C">
      <w:pPr>
        <w:pStyle w:val="a9"/>
        <w:ind w:left="425" w:firstLineChars="0" w:firstLine="0"/>
      </w:pPr>
      <w:r>
        <w:rPr>
          <w:rFonts w:hint="eastAsia"/>
        </w:rPr>
        <w:t>3</w:t>
      </w:r>
      <w:r>
        <w:t xml:space="preserve">.4   </w:t>
      </w:r>
      <w:r w:rsidRPr="00B86B3C">
        <w:t>Promotion and universality</w:t>
      </w:r>
      <w:r>
        <w:t xml:space="preserve"> test</w:t>
      </w:r>
    </w:p>
    <w:p w14:paraId="3D23246C" w14:textId="3D183269" w:rsidR="00B86B3C" w:rsidRDefault="00B86B3C" w:rsidP="00B86B3C">
      <w:r>
        <w:rPr>
          <w:rFonts w:hint="eastAsia"/>
        </w:rPr>
        <w:t>4</w:t>
      </w:r>
      <w:r>
        <w:t xml:space="preserve">   Strengths and Weaknesses</w:t>
      </w:r>
    </w:p>
    <w:p w14:paraId="1C809D5D" w14:textId="6452B830" w:rsidR="00B86B3C" w:rsidRDefault="00B86B3C" w:rsidP="00B86B3C">
      <w:r>
        <w:tab/>
        <w:t>4.1   Strengths</w:t>
      </w:r>
    </w:p>
    <w:p w14:paraId="69EEA9BD" w14:textId="0EF3511C" w:rsidR="00B86B3C" w:rsidRDefault="00B86B3C" w:rsidP="00B86B3C">
      <w:r>
        <w:tab/>
        <w:t>4.2   Weaknesses</w:t>
      </w:r>
    </w:p>
    <w:p w14:paraId="7F49B4CB" w14:textId="7F1D77E9" w:rsidR="00B86B3C" w:rsidRDefault="00B86B3C" w:rsidP="00B86B3C">
      <w:r>
        <w:rPr>
          <w:rFonts w:hint="eastAsia"/>
        </w:rPr>
        <w:t>5</w:t>
      </w:r>
      <w:r>
        <w:t xml:space="preserve">   Stability Test</w:t>
      </w:r>
    </w:p>
    <w:p w14:paraId="6D9FC669" w14:textId="075C4AD6" w:rsidR="00B86B3C" w:rsidRDefault="00B86B3C" w:rsidP="00B86B3C">
      <w:r>
        <w:rPr>
          <w:rFonts w:hint="eastAsia"/>
        </w:rPr>
        <w:t>6</w:t>
      </w:r>
      <w:r>
        <w:t xml:space="preserve">   Conclusion</w:t>
      </w:r>
    </w:p>
    <w:p w14:paraId="70C2DCE2" w14:textId="063273EF" w:rsidR="00B86B3C" w:rsidRDefault="00B86B3C" w:rsidP="00B86B3C">
      <w:r>
        <w:rPr>
          <w:rFonts w:hint="eastAsia"/>
        </w:rPr>
        <w:t>R</w:t>
      </w:r>
      <w:r>
        <w:t>eferences</w:t>
      </w:r>
    </w:p>
    <w:p w14:paraId="4166AD3B" w14:textId="1FE039F4" w:rsidR="00B86B3C" w:rsidRDefault="00B86B3C" w:rsidP="00B86B3C">
      <w:pPr>
        <w:rPr>
          <w:rFonts w:hint="eastAsia"/>
        </w:rPr>
      </w:pPr>
      <w:r>
        <w:rPr>
          <w:rFonts w:hint="eastAsia"/>
        </w:rPr>
        <w:t>A</w:t>
      </w:r>
      <w:r>
        <w:t>ppendices for Code and Data</w:t>
      </w:r>
    </w:p>
    <w:p w14:paraId="3E78420F" w14:textId="77777777" w:rsidR="00B86B3C" w:rsidRDefault="00B86B3C" w:rsidP="00B86B3C">
      <w:pPr>
        <w:rPr>
          <w:rFonts w:hint="eastAsia"/>
        </w:rPr>
      </w:pPr>
    </w:p>
    <w:p w14:paraId="5392BE5E" w14:textId="728A39C6" w:rsidR="00E92FAE" w:rsidRDefault="00000000">
      <w:r>
        <w:t>1 Introduction</w:t>
      </w:r>
    </w:p>
    <w:p w14:paraId="3F9DF1CB" w14:textId="0A70BF58" w:rsidR="00E92FAE" w:rsidRDefault="002A240C">
      <w:r>
        <w:t xml:space="preserve">1.1 </w:t>
      </w:r>
      <w:r w:rsidR="00000000">
        <w:t>R</w:t>
      </w:r>
      <w:r w:rsidR="00000000">
        <w:rPr>
          <w:rFonts w:hint="eastAsia"/>
        </w:rPr>
        <w:t>e</w:t>
      </w:r>
      <w:r w:rsidR="00000000">
        <w:t>statement</w:t>
      </w:r>
    </w:p>
    <w:p w14:paraId="2951C3D3" w14:textId="77777777" w:rsidR="00E92FAE" w:rsidRDefault="00000000">
      <w:r>
        <w:rPr>
          <w:rFonts w:hint="eastAsia"/>
        </w:rPr>
        <w:t>2023年温</w:t>
      </w:r>
      <w:proofErr w:type="gramStart"/>
      <w:r>
        <w:rPr>
          <w:rFonts w:hint="eastAsia"/>
        </w:rPr>
        <w:t>网男子</w:t>
      </w:r>
      <w:proofErr w:type="gramEnd"/>
      <w:r>
        <w:rPr>
          <w:rFonts w:hint="eastAsia"/>
        </w:rPr>
        <w:t>决赛可谓精彩绝伦，两位选手不相上下的比分更是令人出乎意料，本来占据优势的德约科维奇出现了少见的波动，导致最终输掉了比赛，结束了自己的传奇表现。面对这种本不该发生的特殊情况，存在以下几个问题有待我们解决：</w:t>
      </w:r>
    </w:p>
    <w:p w14:paraId="40D24FA4" w14:textId="77777777" w:rsidR="00E92FAE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描述比赛过程，确定在某一特定时间内某一球员的表现。</w:t>
      </w:r>
    </w:p>
    <w:p w14:paraId="5F46262F" w14:textId="77777777" w:rsidR="00E92FAE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反驳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动量并不能推动球员的成功，二者关系是随机的“言论。</w:t>
      </w:r>
    </w:p>
    <w:p w14:paraId="2133D096" w14:textId="77777777" w:rsidR="00E92FAE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预测比赛中的波动，研究比赛何时开始倾向某一特定选手，并给出球员比赛的建议。</w:t>
      </w:r>
    </w:p>
    <w:p w14:paraId="5BD5D977" w14:textId="77777777" w:rsidR="00E92FAE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测试预测的稳定性和推广性，并给教练写一封关于让球员做好应对复杂事件心理准备的信件。</w:t>
      </w:r>
    </w:p>
    <w:p w14:paraId="3604954E" w14:textId="77777777" w:rsidR="00E92FAE" w:rsidRDefault="00E92FAE"/>
    <w:p w14:paraId="68E09A77" w14:textId="37AC5C74" w:rsidR="00E92FAE" w:rsidRDefault="002A240C">
      <w:r>
        <w:t xml:space="preserve">1.2 </w:t>
      </w:r>
      <w:r w:rsidR="00000000">
        <w:rPr>
          <w:rFonts w:hint="eastAsia"/>
        </w:rPr>
        <w:t>O</w:t>
      </w:r>
      <w:r w:rsidR="00000000">
        <w:t>ur works</w:t>
      </w:r>
    </w:p>
    <w:p w14:paraId="0B92ABDD" w14:textId="77777777" w:rsidR="00E92FAE" w:rsidRDefault="000000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建立分析模型分析整场比赛的数据，得出选手双方的水平。</w:t>
      </w:r>
    </w:p>
    <w:p w14:paraId="14D7EE97" w14:textId="77777777" w:rsidR="00E92FAE" w:rsidRDefault="000000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量化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动量“概念，以此测算比赛中可能出现的波动情况，综合分析其与选手表现的联系。</w:t>
      </w:r>
    </w:p>
    <w:p w14:paraId="3AE8DE43" w14:textId="77777777" w:rsidR="00E92FAE" w:rsidRDefault="000000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根据数据预测比赛开始倾斜的时间，并用更多比赛测试模型稳定性。</w:t>
      </w:r>
    </w:p>
    <w:p w14:paraId="12A38E27" w14:textId="77777777" w:rsidR="00E92FAE" w:rsidRDefault="000000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将模型推广至更多比赛（如女子比赛）甚至其他比赛（如乒乓球，象棋等）。</w:t>
      </w:r>
    </w:p>
    <w:p w14:paraId="27913188" w14:textId="77777777" w:rsidR="00E92FAE" w:rsidRDefault="00E92FAE"/>
    <w:p w14:paraId="0825ED33" w14:textId="50C44A60" w:rsidR="00E92FAE" w:rsidRDefault="00000000">
      <w:r>
        <w:rPr>
          <w:rFonts w:hint="eastAsia"/>
        </w:rPr>
        <w:t>2</w:t>
      </w:r>
      <w:r>
        <w:t xml:space="preserve"> Assumption</w:t>
      </w:r>
      <w:r w:rsidR="002A240C">
        <w:t>s</w:t>
      </w:r>
      <w:r>
        <w:t xml:space="preserve"> and Notations</w:t>
      </w:r>
    </w:p>
    <w:p w14:paraId="3209793F" w14:textId="77777777" w:rsidR="00E92FAE" w:rsidRDefault="00000000">
      <w:r>
        <w:rPr>
          <w:rFonts w:hint="eastAsia"/>
        </w:rPr>
        <w:t>A</w:t>
      </w:r>
      <w:r>
        <w:t>ssumptions</w:t>
      </w:r>
    </w:p>
    <w:p w14:paraId="307D36D0" w14:textId="77777777" w:rsidR="00E92FAE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观众对球员的发挥不产生影响</w:t>
      </w:r>
    </w:p>
    <w:p w14:paraId="4EAC83A2" w14:textId="77777777" w:rsidR="00E92FAE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球场内自然环境对球员的发挥不产生影响</w:t>
      </w:r>
    </w:p>
    <w:p w14:paraId="4B42AEEC" w14:textId="77777777" w:rsidR="00E92FAE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球员身体状态良好</w:t>
      </w:r>
    </w:p>
    <w:p w14:paraId="583D821A" w14:textId="77777777" w:rsidR="00E92FAE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比赛过程中没有任何突发事件</w:t>
      </w:r>
    </w:p>
    <w:p w14:paraId="4AB50EA3" w14:textId="77777777" w:rsidR="00E92FAE" w:rsidRDefault="00000000">
      <w:r>
        <w:rPr>
          <w:rFonts w:hint="eastAsia"/>
        </w:rPr>
        <w:t>N</w:t>
      </w:r>
      <w:r>
        <w:t>otations</w:t>
      </w:r>
    </w:p>
    <w:p w14:paraId="1EFF7256" w14:textId="77777777" w:rsidR="00E92FAE" w:rsidRDefault="00000000">
      <w:proofErr w:type="spellStart"/>
      <w:r>
        <w:rPr>
          <w:rFonts w:hint="eastAsia"/>
        </w:rPr>
        <w:t>M</w:t>
      </w:r>
      <w:r>
        <w:t>s</w:t>
      </w:r>
      <w:proofErr w:type="spellEnd"/>
      <w:r>
        <w:t xml:space="preserve"> </w:t>
      </w:r>
      <w:r>
        <w:rPr>
          <w:rFonts w:hint="eastAsia"/>
        </w:rPr>
        <w:t>总动量</w:t>
      </w:r>
    </w:p>
    <w:p w14:paraId="48D20F07" w14:textId="77777777" w:rsidR="00E92FAE" w:rsidRDefault="00000000"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基础动量</w:t>
      </w:r>
    </w:p>
    <w:p w14:paraId="3D976BD1" w14:textId="77777777" w:rsidR="00E92FAE" w:rsidRDefault="00000000"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变化动量</w:t>
      </w:r>
    </w:p>
    <w:p w14:paraId="750FF675" w14:textId="77777777" w:rsidR="00E92FAE" w:rsidRDefault="00000000">
      <w:r>
        <w:t>S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分局比</w:t>
      </w:r>
    </w:p>
    <w:p w14:paraId="006ED5ED" w14:textId="77777777" w:rsidR="00E92FAE" w:rsidRDefault="00000000">
      <w:proofErr w:type="spellStart"/>
      <w:r>
        <w:t>W</w:t>
      </w:r>
      <w:r>
        <w:rPr>
          <w:rFonts w:hint="eastAsia"/>
        </w:rPr>
        <w:t>n</w:t>
      </w:r>
      <w:proofErr w:type="spellEnd"/>
      <w:r>
        <w:rPr>
          <w:rFonts w:hint="eastAsia"/>
        </w:rPr>
        <w:t>胜局</w:t>
      </w:r>
    </w:p>
    <w:p w14:paraId="37119C78" w14:textId="77777777" w:rsidR="00E92FAE" w:rsidRDefault="00000000"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先手</w:t>
      </w:r>
    </w:p>
    <w:p w14:paraId="39AC8A5A" w14:textId="77777777" w:rsidR="00E92FAE" w:rsidRDefault="00000000">
      <w:r>
        <w:t>S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分差</w:t>
      </w:r>
    </w:p>
    <w:p w14:paraId="2B446D12" w14:textId="77777777" w:rsidR="00E92FAE" w:rsidRDefault="00000000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球速</w:t>
      </w:r>
    </w:p>
    <w:p w14:paraId="7B19253A" w14:textId="77777777" w:rsidR="00E92FAE" w:rsidRDefault="00000000">
      <w:proofErr w:type="spellStart"/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每局得分</w:t>
      </w:r>
    </w:p>
    <w:p w14:paraId="0EB60C2C" w14:textId="77777777" w:rsidR="00E92FAE" w:rsidRDefault="00000000">
      <w:r>
        <w:t xml:space="preserve">Wb </w:t>
      </w:r>
      <w:r>
        <w:rPr>
          <w:rFonts w:hint="eastAsia"/>
        </w:rPr>
        <w:t>制胜球</w:t>
      </w:r>
    </w:p>
    <w:p w14:paraId="78FDAF40" w14:textId="77777777" w:rsidR="00E92FAE" w:rsidRDefault="00000000">
      <w:r>
        <w:t xml:space="preserve">Ac </w:t>
      </w:r>
      <w:r>
        <w:rPr>
          <w:rFonts w:hint="eastAsia"/>
        </w:rPr>
        <w:t>制胜发球</w:t>
      </w:r>
    </w:p>
    <w:p w14:paraId="37391E17" w14:textId="77777777" w:rsidR="00E92FAE" w:rsidRDefault="00000000">
      <w:proofErr w:type="spellStart"/>
      <w:r>
        <w:t>D</w:t>
      </w:r>
      <w:r>
        <w:rPr>
          <w:rFonts w:hint="eastAsia"/>
        </w:rPr>
        <w:t>f</w:t>
      </w:r>
      <w:proofErr w:type="spellEnd"/>
      <w:r>
        <w:t xml:space="preserve"> </w:t>
      </w:r>
      <w:r>
        <w:rPr>
          <w:rFonts w:hint="eastAsia"/>
        </w:rPr>
        <w:t>两次发球失误</w:t>
      </w:r>
    </w:p>
    <w:p w14:paraId="25442B4E" w14:textId="77777777" w:rsidR="00E92FAE" w:rsidRDefault="00000000">
      <w:proofErr w:type="spellStart"/>
      <w:r>
        <w:rPr>
          <w:rFonts w:hint="eastAsia"/>
        </w:rPr>
        <w:t>U</w:t>
      </w:r>
      <w:r>
        <w:t>e</w:t>
      </w:r>
      <w:proofErr w:type="spellEnd"/>
      <w:r>
        <w:t xml:space="preserve"> </w:t>
      </w:r>
      <w:r>
        <w:rPr>
          <w:rFonts w:hint="eastAsia"/>
        </w:rPr>
        <w:t>非受迫性失误</w:t>
      </w:r>
    </w:p>
    <w:p w14:paraId="63D4C9B5" w14:textId="77777777" w:rsidR="00B86B3C" w:rsidRDefault="00B86B3C">
      <w:pPr>
        <w:rPr>
          <w:rFonts w:hint="eastAsia"/>
        </w:rPr>
      </w:pPr>
    </w:p>
    <w:p w14:paraId="433E05BC" w14:textId="77777777" w:rsidR="00E92FAE" w:rsidRDefault="00000000">
      <w:r>
        <w:t xml:space="preserve">3 </w:t>
      </w:r>
      <w:r>
        <w:rPr>
          <w:rFonts w:hint="eastAsia"/>
        </w:rPr>
        <w:t>M</w:t>
      </w:r>
      <w:r>
        <w:t xml:space="preserve">odel Construction </w:t>
      </w:r>
      <w:r>
        <w:rPr>
          <w:rFonts w:hint="eastAsia"/>
        </w:rPr>
        <w:t>a</w:t>
      </w:r>
      <w:r>
        <w:t>nd Analysis</w:t>
      </w:r>
    </w:p>
    <w:p w14:paraId="3D6ED231" w14:textId="77777777" w:rsidR="00E92FAE" w:rsidRDefault="00000000">
      <w:r>
        <w:rPr>
          <w:rFonts w:hint="eastAsia"/>
        </w:rPr>
        <w:t>在我们的数据预处理步骤中，对异常值的处理尤为关键。我们选取所有数值类型的字段，计算出每个字段的均值和标准差。然后以三倍的标准差距离均值作为界定异常值的门槛。一旦识别出异常值，我们将它们替换为NA值，以避免数据损失。</w:t>
      </w:r>
    </w:p>
    <w:p w14:paraId="5F8273EC" w14:textId="77777777" w:rsidR="00E92FAE" w:rsidRDefault="00000000">
      <w:r>
        <w:rPr>
          <w:rFonts w:hint="eastAsia"/>
        </w:rPr>
        <w:t>尽管这造成了新的缺失值，但我们通过前向和后向填充策略来解决这一问题。这种策略在时序数据中常用，可以保持数据的整体趋势。这样处理后，我们成功地纠正了数据中的异常值，有助于提高模型的准确性。</w:t>
      </w:r>
    </w:p>
    <w:p w14:paraId="2AA60192" w14:textId="77777777" w:rsidR="00E92FAE" w:rsidRDefault="00000000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局内表现分析动量模型</w:t>
      </w:r>
    </w:p>
    <w:p w14:paraId="3D9719E7" w14:textId="77777777" w:rsidR="00E92FAE" w:rsidRDefault="00000000">
      <w:r>
        <w:rPr>
          <w:rFonts w:hint="eastAsia"/>
        </w:rPr>
        <w:t>为了更好的分析某一时刻某一选手的“势头”，我们引入了一个名词“动量”，其字典含义是</w:t>
      </w:r>
      <w:r>
        <w:t>“strength or force gained by motion or by a series of events.”</w:t>
      </w:r>
      <w:r>
        <w:rPr>
          <w:rFonts w:hint="eastAsia"/>
        </w:rPr>
        <w:t>【1】，而在体育运动中，动量更多表现为运动员在比赛中充满信心和力量。显而易见的是，动量和选手的表现是息息相关的，且通常情况下是正相关，我们决定用动量来确定选手的表现。然而，这种动量实际上很难测量，因为它往往是瞬时的和心理上的。因此我们给出了一种模拟方法。</w:t>
      </w:r>
    </w:p>
    <w:p w14:paraId="68C980EB" w14:textId="1CED1DA3" w:rsidR="00E92FAE" w:rsidRDefault="00C25154">
      <w:r>
        <w:rPr>
          <w:rFonts w:hint="eastAsia"/>
        </w:rPr>
        <w:t>3.1.1</w:t>
      </w:r>
      <w:r>
        <w:t xml:space="preserve"> </w:t>
      </w:r>
      <w:r w:rsidR="00000000">
        <w:rPr>
          <w:rFonts w:hint="eastAsia"/>
        </w:rPr>
        <w:t>动量的计算方法</w:t>
      </w:r>
    </w:p>
    <w:p w14:paraId="15639496" w14:textId="77777777" w:rsidR="00E92FAE" w:rsidRDefault="00000000">
      <w:r>
        <w:rPr>
          <w:rFonts w:hint="eastAsia"/>
        </w:rPr>
        <w:t>众所周知，进行一局比赛不仅是对比赛选手实力的考察，更是对选手心理素质的巨大考验。</w:t>
      </w:r>
    </w:p>
    <w:p w14:paraId="2847F079" w14:textId="77777777" w:rsidR="00E92FAE" w:rsidRDefault="00000000">
      <w:r>
        <w:rPr>
          <w:rFonts w:hint="eastAsia"/>
        </w:rPr>
        <w:t>因此选手的实力和心理都应当成为动量的一部分，相应的，动量也存在一些变化情况，比如当选手打出了制胜球，或者出现较大失误的时候，这不仅会影响心理，同时也可能对选手的实力造成某些影响，因此我们把这种情况归类为变化动量，而原来的动量称为基础动量。总动量是这二者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AE10B5A" w14:textId="77777777" w:rsidR="00E92FAE" w:rsidRDefault="00000000">
      <w:proofErr w:type="spellStart"/>
      <w:r>
        <w:rPr>
          <w:rFonts w:hint="eastAsia"/>
        </w:rPr>
        <w:t>M</w:t>
      </w:r>
      <w:r>
        <w:t>s</w:t>
      </w:r>
      <w:proofErr w:type="spellEnd"/>
      <w:r>
        <w:t>=</w:t>
      </w:r>
      <w:proofErr w:type="spellStart"/>
      <w:r>
        <w:t>Mb+Mc</w:t>
      </w:r>
      <w:proofErr w:type="spellEnd"/>
    </w:p>
    <w:p w14:paraId="567D5AC7" w14:textId="77777777" w:rsidR="00E92FAE" w:rsidRDefault="00000000">
      <w:r>
        <w:rPr>
          <w:rFonts w:hint="eastAsia"/>
        </w:rPr>
        <w:t>基础动量</w:t>
      </w:r>
    </w:p>
    <w:p w14:paraId="22107177" w14:textId="7D2849D2" w:rsidR="00E92FAE" w:rsidRDefault="00000000">
      <w:r>
        <w:rPr>
          <w:rFonts w:hint="eastAsia"/>
        </w:rPr>
        <w:t>心理层面上，首先，当一位选手在经过较少对局就获得较多分数，或在经过较多对局获得较</w:t>
      </w:r>
      <w:r>
        <w:rPr>
          <w:rFonts w:hint="eastAsia"/>
        </w:rPr>
        <w:lastRenderedPageBreak/>
        <w:t>少分数的时候，他的心理必然会发生巨大变化，因此我们引入分局比的定义，可以一定程度上显示分数与局数的关系，侧面反映选手的一部分心理。其次，抛开分数来看，选手的胜利局数也会影响他的心理，使其更加渴望胜利，动量由此变化。再者，如果两位选手的分差较大，同样会使双方选手产生危机感。最后，如果一位选手是先手发球，他的自信一定高于另一位后手的选手。以上四个因素各占25%，共同构成了基础动量的心理部分，我们给这个部分赋予了</w:t>
      </w:r>
      <w:r w:rsidR="00D0034A">
        <w:rPr>
          <w:rFonts w:hint="eastAsia"/>
        </w:rPr>
        <w:t>α=</w:t>
      </w:r>
      <w:r>
        <w:rPr>
          <w:rFonts w:hint="eastAsia"/>
        </w:rPr>
        <w:t>45%的权重。</w:t>
      </w:r>
    </w:p>
    <w:p w14:paraId="6BDDAEA8" w14:textId="77777777" w:rsidR="00E92FAE" w:rsidRDefault="00000000">
      <w:r>
        <w:rPr>
          <w:rFonts w:hint="eastAsia"/>
        </w:rPr>
        <w:t>实力层面上，首先，最简单判断实力的方法是球员的每局得分，得分高者实力必然强。其次，如果选手能打出更多制胜球，也能表明其实力水平。最后，比较隐蔽的一点是，如果一位球员的实力更高，一般情况下他的平均球速会比其他人更高，这表明他对于网球和球拍有更高好的掌握能力。（配图）</w:t>
      </w:r>
    </w:p>
    <w:p w14:paraId="3282475D" w14:textId="1E0607A9" w:rsidR="00E92FAE" w:rsidRDefault="00000000">
      <w:r>
        <w:rPr>
          <w:rFonts w:hint="eastAsia"/>
        </w:rPr>
        <w:t>这三个方面各占33.3%，共同构成了基础动量的实力部分，我们给它赋予了</w:t>
      </w:r>
      <w:r w:rsidR="00D0034A">
        <w:rPr>
          <w:rFonts w:hint="eastAsia"/>
        </w:rPr>
        <w:t>β=</w:t>
      </w:r>
      <w:r>
        <w:rPr>
          <w:rFonts w:hint="eastAsia"/>
        </w:rPr>
        <w:t>55%的权重。</w:t>
      </w:r>
    </w:p>
    <w:p w14:paraId="4AF876A7" w14:textId="233A0C09" w:rsidR="00E92FAE" w:rsidRDefault="00000000">
      <w:r>
        <w:t>M</w:t>
      </w:r>
      <w:r>
        <w:rPr>
          <w:rFonts w:hint="eastAsia"/>
        </w:rPr>
        <w:t>b=</w:t>
      </w:r>
      <w:r w:rsidR="00D0034A">
        <w:rPr>
          <w:rFonts w:hint="eastAsia"/>
        </w:rPr>
        <w:t>α(</w:t>
      </w:r>
      <w:proofErr w:type="spellStart"/>
      <w:r w:rsidR="00D0034A">
        <w:t>Sn+Wn+Sp+Se</w:t>
      </w:r>
      <w:proofErr w:type="spellEnd"/>
      <w:r w:rsidR="00D0034A">
        <w:t>)*0.25 +</w:t>
      </w:r>
      <w:r w:rsidR="00D0034A">
        <w:rPr>
          <w:rFonts w:hint="eastAsia"/>
        </w:rPr>
        <w:t>β</w:t>
      </w:r>
      <w:r w:rsidR="00D0034A">
        <w:t>(</w:t>
      </w:r>
      <w:proofErr w:type="spellStart"/>
      <w:r w:rsidR="00D0034A">
        <w:t>v+Sp+Wb</w:t>
      </w:r>
      <w:proofErr w:type="spellEnd"/>
      <w:r w:rsidR="00D0034A">
        <w:t>)*0.333</w:t>
      </w:r>
    </w:p>
    <w:p w14:paraId="606094CA" w14:textId="6146E7E9" w:rsidR="00D0034A" w:rsidRDefault="00D0034A">
      <w:pPr>
        <w:rPr>
          <w:rFonts w:hint="eastAsia"/>
        </w:rPr>
      </w:pPr>
      <w:r>
        <w:rPr>
          <w:rFonts w:hint="eastAsia"/>
        </w:rPr>
        <w:t>α=45%</w:t>
      </w:r>
      <w:r>
        <w:t xml:space="preserve"> </w:t>
      </w:r>
      <w:r>
        <w:rPr>
          <w:rFonts w:hint="eastAsia"/>
        </w:rPr>
        <w:t>β=55%</w:t>
      </w:r>
    </w:p>
    <w:p w14:paraId="38ECC387" w14:textId="77777777" w:rsidR="00E92FAE" w:rsidRDefault="00000000">
      <w:r>
        <w:rPr>
          <w:rFonts w:hint="eastAsia"/>
        </w:rPr>
        <w:t>变化动量</w:t>
      </w:r>
    </w:p>
    <w:p w14:paraId="6E15EA3B" w14:textId="77777777" w:rsidR="00E92FAE" w:rsidRDefault="00000000">
      <w:r>
        <w:rPr>
          <w:rFonts w:hint="eastAsia"/>
        </w:rPr>
        <w:t>比赛场上的情况不是一成不变的，有些时候选手的表现会在心理和实力的双重作用下产生一些变化，我们选取了其中具有代表性的几个方面，如制胜发球，两次发球失误和非受迫性失误，这些情况很难</w:t>
      </w:r>
      <w:proofErr w:type="gramStart"/>
      <w:r>
        <w:rPr>
          <w:rFonts w:hint="eastAsia"/>
        </w:rPr>
        <w:t>用选手</w:t>
      </w:r>
      <w:proofErr w:type="gramEnd"/>
      <w:r>
        <w:rPr>
          <w:rFonts w:hint="eastAsia"/>
        </w:rPr>
        <w:t>的心理或实力解释，因此算作变化动量单独考虑。我们假设三者的初始值均为0，若发生一次则加2，表达式为：</w:t>
      </w:r>
    </w:p>
    <w:p w14:paraId="59C7D19E" w14:textId="77777777" w:rsidR="00E92FAE" w:rsidRDefault="00000000">
      <w:r>
        <w:rPr>
          <w:rFonts w:hint="eastAsia"/>
        </w:rPr>
        <w:t>M</w:t>
      </w:r>
      <w:r>
        <w:t>c=A</w:t>
      </w:r>
      <w:r>
        <w:rPr>
          <w:rFonts w:hint="eastAsia"/>
        </w:rPr>
        <w:t>c</w:t>
      </w:r>
      <w:r>
        <w:t>-Fb-</w:t>
      </w:r>
      <w:proofErr w:type="spellStart"/>
      <w:r>
        <w:t>Ue</w:t>
      </w:r>
      <w:proofErr w:type="spellEnd"/>
    </w:p>
    <w:p w14:paraId="7B97AA4F" w14:textId="77777777" w:rsidR="00B86B3C" w:rsidRDefault="00000000">
      <w:r>
        <w:rPr>
          <w:rFonts w:hint="eastAsia"/>
        </w:rPr>
        <w:t>通过以上计算，可以得到选手的总动量</w:t>
      </w:r>
    </w:p>
    <w:p w14:paraId="7CC339E6" w14:textId="51F09E95" w:rsidR="00B86B3C" w:rsidRDefault="00B86B3C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s</w:t>
      </w:r>
      <w:proofErr w:type="spellEnd"/>
      <w:r>
        <w:t>=</w:t>
      </w:r>
      <w:r w:rsidR="00D0034A">
        <w:rPr>
          <w:rFonts w:hint="eastAsia"/>
        </w:rPr>
        <w:t xml:space="preserve"> </w:t>
      </w:r>
      <w:r w:rsidR="00D0034A">
        <w:rPr>
          <w:rFonts w:hint="eastAsia"/>
        </w:rPr>
        <w:t>α</w:t>
      </w:r>
      <w:r w:rsidR="00D0034A">
        <w:rPr>
          <w:rFonts w:hint="eastAsia"/>
        </w:rPr>
        <w:t>(</w:t>
      </w:r>
      <w:proofErr w:type="spellStart"/>
      <w:r w:rsidR="00D0034A">
        <w:t>Sn+Wn+Sp+Se</w:t>
      </w:r>
      <w:proofErr w:type="spellEnd"/>
      <w:r w:rsidR="00D0034A">
        <w:t>)*0.25</w:t>
      </w:r>
      <w:r w:rsidR="00D0034A">
        <w:t xml:space="preserve"> </w:t>
      </w:r>
      <w:r w:rsidR="00D0034A">
        <w:t>+</w:t>
      </w:r>
      <w:r w:rsidR="00D0034A">
        <w:rPr>
          <w:rFonts w:hint="eastAsia"/>
        </w:rPr>
        <w:t>β</w:t>
      </w:r>
      <w:r w:rsidR="00D0034A">
        <w:t>(</w:t>
      </w:r>
      <w:proofErr w:type="spellStart"/>
      <w:r w:rsidR="00D0034A">
        <w:t>v+Sp+Wb</w:t>
      </w:r>
      <w:proofErr w:type="spellEnd"/>
      <w:r w:rsidR="00D0034A">
        <w:t>)*0.333</w:t>
      </w:r>
      <w:r>
        <w:t>+</w:t>
      </w:r>
      <w:r w:rsidR="00D0034A">
        <w:rPr>
          <w:rFonts w:hint="eastAsia"/>
        </w:rPr>
        <w:t>(</w:t>
      </w:r>
      <w:r>
        <w:t>A</w:t>
      </w:r>
      <w:r>
        <w:rPr>
          <w:rFonts w:hint="eastAsia"/>
        </w:rPr>
        <w:t>c</w:t>
      </w:r>
      <w:r>
        <w:t>-Fb-</w:t>
      </w:r>
      <w:proofErr w:type="spellStart"/>
      <w:r>
        <w:t>Ue</w:t>
      </w:r>
      <w:proofErr w:type="spellEnd"/>
      <w:r w:rsidR="00D0034A">
        <w:t>)</w:t>
      </w:r>
    </w:p>
    <w:p w14:paraId="61C181B9" w14:textId="485DA129" w:rsidR="00E92FAE" w:rsidRDefault="00C25154">
      <w:r>
        <w:rPr>
          <w:rFonts w:hint="eastAsia"/>
        </w:rPr>
        <w:t>以上数据综合为动量，</w:t>
      </w:r>
      <w:r w:rsidR="00000000">
        <w:rPr>
          <w:rFonts w:hint="eastAsia"/>
        </w:rPr>
        <w:t>基本</w:t>
      </w:r>
      <w:r>
        <w:rPr>
          <w:rFonts w:hint="eastAsia"/>
        </w:rPr>
        <w:t>体现</w:t>
      </w:r>
      <w:r w:rsidR="00000000">
        <w:rPr>
          <w:rFonts w:hint="eastAsia"/>
        </w:rPr>
        <w:t>了该选手的</w:t>
      </w:r>
      <w:r>
        <w:rPr>
          <w:rFonts w:hint="eastAsia"/>
        </w:rPr>
        <w:t>局内</w:t>
      </w:r>
      <w:r w:rsidR="00000000">
        <w:rPr>
          <w:rFonts w:hint="eastAsia"/>
        </w:rPr>
        <w:t>表现。</w:t>
      </w:r>
    </w:p>
    <w:p w14:paraId="2D07A7F5" w14:textId="7FCCAD79" w:rsidR="00C25154" w:rsidRDefault="00C25154">
      <w:r>
        <w:rPr>
          <w:rFonts w:hint="eastAsia"/>
        </w:rPr>
        <w:t>3.1.2 模型测试</w:t>
      </w:r>
    </w:p>
    <w:p w14:paraId="579A828D" w14:textId="1F7D8297" w:rsidR="00E92FAE" w:rsidRDefault="00000000">
      <w:r>
        <w:rPr>
          <w:rFonts w:hint="eastAsia"/>
        </w:rPr>
        <w:t>我们举</w:t>
      </w:r>
      <w:r>
        <w:t>ID</w:t>
      </w:r>
      <w:r>
        <w:rPr>
          <w:rFonts w:hint="eastAsia"/>
        </w:rPr>
        <w:t>为1301的比赛作为本模型的例子，二位选手分别是</w:t>
      </w:r>
      <w:r>
        <w:t>Carlos Alcaraz</w:t>
      </w:r>
      <w:r>
        <w:rPr>
          <w:rFonts w:hint="eastAsia"/>
        </w:rPr>
        <w:t>和</w:t>
      </w:r>
      <w:r>
        <w:t>Nicolas Jarry</w:t>
      </w:r>
      <w:r>
        <w:rPr>
          <w:rFonts w:hint="eastAsia"/>
        </w:rPr>
        <w:t>。比赛过程中的动量如图所示（配图）</w:t>
      </w:r>
    </w:p>
    <w:p w14:paraId="5D8F4E16" w14:textId="77777777" w:rsidR="00E92FAE" w:rsidRDefault="00000000">
      <w:proofErr w:type="gramStart"/>
      <w:r>
        <w:rPr>
          <w:rFonts w:hint="eastAsia"/>
        </w:rPr>
        <w:t>二者比赛</w:t>
      </w:r>
      <w:proofErr w:type="gramEnd"/>
      <w:r>
        <w:rPr>
          <w:rFonts w:hint="eastAsia"/>
        </w:rPr>
        <w:t>过程中不同时段的表现情况一目了然，其中</w:t>
      </w:r>
      <w:r>
        <w:t>Alcaraz</w:t>
      </w:r>
      <w:r>
        <w:rPr>
          <w:rFonts w:hint="eastAsia"/>
        </w:rPr>
        <w:t>的发挥波动较大，但最高水平更高，二者反复争夺上风，最终</w:t>
      </w:r>
      <w:r>
        <w:t>Alcaraz</w:t>
      </w:r>
      <w:r>
        <w:rPr>
          <w:rFonts w:hint="eastAsia"/>
        </w:rPr>
        <w:t>略胜一筹拿下比赛胜利。</w:t>
      </w:r>
    </w:p>
    <w:p w14:paraId="5DB38D4A" w14:textId="77777777" w:rsidR="00E92FAE" w:rsidRDefault="00000000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动量-分数相关性检验</w:t>
      </w:r>
    </w:p>
    <w:p w14:paraId="4C402DEB" w14:textId="77777777" w:rsidR="00E92FAE" w:rsidRDefault="00000000">
      <w:r>
        <w:rPr>
          <w:rFonts w:hint="eastAsia"/>
        </w:rPr>
        <w:t>一位教练不相信动量对选手的推动作用，反之，他认为波动和选手能否成功是完全随机的。这当然是完全错误的观点，我们给出了反驳的理由。</w:t>
      </w:r>
    </w:p>
    <w:p w14:paraId="552E68A3" w14:textId="77777777" w:rsidR="00E92FAE" w:rsidRDefault="00000000">
      <w:r>
        <w:rPr>
          <w:rFonts w:hint="eastAsia"/>
        </w:rPr>
        <w:t>为了方便，我们仍然举</w:t>
      </w:r>
      <w:r>
        <w:t>ID</w:t>
      </w:r>
      <w:r>
        <w:rPr>
          <w:rFonts w:hint="eastAsia"/>
        </w:rPr>
        <w:t>为1301的比赛为例子。下图为3.1中的动量图附加一条分差折线，以便更容易的分析局势。（配图）</w:t>
      </w:r>
    </w:p>
    <w:p w14:paraId="70710E01" w14:textId="21F8ADD2" w:rsidR="00E92FAE" w:rsidRDefault="00C25154">
      <w:r>
        <w:rPr>
          <w:rFonts w:hint="eastAsia"/>
        </w:rPr>
        <w:t>3.2.1</w:t>
      </w:r>
      <w:r>
        <w:t xml:space="preserve"> </w:t>
      </w:r>
      <w:r w:rsidR="00000000">
        <w:rPr>
          <w:rFonts w:hint="eastAsia"/>
        </w:rPr>
        <w:t>肉眼观察</w:t>
      </w:r>
    </w:p>
    <w:p w14:paraId="3C331F92" w14:textId="36DDCEA5" w:rsidR="00E92FAE" w:rsidRDefault="00000000">
      <w:r>
        <w:rPr>
          <w:rFonts w:hint="eastAsia"/>
        </w:rPr>
        <w:t>放眼于两位选手的动量折线相差较大的地方，显然，对应的分差折线也有很大的起伏变化，如</w:t>
      </w:r>
      <w:r w:rsidR="00483B7E">
        <w:rPr>
          <w:rFonts w:hint="eastAsia"/>
        </w:rPr>
        <w:t>时间为</w:t>
      </w:r>
      <w:r>
        <w:rPr>
          <w:rFonts w:hint="eastAsia"/>
        </w:rPr>
        <w:t>50，200</w:t>
      </w:r>
      <w:proofErr w:type="gramStart"/>
      <w:r w:rsidR="00483B7E">
        <w:rPr>
          <w:rFonts w:hint="eastAsia"/>
        </w:rPr>
        <w:t>两</w:t>
      </w:r>
      <w:proofErr w:type="gramEnd"/>
      <w:r>
        <w:rPr>
          <w:rFonts w:hint="eastAsia"/>
        </w:rPr>
        <w:t>处，人眼和直觉就可以告诉我们动量和比赛的局势是有很强的关联的，同时，动量的变化自然也是产生波动的必要条件之一。因此可以说，波动和选手能否成功是密切相关的。</w:t>
      </w:r>
    </w:p>
    <w:p w14:paraId="104EEA66" w14:textId="4A757C07" w:rsidR="00E92FAE" w:rsidRDefault="00C25154">
      <w:r>
        <w:rPr>
          <w:rFonts w:hint="eastAsia"/>
        </w:rPr>
        <w:t>3.2.2</w:t>
      </w:r>
      <w:r>
        <w:t xml:space="preserve"> </w:t>
      </w:r>
      <w:r w:rsidR="00000000">
        <w:t>Pearson correlation coefficient</w:t>
      </w:r>
    </w:p>
    <w:p w14:paraId="3E831409" w14:textId="77777777" w:rsidR="00E92FAE" w:rsidRDefault="00000000">
      <w:r>
        <w:rPr>
          <w:rFonts w:hint="eastAsia"/>
        </w:rPr>
        <w:t>我们知道，检验两组数据是否相关最简单的办法就是</w:t>
      </w:r>
      <w:r>
        <w:t>Pearson correlation coefficient</w:t>
      </w:r>
    </w:p>
    <w:p w14:paraId="45A473F6" w14:textId="16A5AC9F" w:rsidR="00E92FAE" w:rsidRDefault="00000000">
      <w:r>
        <w:rPr>
          <w:rFonts w:hint="eastAsia"/>
        </w:rPr>
        <w:t>【</w:t>
      </w:r>
      <w:r w:rsidR="00682F0B">
        <w:rPr>
          <w:rFonts w:hint="eastAsia"/>
        </w:rPr>
        <w:t>2</w:t>
      </w:r>
      <w:r>
        <w:rPr>
          <w:rFonts w:hint="eastAsia"/>
        </w:rPr>
        <w:t>】。我们使用的是其中的</w:t>
      </w:r>
      <w:hyperlink r:id="rId5" w:tooltip="Permutation test" w:history="1">
        <w:r>
          <w:t>Permutation tests</w:t>
        </w:r>
      </w:hyperlink>
      <w:r>
        <w:rPr>
          <w:rFonts w:hint="eastAsia"/>
        </w:rPr>
        <w:t>的P</w:t>
      </w:r>
      <w:r>
        <w:t>-values</w:t>
      </w:r>
      <w:r>
        <w:rPr>
          <w:rFonts w:hint="eastAsia"/>
        </w:rPr>
        <w:t>，即通过P-values判断数据相关性。我们利用Python的数学分析</w:t>
      </w:r>
      <w:proofErr w:type="gramStart"/>
      <w:r>
        <w:rPr>
          <w:rFonts w:hint="eastAsia"/>
        </w:rPr>
        <w:t>库计算</w:t>
      </w:r>
      <w:proofErr w:type="gramEnd"/>
      <w:r>
        <w:rPr>
          <w:rFonts w:hint="eastAsia"/>
        </w:rPr>
        <w:t>了P-</w:t>
      </w:r>
      <w:r>
        <w:t>values</w:t>
      </w:r>
      <w:r>
        <w:rPr>
          <w:rFonts w:hint="eastAsia"/>
        </w:rPr>
        <w:t>，生成了下图，在上图的基础上添加了</w:t>
      </w:r>
      <w:r>
        <w:t>Pearson correlation coefficient</w:t>
      </w:r>
      <w:r>
        <w:rPr>
          <w:rFonts w:hint="eastAsia"/>
        </w:rPr>
        <w:t>的相关内容。（配图）</w:t>
      </w:r>
    </w:p>
    <w:p w14:paraId="51018446" w14:textId="77777777" w:rsidR="00E92FAE" w:rsidRDefault="00000000">
      <w:r>
        <w:t>Pearson correlation coefficient</w:t>
      </w:r>
      <w:r>
        <w:rPr>
          <w:rFonts w:hint="eastAsia"/>
        </w:rPr>
        <w:t>比肉眼观察更加有力的反驳了教练的断言，由此可以明白，我们的模型和推断是完全正确的。</w:t>
      </w:r>
    </w:p>
    <w:p w14:paraId="423C5E73" w14:textId="77777777" w:rsidR="00E92FAE" w:rsidRDefault="00000000"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动量-波动预测模型</w:t>
      </w:r>
    </w:p>
    <w:p w14:paraId="210046A2" w14:textId="77777777" w:rsidR="00E92FAE" w:rsidRDefault="00000000">
      <w:r>
        <w:rPr>
          <w:rFonts w:hint="eastAsia"/>
        </w:rPr>
        <w:t>由于动量具有不稳定性，容易受到各种因素的影响，并且其对比赛有着至关重要的决定性作用，教练们想知道比赛局势在何时会出现起伏甚至逆转。由此我们设计了动量-波动预测模型。</w:t>
      </w:r>
    </w:p>
    <w:p w14:paraId="22A27B10" w14:textId="77777777" w:rsidR="00E92FAE" w:rsidRDefault="00E92FAE"/>
    <w:p w14:paraId="4E57CFDB" w14:textId="77777777" w:rsidR="00E92FAE" w:rsidRDefault="00000000">
      <w:r>
        <w:t>5 S</w:t>
      </w:r>
      <w:r>
        <w:rPr>
          <w:rFonts w:hint="eastAsia"/>
        </w:rPr>
        <w:t>ta</w:t>
      </w:r>
      <w:r>
        <w:t>bility Test</w:t>
      </w:r>
    </w:p>
    <w:p w14:paraId="19CDE37F" w14:textId="617CBF01" w:rsidR="00E92FAE" w:rsidRDefault="00000000">
      <w:r>
        <w:rPr>
          <w:rFonts w:hint="eastAsia"/>
        </w:rPr>
        <w:t>我们采用了L</w:t>
      </w:r>
      <w:r>
        <w:t>STM</w:t>
      </w:r>
      <w:r>
        <w:rPr>
          <w:rFonts w:hint="eastAsia"/>
        </w:rPr>
        <w:t>（</w:t>
      </w:r>
      <w:r>
        <w:t>Long Short-Term Memory</w:t>
      </w:r>
      <w:r>
        <w:rPr>
          <w:rFonts w:hint="eastAsia"/>
        </w:rPr>
        <w:t>）</w:t>
      </w:r>
      <w:r w:rsidR="000371CE">
        <w:rPr>
          <w:rFonts w:hint="eastAsia"/>
        </w:rPr>
        <w:t>【3】</w:t>
      </w:r>
      <w:r>
        <w:rPr>
          <w:rFonts w:hint="eastAsia"/>
        </w:rPr>
        <w:t>测试来量化模型的稳定性。L</w:t>
      </w:r>
      <w:r>
        <w:t>STM</w:t>
      </w:r>
      <w:r>
        <w:rPr>
          <w:rFonts w:hint="eastAsia"/>
        </w:rPr>
        <w:t>是一种长短期记忆网络，是一种特殊的RNN（循环神经网络）。与传统的RNN相比，LSTM更加适用于处理和预测时间序列中间隔较长的重要事件。标准LSTM结构包括了记忆细胞、输入门、输出门和遗忘门这四个部分。</w:t>
      </w:r>
    </w:p>
    <w:p w14:paraId="0A9D37F0" w14:textId="77777777" w:rsidR="00E92FAE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记忆细胞（memory cell）: 它是 LSTM 的核心，负责保存重要的信息，并将这些信息传递给后面的网络层。</w:t>
      </w:r>
    </w:p>
    <w:p w14:paraId="4C779986" w14:textId="77777777" w:rsidR="00E92FAE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输入门（input gate）: 决定了当前输入信息是否写入记忆细胞，也就是说，能够控制输入信息对记忆细胞的影响。</w:t>
      </w:r>
    </w:p>
    <w:p w14:paraId="23499162" w14:textId="77777777" w:rsidR="00E92FAE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遗忘门（forget gate）: 决定了记忆细胞中的信息是否被遗忘，也就是说，能够控制记忆细胞中保存的信息会不会消失。</w:t>
      </w:r>
    </w:p>
    <w:p w14:paraId="585B1F10" w14:textId="44969FC9" w:rsidR="00E92FAE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输出门（output gate）: 决定了记忆细胞中的信息是否输出，也就是说，能够控制记忆细胞中保存的信息会不会对后面的网络层造成影响。</w:t>
      </w:r>
    </w:p>
    <w:p w14:paraId="3AC38713" w14:textId="4DE6473A" w:rsidR="00E92FAE" w:rsidRDefault="00000000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而我们则采用了简化后的GRU算法,去掉了输入门，综合了输入门和遗忘门的操作在重置门中完成。（配图）【</w:t>
      </w:r>
      <w:r w:rsidR="00682F0B">
        <w:rPr>
          <w:rFonts w:hint="eastAsia"/>
        </w:rPr>
        <w:t>4</w:t>
      </w:r>
      <w:r>
        <w:rPr>
          <w:rFonts w:hint="eastAsia"/>
        </w:rPr>
        <w:t>】</w:t>
      </w:r>
    </w:p>
    <w:p w14:paraId="7A21AAB5" w14:textId="77777777" w:rsidR="00E92FAE" w:rsidRPr="00682F0B" w:rsidRDefault="00000000">
      <w:pPr>
        <w:widowControl/>
        <w:shd w:val="clear" w:color="auto" w:fill="FFFFFF"/>
        <w:spacing w:before="100" w:beforeAutospacing="1" w:after="100" w:afterAutospacing="1"/>
        <w:jc w:val="left"/>
      </w:pP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100组数据，结果显示于（配图）</w:t>
      </w:r>
    </w:p>
    <w:p w14:paraId="789ED48A" w14:textId="77777777" w:rsidR="00E92FAE" w:rsidRDefault="00000000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实际准确值与预测准确值比较接近，loss保持在较低水平，该模型成功通过稳定性测试。</w:t>
      </w:r>
    </w:p>
    <w:p w14:paraId="004CBCD4" w14:textId="77777777" w:rsidR="00E92FAE" w:rsidRDefault="00000000">
      <w:pPr>
        <w:pStyle w:val="a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</w:pPr>
      <w:r>
        <w:t>https://www.merriam-webster.com/dictionary/momentum</w:t>
      </w:r>
    </w:p>
    <w:p w14:paraId="329A8463" w14:textId="16476BF1" w:rsidR="00682F0B" w:rsidRDefault="00682F0B">
      <w:pPr>
        <w:pStyle w:val="a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</w:pPr>
      <w:r>
        <w:t>https://en.wikipedia.org/wiki/Pearson_correlation_coefficient</w:t>
      </w:r>
    </w:p>
    <w:p w14:paraId="1AF4CCE3" w14:textId="77777777" w:rsidR="00E92FAE" w:rsidRDefault="00000000">
      <w:pPr>
        <w:pStyle w:val="a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</w:pPr>
      <w:r>
        <w:t>Amazing Adoo</w:t>
      </w:r>
      <w:r>
        <w:rPr>
          <w:rFonts w:hint="eastAsia"/>
        </w:rPr>
        <w:t>，“</w:t>
      </w:r>
      <w:r>
        <w:t>Basic knowledge of LSTM</w:t>
      </w:r>
      <w:r>
        <w:rPr>
          <w:rFonts w:hint="eastAsia"/>
        </w:rPr>
        <w:t>，”</w:t>
      </w:r>
      <w:r>
        <w:t>https://zhuanlan.zhihu.com/p/598124702</w:t>
      </w:r>
    </w:p>
    <w:p w14:paraId="3C64D8F6" w14:textId="77777777" w:rsidR="00E92FAE" w:rsidRDefault="00000000">
      <w:pPr>
        <w:pStyle w:val="a9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</w:pPr>
      <w:r>
        <w:t xml:space="preserve">LSTM, </w:t>
      </w:r>
      <w:hyperlink r:id="rId6" w:history="1">
        <w:r>
          <w:rPr>
            <w:rStyle w:val="a8"/>
          </w:rPr>
          <w:t>https://bkimg.cdn.bcebos.com/pic/14ce36d3d539b600564bd957e550352ac75cb74d?x-bce-process=image/format,f_auto/resize,m_lfit,limit_1,h_506</w:t>
        </w:r>
      </w:hyperlink>
    </w:p>
    <w:sectPr w:rsidR="00E9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8100B58"/>
    <w:multiLevelType w:val="multilevel"/>
    <w:tmpl w:val="4F3C3DAA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500AA7"/>
    <w:multiLevelType w:val="multilevel"/>
    <w:tmpl w:val="1B500A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03345B"/>
    <w:multiLevelType w:val="multilevel"/>
    <w:tmpl w:val="51033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7352B"/>
    <w:multiLevelType w:val="multilevel"/>
    <w:tmpl w:val="68E735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635121"/>
    <w:multiLevelType w:val="multilevel"/>
    <w:tmpl w:val="6D6351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EC1C17"/>
    <w:multiLevelType w:val="multilevel"/>
    <w:tmpl w:val="6EEC1C17"/>
    <w:lvl w:ilvl="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61233562">
    <w:abstractNumId w:val="4"/>
  </w:num>
  <w:num w:numId="2" w16cid:durableId="1405374266">
    <w:abstractNumId w:val="2"/>
  </w:num>
  <w:num w:numId="3" w16cid:durableId="1149174422">
    <w:abstractNumId w:val="5"/>
  </w:num>
  <w:num w:numId="4" w16cid:durableId="1214266961">
    <w:abstractNumId w:val="3"/>
  </w:num>
  <w:num w:numId="5" w16cid:durableId="1352143758">
    <w:abstractNumId w:val="6"/>
  </w:num>
  <w:num w:numId="6" w16cid:durableId="1986616301">
    <w:abstractNumId w:val="0"/>
  </w:num>
  <w:num w:numId="7" w16cid:durableId="144076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JmNjNiMDA5MmZlYTBiNzM3M2MzODFhNmNlYTAwZmQifQ=="/>
  </w:docVars>
  <w:rsids>
    <w:rsidRoot w:val="00890DAE"/>
    <w:rsid w:val="000273F7"/>
    <w:rsid w:val="000371CE"/>
    <w:rsid w:val="000477E1"/>
    <w:rsid w:val="000B1C07"/>
    <w:rsid w:val="000D1851"/>
    <w:rsid w:val="00115F88"/>
    <w:rsid w:val="00183083"/>
    <w:rsid w:val="001F6C20"/>
    <w:rsid w:val="002355F8"/>
    <w:rsid w:val="002A240C"/>
    <w:rsid w:val="002E0308"/>
    <w:rsid w:val="00316D1B"/>
    <w:rsid w:val="003F78E7"/>
    <w:rsid w:val="00410A04"/>
    <w:rsid w:val="00483B7E"/>
    <w:rsid w:val="00554E9D"/>
    <w:rsid w:val="005A1852"/>
    <w:rsid w:val="00682F0B"/>
    <w:rsid w:val="00690A89"/>
    <w:rsid w:val="007F76C2"/>
    <w:rsid w:val="00890DAE"/>
    <w:rsid w:val="00A059E2"/>
    <w:rsid w:val="00A37074"/>
    <w:rsid w:val="00A650FF"/>
    <w:rsid w:val="00AB6FF0"/>
    <w:rsid w:val="00AF221F"/>
    <w:rsid w:val="00B17C13"/>
    <w:rsid w:val="00B86B3C"/>
    <w:rsid w:val="00C25154"/>
    <w:rsid w:val="00C36CD2"/>
    <w:rsid w:val="00C91CCB"/>
    <w:rsid w:val="00CD578B"/>
    <w:rsid w:val="00CF435F"/>
    <w:rsid w:val="00D0034A"/>
    <w:rsid w:val="00D41705"/>
    <w:rsid w:val="00DB46DD"/>
    <w:rsid w:val="00E172E2"/>
    <w:rsid w:val="00E92FAE"/>
    <w:rsid w:val="00EC0748"/>
    <w:rsid w:val="00F6302E"/>
    <w:rsid w:val="6B9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D21B"/>
  <w15:docId w15:val="{F630A932-0F5A-4E62-8634-402FB7E5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1">
    <w:name w:val="标题 1 字符"/>
    <w:basedOn w:val="a0"/>
    <w:link w:val="10"/>
    <w:uiPriority w:val="9"/>
    <w:rPr>
      <w:b/>
      <w:bCs/>
      <w:kern w:val="44"/>
      <w:sz w:val="44"/>
      <w:szCs w:val="44"/>
    </w:rPr>
  </w:style>
  <w:style w:type="character" w:customStyle="1" w:styleId="mw-page-title-main">
    <w:name w:val="mw-page-title-main"/>
    <w:basedOn w:val="a0"/>
  </w:style>
  <w:style w:type="character" w:styleId="aa">
    <w:name w:val="Unresolved Mention"/>
    <w:basedOn w:val="a0"/>
    <w:uiPriority w:val="99"/>
    <w:semiHidden/>
    <w:unhideWhenUsed/>
    <w:rsid w:val="00682F0B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2A240C"/>
    <w:pPr>
      <w:numPr>
        <w:numId w:val="7"/>
      </w:numPr>
    </w:pPr>
  </w:style>
  <w:style w:type="paragraph" w:styleId="ab">
    <w:name w:val="Date"/>
    <w:basedOn w:val="a"/>
    <w:next w:val="a"/>
    <w:link w:val="ac"/>
    <w:uiPriority w:val="99"/>
    <w:semiHidden/>
    <w:unhideWhenUsed/>
    <w:rsid w:val="00C2515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25154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kimg.cdn.bcebos.com/pic/14ce36d3d539b600564bd957e550352ac75cb74d?x-bce-process=image/format,f_auto/resize,m_lfit,limit_1,h_506" TargetMode="External"/><Relationship Id="rId5" Type="http://schemas.openxmlformats.org/officeDocument/2006/relationships/hyperlink" Target="https://en.wikipedia.org/wiki/Permutation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Oct0pu5 L4nc3t</dc:creator>
  <cp:lastModifiedBy>Oct0pu5 L4nc3t</cp:lastModifiedBy>
  <cp:revision>16</cp:revision>
  <dcterms:created xsi:type="dcterms:W3CDTF">2024-02-02T02:14:00Z</dcterms:created>
  <dcterms:modified xsi:type="dcterms:W3CDTF">2024-02-04T07:47:00Z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E2D647B26D164E21B694B1501679B1D6_12</vt:lpwstr>
  </property>
</Properties>
</file>