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20A" w:rsidRPr="000C520A" w:rsidRDefault="000C520A" w:rsidP="000C520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C520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问题描述</w:t>
      </w:r>
    </w:p>
    <w:p w:rsidR="000C520A" w:rsidRPr="000C520A" w:rsidRDefault="000C520A" w:rsidP="000C520A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X国的一段古城墙的顶端可以看成 2*N</w:t>
      </w:r>
      <w:proofErr w:type="gramStart"/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t>个</w:t>
      </w:r>
      <w:proofErr w:type="gramEnd"/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t>格子组成的矩形（如下图所示），现需要把这些格子刷上保护漆。</w:t>
      </w:r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br/>
      </w:r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br/>
      </w:r>
      <w:r>
        <w:rPr>
          <w:rFonts w:ascii="宋体" w:hAnsi="宋体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184015" cy="2233930"/>
            <wp:effectExtent l="19050" t="0" r="6985" b="0"/>
            <wp:docPr id="1" name="图片 1" descr="http://lx.lanqiao.org/RequireFile.do?fid=HLt96r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x.lanqiao.org/RequireFile.do?fid=HLt96rL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你可以从任意一个格子刷起，刷完一格，可以移动到和它相邻的格子（对角相邻也算数），但不能移动到较远的格子（因为油漆未干不能踩！）</w:t>
      </w:r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比如：a d b c e f 就是合格的刷漆顺序。</w:t>
      </w:r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c e f d a b 是另一种合适的方案。</w:t>
      </w:r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当已知 N 时，</w:t>
      </w:r>
      <w:proofErr w:type="gramStart"/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t>求总的</w:t>
      </w:r>
      <w:proofErr w:type="gramEnd"/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t>方案数。当N较大时，结果会迅速增大，请把结果对 1000000007 (十亿零七) 取模。</w:t>
      </w:r>
    </w:p>
    <w:p w:rsidR="000C520A" w:rsidRPr="000C520A" w:rsidRDefault="000C520A" w:rsidP="000C520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0C520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输入格式</w:t>
      </w:r>
    </w:p>
    <w:p w:rsidR="000C520A" w:rsidRPr="000C520A" w:rsidRDefault="000C520A" w:rsidP="000C520A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输入数据为一个正整数（不大于1000）</w:t>
      </w:r>
    </w:p>
    <w:p w:rsidR="000C520A" w:rsidRPr="000C520A" w:rsidRDefault="000C520A" w:rsidP="000C520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0C520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输出格式</w:t>
      </w:r>
    </w:p>
    <w:p w:rsidR="000C520A" w:rsidRPr="000C520A" w:rsidRDefault="000C520A" w:rsidP="000C520A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0C520A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输出数据为一个正整数。</w:t>
      </w:r>
    </w:p>
    <w:p w:rsidR="000C520A" w:rsidRPr="000C520A" w:rsidRDefault="000C520A" w:rsidP="000C520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0C520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0C520A" w:rsidRPr="000C520A" w:rsidRDefault="000C520A" w:rsidP="000C520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C520A">
        <w:rPr>
          <w:rFonts w:ascii="Courier New" w:hAnsi="Courier New" w:cs="Courier New"/>
          <w:color w:val="333333"/>
          <w:kern w:val="0"/>
          <w:sz w:val="19"/>
          <w:szCs w:val="19"/>
        </w:rPr>
        <w:t>2</w:t>
      </w:r>
    </w:p>
    <w:p w:rsidR="000C520A" w:rsidRPr="000C520A" w:rsidRDefault="000C520A" w:rsidP="000C520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C520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0C520A" w:rsidRPr="000C520A" w:rsidRDefault="000C520A" w:rsidP="000C520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C520A">
        <w:rPr>
          <w:rFonts w:ascii="Courier New" w:hAnsi="Courier New" w:cs="Courier New"/>
          <w:color w:val="333333"/>
          <w:kern w:val="0"/>
          <w:sz w:val="19"/>
          <w:szCs w:val="19"/>
        </w:rPr>
        <w:t>24</w:t>
      </w:r>
    </w:p>
    <w:p w:rsidR="000C520A" w:rsidRPr="000C520A" w:rsidRDefault="000C520A" w:rsidP="000C520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C520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0C520A" w:rsidRPr="000C520A" w:rsidRDefault="000C520A" w:rsidP="000C520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C520A">
        <w:rPr>
          <w:rFonts w:ascii="Courier New" w:hAnsi="Courier New" w:cs="Courier New"/>
          <w:color w:val="333333"/>
          <w:kern w:val="0"/>
          <w:sz w:val="19"/>
          <w:szCs w:val="19"/>
        </w:rPr>
        <w:t>3</w:t>
      </w:r>
    </w:p>
    <w:p w:rsidR="000C520A" w:rsidRPr="000C520A" w:rsidRDefault="000C520A" w:rsidP="000C520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C520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0C520A" w:rsidRPr="000C520A" w:rsidRDefault="000C520A" w:rsidP="000C520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C520A">
        <w:rPr>
          <w:rFonts w:ascii="Courier New" w:hAnsi="Courier New" w:cs="Courier New"/>
          <w:color w:val="333333"/>
          <w:kern w:val="0"/>
          <w:sz w:val="19"/>
          <w:szCs w:val="19"/>
        </w:rPr>
        <w:t>96</w:t>
      </w:r>
    </w:p>
    <w:p w:rsidR="000C520A" w:rsidRPr="000C520A" w:rsidRDefault="000C520A" w:rsidP="000C520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C520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0C520A" w:rsidRPr="000C520A" w:rsidRDefault="000C520A" w:rsidP="000C520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C520A">
        <w:rPr>
          <w:rFonts w:ascii="Courier New" w:hAnsi="Courier New" w:cs="Courier New"/>
          <w:color w:val="333333"/>
          <w:kern w:val="0"/>
          <w:sz w:val="19"/>
          <w:szCs w:val="19"/>
        </w:rPr>
        <w:t>22</w:t>
      </w:r>
    </w:p>
    <w:p w:rsidR="000C520A" w:rsidRPr="000C520A" w:rsidRDefault="000C520A" w:rsidP="000C520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C520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lastRenderedPageBreak/>
        <w:t>样例输出</w:t>
      </w:r>
    </w:p>
    <w:p w:rsidR="000C520A" w:rsidRPr="000C520A" w:rsidRDefault="000C520A" w:rsidP="000C520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C520A">
        <w:rPr>
          <w:rFonts w:ascii="Courier New" w:hAnsi="Courier New" w:cs="Courier New"/>
          <w:color w:val="333333"/>
          <w:kern w:val="0"/>
          <w:sz w:val="19"/>
          <w:szCs w:val="19"/>
        </w:rPr>
        <w:t>359635897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520A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C520A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C520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C520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8098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65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382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16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854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03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636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18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623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81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802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13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227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79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116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24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211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08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>DELL.com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2014-12-30T07:52:00Z</dcterms:created>
  <dcterms:modified xsi:type="dcterms:W3CDTF">2014-12-30T07:53:00Z</dcterms:modified>
</cp:coreProperties>
</file>