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1AAE" w14:textId="49C8C94B" w:rsidR="007139B3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proofErr w:type="gramStart"/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</w:t>
      </w:r>
      <w:proofErr w:type="gramEnd"/>
      <w:r w:rsidR="003C749D">
        <w:rPr>
          <w:rFonts w:ascii="Calibri" w:hAnsi="Calibri" w:cs="Tahoma"/>
          <w:b/>
          <w:sz w:val="28"/>
        </w:rPr>
        <w:t xml:space="preserve"> e Classificando Requisitos</w:t>
      </w:r>
    </w:p>
    <w:p w14:paraId="25A5611B" w14:textId="69812175" w:rsidR="0001341F" w:rsidRPr="00502147" w:rsidRDefault="0001341F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>
        <w:rPr>
          <w:rFonts w:ascii="Calibri" w:hAnsi="Calibri" w:cs="Tahoma"/>
          <w:b/>
          <w:sz w:val="28"/>
        </w:rPr>
        <w:t>Odamés Felipe -32229683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40E3D7FA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 Praticar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367A5B92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03D4F">
        <w:rPr>
          <w:rFonts w:asciiTheme="minorHAnsi" w:hAnsiTheme="minorHAnsi"/>
          <w:b/>
          <w:sz w:val="22"/>
          <w:szCs w:val="22"/>
          <w:lang w:bidi="pa-IN"/>
        </w:rPr>
        <w:t xml:space="preserve">requisitos 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proofErr w:type="gramEnd"/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(letras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7725"/>
        <w:gridCol w:w="2243"/>
      </w:tblGrid>
      <w:tr w:rsidR="005B3DB6" w:rsidRPr="00903D4F" w14:paraId="562AB1F9" w14:textId="77777777" w:rsidTr="00FA31CE">
        <w:tc>
          <w:tcPr>
            <w:tcW w:w="462" w:type="dxa"/>
          </w:tcPr>
          <w:p w14:paraId="1BA15D3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725" w:type="dxa"/>
          </w:tcPr>
          <w:p w14:paraId="1881BFC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</w:t>
            </w:r>
          </w:p>
        </w:tc>
        <w:tc>
          <w:tcPr>
            <w:tcW w:w="2243" w:type="dxa"/>
          </w:tcPr>
          <w:p w14:paraId="44A702FE" w14:textId="77777777" w:rsidR="005B3DB6" w:rsidRPr="00903D4F" w:rsidRDefault="00903D4F" w:rsidP="00903D4F">
            <w:pPr>
              <w:pStyle w:val="NumeradaTabela"/>
              <w:jc w:val="both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Processo Organizacional</w:t>
            </w:r>
            <w:r>
              <w:rPr>
                <w:rFonts w:asciiTheme="minorHAnsi" w:hAnsiTheme="minorHAnsi"/>
                <w:b/>
                <w:szCs w:val="22"/>
                <w:lang w:bidi="pa-IN"/>
              </w:rPr>
              <w:t xml:space="preserve">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5B3DB6" w:rsidRPr="009C6E91" w14:paraId="358798A4" w14:textId="77777777" w:rsidTr="00FA31CE">
        <w:tc>
          <w:tcPr>
            <w:tcW w:w="462" w:type="dxa"/>
          </w:tcPr>
          <w:p w14:paraId="3EFA8648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25" w:type="dxa"/>
          </w:tcPr>
          <w:p w14:paraId="2BFE566B" w14:textId="476C0E2F" w:rsidR="005B3DB6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a adição e a modificação de informações sobre livros e outros itens no acervo.</w:t>
            </w:r>
          </w:p>
        </w:tc>
        <w:tc>
          <w:tcPr>
            <w:tcW w:w="2243" w:type="dxa"/>
          </w:tcPr>
          <w:p w14:paraId="57460DAD" w14:textId="77777777" w:rsidR="005B3DB6" w:rsidRPr="009C6E91" w:rsidRDefault="00903D4F" w:rsidP="00903D4F">
            <w:pPr>
              <w:pStyle w:val="NumeradaTabela"/>
              <w:jc w:val="both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Cadastro do acervo</w:t>
            </w:r>
          </w:p>
        </w:tc>
      </w:tr>
      <w:tr w:rsidR="005B3DB6" w:rsidRPr="009C6E91" w14:paraId="458B8343" w14:textId="77777777" w:rsidTr="00FA31CE">
        <w:tc>
          <w:tcPr>
            <w:tcW w:w="462" w:type="dxa"/>
          </w:tcPr>
          <w:p w14:paraId="2DF7898C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25" w:type="dxa"/>
          </w:tcPr>
          <w:p w14:paraId="0C647BA8" w14:textId="4FE84658" w:rsidR="005B3DB6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>ria</w:t>
            </w: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permitir que um administrador exclua registros de obras, com confirmação de exclusão.</w:t>
            </w:r>
          </w:p>
        </w:tc>
        <w:tc>
          <w:tcPr>
            <w:tcW w:w="2243" w:type="dxa"/>
          </w:tcPr>
          <w:p w14:paraId="05E88D90" w14:textId="66DEE9D3" w:rsidR="005B3DB6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Exclusão de obras do acervo</w:t>
            </w:r>
          </w:p>
        </w:tc>
      </w:tr>
      <w:tr w:rsidR="005B3DB6" w:rsidRPr="009C6E91" w14:paraId="51057CCA" w14:textId="77777777" w:rsidTr="00FA31CE">
        <w:tc>
          <w:tcPr>
            <w:tcW w:w="462" w:type="dxa"/>
          </w:tcPr>
          <w:p w14:paraId="143772CA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25" w:type="dxa"/>
          </w:tcPr>
          <w:p w14:paraId="2E3B73DE" w14:textId="56FF0A1C" w:rsidR="005B3DB6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disponibilizar uma interface de busca que permita encontrar obras por título, autor</w:t>
            </w:r>
          </w:p>
        </w:tc>
        <w:tc>
          <w:tcPr>
            <w:tcW w:w="2243" w:type="dxa"/>
          </w:tcPr>
          <w:p w14:paraId="39D8E63D" w14:textId="2684C22F" w:rsidR="005B3DB6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Consulta ao acervo</w:t>
            </w:r>
          </w:p>
        </w:tc>
      </w:tr>
      <w:tr w:rsidR="00903D4F" w:rsidRPr="009C6E91" w14:paraId="3FA4D2CB" w14:textId="77777777" w:rsidTr="00FA31CE">
        <w:tc>
          <w:tcPr>
            <w:tcW w:w="462" w:type="dxa"/>
          </w:tcPr>
          <w:p w14:paraId="5A9127EC" w14:textId="149FFC74" w:rsidR="00903D4F" w:rsidRPr="009C6E91" w:rsidRDefault="00C34E5A" w:rsidP="00F01EDE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25" w:type="dxa"/>
          </w:tcPr>
          <w:p w14:paraId="0DB58113" w14:textId="4C5A71BF" w:rsidR="00903D4F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facilitar o processo de empréstimo de livros, registrando a data de início e término do empréstimo.</w:t>
            </w:r>
          </w:p>
        </w:tc>
        <w:tc>
          <w:tcPr>
            <w:tcW w:w="2243" w:type="dxa"/>
          </w:tcPr>
          <w:p w14:paraId="07255E71" w14:textId="291DC65C" w:rsidR="00903D4F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Empréstimo de obras do acervo</w:t>
            </w:r>
          </w:p>
        </w:tc>
      </w:tr>
      <w:tr w:rsidR="00903D4F" w:rsidRPr="009C6E91" w14:paraId="6AFD9776" w14:textId="77777777" w:rsidTr="00FA31CE">
        <w:tc>
          <w:tcPr>
            <w:tcW w:w="462" w:type="dxa"/>
          </w:tcPr>
          <w:p w14:paraId="31378300" w14:textId="5B284BA6" w:rsidR="00903D4F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25" w:type="dxa"/>
          </w:tcPr>
          <w:p w14:paraId="39A954E4" w14:textId="40F3EBFF" w:rsidR="00903D4F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a reserva de livros que estão emprestados e notificar o usuário quando o livro estiver disponível</w:t>
            </w:r>
          </w:p>
        </w:tc>
        <w:tc>
          <w:tcPr>
            <w:tcW w:w="2243" w:type="dxa"/>
          </w:tcPr>
          <w:p w14:paraId="0BACA11C" w14:textId="77777777" w:rsidR="00903D4F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Reserva de alguma obra do acervo</w:t>
            </w:r>
          </w:p>
          <w:p w14:paraId="302A8A04" w14:textId="06129BF6" w:rsidR="00C34E5A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4E5A" w:rsidRPr="009C6E91" w14:paraId="129E5817" w14:textId="77777777" w:rsidTr="00FA31CE">
        <w:tc>
          <w:tcPr>
            <w:tcW w:w="462" w:type="dxa"/>
          </w:tcPr>
          <w:p w14:paraId="51184123" w14:textId="5A19BE74" w:rsid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25" w:type="dxa"/>
          </w:tcPr>
          <w:p w14:paraId="2A87B7CE" w14:textId="5D279578" w:rsidR="00C34E5A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possibilitar a devolução de livros, atualizando o status do empréstimo e a data de devolução.</w:t>
            </w:r>
          </w:p>
        </w:tc>
        <w:tc>
          <w:tcPr>
            <w:tcW w:w="2243" w:type="dxa"/>
          </w:tcPr>
          <w:p w14:paraId="33A31661" w14:textId="79DF087B" w:rsidR="00C34E5A" w:rsidRP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Devolução de obras</w:t>
            </w:r>
          </w:p>
        </w:tc>
      </w:tr>
      <w:tr w:rsidR="00C34E5A" w:rsidRPr="009C6E91" w14:paraId="52B57B44" w14:textId="77777777" w:rsidTr="00FA31CE">
        <w:tc>
          <w:tcPr>
            <w:tcW w:w="462" w:type="dxa"/>
          </w:tcPr>
          <w:p w14:paraId="5984216F" w14:textId="7737A024" w:rsid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25" w:type="dxa"/>
          </w:tcPr>
          <w:p w14:paraId="3D038AB2" w14:textId="4CE671EC" w:rsidR="00C34E5A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calcular e gerar automaticamente as multas para livros não devolvidos no prazo estipulado.</w:t>
            </w:r>
          </w:p>
        </w:tc>
        <w:tc>
          <w:tcPr>
            <w:tcW w:w="2243" w:type="dxa"/>
          </w:tcPr>
          <w:p w14:paraId="4BECB3AB" w14:textId="7B7E2242" w:rsidR="00C34E5A" w:rsidRP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Cobrança de obras não devolvidas</w:t>
            </w:r>
          </w:p>
        </w:tc>
      </w:tr>
      <w:tr w:rsidR="00C34E5A" w:rsidRPr="009C6E91" w14:paraId="2D95EE01" w14:textId="77777777" w:rsidTr="00FA31CE">
        <w:tc>
          <w:tcPr>
            <w:tcW w:w="462" w:type="dxa"/>
          </w:tcPr>
          <w:p w14:paraId="4D8737D4" w14:textId="35B9821D" w:rsid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725" w:type="dxa"/>
          </w:tcPr>
          <w:p w14:paraId="5775AADD" w14:textId="09E52D83" w:rsidR="00C34E5A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possibilitar a reserva de livros, enviando notificações quando a obra estiver disponível para retirada.</w:t>
            </w:r>
          </w:p>
        </w:tc>
        <w:tc>
          <w:tcPr>
            <w:tcW w:w="2243" w:type="dxa"/>
          </w:tcPr>
          <w:p w14:paraId="5828BADF" w14:textId="6A675A69" w:rsidR="00C34E5A" w:rsidRP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Reserva de obras</w:t>
            </w:r>
          </w:p>
        </w:tc>
      </w:tr>
      <w:tr w:rsidR="00C34E5A" w:rsidRPr="009C6E91" w14:paraId="7B859803" w14:textId="77777777" w:rsidTr="00FA31CE">
        <w:tc>
          <w:tcPr>
            <w:tcW w:w="462" w:type="dxa"/>
          </w:tcPr>
          <w:p w14:paraId="55A3BA2C" w14:textId="1E2E1EA5" w:rsid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25" w:type="dxa"/>
          </w:tcPr>
          <w:p w14:paraId="052A09AC" w14:textId="6F9D3C42" w:rsidR="00C34E5A" w:rsidRPr="00C34E5A" w:rsidRDefault="00C34E5A" w:rsidP="00C34E5A">
            <w:pPr>
              <w:tabs>
                <w:tab w:val="left" w:pos="4883"/>
              </w:tabs>
              <w:rPr>
                <w:lang w:bidi="pa-IN"/>
              </w:rPr>
            </w:pPr>
            <w:r w:rsidRPr="00C34E5A">
              <w:rPr>
                <w:lang w:bidi="pa-IN"/>
              </w:rPr>
              <w:t>O sistema deve permitir o registro de novos usuários e a configuração de suas permissões de acesso.</w:t>
            </w:r>
          </w:p>
        </w:tc>
        <w:tc>
          <w:tcPr>
            <w:tcW w:w="2243" w:type="dxa"/>
          </w:tcPr>
          <w:p w14:paraId="38C1BD3D" w14:textId="3F8C1203" w:rsidR="00C34E5A" w:rsidRP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Cadastro de usuários e perfis de acesso</w:t>
            </w:r>
          </w:p>
        </w:tc>
      </w:tr>
      <w:tr w:rsidR="00C34E5A" w:rsidRPr="009C6E91" w14:paraId="08A50F5E" w14:textId="77777777" w:rsidTr="00FA31CE">
        <w:tc>
          <w:tcPr>
            <w:tcW w:w="462" w:type="dxa"/>
          </w:tcPr>
          <w:p w14:paraId="1723145C" w14:textId="2A413360" w:rsid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25" w:type="dxa"/>
          </w:tcPr>
          <w:p w14:paraId="37D0DDBF" w14:textId="1CF5BFF8" w:rsidR="00C34E5A" w:rsidRPr="009C6E91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gerar um relatório das obras que têm o maior número de empréstimos, com base em um período especificado</w:t>
            </w:r>
          </w:p>
        </w:tc>
        <w:tc>
          <w:tcPr>
            <w:tcW w:w="2243" w:type="dxa"/>
          </w:tcPr>
          <w:p w14:paraId="62D7B76F" w14:textId="594F3C17" w:rsidR="00C34E5A" w:rsidRPr="00C34E5A" w:rsidRDefault="00C34E5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Relatório de obras mais emprestadas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75543212" w:rsidR="009C6E91" w:rsidRPr="00903D4F" w:rsidRDefault="009C6E91" w:rsidP="00A23C4F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proofErr w:type="gramStart"/>
      <w:r w:rsidR="00903D4F" w:rsidRPr="00903D4F">
        <w:rPr>
          <w:rFonts w:asciiTheme="minorHAnsi" w:hAnsiTheme="minorHAnsi"/>
          <w:sz w:val="22"/>
          <w:szCs w:val="22"/>
          <w:lang w:bidi="pa-IN"/>
        </w:rPr>
        <w:t>Informe  o</w:t>
      </w:r>
      <w:proofErr w:type="gramEnd"/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7790"/>
        <w:gridCol w:w="1980"/>
      </w:tblGrid>
      <w:tr w:rsidR="009C6E91" w:rsidRPr="00903D4F" w14:paraId="73A7503E" w14:textId="77777777" w:rsidTr="00C34E5A">
        <w:tc>
          <w:tcPr>
            <w:tcW w:w="549" w:type="dxa"/>
          </w:tcPr>
          <w:p w14:paraId="73D80849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790" w:type="dxa"/>
          </w:tcPr>
          <w:p w14:paraId="41C2D520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03D4F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 xml:space="preserve">Tipo de Requisito Não Funcional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C34E5A">
        <w:tc>
          <w:tcPr>
            <w:tcW w:w="549" w:type="dxa"/>
          </w:tcPr>
          <w:p w14:paraId="74BE5F5E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lastRenderedPageBreak/>
              <w:t>01</w:t>
            </w:r>
          </w:p>
        </w:tc>
        <w:tc>
          <w:tcPr>
            <w:tcW w:w="7790" w:type="dxa"/>
          </w:tcPr>
          <w:p w14:paraId="465D9B4C" w14:textId="38E62EB9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realizar pesquisas no acervo em até 3 segundos para garantir uma resposta ágil</w:t>
            </w:r>
          </w:p>
        </w:tc>
        <w:tc>
          <w:tcPr>
            <w:tcW w:w="1980" w:type="dxa"/>
          </w:tcPr>
          <w:p w14:paraId="101BA015" w14:textId="77777777" w:rsidR="009C6E91" w:rsidRPr="009C6E91" w:rsidRDefault="00903D4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C34E5A">
        <w:tc>
          <w:tcPr>
            <w:tcW w:w="549" w:type="dxa"/>
          </w:tcPr>
          <w:p w14:paraId="37041985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3353E6F9" w14:textId="59F625C6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A interface do sistema deve ser compatível com dispositivos móveis e apresentar um design intuitivo</w:t>
            </w:r>
          </w:p>
        </w:tc>
        <w:tc>
          <w:tcPr>
            <w:tcW w:w="1980" w:type="dxa"/>
          </w:tcPr>
          <w:p w14:paraId="34D0A843" w14:textId="77777777" w:rsidR="009C6E91" w:rsidRPr="009C6E91" w:rsidRDefault="00903D4F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Interface </w:t>
            </w:r>
          </w:p>
        </w:tc>
      </w:tr>
      <w:tr w:rsidR="009C6E91" w:rsidRPr="009C6E91" w14:paraId="141A7564" w14:textId="77777777" w:rsidTr="00C34E5A">
        <w:tc>
          <w:tcPr>
            <w:tcW w:w="549" w:type="dxa"/>
          </w:tcPr>
          <w:p w14:paraId="339CD7F2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231529B2" w14:textId="73186FE9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Dados pessoais dos usuários devem ser criptografados tanto em trânsito quanto em repouso.</w:t>
            </w:r>
          </w:p>
        </w:tc>
        <w:tc>
          <w:tcPr>
            <w:tcW w:w="1980" w:type="dxa"/>
          </w:tcPr>
          <w:p w14:paraId="7DED4FC7" w14:textId="1E5BD3B4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Segurança</w:t>
            </w:r>
          </w:p>
        </w:tc>
      </w:tr>
      <w:tr w:rsidR="00903D4F" w:rsidRPr="009C6E91" w14:paraId="7BFC840B" w14:textId="77777777" w:rsidTr="00C34E5A">
        <w:tc>
          <w:tcPr>
            <w:tcW w:w="549" w:type="dxa"/>
          </w:tcPr>
          <w:p w14:paraId="5616269D" w14:textId="66BDE0BA" w:rsidR="00903D4F" w:rsidRPr="009C6E91" w:rsidRDefault="00C34E5A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2AD43219" w14:textId="1072896F" w:rsidR="00903D4F" w:rsidRPr="009C6E91" w:rsidRDefault="00C34E5A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ter uma disponibilidade mínima de 98% ao longo do mês, com tolerância para manutenção.</w:t>
            </w:r>
          </w:p>
        </w:tc>
        <w:tc>
          <w:tcPr>
            <w:tcW w:w="1980" w:type="dxa"/>
          </w:tcPr>
          <w:p w14:paraId="2992B37D" w14:textId="66D55122" w:rsidR="00903D4F" w:rsidRPr="009C6E91" w:rsidRDefault="00C34E5A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Disponibilidade</w:t>
            </w:r>
          </w:p>
        </w:tc>
      </w:tr>
      <w:tr w:rsidR="009C6E91" w:rsidRPr="009C6E91" w14:paraId="35C44CA7" w14:textId="77777777" w:rsidTr="00C34E5A">
        <w:tc>
          <w:tcPr>
            <w:tcW w:w="549" w:type="dxa"/>
          </w:tcPr>
          <w:p w14:paraId="21629EB2" w14:textId="07EB769A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5F6EE083" w14:textId="4B0D7B77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ser capaz de atender a até 500 usuários simultâneos sem perda significativa de desempenho.</w:t>
            </w:r>
          </w:p>
        </w:tc>
        <w:tc>
          <w:tcPr>
            <w:tcW w:w="1980" w:type="dxa"/>
          </w:tcPr>
          <w:p w14:paraId="3BA7F73A" w14:textId="584C40EF" w:rsidR="009C6E91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Escalabilidade</w:t>
            </w:r>
          </w:p>
        </w:tc>
      </w:tr>
      <w:tr w:rsidR="00C34E5A" w:rsidRPr="009C6E91" w14:paraId="7600B848" w14:textId="77777777" w:rsidTr="00C34E5A">
        <w:tc>
          <w:tcPr>
            <w:tcW w:w="549" w:type="dxa"/>
          </w:tcPr>
          <w:p w14:paraId="7C9310A9" w14:textId="5FF442C6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90" w:type="dxa"/>
          </w:tcPr>
          <w:p w14:paraId="30F314D6" w14:textId="1AD7DDB5" w:rsidR="00C34E5A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a personalização dos relatórios com diferentes parâmetros de filtro</w:t>
            </w:r>
          </w:p>
        </w:tc>
        <w:tc>
          <w:tcPr>
            <w:tcW w:w="1980" w:type="dxa"/>
          </w:tcPr>
          <w:p w14:paraId="78732FE1" w14:textId="7D538B50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Usabilidade</w:t>
            </w:r>
          </w:p>
        </w:tc>
      </w:tr>
      <w:tr w:rsidR="00C34E5A" w:rsidRPr="009C6E91" w14:paraId="05A6194A" w14:textId="77777777" w:rsidTr="00C34E5A">
        <w:tc>
          <w:tcPr>
            <w:tcW w:w="549" w:type="dxa"/>
          </w:tcPr>
          <w:p w14:paraId="1816B957" w14:textId="35495E4E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90" w:type="dxa"/>
          </w:tcPr>
          <w:p w14:paraId="3AD10F9B" w14:textId="17EB4F88" w:rsidR="00C34E5A" w:rsidRPr="009C6E91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funcionar corretamente nos navegadores mais comuns, como Chrome, Firefox e Safari</w:t>
            </w:r>
          </w:p>
        </w:tc>
        <w:tc>
          <w:tcPr>
            <w:tcW w:w="1980" w:type="dxa"/>
          </w:tcPr>
          <w:p w14:paraId="01506E5A" w14:textId="21EFF2C4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Compatibilidade</w:t>
            </w:r>
          </w:p>
        </w:tc>
      </w:tr>
      <w:tr w:rsidR="00C34E5A" w:rsidRPr="009C6E91" w14:paraId="39823C84" w14:textId="77777777" w:rsidTr="00C34E5A">
        <w:tc>
          <w:tcPr>
            <w:tcW w:w="549" w:type="dxa"/>
          </w:tcPr>
          <w:p w14:paraId="2CCF4174" w14:textId="393E4E3F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790" w:type="dxa"/>
          </w:tcPr>
          <w:p w14:paraId="260EC1FB" w14:textId="797AC580" w:rsidR="00C34E5A" w:rsidRPr="009C6E91" w:rsidRDefault="00C34E5A" w:rsidP="00C34E5A">
            <w:pPr>
              <w:pStyle w:val="NumeradaTabela"/>
              <w:tabs>
                <w:tab w:val="left" w:pos="4380"/>
              </w:tabs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ab/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ab/>
            </w: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A navegação no sistema deve ser simples e direta, com menus claramente visíveis e acessíveis.</w:t>
            </w:r>
          </w:p>
        </w:tc>
        <w:tc>
          <w:tcPr>
            <w:tcW w:w="1980" w:type="dxa"/>
          </w:tcPr>
          <w:p w14:paraId="1F346E90" w14:textId="1409C890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Usabilidade</w:t>
            </w:r>
          </w:p>
        </w:tc>
      </w:tr>
      <w:tr w:rsidR="00C34E5A" w:rsidRPr="009C6E91" w14:paraId="306E9CB6" w14:textId="77777777" w:rsidTr="00C34E5A">
        <w:tc>
          <w:tcPr>
            <w:tcW w:w="549" w:type="dxa"/>
          </w:tcPr>
          <w:p w14:paraId="3C1735EA" w14:textId="639F5E2C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90" w:type="dxa"/>
          </w:tcPr>
          <w:p w14:paraId="617C14EB" w14:textId="02C5C72D" w:rsidR="00C34E5A" w:rsidRPr="009C6E91" w:rsidRDefault="00C34E5A" w:rsidP="00C34E5A">
            <w:pPr>
              <w:pStyle w:val="NumeradaTabela"/>
              <w:jc w:val="center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O sistema deve realizar backup dos dados a cada 24 horas para garantir a integridade das informações.</w:t>
            </w:r>
          </w:p>
        </w:tc>
        <w:tc>
          <w:tcPr>
            <w:tcW w:w="1980" w:type="dxa"/>
          </w:tcPr>
          <w:p w14:paraId="703B5D13" w14:textId="51D79FE9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Manutenibilidade</w:t>
            </w:r>
          </w:p>
        </w:tc>
      </w:tr>
      <w:tr w:rsidR="00C34E5A" w:rsidRPr="009C6E91" w14:paraId="6C89FC50" w14:textId="77777777" w:rsidTr="00C34E5A">
        <w:tc>
          <w:tcPr>
            <w:tcW w:w="549" w:type="dxa"/>
          </w:tcPr>
          <w:p w14:paraId="1963F5DF" w14:textId="02B8DF86" w:rsidR="00C34E5A" w:rsidRDefault="00FA31CE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90" w:type="dxa"/>
          </w:tcPr>
          <w:p w14:paraId="2ADC3A04" w14:textId="591DAC8C" w:rsidR="00C34E5A" w:rsidRPr="009C6E91" w:rsidRDefault="00C34E5A" w:rsidP="00C34E5A">
            <w:pPr>
              <w:pStyle w:val="NumeradaTabela"/>
              <w:jc w:val="center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A interface deve atender aos requisitos de acessibilidade, incluindo suporte a leitores de tela.</w:t>
            </w:r>
          </w:p>
        </w:tc>
        <w:tc>
          <w:tcPr>
            <w:tcW w:w="1980" w:type="dxa"/>
          </w:tcPr>
          <w:p w14:paraId="5DAA624D" w14:textId="4C08772E" w:rsidR="00C34E5A" w:rsidRDefault="00C34E5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C34E5A">
              <w:rPr>
                <w:rFonts w:asciiTheme="minorHAnsi" w:hAnsiTheme="minorHAnsi"/>
                <w:sz w:val="22"/>
                <w:szCs w:val="22"/>
                <w:lang w:bidi="pa-IN"/>
              </w:rPr>
              <w:t>Acessibilidade</w:t>
            </w:r>
          </w:p>
        </w:tc>
      </w:tr>
    </w:tbl>
    <w:p w14:paraId="2718DD96" w14:textId="7FF9887F" w:rsidR="00FA31CE" w:rsidRDefault="00FA31CE" w:rsidP="00FA31CE">
      <w:pPr>
        <w:pStyle w:val="NumeradaTabela"/>
        <w:numPr>
          <w:ilvl w:val="0"/>
          <w:numId w:val="40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lang w:bidi="pa-IN"/>
        </w:rPr>
        <w:t>Requisitos não funcionais podem comprometer os requisitos funcionais? Justifique e dê um exemplo</w:t>
      </w:r>
    </w:p>
    <w:p w14:paraId="7096CFAC" w14:textId="67EA6B07" w:rsidR="00FA31CE" w:rsidRPr="00FA31CE" w:rsidRDefault="00FA31CE" w:rsidP="00FA31CE">
      <w:pPr>
        <w:pStyle w:val="NumeradaTabela"/>
        <w:ind w:left="360" w:firstLine="0"/>
        <w:rPr>
          <w:rFonts w:ascii="Calibri" w:hAnsi="Calibri"/>
          <w:lang w:bidi="pa-IN"/>
        </w:rPr>
      </w:pPr>
      <w:r w:rsidRPr="00FA31CE">
        <w:rPr>
          <w:rFonts w:ascii="Calibri" w:hAnsi="Calibri"/>
          <w:lang w:bidi="pa-IN"/>
        </w:rPr>
        <w:t>Sim, eles podem. Por exemplo, se o requisito funcional diz que a busca deve ser feita em 5 segundos, mas o requisito de desempenho diz que o sistema pode levar até 10 segundos, isso pode fazer com que a funcionalidade de busca demore mais do que o esperado.</w:t>
      </w:r>
    </w:p>
    <w:p w14:paraId="64A9F111" w14:textId="7E91B82A" w:rsidR="00FA31CE" w:rsidRPr="00FA31CE" w:rsidRDefault="00FA31CE" w:rsidP="00FA31CE">
      <w:pPr>
        <w:pStyle w:val="NumeradaTabela"/>
        <w:rPr>
          <w:rFonts w:ascii="Calibri" w:hAnsi="Calibri"/>
          <w:lang w:bidi="pa-IN"/>
        </w:rPr>
      </w:pPr>
      <w:r w:rsidRPr="00FA31CE">
        <w:rPr>
          <w:rFonts w:ascii="Calibri" w:hAnsi="Calibri"/>
          <w:lang w:bidi="pa-IN"/>
        </w:rPr>
        <w:t xml:space="preserve">4. </w:t>
      </w:r>
      <w:proofErr w:type="gramStart"/>
      <w:r w:rsidRPr="00FA31CE">
        <w:rPr>
          <w:rFonts w:ascii="Calibri" w:hAnsi="Calibri"/>
          <w:lang w:bidi="pa-IN"/>
        </w:rPr>
        <w:t>Porque</w:t>
      </w:r>
      <w:proofErr w:type="gramEnd"/>
      <w:r w:rsidRPr="00FA31CE">
        <w:rPr>
          <w:rFonts w:ascii="Calibri" w:hAnsi="Calibri"/>
          <w:lang w:bidi="pa-IN"/>
        </w:rPr>
        <w:t xml:space="preserve"> é importante validar os requisitos antes de passarmos para a próxima fase do processo de desenvolvimento de software?</w:t>
      </w:r>
    </w:p>
    <w:p w14:paraId="6692157B" w14:textId="1C95EBC2" w:rsidR="00FA31CE" w:rsidRPr="00FA31CE" w:rsidRDefault="00FA31CE" w:rsidP="00FA31CE">
      <w:pPr>
        <w:pStyle w:val="NumeradaTabela"/>
        <w:rPr>
          <w:rFonts w:ascii="Calibri" w:hAnsi="Calibri"/>
          <w:lang w:bidi="pa-IN"/>
        </w:rPr>
      </w:pPr>
      <w:r w:rsidRPr="00FA31CE">
        <w:rPr>
          <w:rFonts w:ascii="Calibri" w:hAnsi="Calibri"/>
          <w:lang w:bidi="pa-IN"/>
        </w:rPr>
        <w:t>É</w:t>
      </w:r>
      <w:r>
        <w:rPr>
          <w:rFonts w:ascii="Calibri" w:hAnsi="Calibri"/>
          <w:lang w:bidi="pa-IN"/>
        </w:rPr>
        <w:t xml:space="preserve"> </w:t>
      </w:r>
      <w:r w:rsidRPr="00FA31CE">
        <w:rPr>
          <w:rFonts w:ascii="Calibri" w:hAnsi="Calibri"/>
          <w:lang w:bidi="pa-IN"/>
        </w:rPr>
        <w:t xml:space="preserve">importante para garantir que o sistema fará o que os usuários precisam e que está tudo certo antes de começar a construir o software. Isso ajuda a evitar problemas e garante que o </w:t>
      </w:r>
      <w:proofErr w:type="gramStart"/>
      <w:r w:rsidRPr="00FA31CE">
        <w:rPr>
          <w:rFonts w:ascii="Calibri" w:hAnsi="Calibri"/>
          <w:lang w:bidi="pa-IN"/>
        </w:rPr>
        <w:t>produto final</w:t>
      </w:r>
      <w:proofErr w:type="gramEnd"/>
      <w:r w:rsidRPr="00FA31CE">
        <w:rPr>
          <w:rFonts w:ascii="Calibri" w:hAnsi="Calibri"/>
          <w:lang w:bidi="pa-IN"/>
        </w:rPr>
        <w:t xml:space="preserve"> esteja correto.</w:t>
      </w:r>
    </w:p>
    <w:p w14:paraId="0D4EF6A3" w14:textId="4B51050D" w:rsidR="00FA31CE" w:rsidRPr="00FA31CE" w:rsidRDefault="00FA31CE" w:rsidP="00FA31CE">
      <w:pPr>
        <w:pStyle w:val="NumeradaTabela"/>
        <w:rPr>
          <w:rFonts w:ascii="Calibri" w:hAnsi="Calibri"/>
          <w:b/>
          <w:bCs/>
          <w:lang w:bidi="pa-IN"/>
        </w:rPr>
      </w:pPr>
      <w:r w:rsidRPr="00FA31CE">
        <w:rPr>
          <w:rFonts w:ascii="Calibri" w:hAnsi="Calibri"/>
          <w:lang w:bidi="pa-IN"/>
        </w:rPr>
        <w:t>5. Quais os critérios podem ser utilizados para validar requisitos?</w:t>
      </w:r>
    </w:p>
    <w:p w14:paraId="464E37F3" w14:textId="77777777" w:rsidR="00FA31CE" w:rsidRPr="00FA31CE" w:rsidRDefault="00FA31CE" w:rsidP="00FA31CE">
      <w:pPr>
        <w:pStyle w:val="NumeradaTabela"/>
        <w:numPr>
          <w:ilvl w:val="0"/>
          <w:numId w:val="43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Clareza</w:t>
      </w:r>
      <w:r w:rsidRPr="00FA31CE">
        <w:rPr>
          <w:rFonts w:ascii="Calibri" w:hAnsi="Calibri"/>
          <w:lang w:bidi="pa-IN"/>
        </w:rPr>
        <w:t>: O requisito está claro?</w:t>
      </w:r>
    </w:p>
    <w:p w14:paraId="41C54EB4" w14:textId="77777777" w:rsidR="00FA31CE" w:rsidRPr="00FA31CE" w:rsidRDefault="00FA31CE" w:rsidP="00FA31CE">
      <w:pPr>
        <w:pStyle w:val="NumeradaTabela"/>
        <w:numPr>
          <w:ilvl w:val="0"/>
          <w:numId w:val="43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Consistência</w:t>
      </w:r>
      <w:r w:rsidRPr="00FA31CE">
        <w:rPr>
          <w:rFonts w:ascii="Calibri" w:hAnsi="Calibri"/>
          <w:lang w:bidi="pa-IN"/>
        </w:rPr>
        <w:t>: O requisito não tem conflitos com outros?</w:t>
      </w:r>
    </w:p>
    <w:p w14:paraId="496918AC" w14:textId="77777777" w:rsidR="00FA31CE" w:rsidRPr="00FA31CE" w:rsidRDefault="00FA31CE" w:rsidP="00FA31CE">
      <w:pPr>
        <w:pStyle w:val="NumeradaTabela"/>
        <w:numPr>
          <w:ilvl w:val="0"/>
          <w:numId w:val="43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Viabilidade</w:t>
      </w:r>
      <w:r w:rsidRPr="00FA31CE">
        <w:rPr>
          <w:rFonts w:ascii="Calibri" w:hAnsi="Calibri"/>
          <w:lang w:bidi="pa-IN"/>
        </w:rPr>
        <w:t>: É possível implementar o requisito?</w:t>
      </w:r>
    </w:p>
    <w:p w14:paraId="5FE44AAF" w14:textId="77777777" w:rsidR="00FA31CE" w:rsidRPr="00FA31CE" w:rsidRDefault="00FA31CE" w:rsidP="00FA31CE">
      <w:pPr>
        <w:pStyle w:val="NumeradaTabela"/>
        <w:numPr>
          <w:ilvl w:val="0"/>
          <w:numId w:val="43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Completo</w:t>
      </w:r>
      <w:r w:rsidRPr="00FA31CE">
        <w:rPr>
          <w:rFonts w:ascii="Calibri" w:hAnsi="Calibri"/>
          <w:lang w:bidi="pa-IN"/>
        </w:rPr>
        <w:t>: O requisito cobre tudo que é necessário?</w:t>
      </w:r>
    </w:p>
    <w:p w14:paraId="5412115C" w14:textId="77777777" w:rsidR="00FA31CE" w:rsidRPr="00FA31CE" w:rsidRDefault="00FA31CE" w:rsidP="00FA31CE">
      <w:pPr>
        <w:pStyle w:val="NumeradaTabela"/>
        <w:numPr>
          <w:ilvl w:val="0"/>
          <w:numId w:val="43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Testabilidade</w:t>
      </w:r>
      <w:r w:rsidRPr="00FA31CE">
        <w:rPr>
          <w:rFonts w:ascii="Calibri" w:hAnsi="Calibri"/>
          <w:lang w:bidi="pa-IN"/>
        </w:rPr>
        <w:t>: Dá para testar o requisito?</w:t>
      </w:r>
    </w:p>
    <w:p w14:paraId="72CBC851" w14:textId="5022185A" w:rsidR="00FA31CE" w:rsidRPr="00FA31CE" w:rsidRDefault="00FA31CE" w:rsidP="00FA31CE">
      <w:pPr>
        <w:pStyle w:val="NumeradaTabela"/>
        <w:rPr>
          <w:rFonts w:ascii="Calibri" w:hAnsi="Calibri"/>
          <w:lang w:bidi="pa-IN"/>
        </w:rPr>
      </w:pPr>
      <w:r w:rsidRPr="00FA31CE">
        <w:rPr>
          <w:rFonts w:ascii="Calibri" w:hAnsi="Calibri"/>
          <w:lang w:bidi="pa-IN"/>
        </w:rPr>
        <w:t xml:space="preserve">6. Quem participa da validação </w:t>
      </w:r>
      <w:r>
        <w:rPr>
          <w:rFonts w:ascii="Calibri" w:hAnsi="Calibri"/>
          <w:lang w:bidi="pa-IN"/>
        </w:rPr>
        <w:t xml:space="preserve">de </w:t>
      </w:r>
      <w:proofErr w:type="gramStart"/>
      <w:r>
        <w:rPr>
          <w:rFonts w:ascii="Calibri" w:hAnsi="Calibri"/>
          <w:lang w:bidi="pa-IN"/>
        </w:rPr>
        <w:t xml:space="preserve">requisitos </w:t>
      </w:r>
      <w:r w:rsidRPr="00FA31CE">
        <w:rPr>
          <w:rFonts w:ascii="Calibri" w:hAnsi="Calibri"/>
          <w:lang w:bidi="pa-IN"/>
        </w:rPr>
        <w:t>?</w:t>
      </w:r>
      <w:proofErr w:type="gramEnd"/>
    </w:p>
    <w:p w14:paraId="0ED0B24E" w14:textId="77777777" w:rsidR="00FA31CE" w:rsidRPr="00FA31CE" w:rsidRDefault="00FA31CE" w:rsidP="00FA31CE">
      <w:pPr>
        <w:pStyle w:val="NumeradaTabela"/>
        <w:numPr>
          <w:ilvl w:val="0"/>
          <w:numId w:val="44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Analistas de Requisitos</w:t>
      </w:r>
      <w:r w:rsidRPr="00FA31CE">
        <w:rPr>
          <w:rFonts w:ascii="Calibri" w:hAnsi="Calibri"/>
          <w:lang w:bidi="pa-IN"/>
        </w:rPr>
        <w:t>: Para verificar se tudo está certo com os requisitos.</w:t>
      </w:r>
    </w:p>
    <w:p w14:paraId="77551CF2" w14:textId="77777777" w:rsidR="00FA31CE" w:rsidRPr="00FA31CE" w:rsidRDefault="00FA31CE" w:rsidP="00FA31CE">
      <w:pPr>
        <w:pStyle w:val="NumeradaTabela"/>
        <w:numPr>
          <w:ilvl w:val="0"/>
          <w:numId w:val="44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Desenvolvedores</w:t>
      </w:r>
      <w:r w:rsidRPr="00FA31CE">
        <w:rPr>
          <w:rFonts w:ascii="Calibri" w:hAnsi="Calibri"/>
          <w:lang w:bidi="pa-IN"/>
        </w:rPr>
        <w:t>: Para checar se é possível fazer o que foi pedido.</w:t>
      </w:r>
    </w:p>
    <w:p w14:paraId="17445C1D" w14:textId="77777777" w:rsidR="00FA31CE" w:rsidRPr="00FA31CE" w:rsidRDefault="00FA31CE" w:rsidP="00FA31CE">
      <w:pPr>
        <w:pStyle w:val="NumeradaTabela"/>
        <w:numPr>
          <w:ilvl w:val="0"/>
          <w:numId w:val="44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Testadores</w:t>
      </w:r>
      <w:r w:rsidRPr="00FA31CE">
        <w:rPr>
          <w:rFonts w:ascii="Calibri" w:hAnsi="Calibri"/>
          <w:lang w:bidi="pa-IN"/>
        </w:rPr>
        <w:t>: Para garantir que o que foi pedido pode ser testado.</w:t>
      </w:r>
    </w:p>
    <w:p w14:paraId="348E831A" w14:textId="77777777" w:rsidR="00FA31CE" w:rsidRPr="00FA31CE" w:rsidRDefault="00FA31CE" w:rsidP="00FA31CE">
      <w:pPr>
        <w:pStyle w:val="NumeradaTabela"/>
        <w:numPr>
          <w:ilvl w:val="0"/>
          <w:numId w:val="44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Stakeholders</w:t>
      </w:r>
      <w:r w:rsidRPr="00FA31CE">
        <w:rPr>
          <w:rFonts w:ascii="Calibri" w:hAnsi="Calibri"/>
          <w:lang w:bidi="pa-IN"/>
        </w:rPr>
        <w:t>: Para confirmar se os requisitos atendem suas necessidades.</w:t>
      </w:r>
    </w:p>
    <w:p w14:paraId="5A48499F" w14:textId="77777777" w:rsidR="00FA31CE" w:rsidRPr="00FA31CE" w:rsidRDefault="00FA31CE" w:rsidP="00FA31CE">
      <w:pPr>
        <w:pStyle w:val="NumeradaTabela"/>
        <w:numPr>
          <w:ilvl w:val="0"/>
          <w:numId w:val="44"/>
        </w:numPr>
        <w:rPr>
          <w:rFonts w:ascii="Calibri" w:hAnsi="Calibri"/>
          <w:lang w:bidi="pa-IN"/>
        </w:rPr>
      </w:pPr>
      <w:r w:rsidRPr="00FA31CE">
        <w:rPr>
          <w:rFonts w:ascii="Calibri" w:hAnsi="Calibri"/>
          <w:b/>
          <w:bCs/>
          <w:lang w:bidi="pa-IN"/>
        </w:rPr>
        <w:t>Gerentes de Projeto</w:t>
      </w:r>
      <w:r w:rsidRPr="00FA31CE">
        <w:rPr>
          <w:rFonts w:ascii="Calibri" w:hAnsi="Calibri"/>
          <w:lang w:bidi="pa-IN"/>
        </w:rPr>
        <w:t>: Para garantir que os requisitos estão no escopo do projeto.</w:t>
      </w:r>
    </w:p>
    <w:sectPr w:rsidR="00FA31CE" w:rsidRPr="00FA31CE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8CE62" w14:textId="77777777" w:rsidR="00A1244E" w:rsidRDefault="00A1244E" w:rsidP="00502147">
      <w:r>
        <w:separator/>
      </w:r>
    </w:p>
  </w:endnote>
  <w:endnote w:type="continuationSeparator" w:id="0">
    <w:p w14:paraId="43148934" w14:textId="77777777" w:rsidR="00A1244E" w:rsidRDefault="00A1244E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D3BB1" w14:textId="77777777" w:rsidR="00A1244E" w:rsidRDefault="00A1244E" w:rsidP="00502147">
      <w:r>
        <w:separator/>
      </w:r>
    </w:p>
  </w:footnote>
  <w:footnote w:type="continuationSeparator" w:id="0">
    <w:p w14:paraId="006B28A6" w14:textId="77777777" w:rsidR="00A1244E" w:rsidRDefault="00A1244E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924EB"/>
    <w:multiLevelType w:val="multilevel"/>
    <w:tmpl w:val="FC7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AE6942"/>
    <w:multiLevelType w:val="multilevel"/>
    <w:tmpl w:val="A8E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30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2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038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6418220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6457823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592638">
    <w:abstractNumId w:val="23"/>
  </w:num>
  <w:num w:numId="5" w16cid:durableId="1485512496">
    <w:abstractNumId w:val="27"/>
  </w:num>
  <w:num w:numId="6" w16cid:durableId="570889772">
    <w:abstractNumId w:val="10"/>
  </w:num>
  <w:num w:numId="7" w16cid:durableId="2136289910">
    <w:abstractNumId w:val="18"/>
  </w:num>
  <w:num w:numId="8" w16cid:durableId="774709078">
    <w:abstractNumId w:val="4"/>
  </w:num>
  <w:num w:numId="9" w16cid:durableId="875893673">
    <w:abstractNumId w:val="8"/>
  </w:num>
  <w:num w:numId="10" w16cid:durableId="2112432969">
    <w:abstractNumId w:val="2"/>
  </w:num>
  <w:num w:numId="11" w16cid:durableId="178438079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3943729">
    <w:abstractNumId w:val="31"/>
  </w:num>
  <w:num w:numId="13" w16cid:durableId="731929642">
    <w:abstractNumId w:val="7"/>
  </w:num>
  <w:num w:numId="14" w16cid:durableId="613051432">
    <w:abstractNumId w:val="6"/>
  </w:num>
  <w:num w:numId="15" w16cid:durableId="704141689">
    <w:abstractNumId w:val="25"/>
  </w:num>
  <w:num w:numId="16" w16cid:durableId="20050825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0229688">
    <w:abstractNumId w:val="29"/>
  </w:num>
  <w:num w:numId="18" w16cid:durableId="24839296">
    <w:abstractNumId w:val="30"/>
  </w:num>
  <w:num w:numId="19" w16cid:durableId="1015378457">
    <w:abstractNumId w:val="15"/>
  </w:num>
  <w:num w:numId="20" w16cid:durableId="269364374">
    <w:abstractNumId w:val="3"/>
  </w:num>
  <w:num w:numId="21" w16cid:durableId="1849296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2563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744349">
    <w:abstractNumId w:val="32"/>
  </w:num>
  <w:num w:numId="24" w16cid:durableId="1271745455">
    <w:abstractNumId w:val="21"/>
  </w:num>
  <w:num w:numId="25" w16cid:durableId="1123765447">
    <w:abstractNumId w:val="2"/>
  </w:num>
  <w:num w:numId="26" w16cid:durableId="860898891">
    <w:abstractNumId w:val="2"/>
  </w:num>
  <w:num w:numId="27" w16cid:durableId="1853492855">
    <w:abstractNumId w:val="2"/>
  </w:num>
  <w:num w:numId="28" w16cid:durableId="130372005">
    <w:abstractNumId w:val="2"/>
  </w:num>
  <w:num w:numId="29" w16cid:durableId="677536049">
    <w:abstractNumId w:val="2"/>
  </w:num>
  <w:num w:numId="30" w16cid:durableId="442653581">
    <w:abstractNumId w:val="17"/>
  </w:num>
  <w:num w:numId="31" w16cid:durableId="563956198">
    <w:abstractNumId w:val="2"/>
  </w:num>
  <w:num w:numId="32" w16cid:durableId="87238448">
    <w:abstractNumId w:val="13"/>
  </w:num>
  <w:num w:numId="33" w16cid:durableId="1570190612">
    <w:abstractNumId w:val="1"/>
  </w:num>
  <w:num w:numId="34" w16cid:durableId="2092463525">
    <w:abstractNumId w:val="0"/>
  </w:num>
  <w:num w:numId="35" w16cid:durableId="1758748692">
    <w:abstractNumId w:val="14"/>
  </w:num>
  <w:num w:numId="36" w16cid:durableId="24212185">
    <w:abstractNumId w:val="28"/>
  </w:num>
  <w:num w:numId="37" w16cid:durableId="433942891">
    <w:abstractNumId w:val="19"/>
  </w:num>
  <w:num w:numId="38" w16cid:durableId="583996107">
    <w:abstractNumId w:val="16"/>
  </w:num>
  <w:num w:numId="39" w16cid:durableId="862716377">
    <w:abstractNumId w:val="12"/>
  </w:num>
  <w:num w:numId="40" w16cid:durableId="1945110383">
    <w:abstractNumId w:val="24"/>
  </w:num>
  <w:num w:numId="41" w16cid:durableId="1986473655">
    <w:abstractNumId w:val="9"/>
  </w:num>
  <w:num w:numId="42" w16cid:durableId="1557155791">
    <w:abstractNumId w:val="5"/>
  </w:num>
  <w:num w:numId="43" w16cid:durableId="884679075">
    <w:abstractNumId w:val="20"/>
  </w:num>
  <w:num w:numId="44" w16cid:durableId="10881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1"/>
    <w:rsid w:val="0001341F"/>
    <w:rsid w:val="000954D6"/>
    <w:rsid w:val="000B30F4"/>
    <w:rsid w:val="00112A93"/>
    <w:rsid w:val="00137A6E"/>
    <w:rsid w:val="0015073D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336CED"/>
    <w:rsid w:val="00396AC8"/>
    <w:rsid w:val="003C749D"/>
    <w:rsid w:val="003E3319"/>
    <w:rsid w:val="004004F0"/>
    <w:rsid w:val="00415587"/>
    <w:rsid w:val="004A41E2"/>
    <w:rsid w:val="004B0807"/>
    <w:rsid w:val="004E3AE5"/>
    <w:rsid w:val="00502147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4794A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7352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8D5"/>
    <w:rsid w:val="00903D4F"/>
    <w:rsid w:val="0093115E"/>
    <w:rsid w:val="0099365F"/>
    <w:rsid w:val="009B126F"/>
    <w:rsid w:val="009C6E91"/>
    <w:rsid w:val="009D32CF"/>
    <w:rsid w:val="00A1244E"/>
    <w:rsid w:val="00A23C4F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34E5A"/>
    <w:rsid w:val="00C5675A"/>
    <w:rsid w:val="00C8270C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73106"/>
    <w:rsid w:val="00EC2F95"/>
    <w:rsid w:val="00ED35F1"/>
    <w:rsid w:val="00F1350D"/>
    <w:rsid w:val="00F32AEF"/>
    <w:rsid w:val="00F40345"/>
    <w:rsid w:val="00F80AD1"/>
    <w:rsid w:val="00F911FA"/>
    <w:rsid w:val="00FA31CE"/>
    <w:rsid w:val="00FB550D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31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31C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83BCE-3AD3-4F59-8D36-32733FB2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888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5676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Odamés Felipe Almeida Santana - 32229683</cp:lastModifiedBy>
  <cp:revision>3</cp:revision>
  <dcterms:created xsi:type="dcterms:W3CDTF">2024-08-31T00:02:00Z</dcterms:created>
  <dcterms:modified xsi:type="dcterms:W3CDTF">2024-08-31T00:05:00Z</dcterms:modified>
</cp:coreProperties>
</file>