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F2CB42" w14:textId="15927532" w:rsidR="00516F79" w:rsidRDefault="00516F79">
      <w:pPr>
        <w:rPr>
          <w:b/>
          <w:bCs/>
          <w:sz w:val="24"/>
          <w:szCs w:val="24"/>
        </w:rPr>
      </w:pPr>
      <w:r w:rsidRPr="00516F79">
        <w:rPr>
          <w:b/>
          <w:bCs/>
          <w:sz w:val="24"/>
          <w:szCs w:val="24"/>
        </w:rPr>
        <w:t>Task 1</w:t>
      </w:r>
    </w:p>
    <w:p w14:paraId="2EA6BEDB" w14:textId="08505AD8" w:rsidR="00FC0DD1" w:rsidRPr="00516F79" w:rsidRDefault="00FC0DD1" w:rsidP="00FC0DD1">
      <w:pPr>
        <w:rPr>
          <w:b/>
          <w:bCs/>
          <w:sz w:val="24"/>
          <w:szCs w:val="24"/>
        </w:rPr>
      </w:pPr>
      <w:r w:rsidRPr="00FC0DD1">
        <w:rPr>
          <w:b/>
          <w:bCs/>
          <w:sz w:val="24"/>
          <w:szCs w:val="24"/>
        </w:rPr>
        <w:t>Build two decision tree classifiers with Gini index and entropy criteria for the given</w:t>
      </w:r>
      <w:r>
        <w:rPr>
          <w:b/>
          <w:bCs/>
          <w:sz w:val="24"/>
          <w:szCs w:val="24"/>
        </w:rPr>
        <w:t xml:space="preserve"> </w:t>
      </w:r>
      <w:r w:rsidRPr="00FC0DD1">
        <w:rPr>
          <w:b/>
          <w:bCs/>
          <w:sz w:val="24"/>
          <w:szCs w:val="24"/>
        </w:rPr>
        <w:t>Wine.csv data set.</w:t>
      </w:r>
    </w:p>
    <w:p w14:paraId="546AE77B" w14:textId="439958DC" w:rsidR="006C0620" w:rsidRPr="00D9571B" w:rsidRDefault="00D9571B">
      <w:pPr>
        <w:rPr>
          <w:sz w:val="24"/>
          <w:szCs w:val="24"/>
        </w:rPr>
      </w:pPr>
      <w:r w:rsidRPr="00D9571B">
        <w:rPr>
          <w:sz w:val="24"/>
          <w:szCs w:val="24"/>
        </w:rPr>
        <w:t>Decision tree classifier with Gini Index</w:t>
      </w:r>
    </w:p>
    <w:p w14:paraId="70A74511" w14:textId="1942D235" w:rsidR="00D9571B" w:rsidRPr="00D9571B" w:rsidRDefault="00D9571B">
      <w:pPr>
        <w:rPr>
          <w:sz w:val="24"/>
          <w:szCs w:val="24"/>
        </w:rPr>
      </w:pPr>
      <w:hyperlink r:id="rId5" w:history="1">
        <w:r w:rsidRPr="00D9571B">
          <w:rPr>
            <w:rStyle w:val="Hyperlink"/>
            <w:sz w:val="24"/>
            <w:szCs w:val="24"/>
          </w:rPr>
          <w:t>https://colab.research.google.com/drive/1zhq8ZYNWiZyLgfVeY9xyf28yYW8pXhA6#scrollTo=VxvypxVE_af7</w:t>
        </w:r>
      </w:hyperlink>
      <w:r w:rsidRPr="00D9571B">
        <w:rPr>
          <w:sz w:val="24"/>
          <w:szCs w:val="24"/>
        </w:rPr>
        <w:t xml:space="preserve"> </w:t>
      </w:r>
    </w:p>
    <w:p w14:paraId="3386F001" w14:textId="56EED236" w:rsidR="00D9571B" w:rsidRPr="00D9571B" w:rsidRDefault="00D9571B">
      <w:pPr>
        <w:rPr>
          <w:sz w:val="24"/>
          <w:szCs w:val="24"/>
        </w:rPr>
      </w:pPr>
      <w:r w:rsidRPr="00D9571B">
        <w:rPr>
          <w:sz w:val="24"/>
          <w:szCs w:val="24"/>
        </w:rPr>
        <w:t xml:space="preserve">Decision tree classifier with </w:t>
      </w:r>
      <w:r w:rsidRPr="00D9571B">
        <w:rPr>
          <w:sz w:val="24"/>
          <w:szCs w:val="24"/>
        </w:rPr>
        <w:t>Entropy</w:t>
      </w:r>
    </w:p>
    <w:p w14:paraId="230347D2" w14:textId="40A3EFAD" w:rsidR="00D9571B" w:rsidRDefault="00D9571B">
      <w:pPr>
        <w:rPr>
          <w:sz w:val="24"/>
          <w:szCs w:val="24"/>
        </w:rPr>
      </w:pPr>
      <w:hyperlink r:id="rId6" w:history="1">
        <w:r w:rsidRPr="00D9571B">
          <w:rPr>
            <w:rStyle w:val="Hyperlink"/>
            <w:sz w:val="24"/>
            <w:szCs w:val="24"/>
          </w:rPr>
          <w:t>https://colab.research.google.com/drive/1Gqxn9VCqHmuZwcPiXEjfvatwAw_AoWBE#scrollTo=2ozjk7vKbG6E</w:t>
        </w:r>
      </w:hyperlink>
      <w:r w:rsidRPr="00D9571B">
        <w:rPr>
          <w:sz w:val="24"/>
          <w:szCs w:val="24"/>
        </w:rPr>
        <w:t xml:space="preserve"> </w:t>
      </w:r>
    </w:p>
    <w:p w14:paraId="6C2EA479" w14:textId="0DB9BDA7" w:rsidR="00516F79" w:rsidRDefault="00516F79">
      <w:pPr>
        <w:rPr>
          <w:b/>
          <w:bCs/>
          <w:sz w:val="24"/>
          <w:szCs w:val="24"/>
        </w:rPr>
      </w:pPr>
      <w:r w:rsidRPr="00516F79">
        <w:rPr>
          <w:b/>
          <w:bCs/>
          <w:sz w:val="24"/>
          <w:szCs w:val="24"/>
        </w:rPr>
        <w:t>Task 2</w:t>
      </w:r>
    </w:p>
    <w:p w14:paraId="29AD7773" w14:textId="33927147" w:rsidR="00FC0DD1" w:rsidRDefault="00FC0DD1">
      <w:pPr>
        <w:rPr>
          <w:b/>
          <w:bCs/>
          <w:sz w:val="24"/>
          <w:szCs w:val="24"/>
        </w:rPr>
      </w:pPr>
      <w:r w:rsidRPr="00FC0DD1">
        <w:rPr>
          <w:b/>
          <w:bCs/>
          <w:sz w:val="24"/>
          <w:szCs w:val="24"/>
        </w:rPr>
        <w:t>Demonstrate how decision trees deal with missing values.</w:t>
      </w:r>
    </w:p>
    <w:p w14:paraId="31A0AF76" w14:textId="13B3E623" w:rsidR="00516F79" w:rsidRDefault="00516F79">
      <w:pPr>
        <w:rPr>
          <w:sz w:val="24"/>
          <w:szCs w:val="24"/>
        </w:rPr>
      </w:pPr>
      <w:r>
        <w:rPr>
          <w:sz w:val="24"/>
          <w:szCs w:val="24"/>
        </w:rPr>
        <w:t xml:space="preserve">To check missing values in variables, </w:t>
      </w:r>
      <w:proofErr w:type="spellStart"/>
      <w:r>
        <w:rPr>
          <w:sz w:val="24"/>
          <w:szCs w:val="24"/>
        </w:rPr>
        <w:t>wine</w:t>
      </w:r>
      <w:r w:rsidRPr="00516F79">
        <w:rPr>
          <w:sz w:val="24"/>
          <w:szCs w:val="24"/>
        </w:rPr>
        <w:t>_</w:t>
      </w:r>
      <w:proofErr w:type="gramStart"/>
      <w:r w:rsidRPr="00516F79">
        <w:rPr>
          <w:sz w:val="24"/>
          <w:szCs w:val="24"/>
        </w:rPr>
        <w:t>df.isnull</w:t>
      </w:r>
      <w:proofErr w:type="spellEnd"/>
      <w:proofErr w:type="gramEnd"/>
      <w:r w:rsidRPr="00516F79">
        <w:rPr>
          <w:sz w:val="24"/>
          <w:szCs w:val="24"/>
        </w:rPr>
        <w:t>().sum()</w:t>
      </w:r>
      <w:r>
        <w:rPr>
          <w:sz w:val="24"/>
          <w:szCs w:val="24"/>
        </w:rPr>
        <w:t xml:space="preserve"> command can be used.</w:t>
      </w:r>
    </w:p>
    <w:p w14:paraId="77909B16" w14:textId="06D3FA46" w:rsidR="00516F79" w:rsidRDefault="00516F79">
      <w:pPr>
        <w:rPr>
          <w:sz w:val="24"/>
          <w:szCs w:val="24"/>
        </w:rPr>
      </w:pPr>
      <w:r>
        <w:rPr>
          <w:noProof/>
          <w:sz w:val="24"/>
          <w:szCs w:val="24"/>
        </w:rPr>
        <w:drawing>
          <wp:inline distT="0" distB="0" distL="0" distR="0" wp14:anchorId="1D3870EC" wp14:editId="49D5B2AD">
            <wp:extent cx="3533775" cy="23663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7">
                      <a:extLst>
                        <a:ext uri="{28A0092B-C50C-407E-A947-70E740481C1C}">
                          <a14:useLocalDpi xmlns:a14="http://schemas.microsoft.com/office/drawing/2010/main" val="0"/>
                        </a:ext>
                      </a:extLst>
                    </a:blip>
                    <a:srcRect l="24840" t="36773" r="39263" b="20467"/>
                    <a:stretch/>
                  </pic:blipFill>
                  <pic:spPr bwMode="auto">
                    <a:xfrm>
                      <a:off x="0" y="0"/>
                      <a:ext cx="3550201" cy="2377367"/>
                    </a:xfrm>
                    <a:prstGeom prst="rect">
                      <a:avLst/>
                    </a:prstGeom>
                    <a:ln>
                      <a:noFill/>
                    </a:ln>
                    <a:extLst>
                      <a:ext uri="{53640926-AAD7-44D8-BBD7-CCE9431645EC}">
                        <a14:shadowObscured xmlns:a14="http://schemas.microsoft.com/office/drawing/2010/main"/>
                      </a:ext>
                    </a:extLst>
                  </pic:spPr>
                </pic:pic>
              </a:graphicData>
            </a:graphic>
          </wp:inline>
        </w:drawing>
      </w:r>
    </w:p>
    <w:p w14:paraId="0D3500BA" w14:textId="4FED9907" w:rsidR="0072090E" w:rsidRDefault="0072090E">
      <w:pPr>
        <w:rPr>
          <w:sz w:val="24"/>
          <w:szCs w:val="24"/>
        </w:rPr>
      </w:pPr>
      <w:r>
        <w:rPr>
          <w:sz w:val="24"/>
          <w:szCs w:val="24"/>
        </w:rPr>
        <w:t>As showed above, there are no missing values in this dataset.</w:t>
      </w:r>
      <w:r w:rsidR="003E55FF">
        <w:rPr>
          <w:sz w:val="24"/>
          <w:szCs w:val="24"/>
        </w:rPr>
        <w:t xml:space="preserve"> But real-world data sets often have a lot of missing values. There are some methods used in handling missing values.</w:t>
      </w:r>
    </w:p>
    <w:p w14:paraId="69148CEA" w14:textId="03A3C54E" w:rsidR="003E55FF" w:rsidRDefault="003E55FF" w:rsidP="003E55FF">
      <w:pPr>
        <w:pStyle w:val="ListParagraph"/>
        <w:numPr>
          <w:ilvl w:val="0"/>
          <w:numId w:val="3"/>
        </w:numPr>
        <w:rPr>
          <w:sz w:val="24"/>
          <w:szCs w:val="24"/>
        </w:rPr>
      </w:pPr>
      <w:r w:rsidRPr="003E55FF">
        <w:rPr>
          <w:sz w:val="24"/>
          <w:szCs w:val="24"/>
        </w:rPr>
        <w:t>Deleting Rows</w:t>
      </w:r>
    </w:p>
    <w:p w14:paraId="3CD4F4AA" w14:textId="3AC12D85" w:rsidR="008748F1" w:rsidRDefault="008748F1" w:rsidP="008748F1">
      <w:pPr>
        <w:pStyle w:val="ListParagraph"/>
        <w:rPr>
          <w:sz w:val="24"/>
          <w:szCs w:val="24"/>
        </w:rPr>
      </w:pPr>
      <w:r>
        <w:rPr>
          <w:sz w:val="24"/>
          <w:szCs w:val="24"/>
        </w:rPr>
        <w:t>If the data set is large enough rows containing null values can be deleted. But if the data set is small, it’s not a good option. It w</w:t>
      </w:r>
      <w:r w:rsidRPr="008748F1">
        <w:rPr>
          <w:sz w:val="24"/>
          <w:szCs w:val="24"/>
        </w:rPr>
        <w:t>orks poorly if the percentage of missing values is high</w:t>
      </w:r>
      <w:r>
        <w:rPr>
          <w:sz w:val="24"/>
          <w:szCs w:val="24"/>
        </w:rPr>
        <w:t xml:space="preserve"> </w:t>
      </w:r>
      <w:r w:rsidRPr="008748F1">
        <w:rPr>
          <w:sz w:val="24"/>
          <w:szCs w:val="24"/>
        </w:rPr>
        <w:t>compared to the whole dataset</w:t>
      </w:r>
      <w:r>
        <w:rPr>
          <w:sz w:val="24"/>
          <w:szCs w:val="24"/>
        </w:rPr>
        <w:t>.</w:t>
      </w:r>
    </w:p>
    <w:p w14:paraId="32FB3725" w14:textId="1702CF06" w:rsidR="008748F1" w:rsidRDefault="008748F1" w:rsidP="008748F1">
      <w:pPr>
        <w:pStyle w:val="ListParagraph"/>
        <w:numPr>
          <w:ilvl w:val="0"/>
          <w:numId w:val="3"/>
        </w:numPr>
        <w:rPr>
          <w:sz w:val="24"/>
          <w:szCs w:val="24"/>
        </w:rPr>
      </w:pPr>
      <w:r>
        <w:rPr>
          <w:sz w:val="24"/>
          <w:szCs w:val="24"/>
        </w:rPr>
        <w:t>Predicting missing values</w:t>
      </w:r>
    </w:p>
    <w:p w14:paraId="61CCDC63" w14:textId="49227FE4" w:rsidR="008748F1" w:rsidRDefault="003E2094" w:rsidP="008748F1">
      <w:pPr>
        <w:pStyle w:val="ListParagraph"/>
        <w:rPr>
          <w:sz w:val="24"/>
          <w:szCs w:val="24"/>
        </w:rPr>
      </w:pPr>
      <w:r>
        <w:rPr>
          <w:sz w:val="24"/>
          <w:szCs w:val="24"/>
        </w:rPr>
        <w:t xml:space="preserve">Using the features which do not have missing values, null values can be predicted with the help of machine learning algorithms. Unless a missing value is having a very high variance, </w:t>
      </w:r>
      <w:r w:rsidR="004114E4">
        <w:rPr>
          <w:sz w:val="24"/>
          <w:szCs w:val="24"/>
        </w:rPr>
        <w:t>this will result in better accuracy.</w:t>
      </w:r>
    </w:p>
    <w:p w14:paraId="4B911E87" w14:textId="3E78C200" w:rsidR="004114E4" w:rsidRDefault="004114E4" w:rsidP="004114E4">
      <w:pPr>
        <w:pStyle w:val="ListParagraph"/>
        <w:numPr>
          <w:ilvl w:val="0"/>
          <w:numId w:val="3"/>
        </w:numPr>
        <w:rPr>
          <w:sz w:val="24"/>
          <w:szCs w:val="24"/>
        </w:rPr>
      </w:pPr>
      <w:r>
        <w:rPr>
          <w:sz w:val="24"/>
          <w:szCs w:val="24"/>
        </w:rPr>
        <w:t>Replacing with Mean/Median/Mode</w:t>
      </w:r>
    </w:p>
    <w:p w14:paraId="78BDFA2A" w14:textId="6F339A86" w:rsidR="003E55FF" w:rsidRPr="00FC0DD1" w:rsidRDefault="004114E4" w:rsidP="00FC0DD1">
      <w:pPr>
        <w:pStyle w:val="ListParagraph"/>
        <w:rPr>
          <w:sz w:val="24"/>
          <w:szCs w:val="24"/>
        </w:rPr>
      </w:pPr>
      <w:r>
        <w:rPr>
          <w:sz w:val="24"/>
          <w:szCs w:val="24"/>
        </w:rPr>
        <w:lastRenderedPageBreak/>
        <w:t>If the attribute has a numeric value, this can be used. Mean, median or mode of the attribute can be calculated and replace with the missing values. This approximation can add variance to the data set.</w:t>
      </w:r>
    </w:p>
    <w:p w14:paraId="7D01B96C" w14:textId="29BBF5CD" w:rsidR="00516F79" w:rsidRDefault="00516F79" w:rsidP="00516F79">
      <w:pPr>
        <w:rPr>
          <w:b/>
          <w:bCs/>
          <w:sz w:val="24"/>
          <w:szCs w:val="24"/>
        </w:rPr>
      </w:pPr>
      <w:r w:rsidRPr="00516F79">
        <w:rPr>
          <w:b/>
          <w:bCs/>
          <w:sz w:val="24"/>
          <w:szCs w:val="24"/>
        </w:rPr>
        <w:t xml:space="preserve">Task </w:t>
      </w:r>
      <w:r>
        <w:rPr>
          <w:b/>
          <w:bCs/>
          <w:sz w:val="24"/>
          <w:szCs w:val="24"/>
        </w:rPr>
        <w:t>3</w:t>
      </w:r>
    </w:p>
    <w:p w14:paraId="2AD17B56" w14:textId="2620FAA3" w:rsidR="00FC0DD1" w:rsidRDefault="00FC0DD1" w:rsidP="00516F79">
      <w:pPr>
        <w:rPr>
          <w:b/>
          <w:bCs/>
          <w:sz w:val="24"/>
          <w:szCs w:val="24"/>
        </w:rPr>
      </w:pPr>
      <w:r w:rsidRPr="00FC0DD1">
        <w:rPr>
          <w:b/>
          <w:bCs/>
          <w:sz w:val="24"/>
          <w:szCs w:val="24"/>
        </w:rPr>
        <w:t>Evaluate the classifiers with suitable performance metrices</w:t>
      </w:r>
    </w:p>
    <w:p w14:paraId="093D6503" w14:textId="3330FDD2" w:rsidR="00277DC0" w:rsidRDefault="00516F79" w:rsidP="00516F79">
      <w:pPr>
        <w:rPr>
          <w:sz w:val="24"/>
          <w:szCs w:val="24"/>
        </w:rPr>
      </w:pPr>
      <w:r>
        <w:rPr>
          <w:sz w:val="24"/>
          <w:szCs w:val="24"/>
        </w:rPr>
        <w:t xml:space="preserve">Accuracy </w:t>
      </w:r>
    </w:p>
    <w:p w14:paraId="7C8B0E86" w14:textId="5D555E84" w:rsidR="00516F79" w:rsidRDefault="006976BD" w:rsidP="00516F79">
      <w:pPr>
        <w:rPr>
          <w:sz w:val="24"/>
          <w:szCs w:val="24"/>
        </w:rPr>
      </w:pPr>
      <w:r>
        <w:rPr>
          <w:noProof/>
          <w:sz w:val="24"/>
          <w:szCs w:val="24"/>
        </w:rPr>
        <w:drawing>
          <wp:inline distT="0" distB="0" distL="0" distR="0" wp14:anchorId="286A6600" wp14:editId="0494D8FF">
            <wp:extent cx="4690341" cy="6191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8">
                      <a:extLst>
                        <a:ext uri="{28A0092B-C50C-407E-A947-70E740481C1C}">
                          <a14:useLocalDpi xmlns:a14="http://schemas.microsoft.com/office/drawing/2010/main" val="0"/>
                        </a:ext>
                      </a:extLst>
                    </a:blip>
                    <a:srcRect l="24519" t="55587" r="35416" b="35006"/>
                    <a:stretch/>
                  </pic:blipFill>
                  <pic:spPr bwMode="auto">
                    <a:xfrm>
                      <a:off x="0" y="0"/>
                      <a:ext cx="4700998" cy="620532"/>
                    </a:xfrm>
                    <a:prstGeom prst="rect">
                      <a:avLst/>
                    </a:prstGeom>
                    <a:ln>
                      <a:noFill/>
                    </a:ln>
                    <a:extLst>
                      <a:ext uri="{53640926-AAD7-44D8-BBD7-CCE9431645EC}">
                        <a14:shadowObscured xmlns:a14="http://schemas.microsoft.com/office/drawing/2010/main"/>
                      </a:ext>
                    </a:extLst>
                  </pic:spPr>
                </pic:pic>
              </a:graphicData>
            </a:graphic>
          </wp:inline>
        </w:drawing>
      </w:r>
    </w:p>
    <w:p w14:paraId="2F17CA6A" w14:textId="766AEE23" w:rsidR="006976BD" w:rsidRDefault="007972FD" w:rsidP="00516F79">
      <w:pPr>
        <w:rPr>
          <w:sz w:val="24"/>
          <w:szCs w:val="24"/>
        </w:rPr>
      </w:pPr>
      <w:r>
        <w:rPr>
          <w:sz w:val="24"/>
          <w:szCs w:val="24"/>
        </w:rPr>
        <w:t>Confusion matrix</w:t>
      </w:r>
    </w:p>
    <w:p w14:paraId="7F3EB331" w14:textId="5A5407CC" w:rsidR="007972FD" w:rsidRDefault="007972FD" w:rsidP="00516F79">
      <w:pPr>
        <w:rPr>
          <w:sz w:val="24"/>
          <w:szCs w:val="24"/>
        </w:rPr>
      </w:pPr>
      <w:r>
        <w:rPr>
          <w:noProof/>
          <w:sz w:val="24"/>
          <w:szCs w:val="24"/>
        </w:rPr>
        <w:drawing>
          <wp:inline distT="0" distB="0" distL="0" distR="0" wp14:anchorId="25970766" wp14:editId="324F679E">
            <wp:extent cx="3095625" cy="11507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9">
                      <a:extLst>
                        <a:ext uri="{28A0092B-C50C-407E-A947-70E740481C1C}">
                          <a14:useLocalDpi xmlns:a14="http://schemas.microsoft.com/office/drawing/2010/main" val="0"/>
                        </a:ext>
                      </a:extLst>
                    </a:blip>
                    <a:srcRect l="26122" t="40479" r="43269" b="39281"/>
                    <a:stretch/>
                  </pic:blipFill>
                  <pic:spPr bwMode="auto">
                    <a:xfrm>
                      <a:off x="0" y="0"/>
                      <a:ext cx="3107613" cy="1155186"/>
                    </a:xfrm>
                    <a:prstGeom prst="rect">
                      <a:avLst/>
                    </a:prstGeom>
                    <a:ln>
                      <a:noFill/>
                    </a:ln>
                    <a:extLst>
                      <a:ext uri="{53640926-AAD7-44D8-BBD7-CCE9431645EC}">
                        <a14:shadowObscured xmlns:a14="http://schemas.microsoft.com/office/drawing/2010/main"/>
                      </a:ext>
                    </a:extLst>
                  </pic:spPr>
                </pic:pic>
              </a:graphicData>
            </a:graphic>
          </wp:inline>
        </w:drawing>
      </w:r>
    </w:p>
    <w:p w14:paraId="64BBFDD7" w14:textId="6392C1FD" w:rsidR="002517A2" w:rsidRDefault="002517A2" w:rsidP="00516F79">
      <w:pPr>
        <w:rPr>
          <w:sz w:val="24"/>
          <w:szCs w:val="24"/>
        </w:rPr>
      </w:pPr>
      <w:r>
        <w:rPr>
          <w:sz w:val="24"/>
          <w:szCs w:val="24"/>
        </w:rPr>
        <w:t>Classification report</w:t>
      </w:r>
    </w:p>
    <w:p w14:paraId="3495BDC2" w14:textId="0D29130D" w:rsidR="002517A2" w:rsidRDefault="002517A2" w:rsidP="00516F79">
      <w:pPr>
        <w:rPr>
          <w:sz w:val="24"/>
          <w:szCs w:val="24"/>
        </w:rPr>
      </w:pPr>
      <w:r>
        <w:rPr>
          <w:noProof/>
          <w:sz w:val="24"/>
          <w:szCs w:val="24"/>
        </w:rPr>
        <w:drawing>
          <wp:inline distT="0" distB="0" distL="0" distR="0" wp14:anchorId="4A53B28F" wp14:editId="710EA81B">
            <wp:extent cx="3349218" cy="161925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0">
                      <a:extLst>
                        <a:ext uri="{28A0092B-C50C-407E-A947-70E740481C1C}">
                          <a14:useLocalDpi xmlns:a14="http://schemas.microsoft.com/office/drawing/2010/main" val="0"/>
                        </a:ext>
                      </a:extLst>
                    </a:blip>
                    <a:srcRect l="3366" t="35063" r="57852" b="31584"/>
                    <a:stretch/>
                  </pic:blipFill>
                  <pic:spPr bwMode="auto">
                    <a:xfrm>
                      <a:off x="0" y="0"/>
                      <a:ext cx="3352312" cy="1620746"/>
                    </a:xfrm>
                    <a:prstGeom prst="rect">
                      <a:avLst/>
                    </a:prstGeom>
                    <a:ln>
                      <a:noFill/>
                    </a:ln>
                    <a:extLst>
                      <a:ext uri="{53640926-AAD7-44D8-BBD7-CCE9431645EC}">
                        <a14:shadowObscured xmlns:a14="http://schemas.microsoft.com/office/drawing/2010/main"/>
                      </a:ext>
                    </a:extLst>
                  </pic:spPr>
                </pic:pic>
              </a:graphicData>
            </a:graphic>
          </wp:inline>
        </w:drawing>
      </w:r>
    </w:p>
    <w:p w14:paraId="5A499108" w14:textId="5A3C01FA" w:rsidR="007972FD" w:rsidRDefault="0029238D" w:rsidP="00516F79">
      <w:pPr>
        <w:rPr>
          <w:sz w:val="24"/>
          <w:szCs w:val="24"/>
        </w:rPr>
      </w:pPr>
      <w:r>
        <w:rPr>
          <w:sz w:val="24"/>
          <w:szCs w:val="24"/>
        </w:rPr>
        <w:t>For both decision tree classifiers with Gini index and entropy, same result was obtained for above evaluation criteria.</w:t>
      </w:r>
    </w:p>
    <w:p w14:paraId="6970F3D2" w14:textId="4B24A797" w:rsidR="007972FD" w:rsidRDefault="007972FD" w:rsidP="00516F79">
      <w:pPr>
        <w:rPr>
          <w:b/>
          <w:bCs/>
          <w:sz w:val="24"/>
          <w:szCs w:val="24"/>
        </w:rPr>
      </w:pPr>
      <w:r w:rsidRPr="007972FD">
        <w:rPr>
          <w:b/>
          <w:bCs/>
          <w:sz w:val="24"/>
          <w:szCs w:val="24"/>
        </w:rPr>
        <w:t>Task 4</w:t>
      </w:r>
    </w:p>
    <w:p w14:paraId="583E288A" w14:textId="30DC746D" w:rsidR="00FC0DD1" w:rsidRDefault="00FC0DD1" w:rsidP="00516F79">
      <w:pPr>
        <w:rPr>
          <w:b/>
          <w:bCs/>
          <w:sz w:val="24"/>
          <w:szCs w:val="24"/>
        </w:rPr>
      </w:pPr>
      <w:r w:rsidRPr="00FC0DD1">
        <w:rPr>
          <w:b/>
          <w:bCs/>
          <w:sz w:val="24"/>
          <w:szCs w:val="24"/>
        </w:rPr>
        <w:t>Demonstrate how pruning can be applied to overcome overfitting of decision tree classifiers.</w:t>
      </w:r>
    </w:p>
    <w:p w14:paraId="06239F58" w14:textId="3501FF76" w:rsidR="0029238D" w:rsidRDefault="0029238D" w:rsidP="00516F79">
      <w:pPr>
        <w:rPr>
          <w:sz w:val="24"/>
          <w:szCs w:val="24"/>
        </w:rPr>
      </w:pPr>
      <w:r>
        <w:rPr>
          <w:sz w:val="24"/>
          <w:szCs w:val="24"/>
        </w:rPr>
        <w:t>Pruning is a data compression technique that reduces the size of decision tree by removing sections of the tree that are non-critical and redundant to classify instances. There are two types of pruning namely pre-pruning and post-pruning.</w:t>
      </w:r>
      <w:r w:rsidR="005443D0">
        <w:rPr>
          <w:sz w:val="24"/>
          <w:szCs w:val="24"/>
        </w:rPr>
        <w:t xml:space="preserve"> Here optimization of decision tree classifier is performed only using pre-pruning.</w:t>
      </w:r>
    </w:p>
    <w:p w14:paraId="0FB979D5" w14:textId="77777777" w:rsidR="005443D0" w:rsidRDefault="005443D0" w:rsidP="00516F79">
      <w:pPr>
        <w:rPr>
          <w:sz w:val="24"/>
          <w:szCs w:val="24"/>
        </w:rPr>
      </w:pPr>
      <w:r>
        <w:rPr>
          <w:sz w:val="24"/>
          <w:szCs w:val="24"/>
        </w:rPr>
        <w:lastRenderedPageBreak/>
        <w:t>The choice of the criterion is a way of pre-pruning. Here we have tried two of them; Gini index and entropy. But the results were same for both of them.</w:t>
      </w:r>
    </w:p>
    <w:p w14:paraId="2D788F61" w14:textId="04FE8AAF" w:rsidR="007A7DDF" w:rsidRDefault="005443D0" w:rsidP="00516F79">
      <w:pPr>
        <w:rPr>
          <w:sz w:val="24"/>
          <w:szCs w:val="24"/>
        </w:rPr>
      </w:pPr>
      <w:r>
        <w:rPr>
          <w:sz w:val="24"/>
          <w:szCs w:val="24"/>
        </w:rPr>
        <w:t>Another way is using the maximum depth of the tree as pre-pruning.</w:t>
      </w:r>
      <w:r w:rsidR="005544CE">
        <w:rPr>
          <w:sz w:val="24"/>
          <w:szCs w:val="24"/>
        </w:rPr>
        <w:t xml:space="preserve"> If the maximum depth value is </w:t>
      </w:r>
      <w:r w:rsidR="007A7DDF">
        <w:rPr>
          <w:sz w:val="24"/>
          <w:szCs w:val="24"/>
        </w:rPr>
        <w:t>higher,</w:t>
      </w:r>
      <w:r w:rsidR="005544CE">
        <w:rPr>
          <w:sz w:val="24"/>
          <w:szCs w:val="24"/>
        </w:rPr>
        <w:t xml:space="preserve"> it will cause overfitting. </w:t>
      </w:r>
    </w:p>
    <w:p w14:paraId="28B23333" w14:textId="2130EE6E" w:rsidR="005443D0" w:rsidRDefault="005443D0" w:rsidP="00516F79">
      <w:pPr>
        <w:rPr>
          <w:sz w:val="24"/>
          <w:szCs w:val="24"/>
        </w:rPr>
      </w:pPr>
      <w:r>
        <w:rPr>
          <w:sz w:val="24"/>
          <w:szCs w:val="24"/>
        </w:rPr>
        <w:t xml:space="preserve"> </w:t>
      </w:r>
    </w:p>
    <w:p w14:paraId="4883CDED" w14:textId="7AD7D905" w:rsidR="007A7DDF" w:rsidRDefault="007A7DDF" w:rsidP="00516F79">
      <w:pPr>
        <w:rPr>
          <w:sz w:val="24"/>
          <w:szCs w:val="24"/>
        </w:rPr>
      </w:pPr>
      <w:r>
        <w:rPr>
          <w:noProof/>
          <w:sz w:val="24"/>
          <w:szCs w:val="24"/>
        </w:rPr>
        <w:drawing>
          <wp:anchor distT="0" distB="0" distL="114300" distR="114300" simplePos="0" relativeHeight="251658240" behindDoc="1" locked="0" layoutInCell="1" allowOverlap="1" wp14:anchorId="327F9E97" wp14:editId="6832AB05">
            <wp:simplePos x="0" y="0"/>
            <wp:positionH relativeFrom="column">
              <wp:posOffset>3392170</wp:posOffset>
            </wp:positionH>
            <wp:positionV relativeFrom="paragraph">
              <wp:posOffset>21598</wp:posOffset>
            </wp:positionV>
            <wp:extent cx="3084209" cy="1771650"/>
            <wp:effectExtent l="0" t="0" r="190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1">
                      <a:extLst>
                        <a:ext uri="{28A0092B-C50C-407E-A947-70E740481C1C}">
                          <a14:useLocalDpi xmlns:a14="http://schemas.microsoft.com/office/drawing/2010/main" val="0"/>
                        </a:ext>
                      </a:extLst>
                    </a:blip>
                    <a:srcRect l="24359" t="31357" r="28205" b="20183"/>
                    <a:stretch/>
                  </pic:blipFill>
                  <pic:spPr bwMode="auto">
                    <a:xfrm>
                      <a:off x="0" y="0"/>
                      <a:ext cx="3084209" cy="1771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24"/>
          <w:szCs w:val="24"/>
        </w:rPr>
        <w:drawing>
          <wp:inline distT="0" distB="0" distL="0" distR="0" wp14:anchorId="5BA1FC80" wp14:editId="00B0DEF8">
            <wp:extent cx="3209925" cy="17786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2">
                      <a:extLst>
                        <a:ext uri="{28A0092B-C50C-407E-A947-70E740481C1C}">
                          <a14:useLocalDpi xmlns:a14="http://schemas.microsoft.com/office/drawing/2010/main" val="0"/>
                        </a:ext>
                      </a:extLst>
                    </a:blip>
                    <a:srcRect l="24359" t="31642" r="26763" b="20183"/>
                    <a:stretch/>
                  </pic:blipFill>
                  <pic:spPr bwMode="auto">
                    <a:xfrm>
                      <a:off x="0" y="0"/>
                      <a:ext cx="3231015" cy="1790301"/>
                    </a:xfrm>
                    <a:prstGeom prst="rect">
                      <a:avLst/>
                    </a:prstGeom>
                    <a:ln>
                      <a:noFill/>
                    </a:ln>
                    <a:extLst>
                      <a:ext uri="{53640926-AAD7-44D8-BBD7-CCE9431645EC}">
                        <a14:shadowObscured xmlns:a14="http://schemas.microsoft.com/office/drawing/2010/main"/>
                      </a:ext>
                    </a:extLst>
                  </pic:spPr>
                </pic:pic>
              </a:graphicData>
            </a:graphic>
          </wp:inline>
        </w:drawing>
      </w:r>
    </w:p>
    <w:p w14:paraId="45AD9ED6" w14:textId="2DA45D0D" w:rsidR="007A7DDF" w:rsidRPr="0029238D" w:rsidRDefault="007A7DDF" w:rsidP="00516F79">
      <w:pPr>
        <w:rPr>
          <w:sz w:val="24"/>
          <w:szCs w:val="24"/>
        </w:rPr>
      </w:pPr>
      <w:r>
        <w:rPr>
          <w:sz w:val="24"/>
          <w:szCs w:val="24"/>
        </w:rPr>
        <w:t xml:space="preserve">When maximum depth is set to 4, accuracy is </w:t>
      </w:r>
      <w:r w:rsidR="00FC0DD1">
        <w:rPr>
          <w:sz w:val="24"/>
          <w:szCs w:val="24"/>
        </w:rPr>
        <w:t>0</w:t>
      </w:r>
      <w:r>
        <w:rPr>
          <w:sz w:val="24"/>
          <w:szCs w:val="24"/>
        </w:rPr>
        <w:t xml:space="preserve">.33 and when it is set to 7 </w:t>
      </w:r>
      <w:proofErr w:type="gramStart"/>
      <w:r>
        <w:rPr>
          <w:sz w:val="24"/>
          <w:szCs w:val="24"/>
        </w:rPr>
        <w:t>accuracy</w:t>
      </w:r>
      <w:proofErr w:type="gramEnd"/>
      <w:r>
        <w:rPr>
          <w:sz w:val="24"/>
          <w:szCs w:val="24"/>
        </w:rPr>
        <w:t xml:space="preserve"> has increased to 0.4</w:t>
      </w:r>
    </w:p>
    <w:p w14:paraId="62C7C280" w14:textId="146B4C79" w:rsidR="00516F79" w:rsidRDefault="00CD4B4D" w:rsidP="00516F79">
      <w:pPr>
        <w:rPr>
          <w:b/>
          <w:bCs/>
          <w:sz w:val="24"/>
          <w:szCs w:val="24"/>
        </w:rPr>
      </w:pPr>
      <w:r w:rsidRPr="00CD4B4D">
        <w:rPr>
          <w:b/>
          <w:bCs/>
          <w:sz w:val="24"/>
          <w:szCs w:val="24"/>
        </w:rPr>
        <w:t>Task 5</w:t>
      </w:r>
    </w:p>
    <w:p w14:paraId="73616D62" w14:textId="29B3F6F3" w:rsidR="00FC0DD1" w:rsidRDefault="00FC0DD1" w:rsidP="00516F79">
      <w:pPr>
        <w:rPr>
          <w:b/>
          <w:bCs/>
          <w:sz w:val="24"/>
          <w:szCs w:val="24"/>
        </w:rPr>
      </w:pPr>
      <w:r w:rsidRPr="00FC0DD1">
        <w:rPr>
          <w:b/>
          <w:bCs/>
          <w:sz w:val="24"/>
          <w:szCs w:val="24"/>
        </w:rPr>
        <w:t>Visualize decision trees.</w:t>
      </w:r>
    </w:p>
    <w:p w14:paraId="4EED0B6B" w14:textId="070604F2" w:rsidR="00CD4B4D" w:rsidRPr="00CD4B4D" w:rsidRDefault="00CD4B4D" w:rsidP="00516F79">
      <w:pPr>
        <w:rPr>
          <w:sz w:val="24"/>
          <w:szCs w:val="24"/>
        </w:rPr>
      </w:pPr>
      <w:r>
        <w:rPr>
          <w:sz w:val="24"/>
          <w:szCs w:val="24"/>
        </w:rPr>
        <w:t>With Gini index</w:t>
      </w:r>
    </w:p>
    <w:p w14:paraId="09B164E6" w14:textId="3CBB2C2E" w:rsidR="00CD4B4D" w:rsidRDefault="00CD4B4D" w:rsidP="00516F79">
      <w:pPr>
        <w:rPr>
          <w:b/>
          <w:bCs/>
          <w:sz w:val="24"/>
          <w:szCs w:val="24"/>
        </w:rPr>
      </w:pPr>
      <w:r>
        <w:rPr>
          <w:b/>
          <w:bCs/>
          <w:noProof/>
          <w:sz w:val="24"/>
          <w:szCs w:val="24"/>
        </w:rPr>
        <w:drawing>
          <wp:inline distT="0" distB="0" distL="0" distR="0" wp14:anchorId="768E898C" wp14:editId="6FDD5213">
            <wp:extent cx="6419850" cy="2721579"/>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51192" cy="2734866"/>
                    </a:xfrm>
                    <a:prstGeom prst="rect">
                      <a:avLst/>
                    </a:prstGeom>
                  </pic:spPr>
                </pic:pic>
              </a:graphicData>
            </a:graphic>
          </wp:inline>
        </w:drawing>
      </w:r>
    </w:p>
    <w:p w14:paraId="6E0AEC52" w14:textId="77777777" w:rsidR="00FC0DD1" w:rsidRDefault="00FC0DD1" w:rsidP="00516F79">
      <w:pPr>
        <w:rPr>
          <w:sz w:val="24"/>
          <w:szCs w:val="24"/>
        </w:rPr>
      </w:pPr>
    </w:p>
    <w:p w14:paraId="3F2FF136" w14:textId="77777777" w:rsidR="00FC0DD1" w:rsidRDefault="00FC0DD1" w:rsidP="00516F79">
      <w:pPr>
        <w:rPr>
          <w:sz w:val="24"/>
          <w:szCs w:val="24"/>
        </w:rPr>
      </w:pPr>
    </w:p>
    <w:p w14:paraId="739AAC76" w14:textId="3419070B" w:rsidR="00CD4B4D" w:rsidRPr="00CD4B4D" w:rsidRDefault="00CD4B4D" w:rsidP="00516F79">
      <w:pPr>
        <w:rPr>
          <w:sz w:val="24"/>
          <w:szCs w:val="24"/>
        </w:rPr>
      </w:pPr>
      <w:r>
        <w:rPr>
          <w:sz w:val="24"/>
          <w:szCs w:val="24"/>
        </w:rPr>
        <w:lastRenderedPageBreak/>
        <w:t>With entropy</w:t>
      </w:r>
    </w:p>
    <w:p w14:paraId="5B593C93" w14:textId="039508EA" w:rsidR="00CD4B4D" w:rsidRPr="00CD4B4D" w:rsidRDefault="00CD4B4D" w:rsidP="00516F79">
      <w:pPr>
        <w:rPr>
          <w:b/>
          <w:bCs/>
          <w:sz w:val="24"/>
          <w:szCs w:val="24"/>
        </w:rPr>
      </w:pPr>
      <w:r>
        <w:rPr>
          <w:b/>
          <w:bCs/>
          <w:noProof/>
          <w:sz w:val="24"/>
          <w:szCs w:val="24"/>
        </w:rPr>
        <w:drawing>
          <wp:inline distT="0" distB="0" distL="0" distR="0" wp14:anchorId="0783A42C" wp14:editId="7437CDEF">
            <wp:extent cx="6465291" cy="3124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6485464" cy="3133948"/>
                    </a:xfrm>
                    <a:prstGeom prst="rect">
                      <a:avLst/>
                    </a:prstGeom>
                  </pic:spPr>
                </pic:pic>
              </a:graphicData>
            </a:graphic>
          </wp:inline>
        </w:drawing>
      </w:r>
    </w:p>
    <w:p w14:paraId="469FCCEB" w14:textId="77777777" w:rsidR="00516F79" w:rsidRPr="00516F79" w:rsidRDefault="00516F79">
      <w:pPr>
        <w:rPr>
          <w:sz w:val="24"/>
          <w:szCs w:val="24"/>
        </w:rPr>
      </w:pPr>
    </w:p>
    <w:p w14:paraId="0826DF46" w14:textId="77777777" w:rsidR="00D9571B" w:rsidRPr="00D9571B" w:rsidRDefault="00D9571B">
      <w:pPr>
        <w:rPr>
          <w:sz w:val="24"/>
          <w:szCs w:val="24"/>
        </w:rPr>
      </w:pPr>
    </w:p>
    <w:sectPr w:rsidR="00D9571B" w:rsidRPr="00D957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656B4"/>
    <w:multiLevelType w:val="hybridMultilevel"/>
    <w:tmpl w:val="FC586B36"/>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 w15:restartNumberingAfterBreak="0">
    <w:nsid w:val="1C0345F3"/>
    <w:multiLevelType w:val="hybridMultilevel"/>
    <w:tmpl w:val="940AA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88E4052"/>
    <w:multiLevelType w:val="hybridMultilevel"/>
    <w:tmpl w:val="57408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30407670">
    <w:abstractNumId w:val="1"/>
  </w:num>
  <w:num w:numId="2" w16cid:durableId="1476724405">
    <w:abstractNumId w:val="0"/>
  </w:num>
  <w:num w:numId="3" w16cid:durableId="19468396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0620"/>
    <w:rsid w:val="002517A2"/>
    <w:rsid w:val="00277DC0"/>
    <w:rsid w:val="0029238D"/>
    <w:rsid w:val="003E2094"/>
    <w:rsid w:val="003E55FF"/>
    <w:rsid w:val="004114E4"/>
    <w:rsid w:val="00516F79"/>
    <w:rsid w:val="005443D0"/>
    <w:rsid w:val="005544CE"/>
    <w:rsid w:val="006976BD"/>
    <w:rsid w:val="006C0620"/>
    <w:rsid w:val="0072090E"/>
    <w:rsid w:val="007972FD"/>
    <w:rsid w:val="007A7DDF"/>
    <w:rsid w:val="008748F1"/>
    <w:rsid w:val="00CD4B4D"/>
    <w:rsid w:val="00D9571B"/>
    <w:rsid w:val="00F341E4"/>
    <w:rsid w:val="00FC0DD1"/>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2F5BC4"/>
  <w15:chartTrackingRefBased/>
  <w15:docId w15:val="{374BE24A-55FD-4A5B-830F-36AF60517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si-LK"/>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9571B"/>
    <w:rPr>
      <w:color w:val="0563C1" w:themeColor="hyperlink"/>
      <w:u w:val="single"/>
    </w:rPr>
  </w:style>
  <w:style w:type="character" w:styleId="UnresolvedMention">
    <w:name w:val="Unresolved Mention"/>
    <w:basedOn w:val="DefaultParagraphFont"/>
    <w:uiPriority w:val="99"/>
    <w:semiHidden/>
    <w:unhideWhenUsed/>
    <w:rsid w:val="00D9571B"/>
    <w:rPr>
      <w:color w:val="605E5C"/>
      <w:shd w:val="clear" w:color="auto" w:fill="E1DFDD"/>
    </w:rPr>
  </w:style>
  <w:style w:type="paragraph" w:styleId="ListParagraph">
    <w:name w:val="List Paragraph"/>
    <w:basedOn w:val="Normal"/>
    <w:uiPriority w:val="34"/>
    <w:qFormat/>
    <w:rsid w:val="003E55F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colab.research.google.com/drive/1Gqxn9VCqHmuZwcPiXEjfvatwAw_AoWBE#scrollTo=2ozjk7vKbG6E" TargetMode="External"/><Relationship Id="rId11" Type="http://schemas.openxmlformats.org/officeDocument/2006/relationships/image" Target="media/image5.png"/><Relationship Id="rId5" Type="http://schemas.openxmlformats.org/officeDocument/2006/relationships/hyperlink" Target="https://colab.research.google.com/drive/1zhq8ZYNWiZyLgfVeY9xyf28yYW8pXhA6#scrollTo=VxvypxVE_af7" TargetMode="Externa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656</TotalTime>
  <Pages>4</Pages>
  <Words>414</Words>
  <Characters>2366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KARUNACHANDRA R.H.I.O.</dc:creator>
  <cp:keywords/>
  <dc:description/>
  <cp:lastModifiedBy>KARUNACHANDRA R.H.I.O.</cp:lastModifiedBy>
  <cp:revision>9</cp:revision>
  <dcterms:created xsi:type="dcterms:W3CDTF">2022-04-07T06:29:00Z</dcterms:created>
  <dcterms:modified xsi:type="dcterms:W3CDTF">2022-04-07T17:25:00Z</dcterms:modified>
</cp:coreProperties>
</file>