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ED6A1" w14:textId="272163D7" w:rsidR="00574499" w:rsidRDefault="008B0F53" w:rsidP="00E0577B">
      <w:pPr>
        <w:spacing w:line="276" w:lineRule="auto"/>
        <w:ind w:firstLine="0"/>
      </w:pPr>
      <w:r>
        <w:t>Malcolm Glen Sinclair</w:t>
      </w:r>
    </w:p>
    <w:p w14:paraId="0BC5DC92" w14:textId="02F20501" w:rsidR="00E0577B" w:rsidRDefault="00E0577B" w:rsidP="00E0577B">
      <w:pPr>
        <w:spacing w:line="276" w:lineRule="auto"/>
        <w:ind w:firstLine="0"/>
        <w:jc w:val="right"/>
        <w:sectPr w:rsidR="00E0577B" w:rsidSect="00E0577B">
          <w:headerReference w:type="default" r:id="rId7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tab/>
        <w:t>Word count: 80,000</w:t>
      </w:r>
    </w:p>
    <w:p w14:paraId="4B4A8724" w14:textId="77777777" w:rsidR="00E0577B" w:rsidRDefault="008B0F53" w:rsidP="00E0577B">
      <w:pPr>
        <w:spacing w:line="276" w:lineRule="auto"/>
        <w:ind w:firstLine="0"/>
      </w:pPr>
      <w:r>
        <w:t xml:space="preserve">58 Charles St E, </w:t>
      </w:r>
    </w:p>
    <w:p w14:paraId="4737B039" w14:textId="7BCB8F6F" w:rsidR="008B0F53" w:rsidRDefault="008B0F53" w:rsidP="00E0577B">
      <w:pPr>
        <w:spacing w:line="276" w:lineRule="auto"/>
        <w:ind w:firstLine="0"/>
      </w:pPr>
      <w:r>
        <w:t>Ingersoll, Canada</w:t>
      </w:r>
    </w:p>
    <w:p w14:paraId="04CBA970" w14:textId="700ABA48" w:rsidR="008B0F53" w:rsidRDefault="00E0577B" w:rsidP="00E0577B">
      <w:pPr>
        <w:spacing w:line="276" w:lineRule="auto"/>
        <w:ind w:firstLine="0"/>
      </w:pPr>
      <w:r>
        <w:t xml:space="preserve">Phone: </w:t>
      </w:r>
      <w:r w:rsidR="008B0F53">
        <w:t>(519) 931-1373</w:t>
      </w:r>
    </w:p>
    <w:p w14:paraId="292D19E2" w14:textId="2B5AB141" w:rsidR="008B0F53" w:rsidRDefault="00E0577B" w:rsidP="00E0577B">
      <w:pPr>
        <w:spacing w:line="276" w:lineRule="auto"/>
        <w:ind w:firstLine="0"/>
      </w:pPr>
      <w:r>
        <w:t xml:space="preserve">Email: </w:t>
      </w:r>
      <w:hyperlink r:id="rId8" w:history="1">
        <w:r w:rsidRPr="00C51891">
          <w:rPr>
            <w:rStyle w:val="Hyperlink"/>
          </w:rPr>
          <w:t>malcolmg.sinclair@gmail.com</w:t>
        </w:r>
      </w:hyperlink>
    </w:p>
    <w:tbl>
      <w:tblPr>
        <w:tblStyle w:val="TableGrid"/>
        <w:tblpPr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1590"/>
      </w:tblGrid>
      <w:tr w:rsidR="00E0577B" w14:paraId="372B1CEE" w14:textId="77777777" w:rsidTr="003A3F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ED730" w14:textId="33717054" w:rsidR="00E0577B" w:rsidRDefault="00442009" w:rsidP="00E0577B">
            <w:pPr>
              <w:ind w:firstLine="0"/>
              <w:jc w:val="center"/>
            </w:pPr>
            <w:r>
              <w:t>PERATTUS</w:t>
            </w:r>
          </w:p>
          <w:p w14:paraId="58A23EB4" w14:textId="77777777" w:rsidR="00E0577B" w:rsidRDefault="00E0577B" w:rsidP="00E0577B">
            <w:pPr>
              <w:ind w:firstLine="0"/>
              <w:jc w:val="center"/>
            </w:pPr>
            <w:r>
              <w:t>by</w:t>
            </w:r>
          </w:p>
          <w:p w14:paraId="65BA4D0F" w14:textId="634C594E" w:rsidR="00E0577B" w:rsidRDefault="00E0577B" w:rsidP="00E0577B">
            <w:pPr>
              <w:ind w:firstLine="0"/>
              <w:jc w:val="center"/>
            </w:pPr>
            <w:r>
              <w:t>M. G. Sinclair</w:t>
            </w:r>
          </w:p>
        </w:tc>
      </w:tr>
    </w:tbl>
    <w:tbl>
      <w:tblPr>
        <w:tblStyle w:val="TableGrid"/>
        <w:tblpPr w:tblpXSpec="center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203"/>
      </w:tblGrid>
      <w:tr w:rsidR="003A3F52" w14:paraId="73F716E5" w14:textId="77777777" w:rsidTr="003A3F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11713" w14:textId="77777777" w:rsidR="003A3F52" w:rsidRDefault="003A3F52" w:rsidP="003A3F52">
            <w:pPr>
              <w:ind w:firstLine="0"/>
              <w:jc w:val="center"/>
            </w:pPr>
            <w:r>
              <w:t>Adult</w:t>
            </w:r>
          </w:p>
          <w:p w14:paraId="35861597" w14:textId="3E576D87" w:rsidR="003A3F52" w:rsidRDefault="00442009" w:rsidP="003A3F52">
            <w:pPr>
              <w:ind w:firstLine="0"/>
              <w:jc w:val="center"/>
            </w:pPr>
            <w:r>
              <w:t>Dystopian</w:t>
            </w:r>
          </w:p>
        </w:tc>
      </w:tr>
    </w:tbl>
    <w:p w14:paraId="663ECAC6" w14:textId="287BAAF8" w:rsidR="008B0F53" w:rsidRDefault="008B0F53" w:rsidP="00E0577B">
      <w:pPr>
        <w:ind w:firstLine="0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A3F52" w14:paraId="2E946369" w14:textId="77777777" w:rsidTr="00A4221D">
        <w:trPr>
          <w:trHeight w:hRule="exact" w:val="2880"/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BFFE3" w14:textId="69EDB1EA" w:rsidR="003A3F52" w:rsidRDefault="0051739D" w:rsidP="008B0F53">
            <w:pPr>
              <w:ind w:firstLine="0"/>
              <w:jc w:val="center"/>
            </w:pPr>
            <w:r>
              <w:lastRenderedPageBreak/>
              <w:t>PREFACE</w:t>
            </w:r>
          </w:p>
        </w:tc>
      </w:tr>
    </w:tbl>
    <w:p w14:paraId="5415F319" w14:textId="05F0C672" w:rsidR="008458C1" w:rsidRDefault="00384E1E" w:rsidP="008458C1">
      <w:pPr>
        <w:ind w:firstLine="0"/>
      </w:pPr>
      <w:r w:rsidRPr="00384E1E">
        <w:rPr>
          <w:i/>
          <w:iCs/>
        </w:rPr>
        <w:t>He</w:t>
      </w:r>
      <w:r>
        <w:t xml:space="preserve">. </w:t>
      </w:r>
      <w:r w:rsidR="003A3F52">
        <w:t xml:space="preserve"> </w:t>
      </w:r>
      <w:r>
        <w:t xml:space="preserve">I wonder if I could be called a He. I suppose to be called such, would prerequisite possessing some humanity. That was taken from me long ago. Before I was </w:t>
      </w:r>
      <w:r w:rsidR="008458C1">
        <w:t>born,</w:t>
      </w:r>
      <w:r>
        <w:t xml:space="preserve"> rather twisted and mangled, machines </w:t>
      </w:r>
      <w:r w:rsidR="008458C1">
        <w:t>of</w:t>
      </w:r>
      <w:r>
        <w:t xml:space="preserve"> the insemnoplex </w:t>
      </w:r>
      <w:r w:rsidR="008458C1">
        <w:t>forcing</w:t>
      </w:r>
      <w:r>
        <w:t xml:space="preserve"> life into me. Even They hazards to call us human, They ha</w:t>
      </w:r>
      <w:r w:rsidR="008458C1">
        <w:t>d</w:t>
      </w:r>
      <w:r>
        <w:t xml:space="preserve"> deemed the word too ‘</w:t>
      </w:r>
      <w:r w:rsidR="008458C1">
        <w:t>unevolved</w:t>
      </w:r>
      <w:r>
        <w:t>’</w:t>
      </w:r>
      <w:r w:rsidR="008458C1">
        <w:t>, and has removed the word from existence. They hadn’t even bothered to replace it with anything, only things worth considering, are worth naming, I suppose. Our bodies have been mangled, broken and made anew. We still possess two arms and two legs: but they’re long, thin and bony. No fat, muscle matter, save for a small bit about the elbows, knees, shoulders</w:t>
      </w:r>
      <w:r w:rsidR="0051739D">
        <w:t xml:space="preserve">, </w:t>
      </w:r>
      <w:r w:rsidR="008458C1">
        <w:t>hips</w:t>
      </w:r>
      <w:r w:rsidR="0051739D">
        <w:t xml:space="preserve"> and neck</w:t>
      </w:r>
      <w:r w:rsidR="008458C1">
        <w:t xml:space="preserve">, just enough to function as They needs us to. I have three long needle-like fingers on one hand, two on the other: a defect in creation, I was lucky to only get </w:t>
      </w:r>
      <w:r w:rsidR="0051739D">
        <w:t>one</w:t>
      </w:r>
      <w:r w:rsidR="008458C1">
        <w:t xml:space="preserve">, others are not so lucky. </w:t>
      </w:r>
      <w:r w:rsidR="0051739D">
        <w:t>Feet that split in two, more claws than toes, and heels that sprout another. The neck is little more than a branch, sporting rubber tubes, molded into the flesh: for breathing, eating, and drinking. My face is long and snout-like, taken up mostly by my eyes which have been made bulbus to take in more light to navigate the perpetually dim streets of __</w:t>
      </w:r>
      <w:r w:rsidR="00242C18">
        <w:t>, and long torn fleshy ears that stick back and up like antenna.</w:t>
      </w:r>
    </w:p>
    <w:sectPr w:rsidR="008458C1" w:rsidSect="00E0577B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C090B" w14:textId="77777777" w:rsidR="00532E89" w:rsidRDefault="00532E89" w:rsidP="003145C6">
      <w:pPr>
        <w:spacing w:line="240" w:lineRule="auto"/>
      </w:pPr>
      <w:r>
        <w:separator/>
      </w:r>
    </w:p>
  </w:endnote>
  <w:endnote w:type="continuationSeparator" w:id="0">
    <w:p w14:paraId="6F2B0AE2" w14:textId="77777777" w:rsidR="00532E89" w:rsidRDefault="00532E89" w:rsidP="00314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CA192" w14:textId="77777777" w:rsidR="00532E89" w:rsidRDefault="00532E89" w:rsidP="003145C6">
      <w:pPr>
        <w:spacing w:line="240" w:lineRule="auto"/>
      </w:pPr>
      <w:r>
        <w:separator/>
      </w:r>
    </w:p>
  </w:footnote>
  <w:footnote w:type="continuationSeparator" w:id="0">
    <w:p w14:paraId="63D00D17" w14:textId="77777777" w:rsidR="00532E89" w:rsidRDefault="00532E89" w:rsidP="00314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1EF08" w14:textId="573521CE" w:rsidR="003145C6" w:rsidRDefault="008B0F53" w:rsidP="008B0F53">
    <w:pPr>
      <w:pStyle w:val="Header"/>
      <w:ind w:firstLine="0"/>
      <w:jc w:val="right"/>
    </w:pPr>
    <w:r>
      <w:t>SINCLAIR/</w:t>
    </w:r>
    <w:r w:rsidR="00442009">
      <w:t>PERATTUS</w:t>
    </w:r>
    <w:r>
      <w:t>/</w:t>
    </w:r>
    <w:r w:rsidR="003145C6">
      <w:fldChar w:fldCharType="begin"/>
    </w:r>
    <w:r w:rsidR="003145C6">
      <w:instrText xml:space="preserve"> PAGE   \* MERGEFORMAT </w:instrText>
    </w:r>
    <w:r w:rsidR="003145C6">
      <w:fldChar w:fldCharType="separate"/>
    </w:r>
    <w:r w:rsidR="003145C6">
      <w:rPr>
        <w:noProof/>
      </w:rPr>
      <w:t>1</w:t>
    </w:r>
    <w:r w:rsidR="003145C6">
      <w:rPr>
        <w:noProof/>
      </w:rPr>
      <w:fldChar w:fldCharType="end"/>
    </w:r>
  </w:p>
  <w:p w14:paraId="38063188" w14:textId="77777777" w:rsidR="003145C6" w:rsidRDefault="00314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C6"/>
    <w:rsid w:val="0009374B"/>
    <w:rsid w:val="0013514A"/>
    <w:rsid w:val="00227B54"/>
    <w:rsid w:val="00242C18"/>
    <w:rsid w:val="003145C6"/>
    <w:rsid w:val="00384E1E"/>
    <w:rsid w:val="003A3F52"/>
    <w:rsid w:val="00442009"/>
    <w:rsid w:val="00442B09"/>
    <w:rsid w:val="004B2385"/>
    <w:rsid w:val="005023F0"/>
    <w:rsid w:val="0050679A"/>
    <w:rsid w:val="0051739D"/>
    <w:rsid w:val="00532E89"/>
    <w:rsid w:val="0056025F"/>
    <w:rsid w:val="00574499"/>
    <w:rsid w:val="0063112A"/>
    <w:rsid w:val="006D08C5"/>
    <w:rsid w:val="00721BCB"/>
    <w:rsid w:val="007C443E"/>
    <w:rsid w:val="008458C1"/>
    <w:rsid w:val="008B0F53"/>
    <w:rsid w:val="00901452"/>
    <w:rsid w:val="009B75C7"/>
    <w:rsid w:val="00A26574"/>
    <w:rsid w:val="00A4221D"/>
    <w:rsid w:val="00AC02A6"/>
    <w:rsid w:val="00B00A70"/>
    <w:rsid w:val="00C04289"/>
    <w:rsid w:val="00C20E59"/>
    <w:rsid w:val="00C7408C"/>
    <w:rsid w:val="00E0577B"/>
    <w:rsid w:val="00E13C8C"/>
    <w:rsid w:val="00EB7486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F72E"/>
  <w15:chartTrackingRefBased/>
  <w15:docId w15:val="{EDF6EC1F-79A6-4EAA-87E0-A2186B0B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C6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5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5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5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5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5C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5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45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C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B0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colmg.sinclair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73DE7-7487-4B12-8F50-061537F1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Sinclair</dc:creator>
  <cp:keywords/>
  <dc:description/>
  <cp:lastModifiedBy>Malcolm Sinclair</cp:lastModifiedBy>
  <cp:revision>6</cp:revision>
  <dcterms:created xsi:type="dcterms:W3CDTF">2024-08-15T03:41:00Z</dcterms:created>
  <dcterms:modified xsi:type="dcterms:W3CDTF">2024-08-31T04:10:00Z</dcterms:modified>
</cp:coreProperties>
</file>