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09EA" w14:textId="604C86AF" w:rsidR="00AD0BFB" w:rsidRPr="00AA04C3" w:rsidRDefault="000B4F7E">
      <w:pPr>
        <w:rPr>
          <w:b/>
          <w:bCs/>
        </w:rPr>
      </w:pPr>
      <w:r w:rsidRPr="00AA04C3">
        <w:rPr>
          <w:b/>
          <w:bCs/>
        </w:rPr>
        <w:t xml:space="preserve">About the dataset </w:t>
      </w:r>
    </w:p>
    <w:p w14:paraId="1E414C04" w14:textId="2CF5FDF2" w:rsidR="00AA04C3" w:rsidRDefault="00E23C89">
      <w:r>
        <w:t xml:space="preserve">The dataset is a fictional student score for 3 assignments. It contains a total of 10 students. I </w:t>
      </w:r>
      <w:r w:rsidR="00AD6C8A">
        <w:t>calculated</w:t>
      </w:r>
      <w:r>
        <w:t xml:space="preserve"> the total score, average </w:t>
      </w:r>
      <w:r w:rsidR="00AD6C8A">
        <w:t>and</w:t>
      </w:r>
      <w:r>
        <w:t xml:space="preserve"> grade for each </w:t>
      </w:r>
      <w:r w:rsidR="00324951">
        <w:t>student</w:t>
      </w:r>
      <w:r>
        <w:t xml:space="preserve">. </w:t>
      </w:r>
    </w:p>
    <w:p w14:paraId="72CBA551" w14:textId="10017C0A" w:rsidR="00324951" w:rsidRPr="00324951" w:rsidRDefault="00324951">
      <w:pPr>
        <w:rPr>
          <w:b/>
          <w:bCs/>
        </w:rPr>
      </w:pPr>
      <w:r w:rsidRPr="00324951">
        <w:rPr>
          <w:b/>
          <w:bCs/>
        </w:rPr>
        <w:t>Inbuilt excel formula used</w:t>
      </w:r>
    </w:p>
    <w:p w14:paraId="4519525D" w14:textId="77777777" w:rsidR="00324951" w:rsidRDefault="00324951">
      <w:r>
        <w:t xml:space="preserve">I used the SUM and AVERAGE inbuilt formulas. </w:t>
      </w:r>
    </w:p>
    <w:p w14:paraId="2A1F84D4" w14:textId="77777777" w:rsidR="00002877" w:rsidRDefault="00324951">
      <w:r>
        <w:t xml:space="preserve">The sum formula combined the total for assignment 1,2 and 3. </w:t>
      </w:r>
    </w:p>
    <w:p w14:paraId="04975131" w14:textId="0E1EF23C" w:rsidR="00324951" w:rsidRDefault="00A202C7">
      <w:r>
        <w:t xml:space="preserve">Total score </w:t>
      </w:r>
      <w:r w:rsidR="00002877" w:rsidRPr="00002877">
        <w:t>=</w:t>
      </w:r>
      <w:proofErr w:type="gramStart"/>
      <w:r w:rsidR="00002877" w:rsidRPr="00002877">
        <w:t>SUM(</w:t>
      </w:r>
      <w:proofErr w:type="gramEnd"/>
      <w:r w:rsidR="00002877" w:rsidRPr="00002877">
        <w:t>B2:D2)</w:t>
      </w:r>
    </w:p>
    <w:p w14:paraId="5CA3E10E" w14:textId="12BB9744" w:rsidR="00263BC4" w:rsidRDefault="00A202C7">
      <w:r>
        <w:t xml:space="preserve">Average </w:t>
      </w:r>
      <w:r w:rsidR="00263BC4">
        <w:t>=</w:t>
      </w:r>
      <w:proofErr w:type="gramStart"/>
      <w:r w:rsidR="00263BC4">
        <w:t>AVERAGE(</w:t>
      </w:r>
      <w:proofErr w:type="gramEnd"/>
      <w:r w:rsidR="009A1D31">
        <w:t>B</w:t>
      </w:r>
      <w:r w:rsidR="00263BC4">
        <w:t>2:</w:t>
      </w:r>
      <w:r w:rsidR="009A1D31">
        <w:t>D</w:t>
      </w:r>
      <w:r w:rsidR="00263BC4">
        <w:t xml:space="preserve">2) </w:t>
      </w:r>
    </w:p>
    <w:p w14:paraId="211294C9" w14:textId="7E7E7FCB" w:rsidR="00A202C7" w:rsidRDefault="00A202C7">
      <w:r>
        <w:t>Grade</w:t>
      </w:r>
      <w:r w:rsidRPr="00A202C7">
        <w:t>=IF(F2&gt;=90,"A</w:t>
      </w:r>
      <w:proofErr w:type="gramStart"/>
      <w:r w:rsidRPr="00A202C7">
        <w:t>",IF</w:t>
      </w:r>
      <w:proofErr w:type="gramEnd"/>
      <w:r w:rsidRPr="00A202C7">
        <w:t>(F2&gt;=80,"B</w:t>
      </w:r>
      <w:proofErr w:type="gramStart"/>
      <w:r w:rsidRPr="00A202C7">
        <w:t>",IF</w:t>
      </w:r>
      <w:proofErr w:type="gramEnd"/>
      <w:r w:rsidRPr="00A202C7">
        <w:t>(F2&gt;=70,"C</w:t>
      </w:r>
      <w:proofErr w:type="gramStart"/>
      <w:r w:rsidRPr="00A202C7">
        <w:t>",IF</w:t>
      </w:r>
      <w:proofErr w:type="gramEnd"/>
      <w:r w:rsidRPr="00A202C7">
        <w:t>(F2&gt;=60,"D","F"))))</w:t>
      </w:r>
    </w:p>
    <w:p w14:paraId="27AEA145" w14:textId="0B9E6C37" w:rsidR="009A1D31" w:rsidRDefault="00C12708">
      <w:pPr>
        <w:rPr>
          <w:b/>
          <w:bCs/>
        </w:rPr>
      </w:pPr>
      <w:r w:rsidRPr="00C12708">
        <w:rPr>
          <w:b/>
          <w:bCs/>
        </w:rPr>
        <w:t>Relative referencing</w:t>
      </w:r>
    </w:p>
    <w:p w14:paraId="63E48458" w14:textId="347EBE1A" w:rsidR="00C12708" w:rsidRPr="005E4FAD" w:rsidRDefault="00C12708">
      <w:r w:rsidRPr="005E4FAD">
        <w:t xml:space="preserve">Relative referencing was used to comment on the score of the student. This is the formulae used. </w:t>
      </w:r>
    </w:p>
    <w:p w14:paraId="64ADCDDB" w14:textId="4CE9B75B" w:rsidR="00856392" w:rsidRDefault="00C12708">
      <w:r w:rsidRPr="00C12708">
        <w:t>=IF(F11&gt;=$N$4,"Excellent</w:t>
      </w:r>
      <w:proofErr w:type="gramStart"/>
      <w:r w:rsidRPr="00C12708">
        <w:t>",IF</w:t>
      </w:r>
      <w:proofErr w:type="gramEnd"/>
      <w:r w:rsidRPr="00C12708">
        <w:t>(F11&gt;=$N$5,"Good</w:t>
      </w:r>
      <w:proofErr w:type="gramStart"/>
      <w:r w:rsidRPr="00C12708">
        <w:t>",IF</w:t>
      </w:r>
      <w:proofErr w:type="gramEnd"/>
      <w:r w:rsidRPr="00C12708">
        <w:t>(F11&gt;=$N$6,"Average</w:t>
      </w:r>
      <w:proofErr w:type="gramStart"/>
      <w:r w:rsidRPr="00C12708">
        <w:t>",IF</w:t>
      </w:r>
      <w:proofErr w:type="gramEnd"/>
      <w:r w:rsidRPr="00C12708">
        <w:t>(F11&gt;=$N$7,"Fail","Fail"))))</w:t>
      </w:r>
    </w:p>
    <w:p w14:paraId="17537023" w14:textId="71E77883" w:rsidR="00856392" w:rsidRDefault="00856392">
      <w:pPr>
        <w:rPr>
          <w:b/>
          <w:bCs/>
        </w:rPr>
      </w:pPr>
      <w:r w:rsidRPr="00856392">
        <w:rPr>
          <w:b/>
          <w:bCs/>
        </w:rPr>
        <w:t xml:space="preserve">Chart </w:t>
      </w:r>
    </w:p>
    <w:p w14:paraId="057F3132" w14:textId="7711E018" w:rsidR="00856392" w:rsidRDefault="00856392">
      <w:r w:rsidRPr="005455F4">
        <w:t>The bar chart was the best visualization of the student average scores. It shows the average score of the 10 students. The bar cha</w:t>
      </w:r>
      <w:r w:rsidR="005C4F64" w:rsidRPr="005455F4">
        <w:t xml:space="preserve">rt has title, labelled x and y axis and a legend. </w:t>
      </w:r>
    </w:p>
    <w:p w14:paraId="062C9425" w14:textId="59B54590" w:rsidR="00DC3144" w:rsidRPr="005455F4" w:rsidRDefault="00DC3144">
      <w:r>
        <w:t>The average score ranges from 0(minimum) to 100(maximum).</w:t>
      </w:r>
    </w:p>
    <w:p w14:paraId="1BD58840" w14:textId="4DE7F5F1" w:rsidR="00856392" w:rsidRDefault="004272A9" w:rsidP="00856392">
      <w:r>
        <w:rPr>
          <w:noProof/>
        </w:rPr>
        <w:drawing>
          <wp:inline distT="0" distB="0" distL="0" distR="0" wp14:anchorId="78EC24FE" wp14:editId="2AB8FF6E">
            <wp:extent cx="5943600" cy="2687541"/>
            <wp:effectExtent l="0" t="0" r="0" b="17780"/>
            <wp:docPr id="15239344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C248B6-557B-55FD-F2B5-B82364F2FC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D74170" w14:textId="587FDCF8" w:rsidR="005F4C8C" w:rsidRPr="00D15B5A" w:rsidRDefault="005F4C8C" w:rsidP="00856392">
      <w:pPr>
        <w:rPr>
          <w:i/>
          <w:iCs/>
        </w:rPr>
      </w:pPr>
      <w:r w:rsidRPr="00D15B5A">
        <w:rPr>
          <w:i/>
          <w:iCs/>
        </w:rPr>
        <w:lastRenderedPageBreak/>
        <w:t xml:space="preserve">Figure 1: bar graph average score of students </w:t>
      </w:r>
    </w:p>
    <w:p w14:paraId="50E36CA4" w14:textId="7D1331C8" w:rsidR="002A4B7E" w:rsidRPr="0029192F" w:rsidRDefault="002A4B7E" w:rsidP="00856392">
      <w:pPr>
        <w:rPr>
          <w:b/>
          <w:bCs/>
        </w:rPr>
      </w:pPr>
      <w:r w:rsidRPr="0029192F">
        <w:rPr>
          <w:b/>
          <w:bCs/>
        </w:rPr>
        <w:t xml:space="preserve">Data Insights </w:t>
      </w:r>
    </w:p>
    <w:p w14:paraId="19090994" w14:textId="02121956" w:rsidR="005E4FAD" w:rsidRDefault="0029192F" w:rsidP="00856392">
      <w:r>
        <w:t xml:space="preserve">The bar chart clearly visualized the average score of each student. The chart shows that Isaac has the average highest score while David has the lowest average score. </w:t>
      </w:r>
      <w:r w:rsidR="003958D5">
        <w:t xml:space="preserve">This graph makes it easy to identify the top and bottom performing students. </w:t>
      </w:r>
    </w:p>
    <w:p w14:paraId="1F3DD4FC" w14:textId="07FED39F" w:rsidR="00B10BC1" w:rsidRPr="002A4B7E" w:rsidRDefault="00B10BC1" w:rsidP="00856392">
      <w:pPr>
        <w:rPr>
          <w:b/>
          <w:bCs/>
        </w:rPr>
      </w:pPr>
      <w:r w:rsidRPr="002A4B7E">
        <w:rPr>
          <w:b/>
          <w:bCs/>
        </w:rPr>
        <w:t xml:space="preserve">Final data and </w:t>
      </w:r>
      <w:r w:rsidR="0028177D" w:rsidRPr="002A4B7E">
        <w:rPr>
          <w:b/>
          <w:bCs/>
        </w:rPr>
        <w:t xml:space="preserve">Graph </w:t>
      </w:r>
      <w:r w:rsidRPr="002A4B7E">
        <w:rPr>
          <w:b/>
          <w:bCs/>
        </w:rPr>
        <w:t xml:space="preserve">visualization </w:t>
      </w:r>
    </w:p>
    <w:p w14:paraId="535E83E0" w14:textId="43FF1D73" w:rsidR="00B10BC1" w:rsidRPr="00856392" w:rsidRDefault="0019770F" w:rsidP="00856392">
      <w:r w:rsidRPr="0019770F">
        <w:drawing>
          <wp:inline distT="0" distB="0" distL="0" distR="0" wp14:anchorId="2D198C30" wp14:editId="3C91D093">
            <wp:extent cx="5943600" cy="3190240"/>
            <wp:effectExtent l="0" t="0" r="0" b="0"/>
            <wp:docPr id="144567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9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C0B8" w14:textId="41F20A45" w:rsidR="00856392" w:rsidRPr="001A22B7" w:rsidRDefault="00D15B5A">
      <w:pPr>
        <w:rPr>
          <w:i/>
          <w:iCs/>
        </w:rPr>
      </w:pPr>
      <w:r w:rsidRPr="001A22B7">
        <w:rPr>
          <w:i/>
          <w:iCs/>
        </w:rPr>
        <w:t xml:space="preserve">Figure 2: Final data and graph visualization in excel </w:t>
      </w:r>
    </w:p>
    <w:sectPr w:rsidR="00856392" w:rsidRPr="001A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FB"/>
    <w:rsid w:val="00002877"/>
    <w:rsid w:val="00086B85"/>
    <w:rsid w:val="000B4F7E"/>
    <w:rsid w:val="000E5815"/>
    <w:rsid w:val="001611C5"/>
    <w:rsid w:val="0019770F"/>
    <w:rsid w:val="001A22B7"/>
    <w:rsid w:val="00263BC4"/>
    <w:rsid w:val="0028177D"/>
    <w:rsid w:val="0029192F"/>
    <w:rsid w:val="002A4B7E"/>
    <w:rsid w:val="002A50C6"/>
    <w:rsid w:val="00324951"/>
    <w:rsid w:val="003958D5"/>
    <w:rsid w:val="003B65D6"/>
    <w:rsid w:val="004272A9"/>
    <w:rsid w:val="005455F4"/>
    <w:rsid w:val="005C4F64"/>
    <w:rsid w:val="005E4FAD"/>
    <w:rsid w:val="005F4C8C"/>
    <w:rsid w:val="00661EE9"/>
    <w:rsid w:val="00856392"/>
    <w:rsid w:val="009A1D31"/>
    <w:rsid w:val="00A103BD"/>
    <w:rsid w:val="00A202C7"/>
    <w:rsid w:val="00AA04C3"/>
    <w:rsid w:val="00AD0BFB"/>
    <w:rsid w:val="00AD6C8A"/>
    <w:rsid w:val="00B10BC1"/>
    <w:rsid w:val="00B27714"/>
    <w:rsid w:val="00C12708"/>
    <w:rsid w:val="00D15B5A"/>
    <w:rsid w:val="00DC3144"/>
    <w:rsid w:val="00E23C89"/>
    <w:rsid w:val="00F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72EE"/>
  <w15:chartTrackingRefBased/>
  <w15:docId w15:val="{3B2BCDFA-37D4-4CBE-8D21-2ED34324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ssignment\student_grade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Students Average Scores</a:t>
            </a:r>
          </a:p>
        </c:rich>
      </c:tx>
      <c:layout>
        <c:manualLayout>
          <c:xMode val="edge"/>
          <c:yMode val="edge"/>
          <c:x val="0.34293256612154249"/>
          <c:y val="1.8037518037518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'scores and graph'!$F$1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'scores and graph'!$A$2:$A$11</c:f>
              <c:strCache>
                <c:ptCount val="10"/>
                <c:pt idx="0">
                  <c:v>Alice</c:v>
                </c:pt>
                <c:pt idx="1">
                  <c:v>Brian</c:v>
                </c:pt>
                <c:pt idx="2">
                  <c:v>Carla</c:v>
                </c:pt>
                <c:pt idx="3">
                  <c:v>David</c:v>
                </c:pt>
                <c:pt idx="4">
                  <c:v>Emma</c:v>
                </c:pt>
                <c:pt idx="5">
                  <c:v>Farah</c:v>
                </c:pt>
                <c:pt idx="6">
                  <c:v>George</c:v>
                </c:pt>
                <c:pt idx="7">
                  <c:v>Hannah</c:v>
                </c:pt>
                <c:pt idx="8">
                  <c:v>Isaac</c:v>
                </c:pt>
                <c:pt idx="9">
                  <c:v>Jasmine</c:v>
                </c:pt>
              </c:strCache>
            </c:strRef>
          </c:cat>
          <c:val>
            <c:numRef>
              <c:f>'scores and graph'!$F$2:$F$11</c:f>
              <c:numCache>
                <c:formatCode>General</c:formatCode>
                <c:ptCount val="10"/>
                <c:pt idx="0">
                  <c:v>87.666666666666671</c:v>
                </c:pt>
                <c:pt idx="1">
                  <c:v>80</c:v>
                </c:pt>
                <c:pt idx="2">
                  <c:v>93.666666666666671</c:v>
                </c:pt>
                <c:pt idx="3">
                  <c:v>67.666666666666671</c:v>
                </c:pt>
                <c:pt idx="4">
                  <c:v>86</c:v>
                </c:pt>
                <c:pt idx="5">
                  <c:v>90</c:v>
                </c:pt>
                <c:pt idx="6">
                  <c:v>76</c:v>
                </c:pt>
                <c:pt idx="7">
                  <c:v>82.666666666666671</c:v>
                </c:pt>
                <c:pt idx="8">
                  <c:v>96</c:v>
                </c:pt>
                <c:pt idx="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6B-400A-AB15-5B64423B9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5180480"/>
        <c:axId val="1255203520"/>
      </c:barChart>
      <c:catAx>
        <c:axId val="12551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Students Names </a:t>
                </a:r>
              </a:p>
            </c:rich>
          </c:tx>
          <c:layout>
            <c:manualLayout>
              <c:xMode val="edge"/>
              <c:yMode val="edge"/>
              <c:x val="0.44050273287945968"/>
              <c:y val="0.941022471792619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203520"/>
        <c:crosses val="autoZero"/>
        <c:auto val="1"/>
        <c:lblAlgn val="ctr"/>
        <c:lblOffset val="100"/>
        <c:noMultiLvlLbl val="0"/>
      </c:catAx>
      <c:valAx>
        <c:axId val="125520352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   Score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18048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669224" cy="475363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2025-06-08T09:18:00Z</dcterms:created>
  <dcterms:modified xsi:type="dcterms:W3CDTF">2025-06-08T10:35:00Z</dcterms:modified>
</cp:coreProperties>
</file>