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37E4C" w:rsidRPr="00673705" w:rsidRDefault="00B46F36" w:rsidP="004135C1">
      <w:pPr>
        <w:pStyle w:val="Titre1"/>
      </w:pPr>
      <w:bookmarkStart w:id="0" w:name="X431ca822f0c12c21c84be84ca4c7e41d475252f"/>
      <w:bookmarkStart w:id="1" w:name="_Toc48550654"/>
      <w:r w:rsidRPr="00673705">
        <w:t>Etude de biais dans l’apprentissage automatique</w:t>
      </w:r>
      <w:bookmarkEnd w:id="0"/>
      <w:bookmarkEnd w:id="1"/>
    </w:p>
    <w:p w:rsidR="00937E4C" w:rsidRPr="00673705" w:rsidRDefault="00B46F36" w:rsidP="004135C1">
      <w:pPr>
        <w:pStyle w:val="Titre2"/>
      </w:pPr>
      <w:bookmarkStart w:id="2" w:name="X36061646555a07e5c89f31b1bbf51e2bede2a02"/>
      <w:bookmarkStart w:id="3" w:name="_Toc48550655"/>
      <w:r w:rsidRPr="00673705">
        <w:t>Plus précisément, l’effet cigogne dans le cas de l’apprentissage automatique par renforcement</w:t>
      </w:r>
      <w:bookmarkEnd w:id="2"/>
      <w:bookmarkEnd w:id="3"/>
    </w:p>
    <w:p w:rsidR="006B61A3" w:rsidRPr="00673705" w:rsidRDefault="006B61A3" w:rsidP="0068575C">
      <w:pPr>
        <w:pStyle w:val="Corpsdetexte"/>
      </w:pPr>
    </w:p>
    <w:sdt>
      <w:sdtPr>
        <w:rPr>
          <w:rFonts w:asciiTheme="minorHAnsi" w:eastAsiaTheme="minorHAnsi" w:hAnsiTheme="minorHAnsi" w:cstheme="minorBidi"/>
          <w:color w:val="auto"/>
          <w:sz w:val="24"/>
          <w:szCs w:val="24"/>
        </w:rPr>
        <w:id w:val="-285121302"/>
        <w:docPartObj>
          <w:docPartGallery w:val="Table of Contents"/>
          <w:docPartUnique/>
        </w:docPartObj>
      </w:sdtPr>
      <w:sdtEndPr>
        <w:rPr>
          <w:b/>
          <w:bCs/>
        </w:rPr>
      </w:sdtEndPr>
      <w:sdtContent>
        <w:p w:rsidR="006B61A3" w:rsidRPr="00673705" w:rsidRDefault="006B61A3" w:rsidP="004135C1">
          <w:pPr>
            <w:pStyle w:val="En-ttedetabledesmatires"/>
          </w:pPr>
          <w:r w:rsidRPr="00673705">
            <w:t>Table des matières</w:t>
          </w:r>
        </w:p>
        <w:p w:rsidR="00203899" w:rsidRDefault="006B61A3">
          <w:pPr>
            <w:pStyle w:val="TM1"/>
            <w:tabs>
              <w:tab w:val="right" w:leader="dot" w:pos="9396"/>
            </w:tabs>
            <w:rPr>
              <w:rFonts w:eastAsiaTheme="minorEastAsia"/>
              <w:noProof/>
              <w:sz w:val="22"/>
              <w:szCs w:val="22"/>
              <w:lang w:val="fr-FR" w:eastAsia="fr-FR"/>
            </w:rPr>
          </w:pPr>
          <w:r w:rsidRPr="00673705">
            <w:rPr>
              <w:lang w:val="fr-FR"/>
            </w:rPr>
            <w:fldChar w:fldCharType="begin"/>
          </w:r>
          <w:r w:rsidRPr="00673705">
            <w:rPr>
              <w:lang w:val="fr-FR"/>
            </w:rPr>
            <w:instrText xml:space="preserve"> TOC \o "1-3" \h \z \u </w:instrText>
          </w:r>
          <w:r w:rsidRPr="00673705">
            <w:rPr>
              <w:lang w:val="fr-FR"/>
            </w:rPr>
            <w:fldChar w:fldCharType="separate"/>
          </w:r>
          <w:hyperlink w:anchor="_Toc48550654" w:history="1">
            <w:r w:rsidR="00203899" w:rsidRPr="009D2B4F">
              <w:rPr>
                <w:rStyle w:val="Lienhypertexte"/>
                <w:noProof/>
              </w:rPr>
              <w:t>Etude de biais dans l’apprentissage automatique</w:t>
            </w:r>
            <w:r w:rsidR="00203899">
              <w:rPr>
                <w:noProof/>
                <w:webHidden/>
              </w:rPr>
              <w:tab/>
            </w:r>
            <w:r w:rsidR="00203899">
              <w:rPr>
                <w:noProof/>
                <w:webHidden/>
              </w:rPr>
              <w:fldChar w:fldCharType="begin"/>
            </w:r>
            <w:r w:rsidR="00203899">
              <w:rPr>
                <w:noProof/>
                <w:webHidden/>
              </w:rPr>
              <w:instrText xml:space="preserve"> PAGEREF _Toc48550654 \h </w:instrText>
            </w:r>
            <w:r w:rsidR="00203899">
              <w:rPr>
                <w:noProof/>
                <w:webHidden/>
              </w:rPr>
            </w:r>
            <w:r w:rsidR="00203899">
              <w:rPr>
                <w:noProof/>
                <w:webHidden/>
              </w:rPr>
              <w:fldChar w:fldCharType="separate"/>
            </w:r>
            <w:r w:rsidR="00203899">
              <w:rPr>
                <w:noProof/>
                <w:webHidden/>
              </w:rPr>
              <w:t>1</w:t>
            </w:r>
            <w:r w:rsidR="00203899">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55" w:history="1">
            <w:r w:rsidRPr="009D2B4F">
              <w:rPr>
                <w:rStyle w:val="Lienhypertexte"/>
                <w:noProof/>
              </w:rPr>
              <w:t>Plus précisément, l’effet cigogne dans le cas de l’apprentissage automatique par renforcement</w:t>
            </w:r>
            <w:r>
              <w:rPr>
                <w:noProof/>
                <w:webHidden/>
              </w:rPr>
              <w:tab/>
            </w:r>
            <w:r>
              <w:rPr>
                <w:noProof/>
                <w:webHidden/>
              </w:rPr>
              <w:fldChar w:fldCharType="begin"/>
            </w:r>
            <w:r>
              <w:rPr>
                <w:noProof/>
                <w:webHidden/>
              </w:rPr>
              <w:instrText xml:space="preserve"> PAGEREF _Toc48550655 \h </w:instrText>
            </w:r>
            <w:r>
              <w:rPr>
                <w:noProof/>
                <w:webHidden/>
              </w:rPr>
            </w:r>
            <w:r>
              <w:rPr>
                <w:noProof/>
                <w:webHidden/>
              </w:rPr>
              <w:fldChar w:fldCharType="separate"/>
            </w:r>
            <w:r>
              <w:rPr>
                <w:noProof/>
                <w:webHidden/>
              </w:rPr>
              <w:t>1</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656" w:history="1">
            <w:r w:rsidRPr="009D2B4F">
              <w:rPr>
                <w:rStyle w:val="Lienhypertexte"/>
                <w:noProof/>
              </w:rPr>
              <w:t>Introduction</w:t>
            </w:r>
            <w:r>
              <w:rPr>
                <w:noProof/>
                <w:webHidden/>
              </w:rPr>
              <w:tab/>
            </w:r>
            <w:r>
              <w:rPr>
                <w:noProof/>
                <w:webHidden/>
              </w:rPr>
              <w:fldChar w:fldCharType="begin"/>
            </w:r>
            <w:r>
              <w:rPr>
                <w:noProof/>
                <w:webHidden/>
              </w:rPr>
              <w:instrText xml:space="preserve"> PAGEREF _Toc48550656 \h </w:instrText>
            </w:r>
            <w:r>
              <w:rPr>
                <w:noProof/>
                <w:webHidden/>
              </w:rPr>
            </w:r>
            <w:r>
              <w:rPr>
                <w:noProof/>
                <w:webHidden/>
              </w:rPr>
              <w:fldChar w:fldCharType="separate"/>
            </w:r>
            <w:r>
              <w:rPr>
                <w:noProof/>
                <w:webHidden/>
              </w:rPr>
              <w:t>3</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57" w:history="1">
            <w:r w:rsidRPr="009D2B4F">
              <w:rPr>
                <w:rStyle w:val="Lienhypertexte"/>
                <w:noProof/>
              </w:rPr>
              <w:t>Réflexion</w:t>
            </w:r>
            <w:r>
              <w:rPr>
                <w:noProof/>
                <w:webHidden/>
              </w:rPr>
              <w:tab/>
            </w:r>
            <w:r>
              <w:rPr>
                <w:noProof/>
                <w:webHidden/>
              </w:rPr>
              <w:fldChar w:fldCharType="begin"/>
            </w:r>
            <w:r>
              <w:rPr>
                <w:noProof/>
                <w:webHidden/>
              </w:rPr>
              <w:instrText xml:space="preserve"> PAGEREF _Toc48550657 \h </w:instrText>
            </w:r>
            <w:r>
              <w:rPr>
                <w:noProof/>
                <w:webHidden/>
              </w:rPr>
            </w:r>
            <w:r>
              <w:rPr>
                <w:noProof/>
                <w:webHidden/>
              </w:rPr>
              <w:fldChar w:fldCharType="separate"/>
            </w:r>
            <w:r>
              <w:rPr>
                <w:noProof/>
                <w:webHidden/>
              </w:rPr>
              <w:t>3</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58" w:history="1">
            <w:r w:rsidRPr="009D2B4F">
              <w:rPr>
                <w:rStyle w:val="Lienhypertexte"/>
                <w:noProof/>
              </w:rPr>
              <w:t>Définitions</w:t>
            </w:r>
            <w:r>
              <w:rPr>
                <w:noProof/>
                <w:webHidden/>
              </w:rPr>
              <w:tab/>
            </w:r>
            <w:r>
              <w:rPr>
                <w:noProof/>
                <w:webHidden/>
              </w:rPr>
              <w:fldChar w:fldCharType="begin"/>
            </w:r>
            <w:r>
              <w:rPr>
                <w:noProof/>
                <w:webHidden/>
              </w:rPr>
              <w:instrText xml:space="preserve"> PAGEREF _Toc48550658 \h </w:instrText>
            </w:r>
            <w:r>
              <w:rPr>
                <w:noProof/>
                <w:webHidden/>
              </w:rPr>
            </w:r>
            <w:r>
              <w:rPr>
                <w:noProof/>
                <w:webHidden/>
              </w:rPr>
              <w:fldChar w:fldCharType="separate"/>
            </w:r>
            <w:r>
              <w:rPr>
                <w:noProof/>
                <w:webHidden/>
              </w:rPr>
              <w:t>4</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59" w:history="1">
            <w:r w:rsidRPr="009D2B4F">
              <w:rPr>
                <w:rStyle w:val="Lienhypertexte"/>
                <w:noProof/>
              </w:rPr>
              <w:t>Les différents cas de corrélation</w:t>
            </w:r>
            <w:r>
              <w:rPr>
                <w:noProof/>
                <w:webHidden/>
              </w:rPr>
              <w:tab/>
            </w:r>
            <w:r>
              <w:rPr>
                <w:noProof/>
                <w:webHidden/>
              </w:rPr>
              <w:fldChar w:fldCharType="begin"/>
            </w:r>
            <w:r>
              <w:rPr>
                <w:noProof/>
                <w:webHidden/>
              </w:rPr>
              <w:instrText xml:space="preserve"> PAGEREF _Toc48550659 \h </w:instrText>
            </w:r>
            <w:r>
              <w:rPr>
                <w:noProof/>
                <w:webHidden/>
              </w:rPr>
            </w:r>
            <w:r>
              <w:rPr>
                <w:noProof/>
                <w:webHidden/>
              </w:rPr>
              <w:fldChar w:fldCharType="separate"/>
            </w:r>
            <w:r>
              <w:rPr>
                <w:noProof/>
                <w:webHidden/>
              </w:rPr>
              <w:t>6</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60" w:history="1">
            <w:r w:rsidRPr="009D2B4F">
              <w:rPr>
                <w:rStyle w:val="Lienhypertexte"/>
                <w:noProof/>
              </w:rPr>
              <w:t>Plusieurs approches</w:t>
            </w:r>
            <w:r>
              <w:rPr>
                <w:noProof/>
                <w:webHidden/>
              </w:rPr>
              <w:tab/>
            </w:r>
            <w:r>
              <w:rPr>
                <w:noProof/>
                <w:webHidden/>
              </w:rPr>
              <w:fldChar w:fldCharType="begin"/>
            </w:r>
            <w:r>
              <w:rPr>
                <w:noProof/>
                <w:webHidden/>
              </w:rPr>
              <w:instrText xml:space="preserve"> PAGEREF _Toc48550660 \h </w:instrText>
            </w:r>
            <w:r>
              <w:rPr>
                <w:noProof/>
                <w:webHidden/>
              </w:rPr>
            </w:r>
            <w:r>
              <w:rPr>
                <w:noProof/>
                <w:webHidden/>
              </w:rPr>
              <w:fldChar w:fldCharType="separate"/>
            </w:r>
            <w:r>
              <w:rPr>
                <w:noProof/>
                <w:webHidden/>
              </w:rPr>
              <w:t>7</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1" w:history="1">
            <w:r w:rsidRPr="009D2B4F">
              <w:rPr>
                <w:rStyle w:val="Lienhypertexte"/>
                <w:noProof/>
              </w:rPr>
              <w:t>Effet cigogne intrinsèque aux algorithmes</w:t>
            </w:r>
            <w:r>
              <w:rPr>
                <w:noProof/>
                <w:webHidden/>
              </w:rPr>
              <w:tab/>
            </w:r>
            <w:r>
              <w:rPr>
                <w:noProof/>
                <w:webHidden/>
              </w:rPr>
              <w:fldChar w:fldCharType="begin"/>
            </w:r>
            <w:r>
              <w:rPr>
                <w:noProof/>
                <w:webHidden/>
              </w:rPr>
              <w:instrText xml:space="preserve"> PAGEREF _Toc48550661 \h </w:instrText>
            </w:r>
            <w:r>
              <w:rPr>
                <w:noProof/>
                <w:webHidden/>
              </w:rPr>
            </w:r>
            <w:r>
              <w:rPr>
                <w:noProof/>
                <w:webHidden/>
              </w:rPr>
              <w:fldChar w:fldCharType="separate"/>
            </w:r>
            <w:r>
              <w:rPr>
                <w:noProof/>
                <w:webHidden/>
              </w:rPr>
              <w:t>7</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2" w:history="1">
            <w:r w:rsidRPr="009D2B4F">
              <w:rPr>
                <w:rStyle w:val="Lienhypertexte"/>
                <w:noProof/>
              </w:rPr>
              <w:t>Biais induits par l’humain dans son utilisation de la technologie</w:t>
            </w:r>
            <w:r>
              <w:rPr>
                <w:noProof/>
                <w:webHidden/>
              </w:rPr>
              <w:tab/>
            </w:r>
            <w:r>
              <w:rPr>
                <w:noProof/>
                <w:webHidden/>
              </w:rPr>
              <w:fldChar w:fldCharType="begin"/>
            </w:r>
            <w:r>
              <w:rPr>
                <w:noProof/>
                <w:webHidden/>
              </w:rPr>
              <w:instrText xml:space="preserve"> PAGEREF _Toc48550662 \h </w:instrText>
            </w:r>
            <w:r>
              <w:rPr>
                <w:noProof/>
                <w:webHidden/>
              </w:rPr>
            </w:r>
            <w:r>
              <w:rPr>
                <w:noProof/>
                <w:webHidden/>
              </w:rPr>
              <w:fldChar w:fldCharType="separate"/>
            </w:r>
            <w:r>
              <w:rPr>
                <w:noProof/>
                <w:webHidden/>
              </w:rPr>
              <w:t>7</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3" w:history="1">
            <w:r w:rsidRPr="009D2B4F">
              <w:rPr>
                <w:rStyle w:val="Lienhypertexte"/>
                <w:noProof/>
              </w:rPr>
              <w:t>Comparaison entre types d’apprentissage automatique</w:t>
            </w:r>
            <w:r>
              <w:rPr>
                <w:noProof/>
                <w:webHidden/>
              </w:rPr>
              <w:tab/>
            </w:r>
            <w:r>
              <w:rPr>
                <w:noProof/>
                <w:webHidden/>
              </w:rPr>
              <w:fldChar w:fldCharType="begin"/>
            </w:r>
            <w:r>
              <w:rPr>
                <w:noProof/>
                <w:webHidden/>
              </w:rPr>
              <w:instrText xml:space="preserve"> PAGEREF _Toc48550663 \h </w:instrText>
            </w:r>
            <w:r>
              <w:rPr>
                <w:noProof/>
                <w:webHidden/>
              </w:rPr>
            </w:r>
            <w:r>
              <w:rPr>
                <w:noProof/>
                <w:webHidden/>
              </w:rPr>
              <w:fldChar w:fldCharType="separate"/>
            </w:r>
            <w:r>
              <w:rPr>
                <w:noProof/>
                <w:webHidden/>
              </w:rPr>
              <w:t>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4" w:history="1">
            <w:r w:rsidRPr="009D2B4F">
              <w:rPr>
                <w:rStyle w:val="Lienhypertexte"/>
                <w:noProof/>
              </w:rPr>
              <w:t>Implémenter une logique de randomisation</w:t>
            </w:r>
            <w:r>
              <w:rPr>
                <w:noProof/>
                <w:webHidden/>
              </w:rPr>
              <w:tab/>
            </w:r>
            <w:r>
              <w:rPr>
                <w:noProof/>
                <w:webHidden/>
              </w:rPr>
              <w:fldChar w:fldCharType="begin"/>
            </w:r>
            <w:r>
              <w:rPr>
                <w:noProof/>
                <w:webHidden/>
              </w:rPr>
              <w:instrText xml:space="preserve"> PAGEREF _Toc48550664 \h </w:instrText>
            </w:r>
            <w:r>
              <w:rPr>
                <w:noProof/>
                <w:webHidden/>
              </w:rPr>
            </w:r>
            <w:r>
              <w:rPr>
                <w:noProof/>
                <w:webHidden/>
              </w:rPr>
              <w:fldChar w:fldCharType="separate"/>
            </w:r>
            <w:r>
              <w:rPr>
                <w:noProof/>
                <w:webHidden/>
              </w:rPr>
              <w:t>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5" w:history="1">
            <w:r w:rsidRPr="009D2B4F">
              <w:rPr>
                <w:rStyle w:val="Lienhypertexte"/>
                <w:noProof/>
              </w:rPr>
              <w:t>Vrac</w:t>
            </w:r>
            <w:r>
              <w:rPr>
                <w:noProof/>
                <w:webHidden/>
              </w:rPr>
              <w:tab/>
            </w:r>
            <w:r>
              <w:rPr>
                <w:noProof/>
                <w:webHidden/>
              </w:rPr>
              <w:fldChar w:fldCharType="begin"/>
            </w:r>
            <w:r>
              <w:rPr>
                <w:noProof/>
                <w:webHidden/>
              </w:rPr>
              <w:instrText xml:space="preserve"> PAGEREF _Toc48550665 \h </w:instrText>
            </w:r>
            <w:r>
              <w:rPr>
                <w:noProof/>
                <w:webHidden/>
              </w:rPr>
            </w:r>
            <w:r>
              <w:rPr>
                <w:noProof/>
                <w:webHidden/>
              </w:rPr>
              <w:fldChar w:fldCharType="separate"/>
            </w:r>
            <w:r>
              <w:rPr>
                <w:noProof/>
                <w:webHidden/>
              </w:rPr>
              <w:t>9</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666" w:history="1">
            <w:r w:rsidRPr="009D2B4F">
              <w:rPr>
                <w:rStyle w:val="Lienhypertexte"/>
                <w:noProof/>
              </w:rPr>
              <w:t>I- Revue d</w:t>
            </w:r>
            <w:r w:rsidRPr="009D2B4F">
              <w:rPr>
                <w:rStyle w:val="Lienhypertexte"/>
                <w:noProof/>
              </w:rPr>
              <w:t>e</w:t>
            </w:r>
            <w:r w:rsidRPr="009D2B4F">
              <w:rPr>
                <w:rStyle w:val="Lienhypertexte"/>
                <w:noProof/>
              </w:rPr>
              <w:t xml:space="preserve"> littérature</w:t>
            </w:r>
            <w:r>
              <w:rPr>
                <w:noProof/>
                <w:webHidden/>
              </w:rPr>
              <w:tab/>
            </w:r>
            <w:r>
              <w:rPr>
                <w:noProof/>
                <w:webHidden/>
              </w:rPr>
              <w:fldChar w:fldCharType="begin"/>
            </w:r>
            <w:r>
              <w:rPr>
                <w:noProof/>
                <w:webHidden/>
              </w:rPr>
              <w:instrText xml:space="preserve"> PAGEREF _Toc48550666 \h </w:instrText>
            </w:r>
            <w:r>
              <w:rPr>
                <w:noProof/>
                <w:webHidden/>
              </w:rPr>
            </w:r>
            <w:r>
              <w:rPr>
                <w:noProof/>
                <w:webHidden/>
              </w:rPr>
              <w:fldChar w:fldCharType="separate"/>
            </w:r>
            <w:r>
              <w:rPr>
                <w:noProof/>
                <w:webHidden/>
              </w:rPr>
              <w:t>9</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67" w:history="1">
            <w:r w:rsidRPr="009D2B4F">
              <w:rPr>
                <w:rStyle w:val="Lienhypertexte"/>
                <w:noProof/>
              </w:rPr>
              <w:t>A- Une question triviale ?</w:t>
            </w:r>
            <w:r>
              <w:rPr>
                <w:noProof/>
                <w:webHidden/>
              </w:rPr>
              <w:tab/>
            </w:r>
            <w:r>
              <w:rPr>
                <w:noProof/>
                <w:webHidden/>
              </w:rPr>
              <w:fldChar w:fldCharType="begin"/>
            </w:r>
            <w:r>
              <w:rPr>
                <w:noProof/>
                <w:webHidden/>
              </w:rPr>
              <w:instrText xml:space="preserve"> PAGEREF _Toc48550667 \h </w:instrText>
            </w:r>
            <w:r>
              <w:rPr>
                <w:noProof/>
                <w:webHidden/>
              </w:rPr>
            </w:r>
            <w:r>
              <w:rPr>
                <w:noProof/>
                <w:webHidden/>
              </w:rPr>
              <w:fldChar w:fldCharType="separate"/>
            </w:r>
            <w:r>
              <w:rPr>
                <w:noProof/>
                <w:webHidden/>
              </w:rPr>
              <w:t>9</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8" w:history="1">
            <w:r w:rsidRPr="009D2B4F">
              <w:rPr>
                <w:rStyle w:val="Lienhypertexte"/>
                <w:noProof/>
              </w:rPr>
              <w:t>a) Réduction de biais dans l’apprentissage automatique</w:t>
            </w:r>
            <w:r>
              <w:rPr>
                <w:noProof/>
                <w:webHidden/>
              </w:rPr>
              <w:tab/>
            </w:r>
            <w:r>
              <w:rPr>
                <w:noProof/>
                <w:webHidden/>
              </w:rPr>
              <w:fldChar w:fldCharType="begin"/>
            </w:r>
            <w:r>
              <w:rPr>
                <w:noProof/>
                <w:webHidden/>
              </w:rPr>
              <w:instrText xml:space="preserve"> PAGEREF _Toc48550668 \h </w:instrText>
            </w:r>
            <w:r>
              <w:rPr>
                <w:noProof/>
                <w:webHidden/>
              </w:rPr>
            </w:r>
            <w:r>
              <w:rPr>
                <w:noProof/>
                <w:webHidden/>
              </w:rPr>
              <w:fldChar w:fldCharType="separate"/>
            </w:r>
            <w:r>
              <w:rPr>
                <w:noProof/>
                <w:webHidden/>
              </w:rPr>
              <w:t>9</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69" w:history="1">
            <w:r w:rsidRPr="009D2B4F">
              <w:rPr>
                <w:rStyle w:val="Lienhypertexte"/>
                <w:noProof/>
              </w:rPr>
              <w:t>b) L’inférence causale en statistiques</w:t>
            </w:r>
            <w:r>
              <w:rPr>
                <w:noProof/>
                <w:webHidden/>
              </w:rPr>
              <w:tab/>
            </w:r>
            <w:r>
              <w:rPr>
                <w:noProof/>
                <w:webHidden/>
              </w:rPr>
              <w:fldChar w:fldCharType="begin"/>
            </w:r>
            <w:r>
              <w:rPr>
                <w:noProof/>
                <w:webHidden/>
              </w:rPr>
              <w:instrText xml:space="preserve"> PAGEREF _Toc48550669 \h </w:instrText>
            </w:r>
            <w:r>
              <w:rPr>
                <w:noProof/>
                <w:webHidden/>
              </w:rPr>
            </w:r>
            <w:r>
              <w:rPr>
                <w:noProof/>
                <w:webHidden/>
              </w:rPr>
              <w:fldChar w:fldCharType="separate"/>
            </w:r>
            <w:r>
              <w:rPr>
                <w:noProof/>
                <w:webHidden/>
              </w:rPr>
              <w:t>10</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0" w:history="1">
            <w:r w:rsidRPr="009D2B4F">
              <w:rPr>
                <w:rStyle w:val="Lienhypertexte"/>
                <w:noProof/>
              </w:rPr>
              <w:t>c) Dans le cas de l’apprentissage par renforcement</w:t>
            </w:r>
            <w:r>
              <w:rPr>
                <w:noProof/>
                <w:webHidden/>
              </w:rPr>
              <w:tab/>
            </w:r>
            <w:r>
              <w:rPr>
                <w:noProof/>
                <w:webHidden/>
              </w:rPr>
              <w:fldChar w:fldCharType="begin"/>
            </w:r>
            <w:r>
              <w:rPr>
                <w:noProof/>
                <w:webHidden/>
              </w:rPr>
              <w:instrText xml:space="preserve"> PAGEREF _Toc48550670 \h </w:instrText>
            </w:r>
            <w:r>
              <w:rPr>
                <w:noProof/>
                <w:webHidden/>
              </w:rPr>
            </w:r>
            <w:r>
              <w:rPr>
                <w:noProof/>
                <w:webHidden/>
              </w:rPr>
              <w:fldChar w:fldCharType="separate"/>
            </w:r>
            <w:r>
              <w:rPr>
                <w:noProof/>
                <w:webHidden/>
              </w:rPr>
              <w:t>11</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1" w:history="1">
            <w:r w:rsidRPr="009D2B4F">
              <w:rPr>
                <w:rStyle w:val="Lienhypertexte"/>
                <w:noProof/>
              </w:rPr>
              <w:t>d) Exemples réels de logiciels biaisés</w:t>
            </w:r>
            <w:r>
              <w:rPr>
                <w:noProof/>
                <w:webHidden/>
              </w:rPr>
              <w:tab/>
            </w:r>
            <w:r>
              <w:rPr>
                <w:noProof/>
                <w:webHidden/>
              </w:rPr>
              <w:fldChar w:fldCharType="begin"/>
            </w:r>
            <w:r>
              <w:rPr>
                <w:noProof/>
                <w:webHidden/>
              </w:rPr>
              <w:instrText xml:space="preserve"> PAGEREF _Toc48550671 \h </w:instrText>
            </w:r>
            <w:r>
              <w:rPr>
                <w:noProof/>
                <w:webHidden/>
              </w:rPr>
            </w:r>
            <w:r>
              <w:rPr>
                <w:noProof/>
                <w:webHidden/>
              </w:rPr>
              <w:fldChar w:fldCharType="separate"/>
            </w:r>
            <w:r>
              <w:rPr>
                <w:noProof/>
                <w:webHidden/>
              </w:rPr>
              <w:t>12</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72" w:history="1">
            <w:r w:rsidRPr="009D2B4F">
              <w:rPr>
                <w:rStyle w:val="Lienhypertexte"/>
                <w:noProof/>
              </w:rPr>
              <w:t>C- Exemples de biais d</w:t>
            </w:r>
            <w:r w:rsidRPr="009D2B4F">
              <w:rPr>
                <w:rStyle w:val="Lienhypertexte"/>
                <w:noProof/>
              </w:rPr>
              <w:t>a</w:t>
            </w:r>
            <w:r w:rsidRPr="009D2B4F">
              <w:rPr>
                <w:rStyle w:val="Lienhypertexte"/>
                <w:noProof/>
              </w:rPr>
              <w:t>ns l’apprentissage automatique</w:t>
            </w:r>
            <w:r>
              <w:rPr>
                <w:noProof/>
                <w:webHidden/>
              </w:rPr>
              <w:tab/>
            </w:r>
            <w:r>
              <w:rPr>
                <w:noProof/>
                <w:webHidden/>
              </w:rPr>
              <w:fldChar w:fldCharType="begin"/>
            </w:r>
            <w:r>
              <w:rPr>
                <w:noProof/>
                <w:webHidden/>
              </w:rPr>
              <w:instrText xml:space="preserve"> PAGEREF _Toc48550672 \h </w:instrText>
            </w:r>
            <w:r>
              <w:rPr>
                <w:noProof/>
                <w:webHidden/>
              </w:rPr>
            </w:r>
            <w:r>
              <w:rPr>
                <w:noProof/>
                <w:webHidden/>
              </w:rPr>
              <w:fldChar w:fldCharType="separate"/>
            </w:r>
            <w:r>
              <w:rPr>
                <w:noProof/>
                <w:webHidden/>
              </w:rPr>
              <w:t>12</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3" w:history="1">
            <w:r w:rsidRPr="009D2B4F">
              <w:rPr>
                <w:rStyle w:val="Lienhypertexte"/>
                <w:noProof/>
              </w:rPr>
              <w:t>a) Biais induits au sein des algorithmes</w:t>
            </w:r>
            <w:r>
              <w:rPr>
                <w:noProof/>
                <w:webHidden/>
              </w:rPr>
              <w:tab/>
            </w:r>
            <w:r>
              <w:rPr>
                <w:noProof/>
                <w:webHidden/>
              </w:rPr>
              <w:fldChar w:fldCharType="begin"/>
            </w:r>
            <w:r>
              <w:rPr>
                <w:noProof/>
                <w:webHidden/>
              </w:rPr>
              <w:instrText xml:space="preserve"> PAGEREF _Toc48550673 \h </w:instrText>
            </w:r>
            <w:r>
              <w:rPr>
                <w:noProof/>
                <w:webHidden/>
              </w:rPr>
            </w:r>
            <w:r>
              <w:rPr>
                <w:noProof/>
                <w:webHidden/>
              </w:rPr>
              <w:fldChar w:fldCharType="separate"/>
            </w:r>
            <w:r>
              <w:rPr>
                <w:noProof/>
                <w:webHidden/>
              </w:rPr>
              <w:t>12</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4" w:history="1">
            <w:r w:rsidRPr="009D2B4F">
              <w:rPr>
                <w:rStyle w:val="Lienhypertexte"/>
                <w:noProof/>
              </w:rPr>
              <w:t>b) Coïncidence</w:t>
            </w:r>
            <w:r>
              <w:rPr>
                <w:noProof/>
                <w:webHidden/>
              </w:rPr>
              <w:tab/>
            </w:r>
            <w:r>
              <w:rPr>
                <w:noProof/>
                <w:webHidden/>
              </w:rPr>
              <w:fldChar w:fldCharType="begin"/>
            </w:r>
            <w:r>
              <w:rPr>
                <w:noProof/>
                <w:webHidden/>
              </w:rPr>
              <w:instrText xml:space="preserve"> PAGEREF _Toc48550674 \h </w:instrText>
            </w:r>
            <w:r>
              <w:rPr>
                <w:noProof/>
                <w:webHidden/>
              </w:rPr>
            </w:r>
            <w:r>
              <w:rPr>
                <w:noProof/>
                <w:webHidden/>
              </w:rPr>
              <w:fldChar w:fldCharType="separate"/>
            </w:r>
            <w:r>
              <w:rPr>
                <w:noProof/>
                <w:webHidden/>
              </w:rPr>
              <w:t>13</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5" w:history="1">
            <w:r w:rsidRPr="009D2B4F">
              <w:rPr>
                <w:rStyle w:val="Lienhypertexte"/>
                <w:noProof/>
              </w:rPr>
              <w:t>c) Données d’apprentissage non représentatives</w:t>
            </w:r>
            <w:r>
              <w:rPr>
                <w:noProof/>
                <w:webHidden/>
              </w:rPr>
              <w:tab/>
            </w:r>
            <w:r>
              <w:rPr>
                <w:noProof/>
                <w:webHidden/>
              </w:rPr>
              <w:fldChar w:fldCharType="begin"/>
            </w:r>
            <w:r>
              <w:rPr>
                <w:noProof/>
                <w:webHidden/>
              </w:rPr>
              <w:instrText xml:space="preserve"> PAGEREF _Toc48550675 \h </w:instrText>
            </w:r>
            <w:r>
              <w:rPr>
                <w:noProof/>
                <w:webHidden/>
              </w:rPr>
            </w:r>
            <w:r>
              <w:rPr>
                <w:noProof/>
                <w:webHidden/>
              </w:rPr>
              <w:fldChar w:fldCharType="separate"/>
            </w:r>
            <w:r>
              <w:rPr>
                <w:noProof/>
                <w:webHidden/>
              </w:rPr>
              <w:t>14</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76" w:history="1">
            <w:r w:rsidRPr="009D2B4F">
              <w:rPr>
                <w:rStyle w:val="Lienhypertexte"/>
                <w:noProof/>
              </w:rPr>
              <w:t>d) Biais de confirmation</w:t>
            </w:r>
            <w:r>
              <w:rPr>
                <w:noProof/>
                <w:webHidden/>
              </w:rPr>
              <w:tab/>
            </w:r>
            <w:r>
              <w:rPr>
                <w:noProof/>
                <w:webHidden/>
              </w:rPr>
              <w:fldChar w:fldCharType="begin"/>
            </w:r>
            <w:r>
              <w:rPr>
                <w:noProof/>
                <w:webHidden/>
              </w:rPr>
              <w:instrText xml:space="preserve"> PAGEREF _Toc48550676 \h </w:instrText>
            </w:r>
            <w:r>
              <w:rPr>
                <w:noProof/>
                <w:webHidden/>
              </w:rPr>
            </w:r>
            <w:r>
              <w:rPr>
                <w:noProof/>
                <w:webHidden/>
              </w:rPr>
              <w:fldChar w:fldCharType="separate"/>
            </w:r>
            <w:r>
              <w:rPr>
                <w:noProof/>
                <w:webHidden/>
              </w:rPr>
              <w:t>15</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677" w:history="1">
            <w:r w:rsidRPr="009D2B4F">
              <w:rPr>
                <w:rStyle w:val="Lienhypertexte"/>
                <w:noProof/>
              </w:rPr>
              <w:t>II- Description des expérimentations</w:t>
            </w:r>
            <w:r>
              <w:rPr>
                <w:noProof/>
                <w:webHidden/>
              </w:rPr>
              <w:tab/>
            </w:r>
            <w:r>
              <w:rPr>
                <w:noProof/>
                <w:webHidden/>
              </w:rPr>
              <w:fldChar w:fldCharType="begin"/>
            </w:r>
            <w:r>
              <w:rPr>
                <w:noProof/>
                <w:webHidden/>
              </w:rPr>
              <w:instrText xml:space="preserve"> PAGEREF _Toc48550677 \h </w:instrText>
            </w:r>
            <w:r>
              <w:rPr>
                <w:noProof/>
                <w:webHidden/>
              </w:rPr>
            </w:r>
            <w:r>
              <w:rPr>
                <w:noProof/>
                <w:webHidden/>
              </w:rPr>
              <w:fldChar w:fldCharType="separate"/>
            </w:r>
            <w:r>
              <w:rPr>
                <w:noProof/>
                <w:webHidden/>
              </w:rPr>
              <w:t>15</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78" w:history="1">
            <w:r w:rsidRPr="009D2B4F">
              <w:rPr>
                <w:rStyle w:val="Lienhypertexte"/>
                <w:noProof/>
              </w:rPr>
              <w:t>A- L’agent</w:t>
            </w:r>
            <w:r>
              <w:rPr>
                <w:noProof/>
                <w:webHidden/>
              </w:rPr>
              <w:tab/>
            </w:r>
            <w:r>
              <w:rPr>
                <w:noProof/>
                <w:webHidden/>
              </w:rPr>
              <w:fldChar w:fldCharType="begin"/>
            </w:r>
            <w:r>
              <w:rPr>
                <w:noProof/>
                <w:webHidden/>
              </w:rPr>
              <w:instrText xml:space="preserve"> PAGEREF _Toc48550678 \h </w:instrText>
            </w:r>
            <w:r>
              <w:rPr>
                <w:noProof/>
                <w:webHidden/>
              </w:rPr>
            </w:r>
            <w:r>
              <w:rPr>
                <w:noProof/>
                <w:webHidden/>
              </w:rPr>
              <w:fldChar w:fldCharType="separate"/>
            </w:r>
            <w:r>
              <w:rPr>
                <w:noProof/>
                <w:webHidden/>
              </w:rPr>
              <w:t>16</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79" w:history="1">
            <w:r w:rsidRPr="009D2B4F">
              <w:rPr>
                <w:rStyle w:val="Lienhypertexte"/>
                <w:noProof/>
              </w:rPr>
              <w:t>B- L’environnement</w:t>
            </w:r>
            <w:r>
              <w:rPr>
                <w:noProof/>
                <w:webHidden/>
              </w:rPr>
              <w:tab/>
            </w:r>
            <w:r>
              <w:rPr>
                <w:noProof/>
                <w:webHidden/>
              </w:rPr>
              <w:fldChar w:fldCharType="begin"/>
            </w:r>
            <w:r>
              <w:rPr>
                <w:noProof/>
                <w:webHidden/>
              </w:rPr>
              <w:instrText xml:space="preserve"> PAGEREF _Toc48550679 \h </w:instrText>
            </w:r>
            <w:r>
              <w:rPr>
                <w:noProof/>
                <w:webHidden/>
              </w:rPr>
            </w:r>
            <w:r>
              <w:rPr>
                <w:noProof/>
                <w:webHidden/>
              </w:rPr>
              <w:fldChar w:fldCharType="separate"/>
            </w:r>
            <w:r>
              <w:rPr>
                <w:noProof/>
                <w:webHidden/>
              </w:rPr>
              <w:t>17</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80" w:history="1">
            <w:r w:rsidRPr="009D2B4F">
              <w:rPr>
                <w:rStyle w:val="Lienhypertexte"/>
                <w:noProof/>
              </w:rPr>
              <w:t>C- Les biais à implémenter</w:t>
            </w:r>
            <w:r>
              <w:rPr>
                <w:noProof/>
                <w:webHidden/>
              </w:rPr>
              <w:tab/>
            </w:r>
            <w:r>
              <w:rPr>
                <w:noProof/>
                <w:webHidden/>
              </w:rPr>
              <w:fldChar w:fldCharType="begin"/>
            </w:r>
            <w:r>
              <w:rPr>
                <w:noProof/>
                <w:webHidden/>
              </w:rPr>
              <w:instrText xml:space="preserve"> PAGEREF _Toc48550680 \h </w:instrText>
            </w:r>
            <w:r>
              <w:rPr>
                <w:noProof/>
                <w:webHidden/>
              </w:rPr>
            </w:r>
            <w:r>
              <w:rPr>
                <w:noProof/>
                <w:webHidden/>
              </w:rPr>
              <w:fldChar w:fldCharType="separate"/>
            </w:r>
            <w:r>
              <w:rPr>
                <w:noProof/>
                <w:webHidden/>
              </w:rPr>
              <w:t>18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1" w:history="1">
            <w:r w:rsidRPr="009D2B4F">
              <w:rPr>
                <w:rStyle w:val="Lienhypertexte"/>
                <w:noProof/>
              </w:rPr>
              <w:t>a) Trop paramétrer l’environnement</w:t>
            </w:r>
            <w:r>
              <w:rPr>
                <w:noProof/>
                <w:webHidden/>
              </w:rPr>
              <w:tab/>
            </w:r>
            <w:r>
              <w:rPr>
                <w:noProof/>
                <w:webHidden/>
              </w:rPr>
              <w:fldChar w:fldCharType="begin"/>
            </w:r>
            <w:r>
              <w:rPr>
                <w:noProof/>
                <w:webHidden/>
              </w:rPr>
              <w:instrText xml:space="preserve"> PAGEREF _Toc48550681 \h </w:instrText>
            </w:r>
            <w:r>
              <w:rPr>
                <w:noProof/>
                <w:webHidden/>
              </w:rPr>
            </w:r>
            <w:r>
              <w:rPr>
                <w:noProof/>
                <w:webHidden/>
              </w:rPr>
              <w:fldChar w:fldCharType="separate"/>
            </w:r>
            <w:r>
              <w:rPr>
                <w:noProof/>
                <w:webHidden/>
              </w:rPr>
              <w:t>18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2" w:history="1">
            <w:r w:rsidRPr="009D2B4F">
              <w:rPr>
                <w:rStyle w:val="Lienhypertexte"/>
                <w:noProof/>
              </w:rPr>
              <w:t>b) Variable importante invisible</w:t>
            </w:r>
            <w:r>
              <w:rPr>
                <w:noProof/>
                <w:webHidden/>
              </w:rPr>
              <w:tab/>
            </w:r>
            <w:r>
              <w:rPr>
                <w:noProof/>
                <w:webHidden/>
              </w:rPr>
              <w:fldChar w:fldCharType="begin"/>
            </w:r>
            <w:r>
              <w:rPr>
                <w:noProof/>
                <w:webHidden/>
              </w:rPr>
              <w:instrText xml:space="preserve"> PAGEREF _Toc48550682 \h </w:instrText>
            </w:r>
            <w:r>
              <w:rPr>
                <w:noProof/>
                <w:webHidden/>
              </w:rPr>
            </w:r>
            <w:r>
              <w:rPr>
                <w:noProof/>
                <w:webHidden/>
              </w:rPr>
              <w:fldChar w:fldCharType="separate"/>
            </w:r>
            <w:r>
              <w:rPr>
                <w:noProof/>
                <w:webHidden/>
              </w:rPr>
              <w:t>19</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3" w:history="1">
            <w:r w:rsidRPr="009D2B4F">
              <w:rPr>
                <w:rStyle w:val="Lienhypertexte"/>
                <w:noProof/>
              </w:rPr>
              <w:t>c) Inertie face au changement de poids de variables</w:t>
            </w:r>
            <w:r>
              <w:rPr>
                <w:noProof/>
                <w:webHidden/>
              </w:rPr>
              <w:tab/>
            </w:r>
            <w:r>
              <w:rPr>
                <w:noProof/>
                <w:webHidden/>
              </w:rPr>
              <w:fldChar w:fldCharType="begin"/>
            </w:r>
            <w:r>
              <w:rPr>
                <w:noProof/>
                <w:webHidden/>
              </w:rPr>
              <w:instrText xml:space="preserve"> PAGEREF _Toc48550683 \h </w:instrText>
            </w:r>
            <w:r>
              <w:rPr>
                <w:noProof/>
                <w:webHidden/>
              </w:rPr>
            </w:r>
            <w:r>
              <w:rPr>
                <w:noProof/>
                <w:webHidden/>
              </w:rPr>
              <w:fldChar w:fldCharType="separate"/>
            </w:r>
            <w:r>
              <w:rPr>
                <w:noProof/>
                <w:webHidden/>
              </w:rPr>
              <w:t>21</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4" w:history="1">
            <w:r w:rsidRPr="009D2B4F">
              <w:rPr>
                <w:rStyle w:val="Lienhypertexte"/>
                <w:noProof/>
              </w:rPr>
              <w:t>d) Créer une causalité illusoire et observer l’inertie de l’agent</w:t>
            </w:r>
            <w:r>
              <w:rPr>
                <w:noProof/>
                <w:webHidden/>
              </w:rPr>
              <w:tab/>
            </w:r>
            <w:r>
              <w:rPr>
                <w:noProof/>
                <w:webHidden/>
              </w:rPr>
              <w:fldChar w:fldCharType="begin"/>
            </w:r>
            <w:r>
              <w:rPr>
                <w:noProof/>
                <w:webHidden/>
              </w:rPr>
              <w:instrText xml:space="preserve"> PAGEREF _Toc48550684 \h </w:instrText>
            </w:r>
            <w:r>
              <w:rPr>
                <w:noProof/>
                <w:webHidden/>
              </w:rPr>
            </w:r>
            <w:r>
              <w:rPr>
                <w:noProof/>
                <w:webHidden/>
              </w:rPr>
              <w:fldChar w:fldCharType="separate"/>
            </w:r>
            <w:r>
              <w:rPr>
                <w:noProof/>
                <w:webHidden/>
              </w:rPr>
              <w:t>22</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5" w:history="1">
            <w:r w:rsidRPr="009D2B4F">
              <w:rPr>
                <w:rStyle w:val="Lienhypertexte"/>
                <w:noProof/>
              </w:rPr>
              <w:t>e) Inciter au biais du rasoir d’Ockham</w:t>
            </w:r>
            <w:r>
              <w:rPr>
                <w:noProof/>
                <w:webHidden/>
              </w:rPr>
              <w:tab/>
            </w:r>
            <w:r>
              <w:rPr>
                <w:noProof/>
                <w:webHidden/>
              </w:rPr>
              <w:fldChar w:fldCharType="begin"/>
            </w:r>
            <w:r>
              <w:rPr>
                <w:noProof/>
                <w:webHidden/>
              </w:rPr>
              <w:instrText xml:space="preserve"> PAGEREF _Toc48550685 \h </w:instrText>
            </w:r>
            <w:r>
              <w:rPr>
                <w:noProof/>
                <w:webHidden/>
              </w:rPr>
            </w:r>
            <w:r>
              <w:rPr>
                <w:noProof/>
                <w:webHidden/>
              </w:rPr>
              <w:fldChar w:fldCharType="separate"/>
            </w:r>
            <w:r>
              <w:rPr>
                <w:noProof/>
                <w:webHidden/>
              </w:rPr>
              <w:t>22</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686" w:history="1">
            <w:r w:rsidRPr="009D2B4F">
              <w:rPr>
                <w:rStyle w:val="Lienhypertexte"/>
                <w:noProof/>
              </w:rPr>
              <w:t>III- Analy</w:t>
            </w:r>
            <w:r w:rsidRPr="009D2B4F">
              <w:rPr>
                <w:rStyle w:val="Lienhypertexte"/>
                <w:noProof/>
              </w:rPr>
              <w:t>s</w:t>
            </w:r>
            <w:r w:rsidRPr="009D2B4F">
              <w:rPr>
                <w:rStyle w:val="Lienhypertexte"/>
                <w:noProof/>
              </w:rPr>
              <w:t>e des résultats</w:t>
            </w:r>
            <w:r>
              <w:rPr>
                <w:noProof/>
                <w:webHidden/>
              </w:rPr>
              <w:tab/>
            </w:r>
            <w:r>
              <w:rPr>
                <w:noProof/>
                <w:webHidden/>
              </w:rPr>
              <w:fldChar w:fldCharType="begin"/>
            </w:r>
            <w:r>
              <w:rPr>
                <w:noProof/>
                <w:webHidden/>
              </w:rPr>
              <w:instrText xml:space="preserve"> PAGEREF _Toc48550686 \h </w:instrText>
            </w:r>
            <w:r>
              <w:rPr>
                <w:noProof/>
                <w:webHidden/>
              </w:rPr>
            </w:r>
            <w:r>
              <w:rPr>
                <w:noProof/>
                <w:webHidden/>
              </w:rPr>
              <w:fldChar w:fldCharType="separate"/>
            </w:r>
            <w:r>
              <w:rPr>
                <w:noProof/>
                <w:webHidden/>
              </w:rPr>
              <w:t>23</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87" w:history="1">
            <w:r w:rsidRPr="009D2B4F">
              <w:rPr>
                <w:rStyle w:val="Lienhypertexte"/>
                <w:noProof/>
              </w:rPr>
              <w:t>A- Trop paramétrer l’environnement</w:t>
            </w:r>
            <w:r>
              <w:rPr>
                <w:noProof/>
                <w:webHidden/>
              </w:rPr>
              <w:tab/>
            </w:r>
            <w:r>
              <w:rPr>
                <w:noProof/>
                <w:webHidden/>
              </w:rPr>
              <w:fldChar w:fldCharType="begin"/>
            </w:r>
            <w:r>
              <w:rPr>
                <w:noProof/>
                <w:webHidden/>
              </w:rPr>
              <w:instrText xml:space="preserve"> PAGEREF _Toc48550687 \h </w:instrText>
            </w:r>
            <w:r>
              <w:rPr>
                <w:noProof/>
                <w:webHidden/>
              </w:rPr>
            </w:r>
            <w:r>
              <w:rPr>
                <w:noProof/>
                <w:webHidden/>
              </w:rPr>
              <w:fldChar w:fldCharType="separate"/>
            </w:r>
            <w:r>
              <w:rPr>
                <w:noProof/>
                <w:webHidden/>
              </w:rPr>
              <w:t>23</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8" w:history="1">
            <w:r w:rsidRPr="009D2B4F">
              <w:rPr>
                <w:rStyle w:val="Lienhypertexte"/>
                <w:noProof/>
              </w:rPr>
              <w:t>Avantage du sur-paramétrage en termes de vitesse d’apprentissage</w:t>
            </w:r>
            <w:r>
              <w:rPr>
                <w:noProof/>
                <w:webHidden/>
              </w:rPr>
              <w:tab/>
            </w:r>
            <w:r>
              <w:rPr>
                <w:noProof/>
                <w:webHidden/>
              </w:rPr>
              <w:fldChar w:fldCharType="begin"/>
            </w:r>
            <w:r>
              <w:rPr>
                <w:noProof/>
                <w:webHidden/>
              </w:rPr>
              <w:instrText xml:space="preserve"> PAGEREF _Toc48550688 \h </w:instrText>
            </w:r>
            <w:r>
              <w:rPr>
                <w:noProof/>
                <w:webHidden/>
              </w:rPr>
            </w:r>
            <w:r>
              <w:rPr>
                <w:noProof/>
                <w:webHidden/>
              </w:rPr>
              <w:fldChar w:fldCharType="separate"/>
            </w:r>
            <w:r>
              <w:rPr>
                <w:noProof/>
                <w:webHidden/>
              </w:rPr>
              <w:t>23</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89" w:history="1">
            <w:r w:rsidRPr="009D2B4F">
              <w:rPr>
                <w:rStyle w:val="Lienhypertexte"/>
                <w:noProof/>
              </w:rPr>
              <w:t>Inconvénients du sur-paramétrage en termes de résultat</w:t>
            </w:r>
            <w:r>
              <w:rPr>
                <w:noProof/>
                <w:webHidden/>
              </w:rPr>
              <w:tab/>
            </w:r>
            <w:r>
              <w:rPr>
                <w:noProof/>
                <w:webHidden/>
              </w:rPr>
              <w:fldChar w:fldCharType="begin"/>
            </w:r>
            <w:r>
              <w:rPr>
                <w:noProof/>
                <w:webHidden/>
              </w:rPr>
              <w:instrText xml:space="preserve"> PAGEREF _Toc48550689 \h </w:instrText>
            </w:r>
            <w:r>
              <w:rPr>
                <w:noProof/>
                <w:webHidden/>
              </w:rPr>
            </w:r>
            <w:r>
              <w:rPr>
                <w:noProof/>
                <w:webHidden/>
              </w:rPr>
              <w:fldChar w:fldCharType="separate"/>
            </w:r>
            <w:r>
              <w:rPr>
                <w:noProof/>
                <w:webHidden/>
              </w:rPr>
              <w:t>24</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90" w:history="1">
            <w:r w:rsidRPr="009D2B4F">
              <w:rPr>
                <w:rStyle w:val="Lienhypertexte"/>
                <w:noProof/>
              </w:rPr>
              <w:t>B- Variable importante invisible</w:t>
            </w:r>
            <w:r>
              <w:rPr>
                <w:noProof/>
                <w:webHidden/>
              </w:rPr>
              <w:tab/>
            </w:r>
            <w:r>
              <w:rPr>
                <w:noProof/>
                <w:webHidden/>
              </w:rPr>
              <w:fldChar w:fldCharType="begin"/>
            </w:r>
            <w:r>
              <w:rPr>
                <w:noProof/>
                <w:webHidden/>
              </w:rPr>
              <w:instrText xml:space="preserve"> PAGEREF _Toc48550690 \h </w:instrText>
            </w:r>
            <w:r>
              <w:rPr>
                <w:noProof/>
                <w:webHidden/>
              </w:rPr>
            </w:r>
            <w:r>
              <w:rPr>
                <w:noProof/>
                <w:webHidden/>
              </w:rPr>
              <w:fldChar w:fldCharType="separate"/>
            </w:r>
            <w:r>
              <w:rPr>
                <w:noProof/>
                <w:webHidden/>
              </w:rPr>
              <w:t>25</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91" w:history="1">
            <w:r w:rsidRPr="009D2B4F">
              <w:rPr>
                <w:rStyle w:val="Lienhypertexte"/>
                <w:noProof/>
              </w:rPr>
              <w:t>C- Inertie face au changement de poids de variables</w:t>
            </w:r>
            <w:r>
              <w:rPr>
                <w:noProof/>
                <w:webHidden/>
              </w:rPr>
              <w:tab/>
            </w:r>
            <w:r>
              <w:rPr>
                <w:noProof/>
                <w:webHidden/>
              </w:rPr>
              <w:fldChar w:fldCharType="begin"/>
            </w:r>
            <w:r>
              <w:rPr>
                <w:noProof/>
                <w:webHidden/>
              </w:rPr>
              <w:instrText xml:space="preserve"> PAGEREF _Toc48550691 \h </w:instrText>
            </w:r>
            <w:r>
              <w:rPr>
                <w:noProof/>
                <w:webHidden/>
              </w:rPr>
            </w:r>
            <w:r>
              <w:rPr>
                <w:noProof/>
                <w:webHidden/>
              </w:rPr>
              <w:fldChar w:fldCharType="separate"/>
            </w:r>
            <w:r>
              <w:rPr>
                <w:noProof/>
                <w:webHidden/>
              </w:rPr>
              <w:t>26</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2" w:history="1">
            <w:r w:rsidRPr="009D2B4F">
              <w:rPr>
                <w:rStyle w:val="Lienhypertexte"/>
                <w:noProof/>
              </w:rPr>
              <w:t>Résultats</w:t>
            </w:r>
            <w:r>
              <w:rPr>
                <w:noProof/>
                <w:webHidden/>
              </w:rPr>
              <w:tab/>
            </w:r>
            <w:r>
              <w:rPr>
                <w:noProof/>
                <w:webHidden/>
              </w:rPr>
              <w:fldChar w:fldCharType="begin"/>
            </w:r>
            <w:r>
              <w:rPr>
                <w:noProof/>
                <w:webHidden/>
              </w:rPr>
              <w:instrText xml:space="preserve"> PAGEREF _Toc48550692 \h </w:instrText>
            </w:r>
            <w:r>
              <w:rPr>
                <w:noProof/>
                <w:webHidden/>
              </w:rPr>
            </w:r>
            <w:r>
              <w:rPr>
                <w:noProof/>
                <w:webHidden/>
              </w:rPr>
              <w:fldChar w:fldCharType="separate"/>
            </w:r>
            <w:r>
              <w:rPr>
                <w:noProof/>
                <w:webHidden/>
              </w:rPr>
              <w:t>26</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3" w:history="1">
            <w:r w:rsidRPr="009D2B4F">
              <w:rPr>
                <w:rStyle w:val="Lienhypertexte"/>
                <w:noProof/>
              </w:rPr>
              <w:t>Première analyse</w:t>
            </w:r>
            <w:r>
              <w:rPr>
                <w:noProof/>
                <w:webHidden/>
              </w:rPr>
              <w:tab/>
            </w:r>
            <w:r>
              <w:rPr>
                <w:noProof/>
                <w:webHidden/>
              </w:rPr>
              <w:fldChar w:fldCharType="begin"/>
            </w:r>
            <w:r>
              <w:rPr>
                <w:noProof/>
                <w:webHidden/>
              </w:rPr>
              <w:instrText xml:space="preserve"> PAGEREF _Toc48550693 \h </w:instrText>
            </w:r>
            <w:r>
              <w:rPr>
                <w:noProof/>
                <w:webHidden/>
              </w:rPr>
            </w:r>
            <w:r>
              <w:rPr>
                <w:noProof/>
                <w:webHidden/>
              </w:rPr>
              <w:fldChar w:fldCharType="separate"/>
            </w:r>
            <w:r>
              <w:rPr>
                <w:noProof/>
                <w:webHidden/>
              </w:rPr>
              <w:t>27</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4" w:history="1">
            <w:r w:rsidRPr="009D2B4F">
              <w:rPr>
                <w:rStyle w:val="Lienhypertexte"/>
                <w:noProof/>
              </w:rPr>
              <w:t>Résolution et nouveaux tests</w:t>
            </w:r>
            <w:r>
              <w:rPr>
                <w:noProof/>
                <w:webHidden/>
              </w:rPr>
              <w:tab/>
            </w:r>
            <w:r>
              <w:rPr>
                <w:noProof/>
                <w:webHidden/>
              </w:rPr>
              <w:fldChar w:fldCharType="begin"/>
            </w:r>
            <w:r>
              <w:rPr>
                <w:noProof/>
                <w:webHidden/>
              </w:rPr>
              <w:instrText xml:space="preserve"> PAGEREF _Toc48550694 \h </w:instrText>
            </w:r>
            <w:r>
              <w:rPr>
                <w:noProof/>
                <w:webHidden/>
              </w:rPr>
            </w:r>
            <w:r>
              <w:rPr>
                <w:noProof/>
                <w:webHidden/>
              </w:rPr>
              <w:fldChar w:fldCharType="separate"/>
            </w:r>
            <w:r>
              <w:rPr>
                <w:noProof/>
                <w:webHidden/>
              </w:rPr>
              <w:t>27</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5" w:history="1">
            <w:r w:rsidRPr="009D2B4F">
              <w:rPr>
                <w:rStyle w:val="Lienhypertexte"/>
                <w:noProof/>
              </w:rPr>
              <w:t>Deuxième analyse</w:t>
            </w:r>
            <w:r>
              <w:rPr>
                <w:noProof/>
                <w:webHidden/>
              </w:rPr>
              <w:tab/>
            </w:r>
            <w:r>
              <w:rPr>
                <w:noProof/>
                <w:webHidden/>
              </w:rPr>
              <w:fldChar w:fldCharType="begin"/>
            </w:r>
            <w:r>
              <w:rPr>
                <w:noProof/>
                <w:webHidden/>
              </w:rPr>
              <w:instrText xml:space="preserve"> PAGEREF _Toc48550695 \h </w:instrText>
            </w:r>
            <w:r>
              <w:rPr>
                <w:noProof/>
                <w:webHidden/>
              </w:rPr>
            </w:r>
            <w:r>
              <w:rPr>
                <w:noProof/>
                <w:webHidden/>
              </w:rPr>
              <w:fldChar w:fldCharType="separate"/>
            </w:r>
            <w:r>
              <w:rPr>
                <w:noProof/>
                <w:webHidden/>
              </w:rPr>
              <w:t>28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6" w:history="1">
            <w:r w:rsidRPr="009D2B4F">
              <w:rPr>
                <w:rStyle w:val="Lienhypertexte"/>
                <w:noProof/>
              </w:rPr>
              <w:t>Vérification de cette hypothèse</w:t>
            </w:r>
            <w:r>
              <w:rPr>
                <w:noProof/>
                <w:webHidden/>
              </w:rPr>
              <w:tab/>
            </w:r>
            <w:r>
              <w:rPr>
                <w:noProof/>
                <w:webHidden/>
              </w:rPr>
              <w:fldChar w:fldCharType="begin"/>
            </w:r>
            <w:r>
              <w:rPr>
                <w:noProof/>
                <w:webHidden/>
              </w:rPr>
              <w:instrText xml:space="preserve"> PAGEREF _Toc48550696 \h </w:instrText>
            </w:r>
            <w:r>
              <w:rPr>
                <w:noProof/>
                <w:webHidden/>
              </w:rPr>
            </w:r>
            <w:r>
              <w:rPr>
                <w:noProof/>
                <w:webHidden/>
              </w:rPr>
              <w:fldChar w:fldCharType="separate"/>
            </w:r>
            <w:r>
              <w:rPr>
                <w:noProof/>
                <w:webHidden/>
              </w:rPr>
              <w:t>28</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7" w:history="1">
            <w:r w:rsidRPr="009D2B4F">
              <w:rPr>
                <w:rStyle w:val="Lienhypertexte"/>
                <w:noProof/>
              </w:rPr>
              <w:t>Vérification de la seconde hypothèse</w:t>
            </w:r>
            <w:r>
              <w:rPr>
                <w:noProof/>
                <w:webHidden/>
              </w:rPr>
              <w:tab/>
            </w:r>
            <w:r>
              <w:rPr>
                <w:noProof/>
                <w:webHidden/>
              </w:rPr>
              <w:fldChar w:fldCharType="begin"/>
            </w:r>
            <w:r>
              <w:rPr>
                <w:noProof/>
                <w:webHidden/>
              </w:rPr>
              <w:instrText xml:space="preserve"> PAGEREF _Toc48550697 \h </w:instrText>
            </w:r>
            <w:r>
              <w:rPr>
                <w:noProof/>
                <w:webHidden/>
              </w:rPr>
            </w:r>
            <w:r>
              <w:rPr>
                <w:noProof/>
                <w:webHidden/>
              </w:rPr>
              <w:fldChar w:fldCharType="separate"/>
            </w:r>
            <w:r>
              <w:rPr>
                <w:noProof/>
                <w:webHidden/>
              </w:rPr>
              <w:t>29</w:t>
            </w:r>
            <w:r>
              <w:rPr>
                <w:noProof/>
                <w:webHidden/>
              </w:rPr>
              <w:fldChar w:fldCharType="end"/>
            </w:r>
          </w:hyperlink>
        </w:p>
        <w:p w:rsidR="00203899" w:rsidRDefault="00203899">
          <w:pPr>
            <w:pStyle w:val="TM3"/>
            <w:tabs>
              <w:tab w:val="right" w:leader="dot" w:pos="9396"/>
            </w:tabs>
            <w:rPr>
              <w:rFonts w:eastAsiaTheme="minorEastAsia"/>
              <w:noProof/>
              <w:sz w:val="22"/>
              <w:szCs w:val="22"/>
              <w:lang w:val="fr-FR" w:eastAsia="fr-FR"/>
            </w:rPr>
          </w:pPr>
          <w:hyperlink w:anchor="_Toc48550698" w:history="1">
            <w:r w:rsidRPr="009D2B4F">
              <w:rPr>
                <w:rStyle w:val="Lienhypertexte"/>
                <w:noProof/>
              </w:rPr>
              <w:t>Ralentir l’évolution et remesurer ?</w:t>
            </w:r>
            <w:r>
              <w:rPr>
                <w:noProof/>
                <w:webHidden/>
              </w:rPr>
              <w:tab/>
            </w:r>
            <w:r>
              <w:rPr>
                <w:noProof/>
                <w:webHidden/>
              </w:rPr>
              <w:fldChar w:fldCharType="begin"/>
            </w:r>
            <w:r>
              <w:rPr>
                <w:noProof/>
                <w:webHidden/>
              </w:rPr>
              <w:instrText xml:space="preserve"> PAGEREF _Toc48550698 \h </w:instrText>
            </w:r>
            <w:r>
              <w:rPr>
                <w:noProof/>
                <w:webHidden/>
              </w:rPr>
            </w:r>
            <w:r>
              <w:rPr>
                <w:noProof/>
                <w:webHidden/>
              </w:rPr>
              <w:fldChar w:fldCharType="separate"/>
            </w:r>
            <w:r>
              <w:rPr>
                <w:noProof/>
                <w:webHidden/>
              </w:rPr>
              <w:t>30</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699" w:history="1">
            <w:r w:rsidRPr="009D2B4F">
              <w:rPr>
                <w:rStyle w:val="Lienhypertexte"/>
                <w:noProof/>
              </w:rPr>
              <w:t>D- Inertie face à une corrélation temporaire</w:t>
            </w:r>
            <w:r>
              <w:rPr>
                <w:noProof/>
                <w:webHidden/>
              </w:rPr>
              <w:tab/>
            </w:r>
            <w:r>
              <w:rPr>
                <w:noProof/>
                <w:webHidden/>
              </w:rPr>
              <w:fldChar w:fldCharType="begin"/>
            </w:r>
            <w:r>
              <w:rPr>
                <w:noProof/>
                <w:webHidden/>
              </w:rPr>
              <w:instrText xml:space="preserve"> PAGEREF _Toc48550699 \h </w:instrText>
            </w:r>
            <w:r>
              <w:rPr>
                <w:noProof/>
                <w:webHidden/>
              </w:rPr>
            </w:r>
            <w:r>
              <w:rPr>
                <w:noProof/>
                <w:webHidden/>
              </w:rPr>
              <w:fldChar w:fldCharType="separate"/>
            </w:r>
            <w:r>
              <w:rPr>
                <w:noProof/>
                <w:webHidden/>
              </w:rPr>
              <w:t>30</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700" w:history="1">
            <w:r w:rsidRPr="009D2B4F">
              <w:rPr>
                <w:rStyle w:val="Lienhypertexte"/>
                <w:noProof/>
              </w:rPr>
              <w:t>E- Biais du rasoir d’Ockham</w:t>
            </w:r>
            <w:r>
              <w:rPr>
                <w:noProof/>
                <w:webHidden/>
              </w:rPr>
              <w:tab/>
            </w:r>
            <w:r>
              <w:rPr>
                <w:noProof/>
                <w:webHidden/>
              </w:rPr>
              <w:fldChar w:fldCharType="begin"/>
            </w:r>
            <w:r>
              <w:rPr>
                <w:noProof/>
                <w:webHidden/>
              </w:rPr>
              <w:instrText xml:space="preserve"> PAGEREF _Toc48550700 \h </w:instrText>
            </w:r>
            <w:r>
              <w:rPr>
                <w:noProof/>
                <w:webHidden/>
              </w:rPr>
            </w:r>
            <w:r>
              <w:rPr>
                <w:noProof/>
                <w:webHidden/>
              </w:rPr>
              <w:fldChar w:fldCharType="separate"/>
            </w:r>
            <w:r>
              <w:rPr>
                <w:noProof/>
                <w:webHidden/>
              </w:rPr>
              <w:t>31</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701" w:history="1">
            <w:r w:rsidRPr="009D2B4F">
              <w:rPr>
                <w:rStyle w:val="Lienhypertexte"/>
                <w:noProof/>
              </w:rPr>
              <w:t>Conclusion</w:t>
            </w:r>
            <w:r>
              <w:rPr>
                <w:noProof/>
                <w:webHidden/>
              </w:rPr>
              <w:tab/>
            </w:r>
            <w:r>
              <w:rPr>
                <w:noProof/>
                <w:webHidden/>
              </w:rPr>
              <w:fldChar w:fldCharType="begin"/>
            </w:r>
            <w:r>
              <w:rPr>
                <w:noProof/>
                <w:webHidden/>
              </w:rPr>
              <w:instrText xml:space="preserve"> PAGEREF _Toc48550701 \h </w:instrText>
            </w:r>
            <w:r>
              <w:rPr>
                <w:noProof/>
                <w:webHidden/>
              </w:rPr>
            </w:r>
            <w:r>
              <w:rPr>
                <w:noProof/>
                <w:webHidden/>
              </w:rPr>
              <w:fldChar w:fldCharType="separate"/>
            </w:r>
            <w:r>
              <w:rPr>
                <w:noProof/>
                <w:webHidden/>
              </w:rPr>
              <w:t>31</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702" w:history="1">
            <w:r w:rsidRPr="009D2B4F">
              <w:rPr>
                <w:rStyle w:val="Lienhypertexte"/>
                <w:noProof/>
              </w:rPr>
              <w:t>Sources</w:t>
            </w:r>
            <w:r>
              <w:rPr>
                <w:noProof/>
                <w:webHidden/>
              </w:rPr>
              <w:tab/>
            </w:r>
            <w:r>
              <w:rPr>
                <w:noProof/>
                <w:webHidden/>
              </w:rPr>
              <w:fldChar w:fldCharType="begin"/>
            </w:r>
            <w:r>
              <w:rPr>
                <w:noProof/>
                <w:webHidden/>
              </w:rPr>
              <w:instrText xml:space="preserve"> PAGEREF _Toc48550702 \h </w:instrText>
            </w:r>
            <w:r>
              <w:rPr>
                <w:noProof/>
                <w:webHidden/>
              </w:rPr>
            </w:r>
            <w:r>
              <w:rPr>
                <w:noProof/>
                <w:webHidden/>
              </w:rPr>
              <w:fldChar w:fldCharType="separate"/>
            </w:r>
            <w:r>
              <w:rPr>
                <w:noProof/>
                <w:webHidden/>
              </w:rPr>
              <w:t>31</w:t>
            </w:r>
            <w:r>
              <w:rPr>
                <w:noProof/>
                <w:webHidden/>
              </w:rPr>
              <w:fldChar w:fldCharType="end"/>
            </w:r>
          </w:hyperlink>
        </w:p>
        <w:p w:rsidR="00203899" w:rsidRDefault="00203899">
          <w:pPr>
            <w:pStyle w:val="TM1"/>
            <w:tabs>
              <w:tab w:val="right" w:leader="dot" w:pos="9396"/>
            </w:tabs>
            <w:rPr>
              <w:rFonts w:eastAsiaTheme="minorEastAsia"/>
              <w:noProof/>
              <w:sz w:val="22"/>
              <w:szCs w:val="22"/>
              <w:lang w:val="fr-FR" w:eastAsia="fr-FR"/>
            </w:rPr>
          </w:pPr>
          <w:hyperlink w:anchor="_Toc48550703" w:history="1">
            <w:r w:rsidRPr="009D2B4F">
              <w:rPr>
                <w:rStyle w:val="Lienhypertexte"/>
                <w:noProof/>
              </w:rPr>
              <w:t>VRAC</w:t>
            </w:r>
            <w:r>
              <w:rPr>
                <w:noProof/>
                <w:webHidden/>
              </w:rPr>
              <w:tab/>
            </w:r>
            <w:r>
              <w:rPr>
                <w:noProof/>
                <w:webHidden/>
              </w:rPr>
              <w:fldChar w:fldCharType="begin"/>
            </w:r>
            <w:r>
              <w:rPr>
                <w:noProof/>
                <w:webHidden/>
              </w:rPr>
              <w:instrText xml:space="preserve"> PAGEREF _Toc48550703 \h </w:instrText>
            </w:r>
            <w:r>
              <w:rPr>
                <w:noProof/>
                <w:webHidden/>
              </w:rPr>
            </w:r>
            <w:r>
              <w:rPr>
                <w:noProof/>
                <w:webHidden/>
              </w:rPr>
              <w:fldChar w:fldCharType="separate"/>
            </w:r>
            <w:r>
              <w:rPr>
                <w:noProof/>
                <w:webHidden/>
              </w:rPr>
              <w:t>31</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704" w:history="1">
            <w:r w:rsidRPr="009D2B4F">
              <w:rPr>
                <w:rStyle w:val="Lienhypertexte"/>
                <w:noProof/>
              </w:rPr>
              <w:t>Résumés de publications</w:t>
            </w:r>
            <w:r>
              <w:rPr>
                <w:noProof/>
                <w:webHidden/>
              </w:rPr>
              <w:tab/>
            </w:r>
            <w:r>
              <w:rPr>
                <w:noProof/>
                <w:webHidden/>
              </w:rPr>
              <w:fldChar w:fldCharType="begin"/>
            </w:r>
            <w:r>
              <w:rPr>
                <w:noProof/>
                <w:webHidden/>
              </w:rPr>
              <w:instrText xml:space="preserve"> PAGEREF _Toc48550704 \h </w:instrText>
            </w:r>
            <w:r>
              <w:rPr>
                <w:noProof/>
                <w:webHidden/>
              </w:rPr>
            </w:r>
            <w:r>
              <w:rPr>
                <w:noProof/>
                <w:webHidden/>
              </w:rPr>
              <w:fldChar w:fldCharType="separate"/>
            </w:r>
            <w:r>
              <w:rPr>
                <w:noProof/>
                <w:webHidden/>
              </w:rPr>
              <w:t>31</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705" w:history="1">
            <w:r w:rsidRPr="009D2B4F">
              <w:rPr>
                <w:rStyle w:val="Lienhypertexte"/>
                <w:noProof/>
              </w:rPr>
              <w:t>Autres sources</w:t>
            </w:r>
            <w:r>
              <w:rPr>
                <w:noProof/>
                <w:webHidden/>
              </w:rPr>
              <w:tab/>
            </w:r>
            <w:r>
              <w:rPr>
                <w:noProof/>
                <w:webHidden/>
              </w:rPr>
              <w:fldChar w:fldCharType="begin"/>
            </w:r>
            <w:r>
              <w:rPr>
                <w:noProof/>
                <w:webHidden/>
              </w:rPr>
              <w:instrText xml:space="preserve"> PAGEREF _Toc48550705 \h </w:instrText>
            </w:r>
            <w:r>
              <w:rPr>
                <w:noProof/>
                <w:webHidden/>
              </w:rPr>
            </w:r>
            <w:r>
              <w:rPr>
                <w:noProof/>
                <w:webHidden/>
              </w:rPr>
              <w:fldChar w:fldCharType="separate"/>
            </w:r>
            <w:r>
              <w:rPr>
                <w:noProof/>
                <w:webHidden/>
              </w:rPr>
              <w:t>33</w:t>
            </w:r>
            <w:r>
              <w:rPr>
                <w:noProof/>
                <w:webHidden/>
              </w:rPr>
              <w:fldChar w:fldCharType="end"/>
            </w:r>
          </w:hyperlink>
        </w:p>
        <w:p w:rsidR="00203899" w:rsidRDefault="00203899">
          <w:pPr>
            <w:pStyle w:val="TM2"/>
            <w:tabs>
              <w:tab w:val="right" w:leader="dot" w:pos="9396"/>
            </w:tabs>
            <w:rPr>
              <w:rFonts w:eastAsiaTheme="minorEastAsia"/>
              <w:noProof/>
              <w:sz w:val="22"/>
              <w:szCs w:val="22"/>
              <w:lang w:val="fr-FR" w:eastAsia="fr-FR"/>
            </w:rPr>
          </w:pPr>
          <w:hyperlink w:anchor="_Toc48550706" w:history="1">
            <w:r w:rsidRPr="009D2B4F">
              <w:rPr>
                <w:rStyle w:val="Lienhypertexte"/>
                <w:noProof/>
              </w:rPr>
              <w:t>Idées</w:t>
            </w:r>
            <w:r>
              <w:rPr>
                <w:noProof/>
                <w:webHidden/>
              </w:rPr>
              <w:tab/>
            </w:r>
            <w:r>
              <w:rPr>
                <w:noProof/>
                <w:webHidden/>
              </w:rPr>
              <w:fldChar w:fldCharType="begin"/>
            </w:r>
            <w:r>
              <w:rPr>
                <w:noProof/>
                <w:webHidden/>
              </w:rPr>
              <w:instrText xml:space="preserve"> PAGEREF _Toc48550706 \h </w:instrText>
            </w:r>
            <w:r>
              <w:rPr>
                <w:noProof/>
                <w:webHidden/>
              </w:rPr>
            </w:r>
            <w:r>
              <w:rPr>
                <w:noProof/>
                <w:webHidden/>
              </w:rPr>
              <w:fldChar w:fldCharType="separate"/>
            </w:r>
            <w:r>
              <w:rPr>
                <w:noProof/>
                <w:webHidden/>
              </w:rPr>
              <w:t>33</w:t>
            </w:r>
            <w:r>
              <w:rPr>
                <w:noProof/>
                <w:webHidden/>
              </w:rPr>
              <w:fldChar w:fldCharType="end"/>
            </w:r>
          </w:hyperlink>
        </w:p>
        <w:p w:rsidR="006B61A3" w:rsidRPr="00673705" w:rsidRDefault="006B61A3" w:rsidP="0068575C">
          <w:pPr>
            <w:spacing w:line="360" w:lineRule="auto"/>
            <w:rPr>
              <w:lang w:val="fr-FR"/>
            </w:rPr>
          </w:pPr>
          <w:r w:rsidRPr="00673705">
            <w:rPr>
              <w:b/>
              <w:bCs/>
              <w:lang w:val="fr-FR"/>
            </w:rPr>
            <w:fldChar w:fldCharType="end"/>
          </w:r>
        </w:p>
      </w:sdtContent>
    </w:sdt>
    <w:p w:rsidR="006B61A3" w:rsidRPr="00673705" w:rsidRDefault="006B61A3" w:rsidP="0068575C">
      <w:pPr>
        <w:pStyle w:val="Corpsdetexte"/>
      </w:pPr>
    </w:p>
    <w:p w:rsidR="007B7C2C" w:rsidRDefault="007B7C2C">
      <w:pPr>
        <w:rPr>
          <w:rFonts w:ascii="Times New Roman" w:eastAsiaTheme="majorEastAsia" w:hAnsi="Times New Roman" w:cs="Times New Roman"/>
          <w:b/>
          <w:bCs/>
          <w:color w:val="4F81BD" w:themeColor="accent1"/>
          <w:sz w:val="32"/>
          <w:szCs w:val="32"/>
          <w:lang w:val="fr-FR"/>
        </w:rPr>
      </w:pPr>
      <w:bookmarkStart w:id="4" w:name="introduction"/>
      <w:bookmarkStart w:id="5" w:name="_Toc48550656"/>
      <w:r>
        <w:br w:type="page"/>
      </w:r>
    </w:p>
    <w:p w:rsidR="00937E4C" w:rsidRPr="00673705" w:rsidRDefault="00B46F36" w:rsidP="004135C1">
      <w:pPr>
        <w:pStyle w:val="Titre1"/>
      </w:pPr>
      <w:r w:rsidRPr="00673705">
        <w:lastRenderedPageBreak/>
        <w:t>Introduction</w:t>
      </w:r>
      <w:bookmarkEnd w:id="4"/>
      <w:bookmarkEnd w:id="5"/>
    </w:p>
    <w:p w:rsidR="00937E4C" w:rsidRPr="00673705" w:rsidRDefault="00B46F36" w:rsidP="004135C1">
      <w:pPr>
        <w:pStyle w:val="Titre2"/>
      </w:pPr>
      <w:bookmarkStart w:id="6" w:name="réflexion"/>
      <w:bookmarkStart w:id="7" w:name="_Toc48550657"/>
      <w:r w:rsidRPr="00673705">
        <w:t>Réflexion</w:t>
      </w:r>
      <w:bookmarkEnd w:id="6"/>
      <w:bookmarkEnd w:id="7"/>
    </w:p>
    <w:p w:rsidR="00937E4C" w:rsidRPr="00673705" w:rsidRDefault="00B46F36" w:rsidP="0068575C">
      <w:pPr>
        <w:pStyle w:val="FirstParagraph"/>
      </w:pPr>
      <w:r w:rsidRPr="00673705">
        <w:t xml:space="preserve">Tout vient d’une réflexion sur la différence entre corrélation et causalité. Puisqu’une grande part de la cognition humaine est basée sur la notion de causalité, tandis que les algorithmes sont </w:t>
      </w:r>
      <w:proofErr w:type="gramStart"/>
      <w:r w:rsidRPr="00673705">
        <w:t>basées</w:t>
      </w:r>
      <w:proofErr w:type="gramEnd"/>
      <w:r w:rsidRPr="00673705">
        <w:t xml:space="preserve"> sur des corrélations, c’est une question récurrente sur les questions d’intelligence artificielle. Ce problème est parfois posé comme un des freins majeurs au développement de ces dernières (https://www.nature.com/articles/s41599-020-0494-4?source=techstories.org#Sec5).</w:t>
      </w:r>
    </w:p>
    <w:p w:rsidR="00937E4C" w:rsidRPr="00673705" w:rsidRDefault="00B46F36" w:rsidP="0068575C">
      <w:pPr>
        <w:pStyle w:val="Corpsdetexte"/>
      </w:pPr>
      <w:r w:rsidRPr="00673705">
        <w:t>Les productions humaines qui s’appuient sur l’apprentissage automatique peuvent également subir ce biais, ne serait-ce que parce que le biais vient des données en entrée, et ce, malgré une validation croisée.</w:t>
      </w:r>
    </w:p>
    <w:p w:rsidR="00937E4C" w:rsidRPr="00673705" w:rsidRDefault="00B46F36" w:rsidP="0068575C">
      <w:pPr>
        <w:pStyle w:val="Corpsdetexte"/>
      </w:pPr>
      <w:r w:rsidRPr="00673705">
        <w:t>Quelle réponse peut-on apporter à ce biais ?</w:t>
      </w:r>
    </w:p>
    <w:p w:rsidR="00937E4C" w:rsidRPr="00673705" w:rsidRDefault="00B46F36" w:rsidP="0068575C">
      <w:pPr>
        <w:pStyle w:val="Corpsdetexte"/>
      </w:pPr>
      <w:r w:rsidRPr="00673705">
        <w:t>Dans le monde réel, une méthode souvent appliquée est la randomisation : couper aléatoirement un échantillon en deux, agir sur seulement l’une des moitiés, et comparer les résultats entre les deux groupes.</w:t>
      </w:r>
    </w:p>
    <w:p w:rsidR="00937E4C" w:rsidRPr="00673705" w:rsidRDefault="00B46F36" w:rsidP="0068575C">
      <w:pPr>
        <w:pStyle w:val="Corpsdetexte"/>
      </w:pPr>
      <w:r w:rsidRPr="00673705">
        <w:t>Est-ce applicable à l’apprentissage automatique ?</w:t>
      </w:r>
    </w:p>
    <w:p w:rsidR="00937E4C" w:rsidRPr="00673705" w:rsidRDefault="00B46F36" w:rsidP="0068575C">
      <w:pPr>
        <w:pStyle w:val="Corpsdetexte"/>
      </w:pPr>
      <w:r w:rsidRPr="00673705">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rsidR="00937E4C" w:rsidRPr="00673705" w:rsidRDefault="00B46F36" w:rsidP="0068575C">
      <w:pPr>
        <w:pStyle w:val="Corpsdetexte"/>
      </w:pPr>
      <w:r w:rsidRPr="00673705">
        <w:t>L’apprentissage par renforcement, en agissant sur son environnement, est-il capable de différencier une corrélation d’une causalité ?</w:t>
      </w:r>
    </w:p>
    <w:p w:rsidR="00937E4C" w:rsidRPr="00673705" w:rsidRDefault="00B46F36" w:rsidP="0068575C">
      <w:pPr>
        <w:pStyle w:val="Corpsdetexte"/>
      </w:pPr>
      <w:r w:rsidRPr="00673705">
        <w:t>On peut lister différentes situations biaisées et observer dans quelle mesure un algorithme d’apprentissage par renforcement (un agent) tombe dans ces pièges, c’est-à-dire dans quelle mesure ces biais rendent difficile pour cet agent d’atteindre son objectif.</w:t>
      </w:r>
    </w:p>
    <w:p w:rsidR="00B46F36" w:rsidRPr="00673705" w:rsidRDefault="00B46F36" w:rsidP="0068575C">
      <w:pPr>
        <w:pStyle w:val="Corpsdetexte"/>
      </w:pPr>
    </w:p>
    <w:p w:rsidR="00937E4C" w:rsidRPr="00673705" w:rsidRDefault="00B46F36" w:rsidP="004135C1">
      <w:pPr>
        <w:pStyle w:val="Titre2"/>
      </w:pPr>
      <w:bookmarkStart w:id="8" w:name="définitions"/>
      <w:bookmarkStart w:id="9" w:name="_Toc48550658"/>
      <w:r w:rsidRPr="00673705">
        <w:lastRenderedPageBreak/>
        <w:t>Définitions</w:t>
      </w:r>
      <w:bookmarkEnd w:id="8"/>
      <w:bookmarkEnd w:id="9"/>
    </w:p>
    <w:p w:rsidR="00937E4C" w:rsidRPr="00673705" w:rsidRDefault="00B46F36" w:rsidP="0068575C">
      <w:pPr>
        <w:pStyle w:val="FirstParagraph"/>
      </w:pPr>
      <w:r w:rsidRPr="00673705">
        <w:t>Effet cigogne : confusion entre corrélation et causalité</w:t>
      </w:r>
    </w:p>
    <w:p w:rsidR="00937E4C" w:rsidRPr="00673705" w:rsidRDefault="00B46F36" w:rsidP="0068575C">
      <w:pPr>
        <w:pStyle w:val="Corpsdetexte"/>
      </w:pPr>
      <w:r w:rsidRPr="00673705">
        <w:t>Corrélation : lien mesurable statistiquement entre deux variables.</w:t>
      </w:r>
    </w:p>
    <w:p w:rsidR="00937E4C" w:rsidRPr="00673705" w:rsidRDefault="00B46F36" w:rsidP="0068575C">
      <w:pPr>
        <w:pStyle w:val="Corpsdetexte"/>
      </w:pPr>
      <w:r w:rsidRPr="00673705">
        <w:t>Causalité : lien de cause à effet entre deux phénomènes.</w:t>
      </w:r>
    </w:p>
    <w:p w:rsidR="00937E4C" w:rsidRPr="00673705" w:rsidRDefault="00B46F36" w:rsidP="0068575C">
      <w:pPr>
        <w:pStyle w:val="Corpsdetexte"/>
      </w:pPr>
      <w:r w:rsidRPr="00673705">
        <w:t>Définitions issues principalement du Journal officiel n° 0285 du 09/12/2018 :</w:t>
      </w:r>
    </w:p>
    <w:p w:rsidR="00937E4C" w:rsidRPr="00673705" w:rsidRDefault="00B46F36" w:rsidP="0068575C">
      <w:pPr>
        <w:pStyle w:val="Normalcentr"/>
      </w:pPr>
      <w:r w:rsidRPr="00673705">
        <w:t>https://www.legifrance.gouv.fr/jo_pdf.do?id=JORFTEXT000037783813</w:t>
      </w:r>
    </w:p>
    <w:p w:rsidR="00937E4C" w:rsidRPr="00673705" w:rsidRDefault="00B46F36" w:rsidP="0068575C">
      <w:pPr>
        <w:pStyle w:val="FirstParagraph"/>
      </w:pPr>
      <w:r w:rsidRPr="00673705">
        <w:t>Apprentissage automatique : “Processus par lequel un algorithme évalue et améliore ses performances sans l’intervention d’un programmeur, en répétant son exécution sur des jeux de données jusqu’à obtenir, de manière régulière, des résultats pertinents”.</w:t>
      </w:r>
    </w:p>
    <w:p w:rsidR="00937E4C" w:rsidRPr="00673705" w:rsidRDefault="00B46F36" w:rsidP="0068575C">
      <w:pPr>
        <w:pStyle w:val="Corpsdetexte"/>
      </w:pPr>
      <w:r w:rsidRPr="00673705">
        <w:t xml:space="preserve">Le journal officiel le traduit par “machine </w:t>
      </w:r>
      <w:proofErr w:type="spellStart"/>
      <w:r w:rsidRPr="00673705">
        <w:t>learning</w:t>
      </w:r>
      <w:proofErr w:type="spellEnd"/>
      <w:r w:rsidRPr="00673705">
        <w:t xml:space="preserve">” en anglais. Cela n’est pas certain quand on compare les fréquences de ces expressions au cours du temps avec </w:t>
      </w:r>
      <w:proofErr w:type="spellStart"/>
      <w:r w:rsidRPr="00673705">
        <w:t>Ngrams</w:t>
      </w:r>
      <w:proofErr w:type="spellEnd"/>
      <w:r w:rsidRPr="00673705">
        <w:t xml:space="preserve"> </w:t>
      </w:r>
      <w:proofErr w:type="spellStart"/>
      <w:r w:rsidRPr="00673705">
        <w:t>viewer</w:t>
      </w:r>
      <w:proofErr w:type="spellEnd"/>
      <w:r w:rsidRPr="00673705">
        <w:t>.</w:t>
      </w:r>
    </w:p>
    <w:p w:rsidR="00937E4C" w:rsidRPr="00673705" w:rsidRDefault="00B46F36" w:rsidP="0068575C">
      <w:pPr>
        <w:pStyle w:val="Corpsdetexte"/>
      </w:pPr>
      <w:r w:rsidRPr="00673705">
        <w:t>Soit l’expression “apprentissage automatique” était porteuse d’un tout autre sens dans les années 1960, soit il s’agit de deux notions différentes avec le même nom.</w:t>
      </w:r>
    </w:p>
    <w:p w:rsidR="00937E4C" w:rsidRPr="00673705" w:rsidRDefault="00B46F36" w:rsidP="0068575C">
      <w:pPr>
        <w:pStyle w:val="Corpsdetexte"/>
      </w:pPr>
      <w:r w:rsidRPr="00673705">
        <w:t>Apprentissage automatique dans le corpus francophone :</w:t>
      </w:r>
    </w:p>
    <w:p w:rsidR="00937E4C" w:rsidRPr="00673705" w:rsidRDefault="00B46F36" w:rsidP="0068575C">
      <w:pPr>
        <w:pStyle w:val="CaptionedFigure"/>
        <w:spacing w:line="360" w:lineRule="auto"/>
        <w:rPr>
          <w:rFonts w:ascii="Times New Roman" w:hAnsi="Times New Roman" w:cs="Times New Roman"/>
          <w:lang w:val="fr-FR"/>
        </w:rPr>
      </w:pPr>
      <w:r w:rsidRPr="00673705">
        <w:rPr>
          <w:rFonts w:ascii="Times New Roman" w:hAnsi="Times New Roman" w:cs="Times New Roman"/>
          <w:noProof/>
          <w:lang w:val="fr-FR"/>
        </w:rPr>
        <w:drawing>
          <wp:inline distT="0" distB="0" distL="0" distR="0">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7"/>
                    <a:stretch>
                      <a:fillRect/>
                    </a:stretch>
                  </pic:blipFill>
                  <pic:spPr bwMode="auto">
                    <a:xfrm>
                      <a:off x="0" y="0"/>
                      <a:ext cx="5334000" cy="2283281"/>
                    </a:xfrm>
                    <a:prstGeom prst="rect">
                      <a:avLst/>
                    </a:prstGeom>
                    <a:noFill/>
                    <a:ln w="9525">
                      <a:noFill/>
                      <a:headEnd/>
                      <a:tailEnd/>
                    </a:ln>
                  </pic:spPr>
                </pic:pic>
              </a:graphicData>
            </a:graphic>
          </wp:inline>
        </w:drawing>
      </w:r>
    </w:p>
    <w:p w:rsidR="00937E4C" w:rsidRPr="00673705" w:rsidRDefault="00B46F36" w:rsidP="0068575C">
      <w:pPr>
        <w:pStyle w:val="ImageCaption"/>
        <w:spacing w:line="360" w:lineRule="auto"/>
        <w:rPr>
          <w:rFonts w:ascii="Times New Roman" w:hAnsi="Times New Roman" w:cs="Times New Roman"/>
          <w:lang w:val="fr-FR"/>
        </w:rPr>
      </w:pPr>
      <w:r w:rsidRPr="00673705">
        <w:rPr>
          <w:rFonts w:ascii="Times New Roman" w:hAnsi="Times New Roman" w:cs="Times New Roman"/>
          <w:lang w:val="fr-FR"/>
        </w:rPr>
        <w:t>Fréquences de “apprentissage automatique” en français</w:t>
      </w:r>
    </w:p>
    <w:p w:rsidR="00937E4C" w:rsidRPr="00673705" w:rsidRDefault="00B46F36" w:rsidP="0068575C">
      <w:pPr>
        <w:pStyle w:val="Corpsdetexte"/>
      </w:pPr>
      <w:r w:rsidRPr="00673705">
        <w:lastRenderedPageBreak/>
        <w:t xml:space="preserve">Machine </w:t>
      </w:r>
      <w:proofErr w:type="spellStart"/>
      <w:r w:rsidRPr="00673705">
        <w:t>learning</w:t>
      </w:r>
      <w:proofErr w:type="spellEnd"/>
      <w:r w:rsidRPr="00673705">
        <w:t xml:space="preserve"> dans le corpus anglophone : </w:t>
      </w:r>
      <w:r w:rsidRPr="00673705">
        <w:rPr>
          <w:noProof/>
        </w:rPr>
        <w:drawing>
          <wp:inline distT="0" distB="0" distL="0" distR="0">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8"/>
                    <a:stretch>
                      <a:fillRect/>
                    </a:stretch>
                  </pic:blipFill>
                  <pic:spPr bwMode="auto">
                    <a:xfrm>
                      <a:off x="0" y="0"/>
                      <a:ext cx="5334000" cy="2228850"/>
                    </a:xfrm>
                    <a:prstGeom prst="rect">
                      <a:avLst/>
                    </a:prstGeom>
                    <a:noFill/>
                    <a:ln w="9525">
                      <a:noFill/>
                      <a:headEnd/>
                      <a:tailEnd/>
                    </a:ln>
                  </pic:spPr>
                </pic:pic>
              </a:graphicData>
            </a:graphic>
          </wp:inline>
        </w:drawing>
      </w:r>
    </w:p>
    <w:p w:rsidR="00937E4C" w:rsidRPr="00673705" w:rsidRDefault="00B46F36" w:rsidP="0068575C">
      <w:pPr>
        <w:pStyle w:val="Corpsdetexte"/>
      </w:pPr>
      <w:r w:rsidRPr="00673705">
        <w:t>Apprentissage par renforcement : “Apprentissage automatique dans lequel un programme extérieur évalue positivement ou négativement les résultats successifs de l’algorithme, l’accumulation des résultats permettant à l’algorithme d’améliorer ses performances jusqu’à ce qu’il atteigne un objectif préalablement fixé.”</w:t>
      </w:r>
    </w:p>
    <w:p w:rsidR="00937E4C" w:rsidRPr="00673705" w:rsidRDefault="00B46F36" w:rsidP="0068575C">
      <w:pPr>
        <w:pStyle w:val="Corpsdetexte"/>
      </w:pPr>
      <w:r w:rsidRPr="00673705">
        <w:t>Agent : algorithme d’apprentissage par renforcement.</w:t>
      </w:r>
    </w:p>
    <w:p w:rsidR="00937E4C" w:rsidRPr="00673705" w:rsidRDefault="00B46F36" w:rsidP="0068575C">
      <w:pPr>
        <w:pStyle w:val="Corpsdetexte"/>
      </w:pPr>
      <w:r w:rsidRPr="00673705">
        <w:t xml:space="preserve">Rasoir d’Ockham : aussi appelé principe de parcimonie, est un principe de raisonnement consistant à préférer le modèle auto-suffisant le plus simple pour expliquer un phénomène. On le trouve </w:t>
      </w:r>
      <w:proofErr w:type="spellStart"/>
      <w:r w:rsidRPr="00673705">
        <w:t>souvant</w:t>
      </w:r>
      <w:proofErr w:type="spellEnd"/>
      <w:r w:rsidRPr="00673705">
        <w:t xml:space="preserve"> sous cet énoncé : “les hypothèses suffisantes les plus simples doivent être préférées”.</w:t>
      </w:r>
    </w:p>
    <w:p w:rsidR="00937E4C" w:rsidRPr="00673705" w:rsidRDefault="00B46F36" w:rsidP="0068575C">
      <w:pPr>
        <w:pStyle w:val="Corpsdetexte"/>
      </w:pPr>
      <w:r w:rsidRPr="00673705">
        <w:t>Biais du rasoir d’Ockham : privilégier les modèles les plus simples peut éliminer une explication qui est tout aussi vraie.</w:t>
      </w:r>
    </w:p>
    <w:p w:rsidR="00937E4C" w:rsidRPr="00673705" w:rsidRDefault="00B46F36" w:rsidP="0068575C">
      <w:pPr>
        <w:pStyle w:val="Corpsdetexte"/>
      </w:pPr>
      <w:r w:rsidRPr="00673705">
        <w:t>Biais (définition générale) : une démarche ou un procédé qui engendre des erreurs.</w:t>
      </w:r>
    </w:p>
    <w:p w:rsidR="00937E4C" w:rsidRPr="00673705" w:rsidRDefault="00B46F36" w:rsidP="0068575C">
      <w:pPr>
        <w:pStyle w:val="Corpsdetexte"/>
      </w:pPr>
      <w:r w:rsidRPr="00673705">
        <w:t>Biais (en statistiques) : différence entre la valeur de l’espérance d’un estimateur et la valeur qu’il est censé estimer.</w:t>
      </w:r>
    </w:p>
    <w:p w:rsidR="00937E4C" w:rsidRPr="00673705" w:rsidRDefault="00B46F36" w:rsidP="0068575C">
      <w:pPr>
        <w:pStyle w:val="Corpsdetexte"/>
      </w:pPr>
      <w:r w:rsidRPr="00673705">
        <w:t>Dilemme biais-variance : le biais diminue à mesure que la complexité du modèle s’approche de la complexité (ni plus simple ni plus complexe) que l’environnement.</w:t>
      </w:r>
    </w:p>
    <w:p w:rsidR="00F4601E" w:rsidRDefault="00B46F36" w:rsidP="0068575C">
      <w:pPr>
        <w:pStyle w:val="Corpsdetexte"/>
      </w:pPr>
      <w:r w:rsidRPr="00673705">
        <w:t>Inférence causale : L’inférence causale désigne le processus par lequel on peut établir une relation de causalité entre un élément et ses effets.</w:t>
      </w:r>
    </w:p>
    <w:p w:rsidR="00937E4C" w:rsidRPr="00673705" w:rsidRDefault="00B46F36" w:rsidP="0068575C">
      <w:pPr>
        <w:pStyle w:val="Corpsdetexte"/>
      </w:pPr>
      <w:r w:rsidRPr="00673705">
        <w:lastRenderedPageBreak/>
        <w:t>https://fr.wikipedia.org/wiki/Inf%C3%A9rence_causale</w:t>
      </w:r>
    </w:p>
    <w:p w:rsidR="00B46F36" w:rsidRPr="00673705" w:rsidRDefault="00B46F36" w:rsidP="0068575C">
      <w:pPr>
        <w:pStyle w:val="Corpsdetexte"/>
      </w:pPr>
    </w:p>
    <w:p w:rsidR="00937E4C" w:rsidRPr="00673705" w:rsidRDefault="00B46F36" w:rsidP="004135C1">
      <w:pPr>
        <w:pStyle w:val="Titre3"/>
      </w:pPr>
      <w:bookmarkStart w:id="10" w:name="les-différents-cas-de-corrélation"/>
      <w:bookmarkStart w:id="11" w:name="_Toc48550659"/>
      <w:r w:rsidRPr="00673705">
        <w:t>Les différents cas de corrélation</w:t>
      </w:r>
      <w:bookmarkEnd w:id="10"/>
      <w:bookmarkEnd w:id="11"/>
    </w:p>
    <w:p w:rsidR="00937E4C" w:rsidRPr="00673705" w:rsidRDefault="00B46F36" w:rsidP="004135C1">
      <w:pPr>
        <w:pStyle w:val="Titre4"/>
      </w:pPr>
      <w:bookmarkStart w:id="12" w:name="a-théoriques"/>
      <w:r w:rsidRPr="00673705">
        <w:t>a) Théoriques</w:t>
      </w:r>
      <w:bookmarkEnd w:id="12"/>
    </w:p>
    <w:p w:rsidR="00937E4C" w:rsidRPr="00673705" w:rsidRDefault="00B46F36" w:rsidP="0068575C">
      <w:pPr>
        <w:pStyle w:val="FirstParagraph"/>
      </w:pPr>
      <w:r w:rsidRPr="00673705">
        <w:t>Sachant que A est corrélé à B, il y a plusieurs explications possibles :</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A cause B</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B cause A</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A cause B et B cause A</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C connu cause A et B</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C inconnu cause A et B</w:t>
      </w:r>
    </w:p>
    <w:p w:rsidR="00937E4C" w:rsidRPr="00673705" w:rsidRDefault="00F4601E"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Coïncidence</w:t>
      </w:r>
      <w:r>
        <w:rPr>
          <w:rFonts w:ascii="Times New Roman" w:hAnsi="Times New Roman" w:cs="Times New Roman"/>
          <w:lang w:val="fr-FR"/>
        </w:rPr>
        <w:t>.</w:t>
      </w:r>
    </w:p>
    <w:p w:rsidR="00937E4C" w:rsidRPr="00673705" w:rsidRDefault="00B46F36" w:rsidP="0068575C">
      <w:pPr>
        <w:pStyle w:val="FirstParagraph"/>
      </w:pPr>
      <w:r w:rsidRPr="00673705">
        <w:t>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proofErr w:type="gramStart"/>
      <w:r w:rsidRPr="00673705">
        <w:t>sachant</w:t>
      </w:r>
      <w:proofErr w:type="gramEnd"/>
      <w:r w:rsidRPr="00673705">
        <w:t xml:space="preserve"> qu’on risque de la confondre avec le vrai bruit statistique)</w:t>
      </w:r>
    </w:p>
    <w:p w:rsidR="00B46F36" w:rsidRPr="00673705" w:rsidRDefault="00B46F36" w:rsidP="0068575C">
      <w:pPr>
        <w:pStyle w:val="Corpsdetexte"/>
      </w:pPr>
    </w:p>
    <w:p w:rsidR="00937E4C" w:rsidRPr="00673705" w:rsidRDefault="00B46F36" w:rsidP="004135C1">
      <w:pPr>
        <w:pStyle w:val="Titre4"/>
      </w:pPr>
      <w:bookmarkStart w:id="13" w:name="b-illustration-de-ces-cas"/>
      <w:r w:rsidRPr="00673705">
        <w:t>b) Illustration de ces cas</w:t>
      </w:r>
      <w:bookmarkEnd w:id="13"/>
    </w:p>
    <w:p w:rsidR="00937E4C" w:rsidRPr="00673705" w:rsidRDefault="00B46F36" w:rsidP="0068575C">
      <w:pPr>
        <w:pStyle w:val="FirstParagraph"/>
      </w:pPr>
      <w:r w:rsidRPr="00673705">
        <w:t>Dans le cas où A, la quantité vendue, est corrélé à une variable B</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La quantité vendue cause le résultat net</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Le prix de vente cause la quantité vendue</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Le nombre de ventes cause la fréquentation à venir, qui cause le nombre de ventes à venir</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Les jours d’affluence causent la quantité vendue d’un produit et celle d’un autre produit</w:t>
      </w:r>
    </w:p>
    <w:p w:rsidR="00937E4C" w:rsidRPr="00673705" w:rsidRDefault="00B46F36"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lastRenderedPageBreak/>
        <w:t>La complémentarité entre la farine et la levure cause une corrélation entre les quantités vendues de l’un et de l’autre</w:t>
      </w:r>
    </w:p>
    <w:p w:rsidR="00937E4C" w:rsidRPr="00673705" w:rsidRDefault="00B46F36" w:rsidP="0068575C">
      <w:pPr>
        <w:numPr>
          <w:ilvl w:val="0"/>
          <w:numId w:val="3"/>
        </w:numPr>
        <w:spacing w:line="360" w:lineRule="auto"/>
        <w:rPr>
          <w:rFonts w:ascii="Times New Roman" w:hAnsi="Times New Roman" w:cs="Times New Roman"/>
          <w:lang w:val="fr-FR"/>
        </w:rPr>
      </w:pPr>
      <w:r w:rsidRPr="00673705">
        <w:rPr>
          <w:rFonts w:ascii="Times New Roman" w:hAnsi="Times New Roman" w:cs="Times New Roman"/>
          <w:lang w:val="fr-FR"/>
        </w:rPr>
        <w:t>Une variable n’ayant aucun lien de causalité avec quoi que ce soit (ex</w:t>
      </w:r>
      <w:r w:rsidR="00673705">
        <w:rPr>
          <w:rFonts w:ascii="Times New Roman" w:hAnsi="Times New Roman" w:cs="Times New Roman"/>
          <w:lang w:val="fr-FR"/>
        </w:rPr>
        <w:t xml:space="preserve">emple </w:t>
      </w:r>
      <w:r w:rsidRPr="00673705">
        <w:rPr>
          <w:rFonts w:ascii="Times New Roman" w:hAnsi="Times New Roman" w:cs="Times New Roman"/>
          <w:lang w:val="fr-FR"/>
        </w:rPr>
        <w:t>: l’horoscope des sagittaires) peut néanmoins se retrouver corrélé avec d’autres variables si on ne dispose pas d’un échantillon suffisamment grand.</w:t>
      </w:r>
    </w:p>
    <w:p w:rsidR="00B46F36" w:rsidRPr="00673705" w:rsidRDefault="00B46F36" w:rsidP="0068575C">
      <w:pPr>
        <w:spacing w:line="360" w:lineRule="auto"/>
        <w:rPr>
          <w:rFonts w:ascii="Times New Roman" w:hAnsi="Times New Roman" w:cs="Times New Roman"/>
          <w:lang w:val="fr-FR"/>
        </w:rPr>
      </w:pPr>
    </w:p>
    <w:p w:rsidR="00937E4C" w:rsidRPr="00673705" w:rsidRDefault="00B46F36" w:rsidP="004135C1">
      <w:pPr>
        <w:pStyle w:val="Titre2"/>
      </w:pPr>
      <w:bookmarkStart w:id="14" w:name="plusieurs-approches"/>
      <w:bookmarkStart w:id="15" w:name="_Toc48550660"/>
      <w:r w:rsidRPr="00673705">
        <w:t>Plusieurs approches</w:t>
      </w:r>
      <w:bookmarkEnd w:id="14"/>
      <w:bookmarkEnd w:id="15"/>
    </w:p>
    <w:p w:rsidR="00937E4C" w:rsidRPr="00673705" w:rsidRDefault="00B46F36" w:rsidP="004135C1">
      <w:pPr>
        <w:pStyle w:val="Titre3"/>
      </w:pPr>
      <w:bookmarkStart w:id="16" w:name="Xf54578d13b23e464d5520ef876a47aa13ef3513"/>
      <w:bookmarkStart w:id="17" w:name="_Toc48550661"/>
      <w:r w:rsidRPr="00673705">
        <w:t>Effet cigogne intrinsèque aux algorithmes</w:t>
      </w:r>
      <w:bookmarkEnd w:id="16"/>
      <w:bookmarkEnd w:id="17"/>
    </w:p>
    <w:p w:rsidR="00937E4C" w:rsidRPr="00673705" w:rsidRDefault="00B46F36" w:rsidP="0068575C">
      <w:pPr>
        <w:pStyle w:val="FirstParagraph"/>
      </w:pPr>
      <w:r w:rsidRPr="00673705">
        <w:t>La définition formelle en statistique du terme biais, “différence entre la valeur de l’espérance d’un estimateur et la valeur qu’il est censé estimer” correspondrait à un problème de régression.</w:t>
      </w:r>
    </w:p>
    <w:p w:rsidR="00937E4C" w:rsidRPr="00673705" w:rsidRDefault="00B46F36" w:rsidP="0068575C">
      <w:pPr>
        <w:pStyle w:val="Corpsdetexte"/>
      </w:pPr>
      <w:r w:rsidRPr="00673705">
        <w:t>Pour un algorithme d’apprentissage par renforcement, l’objectif n’est pas tant d’estimer au plus proche une variable que d’en maximiser une. Cela dit, comme les algorithmes d’apprentissage automatique utilisent des modèles statistiques, ils sont aussi sensibles à ces biais, et soumis au dilemme biais-variance.</w:t>
      </w:r>
    </w:p>
    <w:p w:rsidR="00937E4C" w:rsidRPr="00673705" w:rsidRDefault="00B46F36" w:rsidP="0068575C">
      <w:pPr>
        <w:numPr>
          <w:ilvl w:val="0"/>
          <w:numId w:val="4"/>
        </w:numPr>
        <w:spacing w:line="360" w:lineRule="auto"/>
        <w:rPr>
          <w:rFonts w:ascii="Times New Roman" w:hAnsi="Times New Roman" w:cs="Times New Roman"/>
          <w:lang w:val="fr-FR"/>
        </w:rPr>
      </w:pPr>
      <w:r w:rsidRPr="00673705">
        <w:rPr>
          <w:rFonts w:ascii="Times New Roman" w:hAnsi="Times New Roman" w:cs="Times New Roman"/>
          <w:lang w:val="fr-FR"/>
        </w:rPr>
        <w:t>Peut-on utiliser l’apprentissage par renforcement pour différencier des corrélations de causalités ? Pour prouver l’existence de causalités ?</w:t>
      </w:r>
    </w:p>
    <w:p w:rsidR="00937E4C" w:rsidRPr="00673705" w:rsidRDefault="00B46F36" w:rsidP="0068575C">
      <w:pPr>
        <w:numPr>
          <w:ilvl w:val="0"/>
          <w:numId w:val="4"/>
        </w:numPr>
        <w:spacing w:line="360" w:lineRule="auto"/>
        <w:rPr>
          <w:rFonts w:ascii="Times New Roman" w:hAnsi="Times New Roman" w:cs="Times New Roman"/>
          <w:lang w:val="fr-FR"/>
        </w:rPr>
      </w:pPr>
      <w:r w:rsidRPr="00673705">
        <w:rPr>
          <w:rFonts w:ascii="Times New Roman" w:hAnsi="Times New Roman" w:cs="Times New Roman"/>
          <w:lang w:val="fr-FR"/>
        </w:rPr>
        <w:t>Dans quelle mesure ce biais influence-t-il le résultat de prédictions basées sur l’apprentissage automatique ?</w:t>
      </w:r>
    </w:p>
    <w:p w:rsidR="00937E4C" w:rsidRPr="00673705" w:rsidRDefault="00B46F36" w:rsidP="0068575C">
      <w:pPr>
        <w:numPr>
          <w:ilvl w:val="0"/>
          <w:numId w:val="4"/>
        </w:numPr>
        <w:spacing w:line="360" w:lineRule="auto"/>
        <w:rPr>
          <w:rFonts w:ascii="Times New Roman" w:hAnsi="Times New Roman" w:cs="Times New Roman"/>
          <w:lang w:val="fr-FR"/>
        </w:rPr>
      </w:pPr>
      <w:r w:rsidRPr="00673705">
        <w:rPr>
          <w:rFonts w:ascii="Times New Roman" w:hAnsi="Times New Roman" w:cs="Times New Roman"/>
          <w:lang w:val="fr-FR"/>
        </w:rPr>
        <w:t>En cas de correction d’un modèle biaisé, avec quelle inertie les algorithmes apprennent de leurs erreurs ?</w:t>
      </w:r>
    </w:p>
    <w:p w:rsidR="00B46F36" w:rsidRPr="00673705" w:rsidRDefault="00B46F36" w:rsidP="0068575C">
      <w:pPr>
        <w:spacing w:line="360" w:lineRule="auto"/>
        <w:rPr>
          <w:rFonts w:ascii="Times New Roman" w:hAnsi="Times New Roman" w:cs="Times New Roman"/>
          <w:lang w:val="fr-FR"/>
        </w:rPr>
      </w:pPr>
    </w:p>
    <w:p w:rsidR="00937E4C" w:rsidRPr="00673705" w:rsidRDefault="00B46F36" w:rsidP="004135C1">
      <w:pPr>
        <w:pStyle w:val="Titre3"/>
      </w:pPr>
      <w:bookmarkStart w:id="18" w:name="Xa14ec2f941e831032086555a4e39c92b080e48a"/>
      <w:bookmarkStart w:id="19" w:name="_Toc48550662"/>
      <w:r w:rsidRPr="00673705">
        <w:t>Biais induits par l’humain dans son utilisation de la technologie</w:t>
      </w:r>
      <w:bookmarkEnd w:id="18"/>
      <w:bookmarkEnd w:id="19"/>
    </w:p>
    <w:p w:rsidR="00937E4C" w:rsidRPr="00673705" w:rsidRDefault="00B46F36" w:rsidP="0068575C">
      <w:pPr>
        <w:pStyle w:val="FirstParagraph"/>
      </w:pPr>
      <w:r w:rsidRPr="00673705">
        <w:t>Comme nous l’avons vu, la corrélation est une considération statistique, tandis que la causalité appartient au réel. Un algorithme d’apprentissage automatique n’a pas nécessairement besoin de la notion de causalité pour répondre à sa fonction.</w:t>
      </w:r>
    </w:p>
    <w:p w:rsidR="00B46F36" w:rsidRPr="00673705" w:rsidRDefault="00B46F36" w:rsidP="0068575C">
      <w:pPr>
        <w:pStyle w:val="Corpsdetexte"/>
      </w:pPr>
      <w:r w:rsidRPr="00673705">
        <w:lastRenderedPageBreak/>
        <w:t>C’est après des décisions humaines que la solution finira par utiliser des corrélations comme causalité.</w:t>
      </w:r>
    </w:p>
    <w:p w:rsidR="00B46F36" w:rsidRPr="00673705" w:rsidRDefault="00B46F36" w:rsidP="0068575C">
      <w:pPr>
        <w:pStyle w:val="Corpsdetexte"/>
      </w:pPr>
    </w:p>
    <w:p w:rsidR="00937E4C" w:rsidRPr="00673705" w:rsidRDefault="00B46F36" w:rsidP="004135C1">
      <w:pPr>
        <w:pStyle w:val="Titre3"/>
      </w:pPr>
      <w:bookmarkStart w:id="20" w:name="X8a61770de8182725469fb2812001751e2a27311"/>
      <w:bookmarkStart w:id="21" w:name="_Toc48550663"/>
      <w:r w:rsidRPr="00673705">
        <w:t>Comparaison entre types d’apprentissage automatique</w:t>
      </w:r>
      <w:bookmarkEnd w:id="20"/>
      <w:bookmarkEnd w:id="21"/>
    </w:p>
    <w:p w:rsidR="00937E4C" w:rsidRPr="00673705" w:rsidRDefault="00B46F36" w:rsidP="0068575C">
      <w:pPr>
        <w:pStyle w:val="Corpsdetexte"/>
      </w:pPr>
      <w:r w:rsidRPr="00673705">
        <w:t xml:space="preserve">Une approche pour isoler dans quelle mesure l’apprentissage par renforcement </w:t>
      </w:r>
      <w:r w:rsidR="00344D30" w:rsidRPr="00673705">
        <w:t>distingue</w:t>
      </w:r>
      <w:r w:rsidRPr="00673705">
        <w:t xml:space="preserve"> une corrélation d’une causalité serait de soumettre ses données d’apprentissage à un algorithme d’apprentissage automatique différent.</w:t>
      </w:r>
    </w:p>
    <w:p w:rsidR="00937E4C" w:rsidRPr="00673705" w:rsidRDefault="00B46F36" w:rsidP="0068575C">
      <w:pPr>
        <w:pStyle w:val="Corpsdetexte"/>
      </w:pPr>
      <w:r w:rsidRPr="00673705">
        <w:t>Pour cela, on pourrait imaginer enregistrer toutes les expériences réalisées par un agent pour apprendre, et utiliser ensuite ces dernières pour un apprentissage supervisé.</w:t>
      </w:r>
    </w:p>
    <w:p w:rsidR="00937E4C" w:rsidRPr="00673705" w:rsidRDefault="00B46F36" w:rsidP="0068575C">
      <w:pPr>
        <w:pStyle w:val="Corpsdetexte"/>
      </w:pPr>
      <w:r w:rsidRPr="00673705">
        <w:t>Cependant, les résultats d’une régression dépendent énormément de différents paramètres liés à l’environnement. Il est possible, lors du paramétrage de l’environnement, d’ajouter de la connaissance du contexte que l’agent n’aurait pas eu seul, voire d’ajouter des biais de cette façon.</w:t>
      </w:r>
    </w:p>
    <w:p w:rsidR="00B46F36" w:rsidRPr="00673705" w:rsidRDefault="00B46F36" w:rsidP="0068575C">
      <w:pPr>
        <w:pStyle w:val="Corpsdetexte"/>
      </w:pPr>
    </w:p>
    <w:p w:rsidR="00937E4C" w:rsidRPr="00673705" w:rsidRDefault="00B46F36" w:rsidP="004135C1">
      <w:pPr>
        <w:pStyle w:val="Titre3"/>
      </w:pPr>
      <w:bookmarkStart w:id="22" w:name="implémenter-une-logique-de-randomisation"/>
      <w:bookmarkStart w:id="23" w:name="_Toc48550664"/>
      <w:r w:rsidRPr="00673705">
        <w:t>Implémenter une logique de randomisation</w:t>
      </w:r>
      <w:bookmarkEnd w:id="22"/>
      <w:bookmarkEnd w:id="23"/>
    </w:p>
    <w:p w:rsidR="00937E4C" w:rsidRPr="00673705" w:rsidRDefault="00B46F36" w:rsidP="0068575C">
      <w:pPr>
        <w:pStyle w:val="FirstParagraph"/>
      </w:pPr>
      <w:r w:rsidRPr="00673705">
        <w:t>Si un algorithme d’apprentissage par renforcement est soumis à des biais, peut-on appliquer une solution analogue à celle que les humains font sur le réel ?</w:t>
      </w:r>
    </w:p>
    <w:p w:rsidR="00937E4C" w:rsidRPr="00673705" w:rsidRDefault="00B46F36" w:rsidP="0068575C">
      <w:pPr>
        <w:pStyle w:val="Corpsdetexte"/>
      </w:pPr>
      <w:r w:rsidRPr="00673705">
        <w:t>Peut-on développer un tel algorithme, ou forcer un algorithme existant à le faire ?</w:t>
      </w:r>
    </w:p>
    <w:p w:rsidR="00937E4C" w:rsidRPr="00673705" w:rsidRDefault="00B46F36" w:rsidP="0068575C">
      <w:pPr>
        <w:pStyle w:val="Corpsdetexte"/>
      </w:pPr>
      <w:r w:rsidRPr="00673705">
        <w:t>Quel impact cela aura-t-il sur ses résultats ?</w:t>
      </w:r>
    </w:p>
    <w:p w:rsidR="00937E4C" w:rsidRPr="00673705" w:rsidRDefault="00B46F36" w:rsidP="0068575C">
      <w:pPr>
        <w:pStyle w:val="Corpsdetexte"/>
      </w:pPr>
      <w:r w:rsidRPr="00673705">
        <w:t>L’ajout d’une randomisation devrait ralentir l’agent dans son analyse et ralentir sa progression dans les situations non biaisées.</w:t>
      </w:r>
    </w:p>
    <w:p w:rsidR="00937E4C" w:rsidRPr="00673705" w:rsidRDefault="00B46F36" w:rsidP="0068575C">
      <w:pPr>
        <w:pStyle w:val="Corpsdetexte"/>
      </w:pPr>
      <w:r w:rsidRPr="00673705">
        <w:t>L’agent devrait également être ralenti dans une situation biaisée si les algorithmes actuels sont suffisants pour appréhender la différence entre corrélation et causalité pour les mêmes raisons.</w:t>
      </w:r>
    </w:p>
    <w:p w:rsidR="00937E4C" w:rsidRPr="00673705" w:rsidRDefault="00B46F36" w:rsidP="0068575C">
      <w:pPr>
        <w:pStyle w:val="Corpsdetexte"/>
      </w:pPr>
      <w:r w:rsidRPr="00673705">
        <w:t>Cette expérimentation pourrait même être affinée en la combinant à une situation de causalité impliquant des paramètres que l’agent ne peut pas tous observer.</w:t>
      </w:r>
    </w:p>
    <w:p w:rsidR="00937E4C" w:rsidRPr="00673705" w:rsidRDefault="00B46F36" w:rsidP="004135C1">
      <w:pPr>
        <w:pStyle w:val="Titre3"/>
      </w:pPr>
      <w:bookmarkStart w:id="24" w:name="vrac"/>
      <w:bookmarkStart w:id="25" w:name="_Toc48550665"/>
      <w:r w:rsidRPr="00673705">
        <w:lastRenderedPageBreak/>
        <w:t>Vrac</w:t>
      </w:r>
      <w:bookmarkEnd w:id="24"/>
      <w:bookmarkEnd w:id="25"/>
    </w:p>
    <w:p w:rsidR="00937E4C" w:rsidRPr="00673705" w:rsidRDefault="00B46F36" w:rsidP="0068575C">
      <w:pPr>
        <w:numPr>
          <w:ilvl w:val="0"/>
          <w:numId w:val="5"/>
        </w:numPr>
        <w:spacing w:line="360" w:lineRule="auto"/>
        <w:rPr>
          <w:rFonts w:ascii="Times New Roman" w:hAnsi="Times New Roman" w:cs="Times New Roman"/>
          <w:lang w:val="fr-FR"/>
        </w:rPr>
      </w:pPr>
      <w:r w:rsidRPr="00673705">
        <w:rPr>
          <w:rFonts w:ascii="Times New Roman" w:hAnsi="Times New Roman" w:cs="Times New Roman"/>
          <w:lang w:val="fr-FR"/>
        </w:rPr>
        <w:t xml:space="preserve">On peut imaginer ajouter des corrélations sans causalité dans l’environnement, et regarder dans quelle mesure elles perturberont l’apprentissage de l’agent </w:t>
      </w:r>
      <w:r w:rsidRPr="00673705">
        <w:rPr>
          <w:rFonts w:ascii="Times New Roman" w:hAnsi="Times New Roman" w:cs="Times New Roman"/>
          <w:b/>
          <w:lang w:val="fr-FR"/>
        </w:rPr>
        <w:t>–&gt; Commun à toutes les approches</w:t>
      </w:r>
    </w:p>
    <w:p w:rsidR="00937E4C" w:rsidRPr="00673705" w:rsidRDefault="00B46F36" w:rsidP="0068575C">
      <w:pPr>
        <w:numPr>
          <w:ilvl w:val="0"/>
          <w:numId w:val="5"/>
        </w:numPr>
        <w:spacing w:line="360" w:lineRule="auto"/>
        <w:rPr>
          <w:rFonts w:ascii="Times New Roman" w:hAnsi="Times New Roman" w:cs="Times New Roman"/>
          <w:lang w:val="fr-FR"/>
        </w:rPr>
      </w:pPr>
      <w:r w:rsidRPr="00673705">
        <w:rPr>
          <w:rFonts w:ascii="Times New Roman" w:hAnsi="Times New Roman" w:cs="Times New Roman"/>
          <w:lang w:val="fr-FR"/>
        </w:rPr>
        <w:t>Randomisation, n’est-elle pas en quelque sorte déjà faite par l’algo lors de l’exploration ?</w:t>
      </w:r>
    </w:p>
    <w:p w:rsidR="00937E4C" w:rsidRPr="00673705" w:rsidRDefault="00B46F36" w:rsidP="0068575C">
      <w:pPr>
        <w:numPr>
          <w:ilvl w:val="0"/>
          <w:numId w:val="5"/>
        </w:numPr>
        <w:spacing w:line="360" w:lineRule="auto"/>
        <w:rPr>
          <w:rFonts w:ascii="Times New Roman" w:hAnsi="Times New Roman" w:cs="Times New Roman"/>
          <w:lang w:val="fr-FR"/>
        </w:rPr>
      </w:pPr>
      <w:r w:rsidRPr="00673705">
        <w:rPr>
          <w:rFonts w:ascii="Times New Roman" w:hAnsi="Times New Roman" w:cs="Times New Roman"/>
          <w:lang w:val="fr-FR"/>
        </w:rPr>
        <w:t xml:space="preserve">Randomisation : passer de temps en temps en </w:t>
      </w:r>
      <w:proofErr w:type="spellStart"/>
      <w:r w:rsidRPr="00673705">
        <w:rPr>
          <w:rFonts w:ascii="Times New Roman" w:hAnsi="Times New Roman" w:cs="Times New Roman"/>
          <w:lang w:val="fr-FR"/>
        </w:rPr>
        <w:t>random</w:t>
      </w:r>
      <w:proofErr w:type="spellEnd"/>
      <w:r w:rsidRPr="00673705">
        <w:rPr>
          <w:rFonts w:ascii="Times New Roman" w:hAnsi="Times New Roman" w:cs="Times New Roman"/>
          <w:lang w:val="fr-FR"/>
        </w:rPr>
        <w:t xml:space="preserve"> </w:t>
      </w:r>
      <w:proofErr w:type="spellStart"/>
      <w:r w:rsidRPr="00673705">
        <w:rPr>
          <w:rFonts w:ascii="Times New Roman" w:hAnsi="Times New Roman" w:cs="Times New Roman"/>
          <w:lang w:val="fr-FR"/>
        </w:rPr>
        <w:t>policy</w:t>
      </w:r>
      <w:proofErr w:type="spellEnd"/>
      <w:r w:rsidRPr="00673705">
        <w:rPr>
          <w:rFonts w:ascii="Times New Roman" w:hAnsi="Times New Roman" w:cs="Times New Roman"/>
          <w:lang w:val="fr-FR"/>
        </w:rPr>
        <w:t xml:space="preserve"> ou en </w:t>
      </w:r>
      <w:proofErr w:type="spellStart"/>
      <w:r w:rsidRPr="00673705">
        <w:rPr>
          <w:rFonts w:ascii="Times New Roman" w:hAnsi="Times New Roman" w:cs="Times New Roman"/>
          <w:lang w:val="fr-FR"/>
        </w:rPr>
        <w:t>collect</w:t>
      </w:r>
      <w:proofErr w:type="spellEnd"/>
      <w:r w:rsidRPr="00673705">
        <w:rPr>
          <w:rFonts w:ascii="Times New Roman" w:hAnsi="Times New Roman" w:cs="Times New Roman"/>
          <w:lang w:val="fr-FR"/>
        </w:rPr>
        <w:t xml:space="preserve"> </w:t>
      </w:r>
      <w:proofErr w:type="spellStart"/>
      <w:r w:rsidRPr="00673705">
        <w:rPr>
          <w:rFonts w:ascii="Times New Roman" w:hAnsi="Times New Roman" w:cs="Times New Roman"/>
          <w:lang w:val="fr-FR"/>
        </w:rPr>
        <w:t>policy</w:t>
      </w:r>
      <w:proofErr w:type="spellEnd"/>
      <w:r w:rsidRPr="00673705">
        <w:rPr>
          <w:rFonts w:ascii="Times New Roman" w:hAnsi="Times New Roman" w:cs="Times New Roman"/>
          <w:lang w:val="fr-FR"/>
        </w:rPr>
        <w:t xml:space="preserve"> pour réduire l’inertie ? </w:t>
      </w:r>
      <w:r w:rsidRPr="00673705">
        <w:rPr>
          <w:rFonts w:ascii="Times New Roman" w:hAnsi="Times New Roman" w:cs="Times New Roman"/>
          <w:b/>
          <w:lang w:val="fr-FR"/>
        </w:rPr>
        <w:t>–&gt; trop proche de l’implémentation</w:t>
      </w:r>
    </w:p>
    <w:p w:rsidR="00937E4C" w:rsidRPr="00673705" w:rsidRDefault="00B46F36" w:rsidP="0068575C">
      <w:pPr>
        <w:numPr>
          <w:ilvl w:val="0"/>
          <w:numId w:val="5"/>
        </w:numPr>
        <w:spacing w:line="360" w:lineRule="auto"/>
        <w:rPr>
          <w:rFonts w:ascii="Times New Roman" w:hAnsi="Times New Roman" w:cs="Times New Roman"/>
          <w:lang w:val="fr-FR"/>
        </w:rPr>
      </w:pPr>
      <w:r w:rsidRPr="00673705">
        <w:rPr>
          <w:rFonts w:ascii="Times New Roman" w:hAnsi="Times New Roman" w:cs="Times New Roman"/>
          <w:lang w:val="fr-FR"/>
        </w:rPr>
        <w:t xml:space="preserve">Versus l’efficacité si on pré-entraine l’agent avec des données ayant déjà été observées puis qu’on le laisse se renforcer avec randomisation (apprentissage supervisé et par renforcement) </w:t>
      </w:r>
      <w:r w:rsidRPr="00673705">
        <w:rPr>
          <w:rFonts w:ascii="Times New Roman" w:hAnsi="Times New Roman" w:cs="Times New Roman"/>
          <w:b/>
          <w:lang w:val="fr-FR"/>
        </w:rPr>
        <w:t>–&gt; trop proche de l’implémentation</w:t>
      </w:r>
    </w:p>
    <w:p w:rsidR="00B46F36" w:rsidRPr="00673705" w:rsidRDefault="00B46F36" w:rsidP="0068575C">
      <w:pPr>
        <w:spacing w:line="360" w:lineRule="auto"/>
        <w:rPr>
          <w:rFonts w:ascii="Times New Roman" w:hAnsi="Times New Roman" w:cs="Times New Roman"/>
          <w:lang w:val="fr-FR"/>
        </w:rPr>
      </w:pPr>
    </w:p>
    <w:p w:rsidR="007B7C2C" w:rsidRDefault="007B7C2C">
      <w:pPr>
        <w:rPr>
          <w:rFonts w:ascii="Times New Roman" w:eastAsiaTheme="majorEastAsia" w:hAnsi="Times New Roman" w:cs="Times New Roman"/>
          <w:b/>
          <w:bCs/>
          <w:color w:val="4F81BD" w:themeColor="accent1"/>
          <w:sz w:val="32"/>
          <w:szCs w:val="32"/>
          <w:lang w:val="fr-FR"/>
        </w:rPr>
      </w:pPr>
      <w:bookmarkStart w:id="26" w:name="i--revue-de-littérature"/>
      <w:bookmarkStart w:id="27" w:name="_Toc48550666"/>
      <w:r>
        <w:br w:type="page"/>
      </w:r>
    </w:p>
    <w:p w:rsidR="00937E4C" w:rsidRPr="00673705" w:rsidRDefault="00B46F36" w:rsidP="004135C1">
      <w:pPr>
        <w:pStyle w:val="Titre1"/>
      </w:pPr>
      <w:r w:rsidRPr="00673705">
        <w:lastRenderedPageBreak/>
        <w:t>I- Revue de littérature</w:t>
      </w:r>
      <w:bookmarkEnd w:id="26"/>
      <w:bookmarkEnd w:id="27"/>
    </w:p>
    <w:p w:rsidR="00937E4C" w:rsidRPr="00673705" w:rsidRDefault="00B46F36" w:rsidP="004135C1">
      <w:pPr>
        <w:pStyle w:val="Titre2"/>
      </w:pPr>
      <w:bookmarkStart w:id="28" w:name="a--une-question-triviale"/>
      <w:bookmarkStart w:id="29" w:name="_Toc48550667"/>
      <w:r w:rsidRPr="00673705">
        <w:t>A- Une question triviale ?</w:t>
      </w:r>
      <w:bookmarkEnd w:id="28"/>
      <w:bookmarkEnd w:id="29"/>
    </w:p>
    <w:p w:rsidR="00937E4C" w:rsidRPr="00673705" w:rsidRDefault="00B46F36" w:rsidP="0068575C">
      <w:pPr>
        <w:pStyle w:val="FirstParagraph"/>
      </w:pPr>
      <w:r w:rsidRPr="00673705">
        <w:t>La question de confusion entre corrélation et causalité dans le cas de l’apprentissage automatique peut être considérée comme triviale du point de vue des algorithmes. En effet, ceux-ci ne sont pas basés sur les causalités, qui sont des phénomènes réels, seulement des corrélations, qui sont des liens statistiques. Selon cette considération, c’est au moment où ces algorithmes sont utilisés au sein d’une application que l’intelligence humaine (des développeurs, des analystes) va biaiser la situation.</w:t>
      </w:r>
    </w:p>
    <w:p w:rsidR="00937E4C" w:rsidRPr="00673705" w:rsidRDefault="00B46F36" w:rsidP="0068575C">
      <w:pPr>
        <w:pStyle w:val="Corpsdetexte"/>
      </w:pPr>
      <w:r w:rsidRPr="00673705">
        <w:t>Cependant, il convient d’analyser ceci de façon spécifique face à différentes approches de l’apprentissage automatique.</w:t>
      </w:r>
    </w:p>
    <w:p w:rsidR="00B46F36" w:rsidRPr="00673705" w:rsidRDefault="00B46F36" w:rsidP="0068575C">
      <w:pPr>
        <w:pStyle w:val="Corpsdetexte"/>
      </w:pPr>
    </w:p>
    <w:p w:rsidR="00937E4C" w:rsidRPr="00673705" w:rsidRDefault="00B46F36" w:rsidP="004135C1">
      <w:pPr>
        <w:pStyle w:val="Titre3"/>
      </w:pPr>
      <w:bookmarkStart w:id="30" w:name="Xe7fcee5661f5cd484389db7f112477f000819a4"/>
      <w:bookmarkStart w:id="31" w:name="_Toc48550668"/>
      <w:r w:rsidRPr="00673705">
        <w:t>a) Réduction de biais dans l’apprentissage automatique</w:t>
      </w:r>
      <w:bookmarkEnd w:id="30"/>
      <w:bookmarkEnd w:id="31"/>
    </w:p>
    <w:p w:rsidR="00937E4C" w:rsidRPr="00673705" w:rsidRDefault="00B46F36" w:rsidP="0068575C">
      <w:pPr>
        <w:pStyle w:val="FirstParagraph"/>
      </w:pPr>
      <w:r w:rsidRPr="00673705">
        <w:t>Une grande partie des biais peuvent être réduits par une validation croisée :</w:t>
      </w:r>
    </w:p>
    <w:p w:rsidR="00937E4C" w:rsidRPr="00673705" w:rsidRDefault="00B46F36" w:rsidP="0068575C">
      <w:pPr>
        <w:numPr>
          <w:ilvl w:val="0"/>
          <w:numId w:val="6"/>
        </w:numPr>
        <w:spacing w:line="360" w:lineRule="auto"/>
        <w:rPr>
          <w:rFonts w:ascii="Times New Roman" w:hAnsi="Times New Roman" w:cs="Times New Roman"/>
          <w:lang w:val="fr-FR"/>
        </w:rPr>
      </w:pPr>
      <w:r w:rsidRPr="00673705">
        <w:rPr>
          <w:rFonts w:ascii="Times New Roman" w:hAnsi="Times New Roman" w:cs="Times New Roman"/>
          <w:lang w:val="fr-FR"/>
        </w:rPr>
        <w:t>Couper l’échantillon en deux de façon aléatoire</w:t>
      </w:r>
    </w:p>
    <w:p w:rsidR="00937E4C" w:rsidRPr="00673705" w:rsidRDefault="00B46F36" w:rsidP="0068575C">
      <w:pPr>
        <w:numPr>
          <w:ilvl w:val="0"/>
          <w:numId w:val="6"/>
        </w:numPr>
        <w:spacing w:line="360" w:lineRule="auto"/>
        <w:rPr>
          <w:rFonts w:ascii="Times New Roman" w:hAnsi="Times New Roman" w:cs="Times New Roman"/>
          <w:lang w:val="fr-FR"/>
        </w:rPr>
      </w:pPr>
      <w:r w:rsidRPr="00673705">
        <w:rPr>
          <w:rFonts w:ascii="Times New Roman" w:hAnsi="Times New Roman" w:cs="Times New Roman"/>
          <w:lang w:val="fr-FR"/>
        </w:rPr>
        <w:t>Apprendre à partir d’une partie des données</w:t>
      </w:r>
    </w:p>
    <w:p w:rsidR="00937E4C" w:rsidRPr="00673705" w:rsidRDefault="00B46F36" w:rsidP="0068575C">
      <w:pPr>
        <w:numPr>
          <w:ilvl w:val="0"/>
          <w:numId w:val="6"/>
        </w:numPr>
        <w:spacing w:line="360" w:lineRule="auto"/>
        <w:rPr>
          <w:rFonts w:ascii="Times New Roman" w:hAnsi="Times New Roman" w:cs="Times New Roman"/>
          <w:lang w:val="fr-FR"/>
        </w:rPr>
      </w:pPr>
      <w:r w:rsidRPr="00673705">
        <w:rPr>
          <w:rFonts w:ascii="Times New Roman" w:hAnsi="Times New Roman" w:cs="Times New Roman"/>
          <w:lang w:val="fr-FR"/>
        </w:rPr>
        <w:t>Vérifier la qualité de l’apprentissage en regardant dans quelle mesure le modèle se trompe sur les données restantes.</w:t>
      </w:r>
    </w:p>
    <w:p w:rsidR="00937E4C" w:rsidRPr="00673705" w:rsidRDefault="00B46F36" w:rsidP="0068575C">
      <w:pPr>
        <w:pStyle w:val="FirstParagraph"/>
      </w:pPr>
      <w:r w:rsidRPr="00673705">
        <w:t>Une autre part des biais dépend directement de la qualité des données en entrée. Si les données sont elles-mêmes non représentatives de la situation, une validation croisée ne résoudra pas le problème.</w:t>
      </w:r>
    </w:p>
    <w:p w:rsidR="00937E4C" w:rsidRPr="00673705" w:rsidRDefault="00B46F36" w:rsidP="0068575C">
      <w:pPr>
        <w:pStyle w:val="Corpsdetexte"/>
      </w:pPr>
      <w:r w:rsidRPr="00673705">
        <w:t>Le cas de la causalité</w:t>
      </w:r>
    </w:p>
    <w:p w:rsidR="00937E4C" w:rsidRPr="00673705" w:rsidRDefault="00B46F36" w:rsidP="0068575C">
      <w:pPr>
        <w:pStyle w:val="Corpsdetexte"/>
      </w:pPr>
      <w:r w:rsidRPr="00673705">
        <w:t>Dans le cas où confusion entre corrélation et causalité il y a, ça n’est pas au niveau des algorithmes d’apprentissage automatique, qui n’étudient que les corrélations. C’est lors de l’utilisation de ces algorithmes qu’il peut y avoir confusion.</w:t>
      </w:r>
    </w:p>
    <w:p w:rsidR="00937E4C" w:rsidRPr="00673705" w:rsidRDefault="00B46F36" w:rsidP="0068575C">
      <w:pPr>
        <w:pStyle w:val="Corpsdetexte"/>
      </w:pPr>
      <w:r w:rsidRPr="00673705">
        <w:lastRenderedPageBreak/>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rsidR="00B46F36" w:rsidRPr="00673705" w:rsidRDefault="00B46F36" w:rsidP="0068575C">
      <w:pPr>
        <w:pStyle w:val="Corpsdetexte"/>
      </w:pPr>
    </w:p>
    <w:p w:rsidR="00937E4C" w:rsidRPr="00673705" w:rsidRDefault="00B46F36" w:rsidP="004135C1">
      <w:pPr>
        <w:pStyle w:val="Titre3"/>
      </w:pPr>
      <w:bookmarkStart w:id="32" w:name="b-linférence-causale-en-statistiques"/>
      <w:bookmarkStart w:id="33" w:name="_Toc48550669"/>
      <w:r w:rsidRPr="00673705">
        <w:t>b) L’inférence causale en statistiques</w:t>
      </w:r>
      <w:bookmarkEnd w:id="32"/>
      <w:bookmarkEnd w:id="33"/>
    </w:p>
    <w:p w:rsidR="00937E4C" w:rsidRPr="00673705" w:rsidRDefault="00B46F36" w:rsidP="0068575C">
      <w:pPr>
        <w:pStyle w:val="FirstParagraph"/>
      </w:pPr>
      <w:r w:rsidRPr="00673705">
        <w:t>Des approches existent et parviennent à reconnaître statiquement les corrélations les plus susceptibles d’être des causalités à partir de données “à plat” :</w:t>
      </w:r>
    </w:p>
    <w:p w:rsidR="00937E4C" w:rsidRPr="00673705" w:rsidRDefault="00B46F36" w:rsidP="0068575C">
      <w:pPr>
        <w:pStyle w:val="Corpsdetexte"/>
      </w:pPr>
      <w:r w:rsidRPr="00673705">
        <w:t>https://www.mitpressjournals.org/doi/full/10.1162/NECO_a_00820</w:t>
      </w:r>
    </w:p>
    <w:p w:rsidR="00937E4C" w:rsidRPr="00673705" w:rsidRDefault="00B46F36" w:rsidP="0068575C">
      <w:pPr>
        <w:pStyle w:val="Corpsdetexte"/>
      </w:pPr>
      <w:r w:rsidRPr="00673705">
        <w:t>D’après cette méta-analyse, il y a beaucoup d’approches dans beaucoup de champs de recherche, mais pas pour l’heure d’outil commun répandu entre les disciplines.</w:t>
      </w:r>
    </w:p>
    <w:p w:rsidR="00937E4C" w:rsidRPr="00673705" w:rsidRDefault="00B46F36" w:rsidP="0068575C">
      <w:pPr>
        <w:pStyle w:val="Corpsdetexte"/>
      </w:pPr>
      <w:r w:rsidRPr="00673705">
        <w:t>https://www.nature.com/articles/s41576-018-0020-3/</w:t>
      </w:r>
    </w:p>
    <w:p w:rsidR="00937E4C" w:rsidRPr="00673705" w:rsidRDefault="00B46F36" w:rsidP="0068575C">
      <w:pPr>
        <w:pStyle w:val="Corpsdetexte"/>
      </w:pPr>
      <w:r w:rsidRPr="00673705">
        <w:t>Résultats prometteurs en 2020</w:t>
      </w:r>
    </w:p>
    <w:p w:rsidR="00937E4C" w:rsidRPr="00673705" w:rsidRDefault="00B46F36" w:rsidP="0068575C">
      <w:pPr>
        <w:pStyle w:val="Corpsdetexte"/>
      </w:pPr>
      <w:r w:rsidRPr="00673705">
        <w:t>https://projecteuclid.org/euclid.ba/1580461461</w:t>
      </w:r>
    </w:p>
    <w:p w:rsidR="00B46F36" w:rsidRPr="00673705" w:rsidRDefault="00B46F36" w:rsidP="0068575C">
      <w:pPr>
        <w:pStyle w:val="Corpsdetexte"/>
      </w:pPr>
    </w:p>
    <w:p w:rsidR="00937E4C" w:rsidRPr="00673705" w:rsidRDefault="00B46F36" w:rsidP="004135C1">
      <w:pPr>
        <w:pStyle w:val="Titre3"/>
      </w:pPr>
      <w:bookmarkStart w:id="34" w:name="Xf9ad110c2bc3e1ad27f7847ade57626d74108db"/>
      <w:bookmarkStart w:id="35" w:name="_Toc48550670"/>
      <w:r w:rsidRPr="00673705">
        <w:t>c) Dans le cas de l’apprentissage par renforcement</w:t>
      </w:r>
      <w:bookmarkEnd w:id="34"/>
      <w:bookmarkEnd w:id="35"/>
    </w:p>
    <w:p w:rsidR="00937E4C" w:rsidRPr="00673705" w:rsidRDefault="00B46F36" w:rsidP="0068575C">
      <w:pPr>
        <w:pStyle w:val="FirstParagraph"/>
      </w:pPr>
      <w:r w:rsidRPr="00673705">
        <w:t>Si le cas de la régression semblait trivial, c’est peut-être parce que l’algorithme n’a pas l’occasion d’interagir avec son environnement pour tester ce qui est une corrélation et ce qui est une causalité.</w:t>
      </w:r>
    </w:p>
    <w:p w:rsidR="00937E4C" w:rsidRPr="00673705" w:rsidRDefault="00B46F36" w:rsidP="0068575C">
      <w:pPr>
        <w:pStyle w:val="Corpsdetexte"/>
      </w:pPr>
      <w:r w:rsidRPr="00673705">
        <w:t>Cependant, peut-on utiliser des algorithmes d’apprentissage par renforcement pour trouver/prouver des relations de causalité entre des variables ?</w:t>
      </w:r>
    </w:p>
    <w:p w:rsidR="00937E4C" w:rsidRPr="00673705" w:rsidRDefault="00B46F36" w:rsidP="0068575C">
      <w:pPr>
        <w:pStyle w:val="Corpsdetexte"/>
      </w:pPr>
      <w:r w:rsidRPr="00673705">
        <w:t>Pour les variables de ses actions, on peut se dire que oui : il suffit de le laisser agir pour qu’il fasse ou non varier les autres observations et la récompense.</w:t>
      </w:r>
    </w:p>
    <w:p w:rsidR="00937E4C" w:rsidRPr="00673705" w:rsidRDefault="00B46F36" w:rsidP="0068575C">
      <w:pPr>
        <w:pStyle w:val="Corpsdetexte"/>
      </w:pPr>
      <w:r w:rsidRPr="00673705">
        <w:t xml:space="preserve">Cependant, si la récompense augmente et que les observations évoluent de façon linéaire au fil du temps, cela ne prouve pas forcément que les actions font s’améliorer la récompense. Il est </w:t>
      </w:r>
      <w:r w:rsidRPr="00673705">
        <w:lastRenderedPageBreak/>
        <w:t>possible que la seule relation de causalité soit non pas entre les actions d’un côté, la récompense et les observations de l’autre, mais entre le temps et ces dernières.</w:t>
      </w:r>
    </w:p>
    <w:p w:rsidR="00937E4C" w:rsidRPr="00673705" w:rsidRDefault="00B46F36" w:rsidP="0068575C">
      <w:pPr>
        <w:pStyle w:val="Corpsdetexte"/>
      </w:pPr>
      <w:r w:rsidRPr="00673705">
        <w:t>On peut d’ailleurs différencier trois types de variables qui construisent la réalité avec laquelle interagit un agent :</w:t>
      </w:r>
    </w:p>
    <w:p w:rsidR="00937E4C" w:rsidRPr="00673705" w:rsidRDefault="00B46F36" w:rsidP="0068575C">
      <w:pPr>
        <w:numPr>
          <w:ilvl w:val="0"/>
          <w:numId w:val="7"/>
        </w:numPr>
        <w:spacing w:line="360" w:lineRule="auto"/>
        <w:rPr>
          <w:rFonts w:ascii="Times New Roman" w:hAnsi="Times New Roman" w:cs="Times New Roman"/>
          <w:lang w:val="fr-FR"/>
        </w:rPr>
      </w:pPr>
      <w:proofErr w:type="gramStart"/>
      <w:r w:rsidRPr="00673705">
        <w:rPr>
          <w:rFonts w:ascii="Times New Roman" w:hAnsi="Times New Roman" w:cs="Times New Roman"/>
          <w:lang w:val="fr-FR"/>
        </w:rPr>
        <w:t>les</w:t>
      </w:r>
      <w:proofErr w:type="gramEnd"/>
      <w:r w:rsidRPr="00673705">
        <w:rPr>
          <w:rFonts w:ascii="Times New Roman" w:hAnsi="Times New Roman" w:cs="Times New Roman"/>
          <w:lang w:val="fr-FR"/>
        </w:rPr>
        <w:t xml:space="preserve"> données intrinsèques à l’environnement (une partie des observations)</w:t>
      </w:r>
    </w:p>
    <w:p w:rsidR="00937E4C" w:rsidRPr="00673705" w:rsidRDefault="00B46F36" w:rsidP="0068575C">
      <w:pPr>
        <w:numPr>
          <w:ilvl w:val="0"/>
          <w:numId w:val="7"/>
        </w:numPr>
        <w:spacing w:line="360" w:lineRule="auto"/>
        <w:rPr>
          <w:rFonts w:ascii="Times New Roman" w:hAnsi="Times New Roman" w:cs="Times New Roman"/>
          <w:lang w:val="fr-FR"/>
        </w:rPr>
      </w:pPr>
      <w:proofErr w:type="gramStart"/>
      <w:r w:rsidRPr="00673705">
        <w:rPr>
          <w:rFonts w:ascii="Times New Roman" w:hAnsi="Times New Roman" w:cs="Times New Roman"/>
          <w:lang w:val="fr-FR"/>
        </w:rPr>
        <w:t>les</w:t>
      </w:r>
      <w:proofErr w:type="gramEnd"/>
      <w:r w:rsidRPr="00673705">
        <w:rPr>
          <w:rFonts w:ascii="Times New Roman" w:hAnsi="Times New Roman" w:cs="Times New Roman"/>
          <w:lang w:val="fr-FR"/>
        </w:rPr>
        <w:t xml:space="preserve"> entrées (les actions de l’agent sur l’environnement)</w:t>
      </w:r>
    </w:p>
    <w:p w:rsidR="00937E4C" w:rsidRPr="00673705" w:rsidRDefault="00B46F36" w:rsidP="0068575C">
      <w:pPr>
        <w:numPr>
          <w:ilvl w:val="0"/>
          <w:numId w:val="7"/>
        </w:numPr>
        <w:spacing w:line="360" w:lineRule="auto"/>
        <w:rPr>
          <w:rFonts w:ascii="Times New Roman" w:hAnsi="Times New Roman" w:cs="Times New Roman"/>
          <w:lang w:val="fr-FR"/>
        </w:rPr>
      </w:pPr>
      <w:r w:rsidRPr="00673705">
        <w:rPr>
          <w:rFonts w:ascii="Times New Roman" w:hAnsi="Times New Roman" w:cs="Times New Roman"/>
          <w:lang w:val="fr-FR"/>
        </w:rPr>
        <w:t>Les sorties issues des actions sur l’environnement (la récompense et une partie des observations).</w:t>
      </w:r>
    </w:p>
    <w:p w:rsidR="00937E4C" w:rsidRPr="00673705" w:rsidRDefault="00B46F36" w:rsidP="0068575C">
      <w:pPr>
        <w:pStyle w:val="FirstParagraph"/>
      </w:pPr>
      <w:r w:rsidRPr="00673705">
        <w:t>Au sein des librairies que nous utiliserons, ces variables sont découpées de la sorte :</w:t>
      </w:r>
    </w:p>
    <w:p w:rsidR="00937E4C" w:rsidRPr="00673705" w:rsidRDefault="00B46F36" w:rsidP="0068575C">
      <w:pPr>
        <w:numPr>
          <w:ilvl w:val="0"/>
          <w:numId w:val="8"/>
        </w:numPr>
        <w:spacing w:line="360" w:lineRule="auto"/>
        <w:rPr>
          <w:rFonts w:ascii="Times New Roman" w:hAnsi="Times New Roman" w:cs="Times New Roman"/>
          <w:lang w:val="fr-FR"/>
        </w:rPr>
      </w:pPr>
      <w:r w:rsidRPr="00673705">
        <w:rPr>
          <w:rFonts w:ascii="Times New Roman" w:hAnsi="Times New Roman" w:cs="Times New Roman"/>
          <w:lang w:val="fr-FR"/>
        </w:rPr>
        <w:t>Les observations (qu’elles dépendent des actions de l’agent ou non)</w:t>
      </w:r>
    </w:p>
    <w:p w:rsidR="00937E4C" w:rsidRPr="00673705" w:rsidRDefault="00B46F36" w:rsidP="0068575C">
      <w:pPr>
        <w:numPr>
          <w:ilvl w:val="0"/>
          <w:numId w:val="8"/>
        </w:numPr>
        <w:spacing w:line="360" w:lineRule="auto"/>
        <w:rPr>
          <w:rFonts w:ascii="Times New Roman" w:hAnsi="Times New Roman" w:cs="Times New Roman"/>
          <w:lang w:val="fr-FR"/>
        </w:rPr>
      </w:pPr>
      <w:r w:rsidRPr="00673705">
        <w:rPr>
          <w:rFonts w:ascii="Times New Roman" w:hAnsi="Times New Roman" w:cs="Times New Roman"/>
          <w:lang w:val="fr-FR"/>
        </w:rPr>
        <w:t>Les actions (les décisions prises par l’agent)</w:t>
      </w:r>
    </w:p>
    <w:p w:rsidR="00937E4C" w:rsidRPr="00673705" w:rsidRDefault="00B46F36" w:rsidP="0068575C">
      <w:pPr>
        <w:numPr>
          <w:ilvl w:val="0"/>
          <w:numId w:val="8"/>
        </w:numPr>
        <w:spacing w:line="360" w:lineRule="auto"/>
        <w:rPr>
          <w:rFonts w:ascii="Times New Roman" w:hAnsi="Times New Roman" w:cs="Times New Roman"/>
          <w:lang w:val="fr-FR"/>
        </w:rPr>
      </w:pPr>
      <w:r w:rsidRPr="00673705">
        <w:rPr>
          <w:rFonts w:ascii="Times New Roman" w:hAnsi="Times New Roman" w:cs="Times New Roman"/>
          <w:lang w:val="fr-FR"/>
        </w:rPr>
        <w:t>La récompense (ce que l’agent doit maximiser).</w:t>
      </w:r>
    </w:p>
    <w:p w:rsidR="00937E4C" w:rsidRPr="00673705" w:rsidRDefault="00B46F36" w:rsidP="0068575C">
      <w:pPr>
        <w:pStyle w:val="FirstParagraph"/>
      </w:pPr>
      <w:r w:rsidRPr="00673705">
        <w:t>Ainsi, contrairement au cas d’une régression, il est déterminé dès le départ sur quoi l’agent peut agir. L’agent ne peut pas vérifier l’existence de causalité entre deux variables qui ne dépendent pas de lui.</w:t>
      </w:r>
    </w:p>
    <w:p w:rsidR="00937E4C" w:rsidRPr="00673705" w:rsidRDefault="00B46F36" w:rsidP="0068575C">
      <w:pPr>
        <w:pStyle w:val="Corpsdetexte"/>
      </w:pPr>
      <w:r w:rsidRPr="00673705">
        <w:t>On pourrait se dire que l’algorithme explorera l’environnement à sa disposition pour maximiser sa récompense indépendamment de toute notion de toute notion de causalité. Cependant, il reste possible d’expérimenter si et dans quelle mesure l’algorithme tombe dans des biais.</w:t>
      </w:r>
    </w:p>
    <w:p w:rsidR="00B46F36" w:rsidRPr="00673705" w:rsidRDefault="00B46F36" w:rsidP="0068575C">
      <w:pPr>
        <w:pStyle w:val="Corpsdetexte"/>
      </w:pPr>
    </w:p>
    <w:p w:rsidR="00937E4C" w:rsidRPr="00673705" w:rsidRDefault="00B46F36" w:rsidP="004135C1">
      <w:pPr>
        <w:pStyle w:val="Titre3"/>
      </w:pPr>
      <w:bookmarkStart w:id="36" w:name="d-exemples-réels-de-logiciels-biaisés"/>
      <w:bookmarkStart w:id="37" w:name="_Toc48550671"/>
      <w:r w:rsidRPr="00673705">
        <w:t>d) Exemples réels de logiciels biaisés</w:t>
      </w:r>
      <w:bookmarkEnd w:id="36"/>
      <w:bookmarkEnd w:id="37"/>
    </w:p>
    <w:p w:rsidR="00937E4C" w:rsidRPr="00673705" w:rsidRDefault="00B46F36" w:rsidP="0068575C">
      <w:pPr>
        <w:pStyle w:val="FirstParagraph"/>
      </w:pPr>
      <w:r w:rsidRPr="00673705">
        <w:t>Dans le cas de l’application de sélection de CV d’Amazon qui défavorisait les profils féminins, l’erreur vient du fait qu’on ait utilisé des données biaisées (des recrutements ayant eu lieu durant 10 années).</w:t>
      </w:r>
    </w:p>
    <w:p w:rsidR="00937E4C" w:rsidRPr="00673705" w:rsidRDefault="00B46F36" w:rsidP="0068575C">
      <w:pPr>
        <w:pStyle w:val="Corpsdetexte"/>
      </w:pPr>
      <w:r w:rsidRPr="00673705">
        <w:t xml:space="preserve">Derrière l’expression “l’application défavorise les profils féminins”, on pourrait comprendre “l’algorithme suppose qu’il y a une causalité entre le genre d’un individu et ses compétences”. </w:t>
      </w:r>
      <w:r w:rsidRPr="00673705">
        <w:lastRenderedPageBreak/>
        <w:t>Or, il s’agit davantage de “l’algorithme observe une corrélation entre le genre des individus et leur proportion au sein des recrutements à laquelle il lui a été demandé de correspondre”.</w:t>
      </w:r>
    </w:p>
    <w:p w:rsidR="00937E4C" w:rsidRPr="00673705" w:rsidRDefault="00B46F36" w:rsidP="0068575C">
      <w:pPr>
        <w:pStyle w:val="Corpsdetexte"/>
      </w:pPr>
      <w:r w:rsidRPr="00673705">
        <w:t>Le problème n’est donc pas intrinsèque à l’algorithme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rsidR="00B46F36" w:rsidRPr="00673705" w:rsidRDefault="00B46F36" w:rsidP="0068575C">
      <w:pPr>
        <w:pStyle w:val="Corpsdetexte"/>
      </w:pPr>
    </w:p>
    <w:p w:rsidR="00937E4C" w:rsidRPr="00673705" w:rsidRDefault="00203899" w:rsidP="004135C1">
      <w:pPr>
        <w:pStyle w:val="Titre2"/>
      </w:pPr>
      <w:bookmarkStart w:id="38" w:name="X4273b57a35a0130261daf424625d40b825eb481"/>
      <w:bookmarkStart w:id="39" w:name="_Toc48550672"/>
      <w:r>
        <w:t>B</w:t>
      </w:r>
      <w:r w:rsidR="00B46F36" w:rsidRPr="00673705">
        <w:t>- Exemples de biais dans l’apprentissage automatique</w:t>
      </w:r>
      <w:bookmarkEnd w:id="38"/>
      <w:bookmarkEnd w:id="39"/>
    </w:p>
    <w:p w:rsidR="00937E4C" w:rsidRPr="00673705" w:rsidRDefault="00B46F36" w:rsidP="004135C1">
      <w:pPr>
        <w:pStyle w:val="Titre3"/>
      </w:pPr>
      <w:bookmarkStart w:id="40" w:name="a-biais-induits-au-sein-des-algorithmes"/>
      <w:bookmarkStart w:id="41" w:name="_Toc48550673"/>
      <w:r w:rsidRPr="00673705">
        <w:t>a) Biais induits au sein des algorithmes</w:t>
      </w:r>
      <w:bookmarkEnd w:id="40"/>
      <w:bookmarkEnd w:id="41"/>
    </w:p>
    <w:p w:rsidR="00937E4C" w:rsidRPr="00673705" w:rsidRDefault="00B46F36" w:rsidP="0068575C">
      <w:pPr>
        <w:pStyle w:val="Normalcentr"/>
      </w:pPr>
      <w:r w:rsidRPr="00673705">
        <w:t>https://arxiv.org/pdf/1907.02908.pdf</w:t>
      </w:r>
    </w:p>
    <w:p w:rsidR="00937E4C" w:rsidRPr="00673705" w:rsidRDefault="00B46F36" w:rsidP="0068575C">
      <w:pPr>
        <w:pStyle w:val="FirstParagraph"/>
      </w:pPr>
      <w:r w:rsidRPr="00673705">
        <w:t>Quand un agent est développé pour répondre à un besoin spécifique, on peut être tenté de le paramétrer via des connaissances préexistantes afin d’améliorer ses résultats. Cela peut causer des erreurs supplémentaires, en plus de rendre l’algorithme moins généralisable.</w:t>
      </w:r>
    </w:p>
    <w:p w:rsidR="00B46F36" w:rsidRPr="00673705" w:rsidRDefault="00B46F36" w:rsidP="0068575C">
      <w:pPr>
        <w:pStyle w:val="Corpsdetexte"/>
      </w:pPr>
    </w:p>
    <w:p w:rsidR="00937E4C" w:rsidRPr="00673705" w:rsidRDefault="00B46F36" w:rsidP="004135C1">
      <w:pPr>
        <w:pStyle w:val="Titre4"/>
      </w:pPr>
      <w:bookmarkStart w:id="42" w:name="Xed1250c67731f134fed01eee1ab08aee5de1aa5"/>
      <w:r w:rsidRPr="00673705">
        <w:t>Exemple de ce problème dans notre expérimentation</w:t>
      </w:r>
      <w:bookmarkEnd w:id="42"/>
    </w:p>
    <w:p w:rsidR="00937E4C" w:rsidRPr="00673705" w:rsidRDefault="00B46F36" w:rsidP="0068575C">
      <w:pPr>
        <w:pStyle w:val="FirstParagraph"/>
      </w:pPr>
      <w:r w:rsidRPr="00673705">
        <w:t>Si notre agent doit acheter des marchandises puis les vendre, avec comme récompense la marge sur coûts variables.</w:t>
      </w:r>
    </w:p>
    <w:p w:rsidR="00937E4C" w:rsidRPr="00673705" w:rsidRDefault="00B46F36" w:rsidP="0068575C">
      <w:pPr>
        <w:pStyle w:val="Corpsdetexte"/>
      </w:pPr>
      <w:r w:rsidRPr="00673705">
        <w:t>Pour lui éviter d’essayer des cas triviaux et a priori contreproductifs, on serait tenté de le paramétrer de telle sorte qu’il ne fixe jamais de prix de vente inférieur au prix d’achat. Ce qui serait une bonne idée sans compter que :</w:t>
      </w:r>
    </w:p>
    <w:p w:rsidR="00937E4C" w:rsidRPr="00673705" w:rsidRDefault="00B46F36" w:rsidP="0068575C">
      <w:pPr>
        <w:numPr>
          <w:ilvl w:val="0"/>
          <w:numId w:val="9"/>
        </w:numPr>
        <w:spacing w:line="360" w:lineRule="auto"/>
        <w:rPr>
          <w:rFonts w:ascii="Times New Roman" w:hAnsi="Times New Roman" w:cs="Times New Roman"/>
          <w:lang w:val="fr-FR"/>
        </w:rPr>
      </w:pPr>
      <w:r w:rsidRPr="00673705">
        <w:rPr>
          <w:rFonts w:ascii="Times New Roman" w:hAnsi="Times New Roman" w:cs="Times New Roman"/>
          <w:lang w:val="fr-FR"/>
        </w:rPr>
        <w:t>Un produit d’appel peut être vendu à perte et pourtant améliorer le revenu global</w:t>
      </w:r>
    </w:p>
    <w:p w:rsidR="00937E4C" w:rsidRPr="00673705" w:rsidRDefault="00B46F36" w:rsidP="0068575C">
      <w:pPr>
        <w:numPr>
          <w:ilvl w:val="0"/>
          <w:numId w:val="9"/>
        </w:numPr>
        <w:spacing w:line="360" w:lineRule="auto"/>
        <w:rPr>
          <w:rFonts w:ascii="Times New Roman" w:hAnsi="Times New Roman" w:cs="Times New Roman"/>
          <w:lang w:val="fr-FR"/>
        </w:rPr>
      </w:pPr>
      <w:r w:rsidRPr="00673705">
        <w:rPr>
          <w:rFonts w:ascii="Times New Roman" w:hAnsi="Times New Roman" w:cs="Times New Roman"/>
          <w:lang w:val="fr-FR"/>
        </w:rPr>
        <w:t>Si l’agent doit gérer ses stocks, il peut arriver qu’il doive vendre à perte pour déstocker (</w:t>
      </w:r>
      <w:proofErr w:type="gramStart"/>
      <w:r w:rsidRPr="00673705">
        <w:rPr>
          <w:rFonts w:ascii="Times New Roman" w:hAnsi="Times New Roman" w:cs="Times New Roman"/>
          <w:lang w:val="fr-FR"/>
        </w:rPr>
        <w:t>ex:</w:t>
      </w:r>
      <w:proofErr w:type="gramEnd"/>
      <w:r w:rsidRPr="00673705">
        <w:rPr>
          <w:rFonts w:ascii="Times New Roman" w:hAnsi="Times New Roman" w:cs="Times New Roman"/>
          <w:lang w:val="fr-FR"/>
        </w:rPr>
        <w:t xml:space="preserve"> péremption)</w:t>
      </w:r>
    </w:p>
    <w:p w:rsidR="00937E4C" w:rsidRPr="00673705" w:rsidRDefault="00B46F36" w:rsidP="0068575C">
      <w:pPr>
        <w:numPr>
          <w:ilvl w:val="0"/>
          <w:numId w:val="9"/>
        </w:numPr>
        <w:spacing w:line="360" w:lineRule="auto"/>
        <w:rPr>
          <w:rFonts w:ascii="Times New Roman" w:hAnsi="Times New Roman" w:cs="Times New Roman"/>
          <w:lang w:val="fr-FR"/>
        </w:rPr>
      </w:pPr>
      <w:r w:rsidRPr="00673705">
        <w:rPr>
          <w:rFonts w:ascii="Times New Roman" w:hAnsi="Times New Roman" w:cs="Times New Roman"/>
          <w:lang w:val="fr-FR"/>
        </w:rPr>
        <w:lastRenderedPageBreak/>
        <w:t>Vendre ou acheter à perte peut parfois être une obligation légale</w:t>
      </w:r>
    </w:p>
    <w:p w:rsidR="00937E4C" w:rsidRPr="00673705" w:rsidRDefault="00B46F36" w:rsidP="0068575C">
      <w:pPr>
        <w:numPr>
          <w:ilvl w:val="0"/>
          <w:numId w:val="9"/>
        </w:numPr>
        <w:spacing w:line="360" w:lineRule="auto"/>
        <w:rPr>
          <w:rFonts w:ascii="Times New Roman" w:hAnsi="Times New Roman" w:cs="Times New Roman"/>
          <w:lang w:val="fr-FR"/>
        </w:rPr>
      </w:pPr>
      <w:r w:rsidRPr="00673705">
        <w:rPr>
          <w:rFonts w:ascii="Times New Roman" w:hAnsi="Times New Roman" w:cs="Times New Roman"/>
          <w:lang w:val="fr-FR"/>
        </w:rPr>
        <w:t>Exemple : EDF qui achète à un prix plancher l’électricité issue d’énergies renouvelables sur le marché à terme de l’électricité.</w:t>
      </w:r>
    </w:p>
    <w:p w:rsidR="00B46F36" w:rsidRPr="00673705" w:rsidRDefault="00B46F36" w:rsidP="0068575C">
      <w:pPr>
        <w:spacing w:line="360" w:lineRule="auto"/>
        <w:rPr>
          <w:rFonts w:ascii="Times New Roman" w:hAnsi="Times New Roman" w:cs="Times New Roman"/>
          <w:lang w:val="fr-FR"/>
        </w:rPr>
      </w:pPr>
    </w:p>
    <w:p w:rsidR="00937E4C" w:rsidRPr="00673705" w:rsidRDefault="00B46F36" w:rsidP="004135C1">
      <w:pPr>
        <w:pStyle w:val="Titre3"/>
      </w:pPr>
      <w:bookmarkStart w:id="43" w:name="b-coïncidence"/>
      <w:bookmarkStart w:id="44" w:name="_Toc48550674"/>
      <w:r w:rsidRPr="00673705">
        <w:t>b) Coïncidence</w:t>
      </w:r>
      <w:bookmarkEnd w:id="43"/>
      <w:bookmarkEnd w:id="44"/>
    </w:p>
    <w:p w:rsidR="00937E4C" w:rsidRPr="00673705" w:rsidRDefault="00B46F36" w:rsidP="0068575C">
      <w:pPr>
        <w:pStyle w:val="FirstParagraph"/>
      </w:pPr>
      <w:r w:rsidRPr="00673705">
        <w:t>Cas trivial mais néanmoins possible. On serait tenté de se dire qu’il s’agit là d’une question habituelle de quantité de données insuffisante.</w:t>
      </w:r>
    </w:p>
    <w:p w:rsidR="00937E4C" w:rsidRPr="00673705" w:rsidRDefault="00B46F36" w:rsidP="0068575C">
      <w:pPr>
        <w:pStyle w:val="Corpsdetexte"/>
      </w:pPr>
      <w:r w:rsidRPr="00673705">
        <w:t>Cependant, le fait est que l’étude des petits jeux de données est un champ de recherche à part entière aussi bien en statistiques que dans l’apprentissage automatique. Il apparait que tous les algorithmes n’apprennent pas aussi bien selon les volumétries.</w:t>
      </w:r>
    </w:p>
    <w:p w:rsidR="00937E4C" w:rsidRPr="00673705" w:rsidRDefault="00B46F36" w:rsidP="0068575C">
      <w:pPr>
        <w:pStyle w:val="Corpsdetexte"/>
      </w:pPr>
      <w:r w:rsidRPr="00673705">
        <w:t>Dans quelle mesure les informaticiens sont-ils formés aux conditions de volumétrie des différents algorithmes et de leurs différentes implémentations ? Ces conditions sont-elles suffisamment documentées ?</w:t>
      </w:r>
    </w:p>
    <w:p w:rsidR="00B46F36" w:rsidRPr="00673705" w:rsidRDefault="00B46F36" w:rsidP="0068575C">
      <w:pPr>
        <w:pStyle w:val="Corpsdetexte"/>
      </w:pPr>
    </w:p>
    <w:p w:rsidR="00937E4C" w:rsidRPr="00673705" w:rsidRDefault="00B46F36" w:rsidP="004135C1">
      <w:pPr>
        <w:pStyle w:val="Titre3"/>
      </w:pPr>
      <w:bookmarkStart w:id="45" w:name="Xe1abfb7fca965cb5ba41876e03ce4e8041c707e"/>
      <w:bookmarkStart w:id="46" w:name="_Toc48550675"/>
      <w:r w:rsidRPr="00673705">
        <w:t>c) Données d’apprentissage non représentatives</w:t>
      </w:r>
      <w:bookmarkEnd w:id="45"/>
      <w:bookmarkEnd w:id="46"/>
    </w:p>
    <w:p w:rsidR="00937E4C" w:rsidRPr="00673705" w:rsidRDefault="00B46F36" w:rsidP="004135C1">
      <w:pPr>
        <w:pStyle w:val="Titre4"/>
      </w:pPr>
      <w:bookmarkStart w:id="47" w:name="X60016dbed86bedc7b5e30c0fa11119bfc09901b"/>
      <w:r w:rsidRPr="00673705">
        <w:t>Peut-on tromper l’agent s’il ne peut déterminer l’importance de ses actions dans la récompense finale ?</w:t>
      </w:r>
      <w:bookmarkEnd w:id="47"/>
    </w:p>
    <w:p w:rsidR="00937E4C" w:rsidRPr="00673705" w:rsidRDefault="00B46F36" w:rsidP="0068575C">
      <w:pPr>
        <w:pStyle w:val="FirstParagraph"/>
      </w:pPr>
      <w:r w:rsidRPr="00673705">
        <w:t>Si 80% de sa récompense est basée sur 20% de ses actions, l’algorithme mettra plus de temps à estimer l’importance respective de chaque variable.</w:t>
      </w:r>
    </w:p>
    <w:p w:rsidR="00937E4C" w:rsidRPr="00673705" w:rsidRDefault="00B46F36" w:rsidP="0068575C">
      <w:pPr>
        <w:pStyle w:val="Corpsdetexte"/>
      </w:pPr>
      <w:r w:rsidRPr="00673705">
        <w:t>On peut maximiser ce biais :</w:t>
      </w:r>
    </w:p>
    <w:p w:rsidR="00937E4C" w:rsidRPr="00673705" w:rsidRDefault="00B46F36" w:rsidP="0068575C">
      <w:pPr>
        <w:numPr>
          <w:ilvl w:val="0"/>
          <w:numId w:val="10"/>
        </w:numPr>
        <w:spacing w:line="360" w:lineRule="auto"/>
        <w:rPr>
          <w:rFonts w:ascii="Times New Roman" w:hAnsi="Times New Roman" w:cs="Times New Roman"/>
          <w:lang w:val="fr-FR"/>
        </w:rPr>
      </w:pPr>
      <w:r w:rsidRPr="00673705">
        <w:rPr>
          <w:rFonts w:ascii="Times New Roman" w:hAnsi="Times New Roman" w:cs="Times New Roman"/>
          <w:lang w:val="fr-FR"/>
        </w:rPr>
        <w:t>En fournissant une récompense et/ou des observations agrégées à une granularité trop épaisse</w:t>
      </w:r>
    </w:p>
    <w:p w:rsidR="00937E4C" w:rsidRPr="00673705" w:rsidRDefault="00B46F36" w:rsidP="0068575C">
      <w:pPr>
        <w:numPr>
          <w:ilvl w:val="0"/>
          <w:numId w:val="10"/>
        </w:numPr>
        <w:spacing w:line="360" w:lineRule="auto"/>
        <w:rPr>
          <w:rFonts w:ascii="Times New Roman" w:hAnsi="Times New Roman" w:cs="Times New Roman"/>
          <w:lang w:val="fr-FR"/>
        </w:rPr>
      </w:pPr>
      <w:r w:rsidRPr="00673705">
        <w:rPr>
          <w:rFonts w:ascii="Times New Roman" w:hAnsi="Times New Roman" w:cs="Times New Roman"/>
          <w:lang w:val="fr-FR"/>
        </w:rPr>
        <w:t>Nous arrivons alors à une coïncidence et un biais de surapprentissage.</w:t>
      </w:r>
    </w:p>
    <w:p w:rsidR="00B46F36" w:rsidRPr="00673705" w:rsidRDefault="00B46F36" w:rsidP="0068575C">
      <w:pPr>
        <w:spacing w:line="360" w:lineRule="auto"/>
        <w:rPr>
          <w:rFonts w:ascii="Times New Roman" w:hAnsi="Times New Roman" w:cs="Times New Roman"/>
          <w:lang w:val="fr-FR"/>
        </w:rPr>
      </w:pPr>
    </w:p>
    <w:p w:rsidR="00937E4C" w:rsidRPr="00673705" w:rsidRDefault="00B46F36" w:rsidP="004135C1">
      <w:pPr>
        <w:pStyle w:val="Titre4"/>
      </w:pPr>
      <w:bookmarkStart w:id="48" w:name="Xf76a391fba046909fdd921f45d0ff07ed44edff"/>
      <w:r w:rsidRPr="00673705">
        <w:lastRenderedPageBreak/>
        <w:t>Données non représentatives : l’avantage de l’apprentissage par renforcement sur l’apprentissage supervisé</w:t>
      </w:r>
      <w:bookmarkEnd w:id="48"/>
    </w:p>
    <w:p w:rsidR="00937E4C" w:rsidRPr="00673705" w:rsidRDefault="00B46F36" w:rsidP="0068575C">
      <w:pPr>
        <w:pStyle w:val="FirstParagraph"/>
      </w:pPr>
      <w:r w:rsidRPr="00673705">
        <w:t>https://app.wandb.ai/stacey/aprl/reports/Adversarial-Policies-in-Multi-Agent-Settings–VmlldzoxMDEyNzE</w:t>
      </w:r>
    </w:p>
    <w:p w:rsidR="00937E4C" w:rsidRPr="00673705" w:rsidRDefault="00B46F36" w:rsidP="0068575C">
      <w:pPr>
        <w:pStyle w:val="Corpsdetexte"/>
      </w:pPr>
      <w:r w:rsidRPr="00673705">
        <w:t>Résumé du protocole de cette publication :</w:t>
      </w:r>
    </w:p>
    <w:p w:rsidR="00937E4C" w:rsidRPr="00673705" w:rsidRDefault="00B46F36" w:rsidP="0068575C">
      <w:pPr>
        <w:numPr>
          <w:ilvl w:val="0"/>
          <w:numId w:val="11"/>
        </w:numPr>
        <w:spacing w:line="360" w:lineRule="auto"/>
        <w:rPr>
          <w:rFonts w:ascii="Times New Roman" w:hAnsi="Times New Roman" w:cs="Times New Roman"/>
          <w:lang w:val="fr-FR"/>
        </w:rPr>
      </w:pPr>
      <w:r w:rsidRPr="00673705">
        <w:rPr>
          <w:rFonts w:ascii="Times New Roman" w:hAnsi="Times New Roman" w:cs="Times New Roman"/>
          <w:lang w:val="fr-FR"/>
        </w:rPr>
        <w:t>On prend deux agents, A et B, et un jeu compétitif.</w:t>
      </w:r>
    </w:p>
    <w:p w:rsidR="00937E4C" w:rsidRPr="00673705" w:rsidRDefault="00B46F36" w:rsidP="0068575C">
      <w:pPr>
        <w:numPr>
          <w:ilvl w:val="0"/>
          <w:numId w:val="11"/>
        </w:numPr>
        <w:spacing w:line="360" w:lineRule="auto"/>
        <w:rPr>
          <w:rFonts w:ascii="Times New Roman" w:hAnsi="Times New Roman" w:cs="Times New Roman"/>
          <w:lang w:val="fr-FR"/>
        </w:rPr>
      </w:pPr>
      <w:r w:rsidRPr="00673705">
        <w:rPr>
          <w:rFonts w:ascii="Times New Roman" w:hAnsi="Times New Roman" w:cs="Times New Roman"/>
          <w:lang w:val="fr-FR"/>
        </w:rPr>
        <w:t>A apprend à jouer à partir de données de véritables joueurs.</w:t>
      </w:r>
    </w:p>
    <w:p w:rsidR="00937E4C" w:rsidRPr="00673705" w:rsidRDefault="00B46F36" w:rsidP="0068575C">
      <w:pPr>
        <w:numPr>
          <w:ilvl w:val="0"/>
          <w:numId w:val="11"/>
        </w:numPr>
        <w:spacing w:line="360" w:lineRule="auto"/>
        <w:rPr>
          <w:rFonts w:ascii="Times New Roman" w:hAnsi="Times New Roman" w:cs="Times New Roman"/>
          <w:lang w:val="fr-FR"/>
        </w:rPr>
      </w:pPr>
      <w:r w:rsidRPr="00673705">
        <w:rPr>
          <w:rFonts w:ascii="Times New Roman" w:hAnsi="Times New Roman" w:cs="Times New Roman"/>
          <w:lang w:val="fr-FR"/>
        </w:rPr>
        <w:t>Puis B apprend à jouer contre A.</w:t>
      </w:r>
    </w:p>
    <w:p w:rsidR="00937E4C" w:rsidRPr="00673705" w:rsidRDefault="00B46F36" w:rsidP="0068575C">
      <w:pPr>
        <w:pStyle w:val="FirstParagraph"/>
      </w:pPr>
      <w:r w:rsidRPr="00673705">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rsidR="00937E4C" w:rsidRDefault="00B46F36" w:rsidP="0068575C">
      <w:pPr>
        <w:pStyle w:val="Corpsdetexte"/>
      </w:pPr>
      <w:r w:rsidRPr="00673705">
        <w:t>Conclusion : l’apprentissage par renforcement a moins de difficultés face à des données partielles en entrée.</w:t>
      </w:r>
    </w:p>
    <w:p w:rsidR="007B7C2C" w:rsidRPr="00673705" w:rsidRDefault="007B7C2C" w:rsidP="0068575C">
      <w:pPr>
        <w:pStyle w:val="Corpsdetexte"/>
      </w:pPr>
    </w:p>
    <w:p w:rsidR="00B46F36" w:rsidRPr="00673705" w:rsidRDefault="00B46F36" w:rsidP="0068575C">
      <w:pPr>
        <w:pStyle w:val="Corpsdetexte"/>
      </w:pPr>
    </w:p>
    <w:p w:rsidR="00937E4C" w:rsidRPr="00673705" w:rsidRDefault="00B46F36" w:rsidP="004135C1">
      <w:pPr>
        <w:pStyle w:val="Titre3"/>
      </w:pPr>
      <w:bookmarkStart w:id="49" w:name="d-biais-de-confirmation"/>
      <w:bookmarkStart w:id="50" w:name="_Toc48550676"/>
      <w:r w:rsidRPr="00673705">
        <w:t>d) Biais de confirmation</w:t>
      </w:r>
      <w:bookmarkEnd w:id="49"/>
      <w:bookmarkEnd w:id="50"/>
    </w:p>
    <w:p w:rsidR="00937E4C" w:rsidRPr="00673705" w:rsidRDefault="00B46F36" w:rsidP="0068575C">
      <w:pPr>
        <w:pStyle w:val="FirstParagraph"/>
      </w:pPr>
      <w:r w:rsidRPr="00673705">
        <w:t>Un principe de raisonnement parfois considéré comme fondamental de la philosophie des sciences peut aussi être la source de biais.</w:t>
      </w:r>
    </w:p>
    <w:p w:rsidR="00937E4C" w:rsidRPr="00673705" w:rsidRDefault="00B46F36" w:rsidP="0068575C">
      <w:pPr>
        <w:pStyle w:val="Corpsdetexte"/>
      </w:pPr>
      <w:proofErr w:type="spellStart"/>
      <w:r w:rsidRPr="00673705">
        <w:t>Blumer</w:t>
      </w:r>
      <w:proofErr w:type="spellEnd"/>
      <w:r w:rsidRPr="00673705">
        <w:t xml:space="preserve">, </w:t>
      </w:r>
      <w:proofErr w:type="spellStart"/>
      <w:r w:rsidRPr="00673705">
        <w:t>Ehrenfeucht</w:t>
      </w:r>
      <w:proofErr w:type="spellEnd"/>
      <w:r w:rsidRPr="00673705">
        <w:t xml:space="preserve">, </w:t>
      </w:r>
      <w:proofErr w:type="spellStart"/>
      <w:r w:rsidRPr="00673705">
        <w:t>Haussler</w:t>
      </w:r>
      <w:proofErr w:type="spellEnd"/>
      <w:r w:rsidRPr="00673705">
        <w:t xml:space="preserve"> &amp; </w:t>
      </w:r>
      <w:proofErr w:type="spellStart"/>
      <w:r w:rsidRPr="00673705">
        <w:t>Warmuth</w:t>
      </w:r>
      <w:proofErr w:type="spellEnd"/>
      <w:r w:rsidRPr="00673705">
        <w:t xml:space="preserve">, 1987 </w:t>
      </w:r>
      <w:r w:rsidR="005F3F92" w:rsidRPr="00673705">
        <w:t>selon</w:t>
      </w:r>
      <w:r w:rsidRPr="00673705">
        <w:t xml:space="preserve"> https://arxiv.org/pdf/cmp-lg/9612001.pdf</w:t>
      </w:r>
      <w:r w:rsidR="005F3F92" w:rsidRPr="00673705">
        <w:t xml:space="preserve"> mais je ne trouve pas la publication originale</w:t>
      </w:r>
      <w:r w:rsidR="009016B9" w:rsidRPr="00673705">
        <w:t>.</w:t>
      </w:r>
    </w:p>
    <w:p w:rsidR="00937E4C" w:rsidRPr="00673705" w:rsidRDefault="00B46F36" w:rsidP="0068575C">
      <w:pPr>
        <w:pStyle w:val="Corpsdetexte"/>
      </w:pPr>
      <w:r w:rsidRPr="00673705">
        <w:t>https://psycnet.apa.org/fulltext/2017-54956-007.html</w:t>
      </w:r>
    </w:p>
    <w:p w:rsidR="00937E4C" w:rsidRPr="00673705" w:rsidRDefault="00B46F36" w:rsidP="0068575C">
      <w:pPr>
        <w:pStyle w:val="Corpsdetexte"/>
      </w:pPr>
      <w:r w:rsidRPr="00673705">
        <w:t>Les algorithmes y sont-ils sensibles ? Causalité au début qui décroit avec le temps, mais l’algorithme continue dans le sens initial ?</w:t>
      </w:r>
    </w:p>
    <w:p w:rsidR="00937E4C" w:rsidRPr="00673705" w:rsidRDefault="00B46F36" w:rsidP="0068575C">
      <w:pPr>
        <w:pStyle w:val="Corpsdetexte"/>
      </w:pPr>
      <w:r w:rsidRPr="00673705">
        <w:lastRenderedPageBreak/>
        <w:t>Testable, mais consiste surtout à mesurer l’inertie de l’algorithme à un changement du poids de ses variables.</w:t>
      </w:r>
    </w:p>
    <w:p w:rsidR="00B46F36" w:rsidRDefault="007B7C2C" w:rsidP="007B7C2C">
      <w:pPr>
        <w:pStyle w:val="Titre2"/>
      </w:pPr>
      <w:r>
        <w:t>Conclusion</w:t>
      </w:r>
    </w:p>
    <w:p w:rsidR="007B7C2C" w:rsidRDefault="007B7C2C" w:rsidP="007B7C2C">
      <w:pPr>
        <w:pStyle w:val="Corpsdetexte"/>
      </w:pPr>
    </w:p>
    <w:p w:rsidR="007B7C2C" w:rsidRPr="007B7C2C" w:rsidRDefault="007B7C2C" w:rsidP="007B7C2C">
      <w:pPr>
        <w:pStyle w:val="Corpsdetexte"/>
      </w:pPr>
    </w:p>
    <w:p w:rsidR="007B7C2C" w:rsidRDefault="007B7C2C">
      <w:pPr>
        <w:rPr>
          <w:rFonts w:ascii="Times New Roman" w:eastAsiaTheme="majorEastAsia" w:hAnsi="Times New Roman" w:cs="Times New Roman"/>
          <w:b/>
          <w:bCs/>
          <w:color w:val="4F81BD" w:themeColor="accent1"/>
          <w:sz w:val="32"/>
          <w:szCs w:val="32"/>
          <w:lang w:val="fr-FR"/>
        </w:rPr>
      </w:pPr>
      <w:bookmarkStart w:id="51" w:name="ii--description-des-expérimentations"/>
      <w:bookmarkStart w:id="52" w:name="_Toc48550677"/>
      <w:r>
        <w:br w:type="page"/>
      </w:r>
    </w:p>
    <w:p w:rsidR="00937E4C" w:rsidRPr="00673705" w:rsidRDefault="00B46F36" w:rsidP="004135C1">
      <w:pPr>
        <w:pStyle w:val="Titre1"/>
      </w:pPr>
      <w:r w:rsidRPr="00673705">
        <w:lastRenderedPageBreak/>
        <w:t>II- Description des expérimentations</w:t>
      </w:r>
      <w:bookmarkEnd w:id="51"/>
      <w:bookmarkEnd w:id="52"/>
    </w:p>
    <w:p w:rsidR="00937E4C" w:rsidRPr="00673705" w:rsidRDefault="00B46F36" w:rsidP="0068575C">
      <w:pPr>
        <w:pStyle w:val="FirstParagraph"/>
      </w:pPr>
      <w:r w:rsidRPr="00673705">
        <w:t xml:space="preserve">Les </w:t>
      </w:r>
      <w:r w:rsidR="005F3F92" w:rsidRPr="00673705">
        <w:t>expérimentations</w:t>
      </w:r>
      <w:r w:rsidRPr="00673705">
        <w:t xml:space="preserve"> ont consisté à faire interagir un agent suivant plusieurs algorithmes d’apprentissage par renforcement pour apprendre face à un environnement biaisé.</w:t>
      </w:r>
    </w:p>
    <w:p w:rsidR="00937E4C" w:rsidRPr="00673705" w:rsidRDefault="00B46F36" w:rsidP="0068575C">
      <w:pPr>
        <w:pStyle w:val="Corpsdetexte"/>
      </w:pPr>
      <w:r w:rsidRPr="00673705">
        <w:t xml:space="preserve">Pour créer </w:t>
      </w:r>
      <w:r w:rsidR="005F3F92" w:rsidRPr="00673705">
        <w:t>des situations biaisées</w:t>
      </w:r>
      <w:r w:rsidRPr="00673705">
        <w:t>, on préfèrera utiliser une librairie permettant de créer un environnement.</w:t>
      </w:r>
    </w:p>
    <w:p w:rsidR="00937E4C" w:rsidRPr="00673705" w:rsidRDefault="00B46F36" w:rsidP="0068575C">
      <w:pPr>
        <w:pStyle w:val="Corpsdetexte"/>
      </w:pPr>
      <w:r w:rsidRPr="00673705">
        <w:t xml:space="preserve">J’ai choisi </w:t>
      </w:r>
      <w:proofErr w:type="spellStart"/>
      <w:r w:rsidRPr="00673705">
        <w:t>Tensorflow</w:t>
      </w:r>
      <w:proofErr w:type="spellEnd"/>
      <w:r w:rsidRPr="00673705">
        <w:t>, car la documentation semble claire et bien fournie, et que la librairie implémente de nombreux algorithmes de différentes catégories.</w:t>
      </w:r>
    </w:p>
    <w:p w:rsidR="00937E4C" w:rsidRPr="00673705" w:rsidRDefault="00B46F36" w:rsidP="0068575C">
      <w:pPr>
        <w:pStyle w:val="Corpsdetexte"/>
      </w:pPr>
      <w:r w:rsidRPr="00673705">
        <w:t>Diagramme de classes simplifié :</w:t>
      </w:r>
    </w:p>
    <w:p w:rsidR="00937E4C" w:rsidRPr="00673705" w:rsidRDefault="00B46F36" w:rsidP="0068575C">
      <w:pPr>
        <w:pStyle w:val="Corpsdetexte"/>
      </w:pPr>
      <w:r w:rsidRPr="00673705">
        <w:rPr>
          <w:noProof/>
        </w:rPr>
        <w:drawing>
          <wp:inline distT="0" distB="0" distL="0" distR="0">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9"/>
                    <a:stretch>
                      <a:fillRect/>
                    </a:stretch>
                  </pic:blipFill>
                  <pic:spPr bwMode="auto">
                    <a:xfrm>
                      <a:off x="0" y="0"/>
                      <a:ext cx="5334000" cy="4792518"/>
                    </a:xfrm>
                    <a:prstGeom prst="rect">
                      <a:avLst/>
                    </a:prstGeom>
                    <a:noFill/>
                    <a:ln w="9525">
                      <a:noFill/>
                      <a:headEnd/>
                      <a:tailEnd/>
                    </a:ln>
                  </pic:spPr>
                </pic:pic>
              </a:graphicData>
            </a:graphic>
          </wp:inline>
        </w:drawing>
      </w:r>
    </w:p>
    <w:p w:rsidR="00937E4C" w:rsidRDefault="00B46F36" w:rsidP="0068575C">
      <w:pPr>
        <w:pStyle w:val="Corpsdetexte"/>
      </w:pPr>
      <w:r w:rsidRPr="00673705">
        <w:t>Le code est quant à lui sur le repository suivant : https://github.com/OdelinT/Memoire</w:t>
      </w:r>
    </w:p>
    <w:p w:rsidR="00021EF5" w:rsidRPr="00673705" w:rsidRDefault="00021EF5" w:rsidP="0068575C">
      <w:pPr>
        <w:pStyle w:val="Corpsdetexte"/>
      </w:pPr>
    </w:p>
    <w:p w:rsidR="00937E4C" w:rsidRPr="00673705" w:rsidRDefault="00B46F36" w:rsidP="004135C1">
      <w:pPr>
        <w:pStyle w:val="Titre2"/>
      </w:pPr>
      <w:bookmarkStart w:id="53" w:name="a--lagent"/>
      <w:bookmarkStart w:id="54" w:name="_Toc48550678"/>
      <w:r w:rsidRPr="00673705">
        <w:t>A- L’agent</w:t>
      </w:r>
      <w:bookmarkEnd w:id="53"/>
      <w:bookmarkEnd w:id="54"/>
    </w:p>
    <w:p w:rsidR="00B46F36" w:rsidRPr="00673705" w:rsidRDefault="00B46F36" w:rsidP="0068575C">
      <w:pPr>
        <w:pStyle w:val="FirstParagraph"/>
      </w:pPr>
      <w:r w:rsidRPr="00673705">
        <w:t>Les algorithmes suivants sont présents dans TF :</w:t>
      </w:r>
    </w:p>
    <w:p w:rsidR="00D07AB6" w:rsidRPr="00673705" w:rsidRDefault="00366EE5" w:rsidP="0068575C">
      <w:pPr>
        <w:numPr>
          <w:ilvl w:val="0"/>
          <w:numId w:val="2"/>
        </w:numPr>
        <w:spacing w:line="360" w:lineRule="auto"/>
        <w:rPr>
          <w:rFonts w:ascii="Times New Roman" w:hAnsi="Times New Roman" w:cs="Times New Roman"/>
          <w:lang w:val="fr-FR"/>
        </w:rPr>
      </w:pPr>
      <w:proofErr w:type="spellStart"/>
      <w:r w:rsidRPr="00673705">
        <w:rPr>
          <w:rFonts w:ascii="Times New Roman" w:hAnsi="Times New Roman" w:cs="Times New Roman"/>
          <w:lang w:val="fr-FR"/>
        </w:rPr>
        <w:t>B</w:t>
      </w:r>
      <w:r w:rsidR="00D07AB6" w:rsidRPr="00673705">
        <w:rPr>
          <w:rFonts w:ascii="Times New Roman" w:hAnsi="Times New Roman" w:cs="Times New Roman"/>
          <w:lang w:val="fr-FR"/>
        </w:rPr>
        <w:t>ehavioral_cloning</w:t>
      </w:r>
      <w:proofErr w:type="spellEnd"/>
      <w:r w:rsidR="00510FB2" w:rsidRPr="00673705">
        <w:rPr>
          <w:rFonts w:ascii="Times New Roman" w:hAnsi="Times New Roman" w:cs="Times New Roman"/>
          <w:lang w:val="fr-FR"/>
        </w:rPr>
        <w:t xml:space="preserve"> : </w:t>
      </w:r>
      <w:r w:rsidR="00510FB2" w:rsidRPr="00673705">
        <w:rPr>
          <w:rFonts w:ascii="Times New Roman" w:hAnsi="Times New Roman" w:cs="Times New Roman"/>
          <w:lang w:val="fr-FR"/>
        </w:rPr>
        <w:t>https://arxiv.org/abs/1805.01954</w:t>
      </w:r>
    </w:p>
    <w:p w:rsidR="00D07AB6" w:rsidRPr="00673705" w:rsidRDefault="00C25FD1"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DDPG</w:t>
      </w:r>
      <w:r w:rsidR="00D07AB6" w:rsidRPr="00673705">
        <w:rPr>
          <w:rFonts w:ascii="Times New Roman" w:hAnsi="Times New Roman" w:cs="Times New Roman"/>
          <w:lang w:val="fr-FR"/>
        </w:rPr>
        <w:t xml:space="preserve"> : </w:t>
      </w:r>
      <w:proofErr w:type="spellStart"/>
      <w:r w:rsidR="00D07AB6" w:rsidRPr="00673705">
        <w:rPr>
          <w:rFonts w:ascii="Times New Roman" w:hAnsi="Times New Roman" w:cs="Times New Roman"/>
          <w:lang w:val="fr-FR"/>
        </w:rPr>
        <w:t>Deep</w:t>
      </w:r>
      <w:proofErr w:type="spellEnd"/>
      <w:r w:rsidR="00D07AB6" w:rsidRPr="00673705">
        <w:rPr>
          <w:rFonts w:ascii="Times New Roman" w:hAnsi="Times New Roman" w:cs="Times New Roman"/>
          <w:lang w:val="fr-FR"/>
        </w:rPr>
        <w:t xml:space="preserve"> </w:t>
      </w:r>
      <w:proofErr w:type="spellStart"/>
      <w:r w:rsidR="00D07AB6" w:rsidRPr="00673705">
        <w:rPr>
          <w:rFonts w:ascii="Times New Roman" w:hAnsi="Times New Roman" w:cs="Times New Roman"/>
          <w:lang w:val="fr-FR"/>
        </w:rPr>
        <w:t>Deterministic</w:t>
      </w:r>
      <w:proofErr w:type="spellEnd"/>
      <w:r w:rsidR="00D07AB6" w:rsidRPr="00673705">
        <w:rPr>
          <w:rFonts w:ascii="Times New Roman" w:hAnsi="Times New Roman" w:cs="Times New Roman"/>
          <w:lang w:val="fr-FR"/>
        </w:rPr>
        <w:t xml:space="preserve"> Policy Gradient</w:t>
      </w:r>
      <w:r w:rsidR="00266C48" w:rsidRPr="00673705">
        <w:rPr>
          <w:rFonts w:ascii="Times New Roman" w:hAnsi="Times New Roman" w:cs="Times New Roman"/>
          <w:lang w:val="fr-FR"/>
        </w:rPr>
        <w:t xml:space="preserve"> </w:t>
      </w:r>
      <w:r w:rsidR="00266C48" w:rsidRPr="00673705">
        <w:rPr>
          <w:rFonts w:ascii="Times New Roman" w:hAnsi="Times New Roman" w:cs="Times New Roman"/>
          <w:lang w:val="fr-FR"/>
        </w:rPr>
        <w:t>https://arxiv.org/pdf/1509.02971.pdf</w:t>
      </w:r>
    </w:p>
    <w:p w:rsidR="00C25FD1" w:rsidRPr="00673705" w:rsidRDefault="00C25FD1"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DQN</w:t>
      </w:r>
      <w:r w:rsidR="00D07AB6" w:rsidRPr="00673705">
        <w:rPr>
          <w:rFonts w:ascii="Times New Roman" w:hAnsi="Times New Roman" w:cs="Times New Roman"/>
          <w:lang w:val="fr-FR"/>
        </w:rPr>
        <w:t xml:space="preserve"> : </w:t>
      </w:r>
      <w:proofErr w:type="spellStart"/>
      <w:r w:rsidR="00D07AB6" w:rsidRPr="00673705">
        <w:rPr>
          <w:rFonts w:ascii="Times New Roman" w:hAnsi="Times New Roman" w:cs="Times New Roman"/>
          <w:lang w:val="fr-FR"/>
        </w:rPr>
        <w:t>Deep</w:t>
      </w:r>
      <w:proofErr w:type="spellEnd"/>
      <w:r w:rsidR="00D07AB6" w:rsidRPr="00673705">
        <w:rPr>
          <w:rFonts w:ascii="Times New Roman" w:hAnsi="Times New Roman" w:cs="Times New Roman"/>
          <w:lang w:val="fr-FR"/>
        </w:rPr>
        <w:t xml:space="preserve"> Q Network</w:t>
      </w:r>
      <w:r w:rsidRPr="00673705">
        <w:rPr>
          <w:rFonts w:ascii="Times New Roman" w:hAnsi="Times New Roman" w:cs="Times New Roman"/>
          <w:lang w:val="fr-FR"/>
        </w:rPr>
        <w:t xml:space="preserve"> </w:t>
      </w:r>
      <w:r w:rsidR="00EA29F1" w:rsidRPr="00673705">
        <w:rPr>
          <w:rFonts w:ascii="Times New Roman" w:hAnsi="Times New Roman" w:cs="Times New Roman"/>
          <w:lang w:val="fr-FR"/>
        </w:rPr>
        <w:t>https://storage.googleapis.com/deepmind-media/dqn/DQNNaturePaper.pdf</w:t>
      </w:r>
    </w:p>
    <w:p w:rsidR="00D07AB6" w:rsidRPr="00673705" w:rsidRDefault="00C25FD1" w:rsidP="0068575C">
      <w:pPr>
        <w:numPr>
          <w:ilvl w:val="0"/>
          <w:numId w:val="2"/>
        </w:numPr>
        <w:spacing w:line="360" w:lineRule="auto"/>
        <w:rPr>
          <w:rFonts w:ascii="Times New Roman" w:hAnsi="Times New Roman" w:cs="Times New Roman"/>
          <w:lang w:val="fr-FR"/>
        </w:rPr>
      </w:pPr>
      <w:proofErr w:type="spellStart"/>
      <w:r w:rsidRPr="00673705">
        <w:rPr>
          <w:rFonts w:ascii="Times New Roman" w:hAnsi="Times New Roman" w:cs="Times New Roman"/>
          <w:lang w:val="fr-FR"/>
        </w:rPr>
        <w:t>Categorical_DQN</w:t>
      </w:r>
      <w:proofErr w:type="spellEnd"/>
      <w:r w:rsidRPr="00673705">
        <w:rPr>
          <w:rFonts w:ascii="Times New Roman" w:hAnsi="Times New Roman" w:cs="Times New Roman"/>
          <w:lang w:val="fr-FR"/>
        </w:rPr>
        <w:t xml:space="preserve"> : </w:t>
      </w:r>
      <w:r w:rsidR="00A17F3D" w:rsidRPr="00673705">
        <w:rPr>
          <w:rFonts w:ascii="Times New Roman" w:hAnsi="Times New Roman" w:cs="Times New Roman"/>
          <w:lang w:val="fr-FR"/>
        </w:rPr>
        <w:t>u</w:t>
      </w:r>
      <w:r w:rsidR="0031225E" w:rsidRPr="00673705">
        <w:rPr>
          <w:rFonts w:ascii="Times New Roman" w:hAnsi="Times New Roman" w:cs="Times New Roman"/>
          <w:lang w:val="fr-FR"/>
        </w:rPr>
        <w:t>n type d’agent DQN</w:t>
      </w:r>
    </w:p>
    <w:p w:rsidR="00D07AB6" w:rsidRPr="00673705" w:rsidRDefault="00C25FD1"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PPO</w:t>
      </w:r>
      <w:r w:rsidR="00D07AB6" w:rsidRPr="00673705">
        <w:rPr>
          <w:rFonts w:ascii="Times New Roman" w:hAnsi="Times New Roman" w:cs="Times New Roman"/>
          <w:lang w:val="fr-FR"/>
        </w:rPr>
        <w:t xml:space="preserve"> : </w:t>
      </w:r>
      <w:r w:rsidR="00366EE5" w:rsidRPr="00673705">
        <w:rPr>
          <w:rFonts w:ascii="Times New Roman" w:hAnsi="Times New Roman" w:cs="Times New Roman"/>
          <w:lang w:val="fr-FR"/>
        </w:rPr>
        <w:t xml:space="preserve">Proximal Policy </w:t>
      </w:r>
      <w:proofErr w:type="spellStart"/>
      <w:r w:rsidR="00366EE5" w:rsidRPr="00673705">
        <w:rPr>
          <w:rFonts w:ascii="Times New Roman" w:hAnsi="Times New Roman" w:cs="Times New Roman"/>
          <w:lang w:val="fr-FR"/>
        </w:rPr>
        <w:t>Optimization</w:t>
      </w:r>
      <w:proofErr w:type="spellEnd"/>
      <w:r w:rsidR="00366EE5" w:rsidRPr="00673705">
        <w:rPr>
          <w:rFonts w:ascii="Times New Roman" w:hAnsi="Times New Roman" w:cs="Times New Roman"/>
          <w:lang w:val="fr-FR"/>
        </w:rPr>
        <w:t xml:space="preserve"> https://arxiv.org/abs/1707.06347</w:t>
      </w:r>
    </w:p>
    <w:p w:rsidR="00D07AB6" w:rsidRPr="00673705" w:rsidRDefault="00C25FD1" w:rsidP="0068575C">
      <w:pPr>
        <w:numPr>
          <w:ilvl w:val="0"/>
          <w:numId w:val="2"/>
        </w:numPr>
        <w:spacing w:line="360" w:lineRule="auto"/>
        <w:rPr>
          <w:rFonts w:ascii="Times New Roman" w:hAnsi="Times New Roman" w:cs="Times New Roman"/>
          <w:lang w:val="fr-FR"/>
        </w:rPr>
      </w:pPr>
      <w:proofErr w:type="spellStart"/>
      <w:r w:rsidRPr="00673705">
        <w:rPr>
          <w:rFonts w:ascii="Times New Roman" w:hAnsi="Times New Roman" w:cs="Times New Roman"/>
          <w:lang w:val="fr-FR"/>
        </w:rPr>
        <w:t>R</w:t>
      </w:r>
      <w:r w:rsidR="00D07AB6" w:rsidRPr="00673705">
        <w:rPr>
          <w:rFonts w:ascii="Times New Roman" w:hAnsi="Times New Roman" w:cs="Times New Roman"/>
          <w:lang w:val="fr-FR"/>
        </w:rPr>
        <w:t>einforce</w:t>
      </w:r>
      <w:proofErr w:type="spellEnd"/>
      <w:r w:rsidR="00D07AB6" w:rsidRPr="00673705">
        <w:rPr>
          <w:rFonts w:ascii="Times New Roman" w:hAnsi="Times New Roman" w:cs="Times New Roman"/>
          <w:lang w:val="fr-FR"/>
        </w:rPr>
        <w:t xml:space="preserve"> : </w:t>
      </w:r>
      <w:r w:rsidR="00366EE5" w:rsidRPr="00673705">
        <w:rPr>
          <w:rFonts w:ascii="Times New Roman" w:hAnsi="Times New Roman" w:cs="Times New Roman"/>
          <w:lang w:val="fr-FR"/>
        </w:rPr>
        <w:t>https://people.cs.umass.edu/~barto/courses/cs687/williams92simple.pdf</w:t>
      </w:r>
    </w:p>
    <w:p w:rsidR="00D07AB6" w:rsidRPr="00673705" w:rsidRDefault="00366EE5"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 xml:space="preserve">SAC </w:t>
      </w:r>
      <w:r w:rsidR="00D07AB6" w:rsidRPr="00673705">
        <w:rPr>
          <w:rFonts w:ascii="Times New Roman" w:hAnsi="Times New Roman" w:cs="Times New Roman"/>
          <w:lang w:val="fr-FR"/>
        </w:rPr>
        <w:t>:</w:t>
      </w:r>
      <w:r w:rsidRPr="00673705">
        <w:rPr>
          <w:rFonts w:ascii="Times New Roman" w:hAnsi="Times New Roman" w:cs="Times New Roman"/>
          <w:lang w:val="fr-FR"/>
        </w:rPr>
        <w:t xml:space="preserve"> </w:t>
      </w:r>
      <w:r w:rsidR="00D07AB6" w:rsidRPr="00673705">
        <w:rPr>
          <w:rFonts w:ascii="Times New Roman" w:hAnsi="Times New Roman" w:cs="Times New Roman"/>
          <w:lang w:val="fr-FR"/>
        </w:rPr>
        <w:t xml:space="preserve">Soft Actor </w:t>
      </w:r>
      <w:proofErr w:type="spellStart"/>
      <w:r w:rsidR="00D07AB6" w:rsidRPr="00673705">
        <w:rPr>
          <w:rFonts w:ascii="Times New Roman" w:hAnsi="Times New Roman" w:cs="Times New Roman"/>
          <w:lang w:val="fr-FR"/>
        </w:rPr>
        <w:t>Critic</w:t>
      </w:r>
      <w:proofErr w:type="spellEnd"/>
      <w:r w:rsidR="00510FB2" w:rsidRPr="00673705">
        <w:rPr>
          <w:rFonts w:ascii="Times New Roman" w:hAnsi="Times New Roman" w:cs="Times New Roman"/>
          <w:lang w:val="fr-FR"/>
        </w:rPr>
        <w:t xml:space="preserve"> </w:t>
      </w:r>
      <w:r w:rsidR="00510FB2" w:rsidRPr="00673705">
        <w:rPr>
          <w:rFonts w:ascii="Times New Roman" w:hAnsi="Times New Roman" w:cs="Times New Roman"/>
          <w:lang w:val="fr-FR"/>
        </w:rPr>
        <w:t>https://arxiv.org/abs/1801.01290</w:t>
      </w:r>
    </w:p>
    <w:p w:rsidR="00B46F36" w:rsidRPr="00673705" w:rsidRDefault="00366EE5" w:rsidP="0068575C">
      <w:pPr>
        <w:numPr>
          <w:ilvl w:val="0"/>
          <w:numId w:val="2"/>
        </w:numPr>
        <w:spacing w:line="360" w:lineRule="auto"/>
        <w:rPr>
          <w:rFonts w:ascii="Times New Roman" w:hAnsi="Times New Roman" w:cs="Times New Roman"/>
          <w:lang w:val="fr-FR"/>
        </w:rPr>
      </w:pPr>
      <w:r w:rsidRPr="00673705">
        <w:rPr>
          <w:rFonts w:ascii="Times New Roman" w:hAnsi="Times New Roman" w:cs="Times New Roman"/>
          <w:lang w:val="fr-FR"/>
        </w:rPr>
        <w:t>TD</w:t>
      </w:r>
      <w:r w:rsidR="00D07AB6" w:rsidRPr="00673705">
        <w:rPr>
          <w:rFonts w:ascii="Times New Roman" w:hAnsi="Times New Roman" w:cs="Times New Roman"/>
          <w:lang w:val="fr-FR"/>
        </w:rPr>
        <w:t xml:space="preserve">3 : </w:t>
      </w:r>
      <w:proofErr w:type="spellStart"/>
      <w:r w:rsidR="00D07AB6" w:rsidRPr="00673705">
        <w:rPr>
          <w:rFonts w:ascii="Times New Roman" w:hAnsi="Times New Roman" w:cs="Times New Roman"/>
          <w:lang w:val="fr-FR"/>
        </w:rPr>
        <w:t>Twin</w:t>
      </w:r>
      <w:proofErr w:type="spellEnd"/>
      <w:r w:rsidR="00D07AB6" w:rsidRPr="00673705">
        <w:rPr>
          <w:rFonts w:ascii="Times New Roman" w:hAnsi="Times New Roman" w:cs="Times New Roman"/>
          <w:lang w:val="fr-FR"/>
        </w:rPr>
        <w:t xml:space="preserve"> </w:t>
      </w:r>
      <w:proofErr w:type="spellStart"/>
      <w:r w:rsidR="00D07AB6" w:rsidRPr="00673705">
        <w:rPr>
          <w:rFonts w:ascii="Times New Roman" w:hAnsi="Times New Roman" w:cs="Times New Roman"/>
          <w:lang w:val="fr-FR"/>
        </w:rPr>
        <w:t>Delayed</w:t>
      </w:r>
      <w:proofErr w:type="spellEnd"/>
      <w:r w:rsidR="00D07AB6" w:rsidRPr="00673705">
        <w:rPr>
          <w:rFonts w:ascii="Times New Roman" w:hAnsi="Times New Roman" w:cs="Times New Roman"/>
          <w:lang w:val="fr-FR"/>
        </w:rPr>
        <w:t xml:space="preserve"> </w:t>
      </w:r>
      <w:proofErr w:type="spellStart"/>
      <w:r w:rsidR="00D07AB6" w:rsidRPr="00673705">
        <w:rPr>
          <w:rFonts w:ascii="Times New Roman" w:hAnsi="Times New Roman" w:cs="Times New Roman"/>
          <w:lang w:val="fr-FR"/>
        </w:rPr>
        <w:t>Deep</w:t>
      </w:r>
      <w:proofErr w:type="spellEnd"/>
      <w:r w:rsidR="00D07AB6" w:rsidRPr="00673705">
        <w:rPr>
          <w:rFonts w:ascii="Times New Roman" w:hAnsi="Times New Roman" w:cs="Times New Roman"/>
          <w:lang w:val="fr-FR"/>
        </w:rPr>
        <w:t xml:space="preserve"> </w:t>
      </w:r>
      <w:proofErr w:type="spellStart"/>
      <w:r w:rsidR="00D07AB6" w:rsidRPr="00673705">
        <w:rPr>
          <w:rFonts w:ascii="Times New Roman" w:hAnsi="Times New Roman" w:cs="Times New Roman"/>
          <w:lang w:val="fr-FR"/>
        </w:rPr>
        <w:t>Deterministic</w:t>
      </w:r>
      <w:proofErr w:type="spellEnd"/>
      <w:r w:rsidR="00D07AB6" w:rsidRPr="00673705">
        <w:rPr>
          <w:rFonts w:ascii="Times New Roman" w:hAnsi="Times New Roman" w:cs="Times New Roman"/>
          <w:lang w:val="fr-FR"/>
        </w:rPr>
        <w:t xml:space="preserve"> </w:t>
      </w:r>
      <w:proofErr w:type="spellStart"/>
      <w:r w:rsidR="00D07AB6" w:rsidRPr="00673705">
        <w:rPr>
          <w:rFonts w:ascii="Times New Roman" w:hAnsi="Times New Roman" w:cs="Times New Roman"/>
          <w:lang w:val="fr-FR"/>
        </w:rPr>
        <w:t>policy</w:t>
      </w:r>
      <w:proofErr w:type="spellEnd"/>
      <w:r w:rsidR="00D07AB6" w:rsidRPr="00673705">
        <w:rPr>
          <w:rFonts w:ascii="Times New Roman" w:hAnsi="Times New Roman" w:cs="Times New Roman"/>
          <w:lang w:val="fr-FR"/>
        </w:rPr>
        <w:t xml:space="preserve"> gradient</w:t>
      </w:r>
      <w:r w:rsidR="00266C48" w:rsidRPr="00673705">
        <w:rPr>
          <w:rFonts w:ascii="Times New Roman" w:hAnsi="Times New Roman" w:cs="Times New Roman"/>
          <w:lang w:val="fr-FR"/>
        </w:rPr>
        <w:t xml:space="preserve"> </w:t>
      </w:r>
      <w:r w:rsidR="00266C48" w:rsidRPr="00673705">
        <w:rPr>
          <w:rFonts w:ascii="Times New Roman" w:hAnsi="Times New Roman" w:cs="Times New Roman"/>
          <w:lang w:val="fr-FR"/>
        </w:rPr>
        <w:t>https://arxiv.org/pdf/1802.09477.pdf</w:t>
      </w:r>
    </w:p>
    <w:p w:rsidR="00ED74DC" w:rsidRDefault="00386273" w:rsidP="002330C2">
      <w:pPr>
        <w:pStyle w:val="Corpsdetexte"/>
      </w:pPr>
      <w:r>
        <w:t xml:space="preserve">Lors de la mise en place du projet de test, il s’est avéré que l’intégralité des implémentations de ces algorithmes dans la librairie </w:t>
      </w:r>
      <w:proofErr w:type="spellStart"/>
      <w:r>
        <w:t>Tensorflow</w:t>
      </w:r>
      <w:proofErr w:type="spellEnd"/>
      <w:r>
        <w:t xml:space="preserve"> étaient contraignantes</w:t>
      </w:r>
      <w:r w:rsidR="000301B4">
        <w:t xml:space="preserve">, </w:t>
      </w:r>
      <w:r w:rsidR="002330C2">
        <w:t xml:space="preserve">nécessitant des conditions spécifiques non documentées. </w:t>
      </w:r>
      <w:r w:rsidR="005A21FB">
        <w:t xml:space="preserve">Par exemple, l’agent DQN ne s’applique qu’à des environnements dont les actions sont </w:t>
      </w:r>
      <w:r w:rsidR="00F5047E">
        <w:t>des dimensions spécifiques.</w:t>
      </w:r>
      <w:r w:rsidR="0016450B">
        <w:t xml:space="preserve"> </w:t>
      </w:r>
    </w:p>
    <w:p w:rsidR="00D07AB6" w:rsidRDefault="0016450B" w:rsidP="002330C2">
      <w:pPr>
        <w:pStyle w:val="Corpsdetexte"/>
      </w:pPr>
      <w:r>
        <w:t xml:space="preserve">La majorité de ces problèmes se sont révélés dans des messages d’erreur </w:t>
      </w:r>
      <w:r w:rsidR="00792C79">
        <w:t>lors de l’application des agents à l’environnement.</w:t>
      </w:r>
      <w:r w:rsidR="00ED74DC">
        <w:t xml:space="preserve"> </w:t>
      </w:r>
      <w:r w:rsidR="001E61BE">
        <w:t xml:space="preserve">Pour éviter de perdre du temps à chercher à différencier ce qui est une erreur de ma part de ce qui est une contrainte non documentée, je me suis concentré dans les </w:t>
      </w:r>
      <w:r w:rsidR="00924723">
        <w:t>expérimentations sur l’agent SAC, qui est le premier à avoir donné des résultats satisfaisants.</w:t>
      </w:r>
      <w:r w:rsidR="008D7E08">
        <w:t xml:space="preserve"> </w:t>
      </w:r>
      <w:r w:rsidR="00374232">
        <w:t>Finalement, ce dernier a lui aussi</w:t>
      </w:r>
      <w:r w:rsidR="00FE7F01">
        <w:t xml:space="preserve"> été la source de quelques difficultés, comme vous le verrez plus tard.</w:t>
      </w:r>
      <w:r w:rsidR="00924723">
        <w:t xml:space="preserve"> </w:t>
      </w:r>
    </w:p>
    <w:p w:rsidR="00386273" w:rsidRPr="00673705" w:rsidRDefault="00386273" w:rsidP="0068575C">
      <w:pPr>
        <w:spacing w:line="360" w:lineRule="auto"/>
        <w:rPr>
          <w:rFonts w:ascii="Times New Roman" w:hAnsi="Times New Roman" w:cs="Times New Roman"/>
          <w:lang w:val="fr-FR"/>
        </w:rPr>
      </w:pPr>
    </w:p>
    <w:p w:rsidR="00937E4C" w:rsidRPr="00673705" w:rsidRDefault="00B46F36" w:rsidP="004135C1">
      <w:pPr>
        <w:pStyle w:val="Titre2"/>
      </w:pPr>
      <w:bookmarkStart w:id="55" w:name="b--lenvironnement"/>
      <w:bookmarkStart w:id="56" w:name="_Toc48550679"/>
      <w:r w:rsidRPr="00673705">
        <w:lastRenderedPageBreak/>
        <w:t>B- L’environnement</w:t>
      </w:r>
      <w:bookmarkEnd w:id="55"/>
      <w:bookmarkEnd w:id="56"/>
    </w:p>
    <w:p w:rsidR="00937E4C" w:rsidRPr="00673705" w:rsidRDefault="00B46F36" w:rsidP="0068575C">
      <w:pPr>
        <w:pStyle w:val="FirstParagraph"/>
      </w:pPr>
      <w:r w:rsidRPr="00673705">
        <w:t>On peut imaginer des prix mis à jour en temps réel par l’agent, l’objectif de l’agent étant de trouver le prix maximisant le résultat net. L’environnement répondrait, pour chaque offre, une demande (un nombre d’achats).</w:t>
      </w:r>
    </w:p>
    <w:p w:rsidR="00937E4C" w:rsidRPr="00673705" w:rsidRDefault="00B46F36" w:rsidP="0068575C">
      <w:pPr>
        <w:pStyle w:val="Corpsdetexte"/>
      </w:pPr>
      <w:r w:rsidRPr="00673705">
        <w:t>Cas réels qui correspondraient : prix dans un centre commercial connecté, sur un site d’e-commerce, sur un marché à terme en temps réel (financier, de l’électricité, du blé), etc.</w:t>
      </w:r>
    </w:p>
    <w:p w:rsidR="00937E4C" w:rsidRPr="00673705" w:rsidRDefault="00B46F36" w:rsidP="0068575C">
      <w:pPr>
        <w:pStyle w:val="Corpsdetexte"/>
      </w:pPr>
      <w:r w:rsidRPr="00673705">
        <w:t xml:space="preserve">Dans TF, on peut créer deux types d’environnement : </w:t>
      </w:r>
      <w:proofErr w:type="spellStart"/>
      <w:r w:rsidRPr="00673705">
        <w:t>py_</w:t>
      </w:r>
      <w:proofErr w:type="gramStart"/>
      <w:r w:rsidRPr="00673705">
        <w:t>environment.PyEnvironment</w:t>
      </w:r>
      <w:proofErr w:type="spellEnd"/>
      <w:proofErr w:type="gramEnd"/>
      <w:r w:rsidRPr="00673705">
        <w:t xml:space="preserve"> ou </w:t>
      </w:r>
      <w:proofErr w:type="spellStart"/>
      <w:r w:rsidRPr="00673705">
        <w:t>tf_environment.TFEnvironment</w:t>
      </w:r>
      <w:proofErr w:type="spellEnd"/>
      <w:r w:rsidRPr="00673705">
        <w:t>. Les deux prennent en compte des paramètres similaires. Dans notre exemple :</w:t>
      </w:r>
    </w:p>
    <w:p w:rsidR="00937E4C" w:rsidRPr="00673705" w:rsidRDefault="00B46F36" w:rsidP="0068575C">
      <w:pPr>
        <w:numPr>
          <w:ilvl w:val="0"/>
          <w:numId w:val="13"/>
        </w:numPr>
        <w:spacing w:line="360" w:lineRule="auto"/>
        <w:rPr>
          <w:rFonts w:ascii="Times New Roman" w:hAnsi="Times New Roman" w:cs="Times New Roman"/>
          <w:lang w:val="fr-FR"/>
        </w:rPr>
      </w:pPr>
      <w:r w:rsidRPr="00673705">
        <w:rPr>
          <w:rFonts w:ascii="Times New Roman" w:hAnsi="Times New Roman" w:cs="Times New Roman"/>
          <w:lang w:val="fr-FR"/>
        </w:rPr>
        <w:t>Le temps est linéaire et discret</w:t>
      </w:r>
    </w:p>
    <w:p w:rsidR="00937E4C" w:rsidRPr="00673705" w:rsidRDefault="00B46F36" w:rsidP="0068575C">
      <w:pPr>
        <w:numPr>
          <w:ilvl w:val="0"/>
          <w:numId w:val="13"/>
        </w:numPr>
        <w:spacing w:line="360" w:lineRule="auto"/>
        <w:rPr>
          <w:rFonts w:ascii="Times New Roman" w:hAnsi="Times New Roman" w:cs="Times New Roman"/>
          <w:lang w:val="fr-FR"/>
        </w:rPr>
      </w:pPr>
      <w:r w:rsidRPr="00673705">
        <w:rPr>
          <w:rFonts w:ascii="Times New Roman" w:hAnsi="Times New Roman" w:cs="Times New Roman"/>
          <w:lang w:val="fr-FR"/>
        </w:rPr>
        <w:t>Action</w:t>
      </w:r>
      <w:r w:rsidR="005F3F92" w:rsidRPr="00673705">
        <w:rPr>
          <w:rFonts w:ascii="Times New Roman" w:hAnsi="Times New Roman" w:cs="Times New Roman"/>
          <w:lang w:val="fr-FR"/>
        </w:rPr>
        <w:t xml:space="preserve"> </w:t>
      </w:r>
      <w:r w:rsidRPr="00673705">
        <w:rPr>
          <w:rFonts w:ascii="Times New Roman" w:hAnsi="Times New Roman" w:cs="Times New Roman"/>
          <w:lang w:val="fr-FR"/>
        </w:rPr>
        <w:t>: pour chaque lieu et/ou produit, un prix de vente</w:t>
      </w:r>
    </w:p>
    <w:p w:rsidR="00937E4C" w:rsidRPr="00673705" w:rsidRDefault="00B46F36" w:rsidP="0068575C">
      <w:pPr>
        <w:numPr>
          <w:ilvl w:val="0"/>
          <w:numId w:val="13"/>
        </w:numPr>
        <w:spacing w:line="360" w:lineRule="auto"/>
        <w:rPr>
          <w:rFonts w:ascii="Times New Roman" w:hAnsi="Times New Roman" w:cs="Times New Roman"/>
          <w:lang w:val="fr-FR"/>
        </w:rPr>
      </w:pPr>
      <w:r w:rsidRPr="00673705">
        <w:rPr>
          <w:rFonts w:ascii="Times New Roman" w:hAnsi="Times New Roman" w:cs="Times New Roman"/>
          <w:lang w:val="fr-FR"/>
        </w:rPr>
        <w:t>Observation</w:t>
      </w:r>
      <w:r w:rsidR="005F3F92" w:rsidRPr="00673705">
        <w:rPr>
          <w:rFonts w:ascii="Times New Roman" w:hAnsi="Times New Roman" w:cs="Times New Roman"/>
          <w:lang w:val="fr-FR"/>
        </w:rPr>
        <w:t xml:space="preserve"> </w:t>
      </w:r>
      <w:r w:rsidRPr="00673705">
        <w:rPr>
          <w:rFonts w:ascii="Times New Roman" w:hAnsi="Times New Roman" w:cs="Times New Roman"/>
          <w:lang w:val="fr-FR"/>
        </w:rPr>
        <w:t>: pour chaque lieu et/ou produit, une demande</w:t>
      </w:r>
    </w:p>
    <w:p w:rsidR="00937E4C" w:rsidRPr="00673705" w:rsidRDefault="00B46F36" w:rsidP="0068575C">
      <w:pPr>
        <w:numPr>
          <w:ilvl w:val="0"/>
          <w:numId w:val="13"/>
        </w:numPr>
        <w:spacing w:line="360" w:lineRule="auto"/>
        <w:rPr>
          <w:rFonts w:ascii="Times New Roman" w:hAnsi="Times New Roman" w:cs="Times New Roman"/>
          <w:lang w:val="fr-FR"/>
        </w:rPr>
      </w:pPr>
      <w:r w:rsidRPr="00673705">
        <w:rPr>
          <w:rFonts w:ascii="Times New Roman" w:hAnsi="Times New Roman" w:cs="Times New Roman"/>
          <w:lang w:val="fr-FR"/>
        </w:rPr>
        <w:t>Récompense</w:t>
      </w:r>
      <w:r w:rsidR="005F3F92" w:rsidRPr="00673705">
        <w:rPr>
          <w:rFonts w:ascii="Times New Roman" w:hAnsi="Times New Roman" w:cs="Times New Roman"/>
          <w:lang w:val="fr-FR"/>
        </w:rPr>
        <w:t xml:space="preserve"> </w:t>
      </w:r>
      <w:r w:rsidRPr="00673705">
        <w:rPr>
          <w:rFonts w:ascii="Times New Roman" w:hAnsi="Times New Roman" w:cs="Times New Roman"/>
          <w:lang w:val="fr-FR"/>
        </w:rPr>
        <w:t>: la somme, pour chaque lieu et/ou produit, du prix de vente auquel on soustrait le prix d’achat.</w:t>
      </w:r>
    </w:p>
    <w:p w:rsidR="00937E4C" w:rsidRPr="00673705" w:rsidRDefault="00B46F36" w:rsidP="004135C1">
      <w:pPr>
        <w:pStyle w:val="Titre2"/>
      </w:pPr>
      <w:bookmarkStart w:id="57" w:name="c--les-biais-à-implémenter"/>
      <w:bookmarkStart w:id="58" w:name="_Toc48550680"/>
      <w:r w:rsidRPr="00673705">
        <w:t>C- Les biais à implémenter</w:t>
      </w:r>
      <w:bookmarkEnd w:id="57"/>
      <w:bookmarkEnd w:id="58"/>
    </w:p>
    <w:p w:rsidR="00937E4C" w:rsidRPr="00673705" w:rsidRDefault="00B46F36" w:rsidP="0068575C">
      <w:pPr>
        <w:pStyle w:val="FirstParagraph"/>
      </w:pPr>
      <w:r w:rsidRPr="00673705">
        <w:t>La classe de l’environnement basique sera dupliquée en plusieurs versions, chacune ayant pour but de tester un biais ou une situation spécifique.</w:t>
      </w:r>
    </w:p>
    <w:p w:rsidR="00937E4C" w:rsidRPr="00673705" w:rsidRDefault="00B46F36" w:rsidP="0068575C">
      <w:pPr>
        <w:pStyle w:val="Corpsdetexte"/>
      </w:pPr>
      <w:r w:rsidRPr="00673705">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rsidR="00937E4C" w:rsidRPr="00673705" w:rsidRDefault="00B46F36" w:rsidP="0068575C">
      <w:pPr>
        <w:pStyle w:val="Corpsdetexte"/>
      </w:pPr>
      <w:r w:rsidRPr="00673705">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rsidR="00937E4C" w:rsidRPr="00673705" w:rsidRDefault="00B46F36" w:rsidP="004135C1">
      <w:pPr>
        <w:pStyle w:val="Titre3"/>
      </w:pPr>
      <w:bookmarkStart w:id="59" w:name="a-trop-paramétrer-lenvironnement"/>
      <w:bookmarkStart w:id="60" w:name="_Toc48550681"/>
      <w:r w:rsidRPr="00673705">
        <w:lastRenderedPageBreak/>
        <w:t>a) Trop paramétrer l’environnement</w:t>
      </w:r>
      <w:bookmarkEnd w:id="59"/>
      <w:bookmarkEnd w:id="60"/>
    </w:p>
    <w:p w:rsidR="00937E4C" w:rsidRPr="00673705" w:rsidRDefault="00B46F36" w:rsidP="0068575C">
      <w:pPr>
        <w:pStyle w:val="FirstParagraph"/>
      </w:pPr>
      <w:r w:rsidRPr="00673705">
        <w:t>Comme mentionné plus tôt, on peut être tenté de contraindre notre agent dans ses actions et lui éviter d’essayer des actions qui nous paraissent contreproductives.</w:t>
      </w:r>
    </w:p>
    <w:p w:rsidR="00937E4C" w:rsidRPr="00673705" w:rsidRDefault="00B46F36" w:rsidP="0068575C">
      <w:pPr>
        <w:pStyle w:val="Normalcentr"/>
      </w:pPr>
      <w:r w:rsidRPr="00673705">
        <w:t>https://arxiv.org/pdf/1907.02908.pdf</w:t>
      </w:r>
    </w:p>
    <w:p w:rsidR="00937E4C" w:rsidRPr="00673705" w:rsidRDefault="00B46F36" w:rsidP="0068575C">
      <w:pPr>
        <w:pStyle w:val="FirstParagraph"/>
      </w:pPr>
      <w:r w:rsidRPr="00673705">
        <w:t>Dans notre cas, et afin d’obtenir des résultats plus rapidement, on peut en effet afin d’obtenir des résultats plus rapidement interdire à notre environnement de vendre à un prix inférieur à son coût unitaire.</w:t>
      </w:r>
    </w:p>
    <w:p w:rsidR="00937E4C" w:rsidRPr="00673705" w:rsidRDefault="00B46F36" w:rsidP="0068575C">
      <w:pPr>
        <w:pStyle w:val="Corpsdetexte"/>
      </w:pPr>
      <w:r w:rsidRPr="00673705">
        <w:t>Ici, l’action correspond au prix auquel on vend un produit, exprimé en un coefficient multiplicateur du coût unitaire de ce produit.</w:t>
      </w:r>
    </w:p>
    <w:p w:rsidR="00937E4C" w:rsidRPr="00673705" w:rsidRDefault="00B46F36" w:rsidP="0068575C">
      <w:pPr>
        <w:pStyle w:val="SourceCode"/>
        <w:wordWrap/>
        <w:spacing w:line="360" w:lineRule="auto"/>
        <w:rPr>
          <w:rFonts w:ascii="Times New Roman" w:hAnsi="Times New Roman" w:cs="Times New Roman"/>
          <w:lang w:val="fr-FR"/>
        </w:rPr>
      </w:pPr>
      <w:proofErr w:type="gram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._</w:t>
      </w:r>
      <w:proofErr w:type="spellStart"/>
      <w:proofErr w:type="gramEnd"/>
      <w:r w:rsidRPr="00673705">
        <w:rPr>
          <w:rStyle w:val="NormalTok"/>
          <w:rFonts w:ascii="Times New Roman" w:hAnsi="Times New Roman" w:cs="Times New Roman"/>
          <w:lang w:val="fr-FR"/>
        </w:rPr>
        <w:t>action_spec</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array_spec.BoundedArraySpec</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shape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w:t>
      </w:r>
      <w:r w:rsidRPr="00673705">
        <w:rPr>
          <w:rStyle w:val="DecValTok"/>
          <w:rFonts w:ascii="Times New Roman" w:hAnsi="Times New Roman" w:cs="Times New Roman"/>
          <w:lang w:val="fr-FR"/>
        </w:rPr>
        <w:t>1</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dtype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np.float32, minimum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w:t>
      </w:r>
      <w:r w:rsidRPr="00673705">
        <w:rPr>
          <w:rStyle w:val="NormalTok"/>
          <w:rFonts w:ascii="Times New Roman" w:hAnsi="Times New Roman" w:cs="Times New Roman"/>
          <w:lang w:val="fr-FR"/>
        </w:rPr>
        <w:t>, maximum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100</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name</w:t>
      </w:r>
      <w:proofErr w:type="spellEnd"/>
      <w:r w:rsidRPr="00673705">
        <w:rPr>
          <w:rStyle w:val="OperatorTok"/>
          <w:rFonts w:ascii="Times New Roman" w:hAnsi="Times New Roman" w:cs="Times New Roman"/>
          <w:lang w:val="fr-FR"/>
        </w:rPr>
        <w:t>=</w:t>
      </w:r>
      <w:r w:rsidRPr="00673705">
        <w:rPr>
          <w:rStyle w:val="StringTok"/>
          <w:rFonts w:ascii="Times New Roman" w:hAnsi="Times New Roman" w:cs="Times New Roman"/>
          <w:lang w:val="fr-FR"/>
        </w:rPr>
        <w:t>'action'</w:t>
      </w:r>
      <w:r w:rsidRPr="00673705">
        <w:rPr>
          <w:rStyle w:val="NormalTok"/>
          <w:rFonts w:ascii="Times New Roman" w:hAnsi="Times New Roman" w:cs="Times New Roman"/>
          <w:lang w:val="fr-FR"/>
        </w:rPr>
        <w:t>)</w:t>
      </w:r>
    </w:p>
    <w:p w:rsidR="00937E4C" w:rsidRPr="00673705" w:rsidRDefault="00B46F36" w:rsidP="0068575C">
      <w:pPr>
        <w:pStyle w:val="SourceCode"/>
        <w:wordWrap/>
        <w:spacing w:line="360" w:lineRule="auto"/>
        <w:rPr>
          <w:rFonts w:ascii="Times New Roman" w:hAnsi="Times New Roman" w:cs="Times New Roman"/>
          <w:lang w:val="fr-FR"/>
        </w:rPr>
      </w:pPr>
      <w:proofErr w:type="gram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._</w:t>
      </w:r>
      <w:proofErr w:type="spellStart"/>
      <w:proofErr w:type="gramEnd"/>
      <w:r w:rsidRPr="00673705">
        <w:rPr>
          <w:rStyle w:val="NormalTok"/>
          <w:rFonts w:ascii="Times New Roman" w:hAnsi="Times New Roman" w:cs="Times New Roman"/>
          <w:lang w:val="fr-FR"/>
        </w:rPr>
        <w:t>action_spec</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array_spec.BoundedArraySpec</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shape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w:t>
      </w:r>
      <w:r w:rsidRPr="00673705">
        <w:rPr>
          <w:rStyle w:val="DecValTok"/>
          <w:rFonts w:ascii="Times New Roman" w:hAnsi="Times New Roman" w:cs="Times New Roman"/>
          <w:lang w:val="fr-FR"/>
        </w:rPr>
        <w:t>1</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dtype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np.float32, minimum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w:t>
      </w:r>
      <w:r w:rsidRPr="00673705">
        <w:rPr>
          <w:rStyle w:val="NormalTok"/>
          <w:rFonts w:ascii="Times New Roman" w:hAnsi="Times New Roman" w:cs="Times New Roman"/>
          <w:lang w:val="fr-FR"/>
        </w:rPr>
        <w:t>, maximum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100</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name</w:t>
      </w:r>
      <w:proofErr w:type="spellEnd"/>
      <w:r w:rsidRPr="00673705">
        <w:rPr>
          <w:rStyle w:val="OperatorTok"/>
          <w:rFonts w:ascii="Times New Roman" w:hAnsi="Times New Roman" w:cs="Times New Roman"/>
          <w:lang w:val="fr-FR"/>
        </w:rPr>
        <w:t>=</w:t>
      </w:r>
      <w:r w:rsidRPr="00673705">
        <w:rPr>
          <w:rStyle w:val="StringTok"/>
          <w:rFonts w:ascii="Times New Roman" w:hAnsi="Times New Roman" w:cs="Times New Roman"/>
          <w:lang w:val="fr-FR"/>
        </w:rPr>
        <w:t>'action'</w:t>
      </w:r>
      <w:r w:rsidRPr="00673705">
        <w:rPr>
          <w:rStyle w:val="NormalTok"/>
          <w:rFonts w:ascii="Times New Roman" w:hAnsi="Times New Roman" w:cs="Times New Roman"/>
          <w:lang w:val="fr-FR"/>
        </w:rPr>
        <w:t>)</w:t>
      </w:r>
    </w:p>
    <w:p w:rsidR="00937E4C" w:rsidRPr="00673705" w:rsidRDefault="00B46F36" w:rsidP="0068575C">
      <w:pPr>
        <w:pStyle w:val="FirstParagraph"/>
      </w:pPr>
      <w:r w:rsidRPr="00673705">
        <w:t>Avec certains algorithmes, on obtient les premiers résultats positifs dès les premières itérations si le prix minimal est le coût unitaire, au bout de plusieurs milliers d’itérations si le prix minimal est de 0.</w:t>
      </w:r>
    </w:p>
    <w:p w:rsidR="00937E4C" w:rsidRPr="00673705" w:rsidRDefault="00B46F36" w:rsidP="0068575C">
      <w:pPr>
        <w:pStyle w:val="Corpsdetexte"/>
      </w:pPr>
      <w:r w:rsidRPr="00673705">
        <w:t>Cependant, ce genre d’approche peut empêcher l’agent d’être optimal dans certains cas :</w:t>
      </w:r>
    </w:p>
    <w:p w:rsidR="00937E4C" w:rsidRPr="00673705" w:rsidRDefault="00B46F36" w:rsidP="0068575C">
      <w:pPr>
        <w:numPr>
          <w:ilvl w:val="0"/>
          <w:numId w:val="14"/>
        </w:numPr>
        <w:spacing w:line="360" w:lineRule="auto"/>
        <w:rPr>
          <w:rFonts w:ascii="Times New Roman" w:hAnsi="Times New Roman" w:cs="Times New Roman"/>
          <w:lang w:val="fr-FR"/>
        </w:rPr>
      </w:pPr>
      <w:r w:rsidRPr="00673705">
        <w:rPr>
          <w:rFonts w:ascii="Times New Roman" w:hAnsi="Times New Roman" w:cs="Times New Roman"/>
          <w:lang w:val="fr-FR"/>
        </w:rPr>
        <w:t>Péremption d’un produit</w:t>
      </w:r>
    </w:p>
    <w:p w:rsidR="00937E4C" w:rsidRPr="00673705" w:rsidRDefault="00B46F36" w:rsidP="0068575C">
      <w:pPr>
        <w:numPr>
          <w:ilvl w:val="0"/>
          <w:numId w:val="14"/>
        </w:numPr>
        <w:spacing w:line="360" w:lineRule="auto"/>
        <w:rPr>
          <w:rFonts w:ascii="Times New Roman" w:hAnsi="Times New Roman" w:cs="Times New Roman"/>
          <w:lang w:val="fr-FR"/>
        </w:rPr>
      </w:pPr>
      <w:r w:rsidRPr="00673705">
        <w:rPr>
          <w:rFonts w:ascii="Times New Roman" w:hAnsi="Times New Roman" w:cs="Times New Roman"/>
          <w:lang w:val="fr-FR"/>
        </w:rPr>
        <w:t xml:space="preserve">Un produit d’appel peut être vendu à perte afin de permettre de vendre plus </w:t>
      </w:r>
      <w:proofErr w:type="gramStart"/>
      <w:r w:rsidRPr="00673705">
        <w:rPr>
          <w:rFonts w:ascii="Times New Roman" w:hAnsi="Times New Roman" w:cs="Times New Roman"/>
          <w:lang w:val="fr-FR"/>
        </w:rPr>
        <w:t>au final</w:t>
      </w:r>
      <w:proofErr w:type="gramEnd"/>
      <w:r w:rsidRPr="00673705">
        <w:rPr>
          <w:rFonts w:ascii="Times New Roman" w:hAnsi="Times New Roman" w:cs="Times New Roman"/>
          <w:lang w:val="fr-FR"/>
        </w:rPr>
        <w:t xml:space="preserve"> (essence à la station-service d’un hypermarché, par exemple)</w:t>
      </w:r>
    </w:p>
    <w:p w:rsidR="00937E4C" w:rsidRPr="00673705" w:rsidRDefault="00B46F36" w:rsidP="0068575C">
      <w:pPr>
        <w:numPr>
          <w:ilvl w:val="0"/>
          <w:numId w:val="14"/>
        </w:numPr>
        <w:spacing w:line="360" w:lineRule="auto"/>
        <w:rPr>
          <w:rFonts w:ascii="Times New Roman" w:hAnsi="Times New Roman" w:cs="Times New Roman"/>
          <w:lang w:val="fr-FR"/>
        </w:rPr>
      </w:pPr>
      <w:r w:rsidRPr="00673705">
        <w:rPr>
          <w:rFonts w:ascii="Times New Roman" w:hAnsi="Times New Roman" w:cs="Times New Roman"/>
          <w:lang w:val="fr-FR"/>
        </w:rPr>
        <w:t>Spéculation (il faut parfois accepter de vendre avec un déficit pour pouvoir réinvestir sur un produit qui offre de meilleures perspectives)</w:t>
      </w:r>
    </w:p>
    <w:p w:rsidR="00937E4C" w:rsidRPr="00673705" w:rsidRDefault="00B46F36" w:rsidP="0068575C">
      <w:pPr>
        <w:pStyle w:val="FirstParagraph"/>
      </w:pPr>
      <w:r w:rsidRPr="00673705">
        <w:t>Pour le cas d’un produit d’appel, nous ne verrons pas ici de mesure du manque à gagner possible, car celui-ci ne peut dépendre que de cas réels très spécifiques.</w:t>
      </w:r>
    </w:p>
    <w:p w:rsidR="00937E4C" w:rsidRPr="00673705" w:rsidRDefault="00B46F36" w:rsidP="0068575C">
      <w:pPr>
        <w:pStyle w:val="Corpsdetexte"/>
      </w:pPr>
      <w:r w:rsidRPr="00673705">
        <w:lastRenderedPageBreak/>
        <w:t xml:space="preserve">Le cas de la péremption comprend beaucoup de paramètres, et en établir une simulation réaliste risque d’être trop complexe. On fera donc ici une approximation de la possible différence de </w:t>
      </w:r>
      <w:proofErr w:type="spellStart"/>
      <w:r w:rsidRPr="00673705">
        <w:t>résulat</w:t>
      </w:r>
      <w:proofErr w:type="spellEnd"/>
      <w:r w:rsidRPr="00673705">
        <w:t xml:space="preserve"> entre un agent pouvant vendre à perte et un autre qui ne le peut pas.</w:t>
      </w:r>
    </w:p>
    <w:p w:rsidR="00937E4C" w:rsidRPr="00673705" w:rsidRDefault="00B46F36" w:rsidP="004135C1">
      <w:pPr>
        <w:pStyle w:val="Titre3"/>
      </w:pPr>
      <w:bookmarkStart w:id="61" w:name="b-variable-importante-invisible"/>
      <w:bookmarkStart w:id="62" w:name="_Toc48550682"/>
      <w:r w:rsidRPr="00673705">
        <w:t>b) Variable importante invisible</w:t>
      </w:r>
      <w:bookmarkEnd w:id="61"/>
      <w:bookmarkEnd w:id="62"/>
    </w:p>
    <w:p w:rsidR="00937E4C" w:rsidRPr="00673705" w:rsidRDefault="00B46F36" w:rsidP="0068575C">
      <w:pPr>
        <w:pStyle w:val="FirstParagraph"/>
      </w:pPr>
      <w:r w:rsidRPr="00673705">
        <w:t>Un paramètre inconnu est créé, et influence les résultats. Ensuite, on modifie ce paramètre et on observe l’inertie de l’agent en comparant ses résultats à ceux qu’il aurait obtenu sur un environnement qui aurait été dès le départ à l’étape finale.</w:t>
      </w:r>
    </w:p>
    <w:p w:rsidR="00937E4C" w:rsidRPr="00673705" w:rsidRDefault="00B46F36" w:rsidP="0068575C">
      <w:pPr>
        <w:pStyle w:val="Corpsdetexte"/>
      </w:pPr>
      <w:r w:rsidRPr="00673705">
        <w:t>Exemples de variables invisibles :</w:t>
      </w:r>
    </w:p>
    <w:p w:rsidR="00937E4C" w:rsidRPr="00673705" w:rsidRDefault="00B46F36" w:rsidP="0068575C">
      <w:pPr>
        <w:numPr>
          <w:ilvl w:val="0"/>
          <w:numId w:val="15"/>
        </w:numPr>
        <w:spacing w:line="360" w:lineRule="auto"/>
        <w:rPr>
          <w:rFonts w:ascii="Times New Roman" w:hAnsi="Times New Roman" w:cs="Times New Roman"/>
          <w:lang w:val="fr-FR"/>
        </w:rPr>
      </w:pPr>
      <w:r w:rsidRPr="00673705">
        <w:rPr>
          <w:rFonts w:ascii="Times New Roman" w:hAnsi="Times New Roman" w:cs="Times New Roman"/>
          <w:lang w:val="fr-FR"/>
        </w:rPr>
        <w:t xml:space="preserve">La taille des magasins. Si on imagine que l’expérience était sur les magasins carrefour city et qu’elle inclut par la suite également les carrefour </w:t>
      </w:r>
      <w:proofErr w:type="spellStart"/>
      <w:r w:rsidRPr="00673705">
        <w:rPr>
          <w:rFonts w:ascii="Times New Roman" w:hAnsi="Times New Roman" w:cs="Times New Roman"/>
          <w:lang w:val="fr-FR"/>
        </w:rPr>
        <w:t>market</w:t>
      </w:r>
      <w:proofErr w:type="spellEnd"/>
      <w:r w:rsidRPr="00673705">
        <w:rPr>
          <w:rFonts w:ascii="Times New Roman" w:hAnsi="Times New Roman" w:cs="Times New Roman"/>
          <w:lang w:val="fr-FR"/>
        </w:rPr>
        <w:t>, d’une taille en moyenne différente. Toutes les quantités varient.</w:t>
      </w:r>
    </w:p>
    <w:p w:rsidR="00937E4C" w:rsidRPr="00673705" w:rsidRDefault="00B46F36" w:rsidP="0068575C">
      <w:pPr>
        <w:numPr>
          <w:ilvl w:val="0"/>
          <w:numId w:val="15"/>
        </w:numPr>
        <w:spacing w:line="360" w:lineRule="auto"/>
        <w:rPr>
          <w:rFonts w:ascii="Times New Roman" w:hAnsi="Times New Roman" w:cs="Times New Roman"/>
          <w:lang w:val="fr-FR"/>
        </w:rPr>
      </w:pPr>
      <w:r w:rsidRPr="00673705">
        <w:rPr>
          <w:rFonts w:ascii="Times New Roman" w:hAnsi="Times New Roman" w:cs="Times New Roman"/>
          <w:lang w:val="fr-FR"/>
        </w:rPr>
        <w:t>La flexibilité de la demande selon le prix. On peut imaginer qu’au fil du temps ce paramètre influe plus ou moins les décisions d’achat.</w:t>
      </w:r>
    </w:p>
    <w:p w:rsidR="00937E4C" w:rsidRPr="00673705" w:rsidRDefault="00B46F36" w:rsidP="0068575C">
      <w:pPr>
        <w:numPr>
          <w:ilvl w:val="0"/>
          <w:numId w:val="15"/>
        </w:numPr>
        <w:spacing w:line="360" w:lineRule="auto"/>
        <w:rPr>
          <w:rFonts w:ascii="Times New Roman" w:hAnsi="Times New Roman" w:cs="Times New Roman"/>
          <w:lang w:val="fr-FR"/>
        </w:rPr>
      </w:pPr>
      <w:r w:rsidRPr="00673705">
        <w:rPr>
          <w:rFonts w:ascii="Times New Roman" w:hAnsi="Times New Roman" w:cs="Times New Roman"/>
          <w:lang w:val="fr-FR"/>
        </w:rPr>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rsidR="00937E4C" w:rsidRPr="00673705" w:rsidRDefault="00B46F36" w:rsidP="0068575C">
      <w:pPr>
        <w:pStyle w:val="FirstParagraph"/>
      </w:pPr>
      <w:r w:rsidRPr="00673705">
        <w:t>On testera donc en ajoutant tous ces paramètres dans les observations fournies par notre environnement à notre agent.</w:t>
      </w:r>
    </w:p>
    <w:p w:rsidR="00937E4C" w:rsidRPr="00673705" w:rsidRDefault="00B46F36" w:rsidP="0068575C">
      <w:pPr>
        <w:pStyle w:val="Corpsdetexte"/>
      </w:pPr>
      <w:r w:rsidRPr="00673705">
        <w:t>Par la suite, on fera évoluer ces paramètres, et on mesurera l’inertie des agents.</w:t>
      </w:r>
    </w:p>
    <w:p w:rsidR="00937E4C" w:rsidRPr="00673705" w:rsidRDefault="00B46F36" w:rsidP="004135C1">
      <w:pPr>
        <w:pStyle w:val="Titre4"/>
      </w:pPr>
      <w:bookmarkStart w:id="63" w:name="difficulté-dimplémentation"/>
      <w:r w:rsidRPr="00673705">
        <w:t>Difficulté d’implémentation</w:t>
      </w:r>
      <w:bookmarkEnd w:id="63"/>
    </w:p>
    <w:p w:rsidR="00937E4C" w:rsidRPr="00673705" w:rsidRDefault="00B46F36" w:rsidP="0068575C">
      <w:pPr>
        <w:pStyle w:val="FirstParagraph"/>
      </w:pPr>
      <w:r w:rsidRPr="00673705">
        <w:t xml:space="preserve">Un bug dans la librairie </w:t>
      </w:r>
      <w:proofErr w:type="spellStart"/>
      <w:r w:rsidRPr="00673705">
        <w:t>tensorflow</w:t>
      </w:r>
      <w:proofErr w:type="spellEnd"/>
      <w:r w:rsidRPr="00673705">
        <w:t xml:space="preserve"> perturbe cette expérience.</w:t>
      </w:r>
    </w:p>
    <w:p w:rsidR="00937E4C" w:rsidRPr="00673705" w:rsidRDefault="00B46F36" w:rsidP="0068575C">
      <w:pPr>
        <w:pStyle w:val="Corpsdetexte"/>
      </w:pPr>
      <w:r w:rsidRPr="00673705">
        <w:t>Lors de la création de l’environnement, on doit spécifier les dimensions des observations (retournées par l’environnement) ainsi que des actions (à effectuer sur l’environnement) de la manière suivante :</w:t>
      </w:r>
    </w:p>
    <w:p w:rsidR="00937E4C" w:rsidRPr="00673705" w:rsidRDefault="00B46F36" w:rsidP="0068575C">
      <w:pPr>
        <w:pStyle w:val="SourceCode"/>
        <w:wordWrap/>
        <w:spacing w:line="360" w:lineRule="auto"/>
        <w:rPr>
          <w:rFonts w:ascii="Times New Roman" w:hAnsi="Times New Roman" w:cs="Times New Roman"/>
          <w:lang w:val="fr-FR"/>
        </w:rPr>
      </w:pPr>
      <w:proofErr w:type="gramStart"/>
      <w:r w:rsidRPr="00673705">
        <w:rPr>
          <w:rStyle w:val="VariableTok"/>
          <w:rFonts w:ascii="Times New Roman" w:hAnsi="Times New Roman" w:cs="Times New Roman"/>
          <w:lang w:val="fr-FR"/>
        </w:rPr>
        <w:lastRenderedPageBreak/>
        <w:t>self</w:t>
      </w:r>
      <w:r w:rsidRPr="00673705">
        <w:rPr>
          <w:rStyle w:val="NormalTok"/>
          <w:rFonts w:ascii="Times New Roman" w:hAnsi="Times New Roman" w:cs="Times New Roman"/>
          <w:lang w:val="fr-FR"/>
        </w:rPr>
        <w:t>._</w:t>
      </w:r>
      <w:proofErr w:type="spellStart"/>
      <w:proofErr w:type="gramEnd"/>
      <w:r w:rsidRPr="00673705">
        <w:rPr>
          <w:rStyle w:val="NormalTok"/>
          <w:rFonts w:ascii="Times New Roman" w:hAnsi="Times New Roman" w:cs="Times New Roman"/>
          <w:lang w:val="fr-FR"/>
        </w:rPr>
        <w:t>action_spec</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array_spec.BoundedArraySpec</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shape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w:t>
      </w:r>
      <w:r w:rsidRPr="00673705">
        <w:rPr>
          <w:rStyle w:val="DecValTok"/>
          <w:rFonts w:ascii="Times New Roman" w:hAnsi="Times New Roman" w:cs="Times New Roman"/>
          <w:lang w:val="fr-FR"/>
        </w:rPr>
        <w:t>10</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dtype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np.float32, minimum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w:t>
      </w:r>
      <w:r w:rsidRPr="00673705">
        <w:rPr>
          <w:rStyle w:val="NormalTok"/>
          <w:rFonts w:ascii="Times New Roman" w:hAnsi="Times New Roman" w:cs="Times New Roman"/>
          <w:lang w:val="fr-FR"/>
        </w:rPr>
        <w:t>, maximum</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100</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name</w:t>
      </w:r>
      <w:proofErr w:type="spellEnd"/>
      <w:r w:rsidRPr="00673705">
        <w:rPr>
          <w:rStyle w:val="OperatorTok"/>
          <w:rFonts w:ascii="Times New Roman" w:hAnsi="Times New Roman" w:cs="Times New Roman"/>
          <w:lang w:val="fr-FR"/>
        </w:rPr>
        <w:t>=</w:t>
      </w:r>
      <w:r w:rsidRPr="00673705">
        <w:rPr>
          <w:rStyle w:val="StringTok"/>
          <w:rFonts w:ascii="Times New Roman" w:hAnsi="Times New Roman" w:cs="Times New Roman"/>
          <w:lang w:val="fr-FR"/>
        </w:rPr>
        <w:t>'action'</w:t>
      </w:r>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Fonts w:ascii="Times New Roman" w:hAnsi="Times New Roman" w:cs="Times New Roman"/>
          <w:lang w:val="fr-FR"/>
        </w:rPr>
        <w:br/>
      </w:r>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._</w:t>
      </w:r>
      <w:proofErr w:type="spellStart"/>
      <w:r w:rsidRPr="00673705">
        <w:rPr>
          <w:rStyle w:val="NormalTok"/>
          <w:rFonts w:ascii="Times New Roman" w:hAnsi="Times New Roman" w:cs="Times New Roman"/>
          <w:lang w:val="fr-FR"/>
        </w:rPr>
        <w:t>observation_spec</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array_spec.ArraySpec</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shape</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r w:rsidRPr="00673705">
        <w:rPr>
          <w:rStyle w:val="DecValTok"/>
          <w:rFonts w:ascii="Times New Roman" w:hAnsi="Times New Roman" w:cs="Times New Roman"/>
          <w:lang w:val="fr-FR"/>
        </w:rPr>
        <w:t>6</w:t>
      </w:r>
      <w:r w:rsidRPr="00673705">
        <w:rPr>
          <w:rStyle w:val="NormalTok"/>
          <w:rFonts w:ascii="Times New Roman" w:hAnsi="Times New Roman" w:cs="Times New Roman"/>
          <w:lang w:val="fr-FR"/>
        </w:rPr>
        <w:t xml:space="preserve">, </w:t>
      </w:r>
      <w:r w:rsidRPr="00673705">
        <w:rPr>
          <w:rStyle w:val="DecValTok"/>
          <w:rFonts w:ascii="Times New Roman" w:hAnsi="Times New Roman" w:cs="Times New Roman"/>
          <w:lang w:val="fr-FR"/>
        </w:rPr>
        <w:t>10</w:t>
      </w:r>
      <w:r w:rsidRPr="00673705">
        <w:rPr>
          <w:rStyle w:val="NormalTok"/>
          <w:rFonts w:ascii="Times New Roman" w:hAnsi="Times New Roman" w:cs="Times New Roman"/>
          <w:lang w:val="fr-FR"/>
        </w:rPr>
        <w:t>),</w:t>
      </w:r>
      <w:proofErr w:type="spellStart"/>
      <w:r w:rsidRPr="00673705">
        <w:rPr>
          <w:rStyle w:val="NormalTok"/>
          <w:rFonts w:ascii="Times New Roman" w:hAnsi="Times New Roman" w:cs="Times New Roman"/>
          <w:lang w:val="fr-FR"/>
        </w:rPr>
        <w:t>dtype</w:t>
      </w:r>
      <w:proofErr w:type="spellEnd"/>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np.float32,name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r w:rsidRPr="00673705">
        <w:rPr>
          <w:rStyle w:val="StringTok"/>
          <w:rFonts w:ascii="Times New Roman" w:hAnsi="Times New Roman" w:cs="Times New Roman"/>
          <w:lang w:val="fr-FR"/>
        </w:rPr>
        <w:t>'observation'</w:t>
      </w:r>
      <w:r w:rsidRPr="00673705">
        <w:rPr>
          <w:rStyle w:val="NormalTok"/>
          <w:rFonts w:ascii="Times New Roman" w:hAnsi="Times New Roman" w:cs="Times New Roman"/>
          <w:lang w:val="fr-FR"/>
        </w:rPr>
        <w:t>)</w:t>
      </w:r>
    </w:p>
    <w:p w:rsidR="00937E4C" w:rsidRPr="00673705" w:rsidRDefault="00B46F36" w:rsidP="0068575C">
      <w:pPr>
        <w:pStyle w:val="FirstParagraph"/>
      </w:pPr>
      <w:r w:rsidRPr="00673705">
        <w:t>La spécification signale que les actions doivent être de dimension 10 (un prix pour chaque produit) et que les observations retournées seront de dimension 6*10.</w:t>
      </w:r>
    </w:p>
    <w:p w:rsidR="00937E4C" w:rsidRPr="00673705" w:rsidRDefault="00B46F36" w:rsidP="0068575C">
      <w:pPr>
        <w:pStyle w:val="Corpsdetexte"/>
      </w:pPr>
      <w:r w:rsidRPr="00673705">
        <w:t>En effet, pour cette expérience, les observations ne seront plus seulement la quantité vendue de chaque produit, mais également 5 autres tableaux de dimension 10 représentant respectivement :</w:t>
      </w:r>
    </w:p>
    <w:p w:rsidR="00937E4C" w:rsidRPr="00673705" w:rsidRDefault="00B46F36" w:rsidP="0068575C">
      <w:pPr>
        <w:pStyle w:val="Compact"/>
        <w:numPr>
          <w:ilvl w:val="0"/>
          <w:numId w:val="16"/>
        </w:numPr>
      </w:pPr>
      <w:r w:rsidRPr="00673705">
        <w:t>Le coût des produits</w:t>
      </w:r>
    </w:p>
    <w:p w:rsidR="00937E4C" w:rsidRPr="00673705" w:rsidRDefault="00B46F36" w:rsidP="0068575C">
      <w:pPr>
        <w:pStyle w:val="Compact"/>
        <w:numPr>
          <w:ilvl w:val="0"/>
          <w:numId w:val="16"/>
        </w:numPr>
      </w:pPr>
      <w:r w:rsidRPr="00673705">
        <w:t>Leur taux de marge usuel</w:t>
      </w:r>
    </w:p>
    <w:p w:rsidR="00937E4C" w:rsidRPr="00673705" w:rsidRDefault="00B46F36" w:rsidP="0068575C">
      <w:pPr>
        <w:pStyle w:val="Compact"/>
        <w:numPr>
          <w:ilvl w:val="0"/>
          <w:numId w:val="16"/>
        </w:numPr>
      </w:pPr>
      <w:r w:rsidRPr="00673705">
        <w:t>Leur taux d’achat habituel</w:t>
      </w:r>
    </w:p>
    <w:p w:rsidR="00937E4C" w:rsidRPr="00673705" w:rsidRDefault="00B46F36" w:rsidP="0068575C">
      <w:pPr>
        <w:pStyle w:val="Compact"/>
        <w:numPr>
          <w:ilvl w:val="0"/>
          <w:numId w:val="16"/>
        </w:numPr>
      </w:pPr>
      <w:r w:rsidRPr="00673705">
        <w:t>Leur prix</w:t>
      </w:r>
    </w:p>
    <w:p w:rsidR="00937E4C" w:rsidRPr="00673705" w:rsidRDefault="00B46F36" w:rsidP="0068575C">
      <w:pPr>
        <w:pStyle w:val="Compact"/>
        <w:numPr>
          <w:ilvl w:val="0"/>
          <w:numId w:val="16"/>
        </w:numPr>
      </w:pPr>
      <w:r w:rsidRPr="00673705">
        <w:t>La flexibilité de la demande liée au prix</w:t>
      </w:r>
    </w:p>
    <w:p w:rsidR="00937E4C" w:rsidRPr="00673705" w:rsidRDefault="00B46F36" w:rsidP="0068575C">
      <w:pPr>
        <w:pStyle w:val="FirstParagraph"/>
      </w:pPr>
      <w:r w:rsidRPr="00673705">
        <w:t xml:space="preserve">L’environnement est valide (conforme à ses spécifications, et qu’il fonctionne si on le manipule) selon la méthode prévue à cet effet par la librairie </w:t>
      </w:r>
      <w:proofErr w:type="spellStart"/>
      <w:r w:rsidRPr="00673705">
        <w:t>tensorflow</w:t>
      </w:r>
      <w:proofErr w:type="spellEnd"/>
      <w:r w:rsidRPr="00673705">
        <w:t xml:space="preserve"> :</w:t>
      </w:r>
    </w:p>
    <w:p w:rsidR="00937E4C" w:rsidRPr="00673705" w:rsidRDefault="00B46F36" w:rsidP="0068575C">
      <w:pPr>
        <w:pStyle w:val="SourceCode"/>
        <w:wordWrap/>
        <w:spacing w:line="360" w:lineRule="auto"/>
        <w:rPr>
          <w:rFonts w:ascii="Times New Roman" w:hAnsi="Times New Roman" w:cs="Times New Roman"/>
          <w:lang w:val="fr-FR"/>
        </w:rPr>
      </w:pPr>
      <w:proofErr w:type="spellStart"/>
      <w:proofErr w:type="gramStart"/>
      <w:r w:rsidRPr="00673705">
        <w:rPr>
          <w:rStyle w:val="NormalTok"/>
          <w:rFonts w:ascii="Times New Roman" w:hAnsi="Times New Roman" w:cs="Times New Roman"/>
          <w:lang w:val="fr-FR"/>
        </w:rPr>
        <w:t>utils.validate</w:t>
      </w:r>
      <w:proofErr w:type="gramEnd"/>
      <w:r w:rsidRPr="00673705">
        <w:rPr>
          <w:rStyle w:val="NormalTok"/>
          <w:rFonts w:ascii="Times New Roman" w:hAnsi="Times New Roman" w:cs="Times New Roman"/>
          <w:lang w:val="fr-FR"/>
        </w:rPr>
        <w:t>_py_environment</w:t>
      </w:r>
      <w:proofErr w:type="spellEnd"/>
      <w:r w:rsidRPr="00673705">
        <w:rPr>
          <w:rStyle w:val="NormalTok"/>
          <w:rFonts w:ascii="Times New Roman" w:hAnsi="Times New Roman" w:cs="Times New Roman"/>
          <w:lang w:val="fr-FR"/>
        </w:rPr>
        <w:t>(</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.BetterObservations_env</w:t>
      </w:r>
      <w:proofErr w:type="spellEnd"/>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episodes</w:t>
      </w:r>
      <w:proofErr w:type="spellEnd"/>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5</w:t>
      </w:r>
      <w:r w:rsidRPr="00673705">
        <w:rPr>
          <w:rStyle w:val="NormalTok"/>
          <w:rFonts w:ascii="Times New Roman" w:hAnsi="Times New Roman" w:cs="Times New Roman"/>
          <w:lang w:val="fr-FR"/>
        </w:rPr>
        <w:t>)</w:t>
      </w:r>
    </w:p>
    <w:p w:rsidR="00937E4C" w:rsidRPr="00673705" w:rsidRDefault="00B46F36" w:rsidP="0068575C">
      <w:pPr>
        <w:pStyle w:val="FirstParagraph"/>
      </w:pPr>
      <w:r w:rsidRPr="00673705">
        <w:t xml:space="preserve">Mais les actions suggérées par l’algorithme SAC sont </w:t>
      </w:r>
      <w:proofErr w:type="spellStart"/>
      <w:r w:rsidRPr="00673705">
        <w:t>sont</w:t>
      </w:r>
      <w:proofErr w:type="spellEnd"/>
      <w:r w:rsidRPr="00673705">
        <w:t xml:space="preserve"> conformes aux spécifications des observations et non des actions. Ce problème n’apparaît que maintenant étant donné que jusqu’à présent ces spécifications étaient les mêmes.</w:t>
      </w:r>
    </w:p>
    <w:p w:rsidR="00937E4C" w:rsidRPr="00673705" w:rsidRDefault="00B46F36" w:rsidP="0068575C">
      <w:pPr>
        <w:pStyle w:val="Corpsdetexte"/>
      </w:pPr>
      <w:r w:rsidRPr="00673705">
        <w:t>Solutions possibles :</w:t>
      </w:r>
    </w:p>
    <w:p w:rsidR="00937E4C" w:rsidRPr="00673705" w:rsidRDefault="00B46F36" w:rsidP="0068575C">
      <w:pPr>
        <w:pStyle w:val="Compact"/>
        <w:numPr>
          <w:ilvl w:val="0"/>
          <w:numId w:val="17"/>
        </w:numPr>
      </w:pPr>
      <w:r w:rsidRPr="00673705">
        <w:t>Changer de librairie</w:t>
      </w:r>
    </w:p>
    <w:p w:rsidR="00937E4C" w:rsidRPr="00673705" w:rsidRDefault="00B46F36" w:rsidP="0068575C">
      <w:pPr>
        <w:pStyle w:val="Compact"/>
        <w:numPr>
          <w:ilvl w:val="1"/>
          <w:numId w:val="18"/>
        </w:numPr>
      </w:pPr>
      <w:r w:rsidRPr="00673705">
        <w:t>Trop long</w:t>
      </w:r>
    </w:p>
    <w:p w:rsidR="00937E4C" w:rsidRPr="00673705" w:rsidRDefault="00B46F36" w:rsidP="0068575C">
      <w:pPr>
        <w:pStyle w:val="Compact"/>
        <w:numPr>
          <w:ilvl w:val="0"/>
          <w:numId w:val="17"/>
        </w:numPr>
      </w:pPr>
      <w:r w:rsidRPr="00673705">
        <w:t>Changer d’algorithme</w:t>
      </w:r>
    </w:p>
    <w:p w:rsidR="00937E4C" w:rsidRPr="00673705" w:rsidRDefault="00B46F36" w:rsidP="0068575C">
      <w:pPr>
        <w:pStyle w:val="Compact"/>
        <w:numPr>
          <w:ilvl w:val="1"/>
          <w:numId w:val="19"/>
        </w:numPr>
      </w:pPr>
      <w:r w:rsidRPr="00673705">
        <w:t>Très long, SAC était le seul à donner des résultats satisfaisants rapidement</w:t>
      </w:r>
    </w:p>
    <w:p w:rsidR="00937E4C" w:rsidRPr="00673705" w:rsidRDefault="00B46F36" w:rsidP="0068575C">
      <w:pPr>
        <w:pStyle w:val="Compact"/>
        <w:numPr>
          <w:ilvl w:val="0"/>
          <w:numId w:val="17"/>
        </w:numPr>
      </w:pPr>
      <w:r w:rsidRPr="00673705">
        <w:t>Mettre à jour la librairie concernée</w:t>
      </w:r>
    </w:p>
    <w:p w:rsidR="00937E4C" w:rsidRPr="00673705" w:rsidRDefault="00B46F36" w:rsidP="0068575C">
      <w:pPr>
        <w:pStyle w:val="Compact"/>
        <w:numPr>
          <w:ilvl w:val="1"/>
          <w:numId w:val="20"/>
        </w:numPr>
      </w:pPr>
      <w:r w:rsidRPr="00673705">
        <w:lastRenderedPageBreak/>
        <w:t xml:space="preserve">Passer de </w:t>
      </w:r>
      <w:proofErr w:type="spellStart"/>
      <w:r w:rsidRPr="00673705">
        <w:t>tensorflow</w:t>
      </w:r>
      <w:proofErr w:type="spellEnd"/>
      <w:r w:rsidRPr="00673705">
        <w:t xml:space="preserve"> 2.2.0 à 2.3.0 (la seule mise à jour possible) apporte trop de changements pour que le reste du code fonctionne, sans garantie que le problème soit résolu.</w:t>
      </w:r>
    </w:p>
    <w:p w:rsidR="00937E4C" w:rsidRPr="00673705" w:rsidRDefault="00B46F36" w:rsidP="0068575C">
      <w:pPr>
        <w:pStyle w:val="Compact"/>
        <w:numPr>
          <w:ilvl w:val="1"/>
          <w:numId w:val="20"/>
        </w:numPr>
      </w:pPr>
      <w:r w:rsidRPr="00673705">
        <w:t xml:space="preserve">Le problème risque d’être le même en utilisant la version </w:t>
      </w:r>
      <w:proofErr w:type="spellStart"/>
      <w:r w:rsidRPr="00673705">
        <w:t>nightly</w:t>
      </w:r>
      <w:proofErr w:type="spellEnd"/>
      <w:r w:rsidRPr="00673705">
        <w:t xml:space="preserve"> (</w:t>
      </w:r>
      <w:proofErr w:type="spellStart"/>
      <w:r w:rsidRPr="00673705">
        <w:t>build</w:t>
      </w:r>
      <w:proofErr w:type="spellEnd"/>
      <w:r w:rsidRPr="00673705">
        <w:t xml:space="preserve"> quotidien).</w:t>
      </w:r>
    </w:p>
    <w:p w:rsidR="00937E4C" w:rsidRPr="00673705" w:rsidRDefault="00B46F36" w:rsidP="0068575C">
      <w:pPr>
        <w:pStyle w:val="Compact"/>
        <w:numPr>
          <w:ilvl w:val="0"/>
          <w:numId w:val="17"/>
        </w:numPr>
      </w:pPr>
      <w:r w:rsidRPr="00673705">
        <w:t>Redimensionner les actions reçues</w:t>
      </w:r>
    </w:p>
    <w:p w:rsidR="00937E4C" w:rsidRPr="00673705" w:rsidRDefault="00B46F36" w:rsidP="0068575C">
      <w:pPr>
        <w:pStyle w:val="Compact"/>
        <w:numPr>
          <w:ilvl w:val="1"/>
          <w:numId w:val="21"/>
        </w:numPr>
      </w:pPr>
      <w:r w:rsidRPr="00673705">
        <w:t xml:space="preserve">C’est </w:t>
      </w:r>
      <w:proofErr w:type="gramStart"/>
      <w:r w:rsidRPr="00673705">
        <w:t>cette solutions</w:t>
      </w:r>
      <w:proofErr w:type="gramEnd"/>
      <w:r w:rsidRPr="00673705">
        <w:t xml:space="preserve"> que nous </w:t>
      </w:r>
      <w:proofErr w:type="spellStart"/>
      <w:r w:rsidRPr="00673705">
        <w:t>retiendront</w:t>
      </w:r>
      <w:proofErr w:type="spellEnd"/>
      <w:r w:rsidRPr="00673705">
        <w:t xml:space="preserve"> pour l’instant (15/08)</w:t>
      </w:r>
    </w:p>
    <w:p w:rsidR="00937E4C" w:rsidRPr="00673705" w:rsidRDefault="00B46F36" w:rsidP="0068575C">
      <w:pPr>
        <w:pStyle w:val="FirstParagraph"/>
      </w:pPr>
      <w:r w:rsidRPr="00673705">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p>
    <w:p w:rsidR="00937E4C" w:rsidRPr="00673705" w:rsidRDefault="00B46F36" w:rsidP="0068575C">
      <w:pPr>
        <w:pStyle w:val="SourceCode"/>
        <w:wordWrap/>
        <w:spacing w:line="360" w:lineRule="auto"/>
        <w:rPr>
          <w:rFonts w:ascii="Times New Roman" w:hAnsi="Times New Roman" w:cs="Times New Roman"/>
          <w:lang w:val="fr-FR"/>
        </w:rPr>
      </w:pPr>
      <w:bookmarkStart w:id="64" w:name="_GoBack"/>
      <w:proofErr w:type="gramStart"/>
      <w:r w:rsidRPr="00673705">
        <w:rPr>
          <w:rStyle w:val="ControlFlowTok"/>
          <w:rFonts w:ascii="Times New Roman" w:hAnsi="Times New Roman" w:cs="Times New Roman"/>
          <w:lang w:val="fr-FR"/>
        </w:rPr>
        <w:t>if</w:t>
      </w:r>
      <w:proofErr w:type="gramEnd"/>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action.shape</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.productsCosts.shape</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action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np.</w:t>
      </w:r>
      <w:r w:rsidRPr="00673705">
        <w:rPr>
          <w:rStyle w:val="BuiltInTok"/>
          <w:rFonts w:ascii="Times New Roman" w:hAnsi="Times New Roman" w:cs="Times New Roman"/>
          <w:lang w:val="fr-FR"/>
        </w:rPr>
        <w:t>sum</w:t>
      </w:r>
      <w:proofErr w:type="spellEnd"/>
      <w:r w:rsidRPr="00673705">
        <w:rPr>
          <w:rStyle w:val="NormalTok"/>
          <w:rFonts w:ascii="Times New Roman" w:hAnsi="Times New Roman" w:cs="Times New Roman"/>
          <w:lang w:val="fr-FR"/>
        </w:rPr>
        <w:t>(action, axis</w:t>
      </w:r>
      <w:r w:rsidRPr="00673705">
        <w:rPr>
          <w:rStyle w:val="OperatorTok"/>
          <w:rFonts w:ascii="Times New Roman" w:hAnsi="Times New Roman" w:cs="Times New Roman"/>
          <w:lang w:val="fr-FR"/>
        </w:rPr>
        <w:t>=</w:t>
      </w:r>
      <w:r w:rsidRPr="00673705">
        <w:rPr>
          <w:rStyle w:val="DecValTok"/>
          <w:rFonts w:ascii="Times New Roman" w:hAnsi="Times New Roman" w:cs="Times New Roman"/>
          <w:lang w:val="fr-FR"/>
        </w:rPr>
        <w:t>0</w:t>
      </w:r>
      <w:r w:rsidRPr="00673705">
        <w:rPr>
          <w:rStyle w:val="NormalTok"/>
          <w:rFonts w:ascii="Times New Roman" w:hAnsi="Times New Roman" w:cs="Times New Roman"/>
          <w:lang w:val="fr-FR"/>
        </w:rPr>
        <w:t>)</w:t>
      </w:r>
    </w:p>
    <w:p w:rsidR="00937E4C" w:rsidRPr="00673705" w:rsidRDefault="00B46F36" w:rsidP="004135C1">
      <w:pPr>
        <w:pStyle w:val="Titre3"/>
      </w:pPr>
      <w:bookmarkStart w:id="65" w:name="Xe010ed53a8aacc9661ad1507ad81439401fe679"/>
      <w:bookmarkStart w:id="66" w:name="_Toc48550683"/>
      <w:bookmarkEnd w:id="64"/>
      <w:r w:rsidRPr="00673705">
        <w:t>c) Inertie face au changement de poids de variables</w:t>
      </w:r>
      <w:bookmarkEnd w:id="65"/>
      <w:bookmarkEnd w:id="66"/>
    </w:p>
    <w:p w:rsidR="00937E4C" w:rsidRPr="00673705" w:rsidRDefault="00B46F36" w:rsidP="0068575C">
      <w:pPr>
        <w:pStyle w:val="FirstParagraph"/>
      </w:pPr>
      <w:r w:rsidRPr="00673705">
        <w:t>Est-ce que le modèle se complexifie pour prendre en compte les anciennes données en plus des récentes ?</w:t>
      </w:r>
    </w:p>
    <w:p w:rsidR="00937E4C" w:rsidRPr="00673705" w:rsidRDefault="00B46F36" w:rsidP="0068575C">
      <w:pPr>
        <w:pStyle w:val="Corpsdetexte"/>
      </w:pPr>
      <w:r w:rsidRPr="00673705">
        <w:t>Quels paramètres pour modifier le taux d’apprentissage et le poids des variables au fil du temps permettent de limiter ce problème ?</w:t>
      </w:r>
    </w:p>
    <w:p w:rsidR="00937E4C" w:rsidRPr="00673705" w:rsidRDefault="00B46F36" w:rsidP="0068575C">
      <w:pPr>
        <w:pStyle w:val="Corpsdetexte"/>
      </w:pPr>
      <w:r w:rsidRPr="00673705">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rsidR="00937E4C" w:rsidRPr="00673705" w:rsidRDefault="00B46F36" w:rsidP="0068575C">
      <w:pPr>
        <w:pStyle w:val="Corpsdetexte"/>
      </w:pPr>
      <w:r w:rsidRPr="00673705">
        <w:t>Nuance avec l’expérience précédente :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rsidR="00937E4C" w:rsidRPr="00673705" w:rsidRDefault="00B46F36" w:rsidP="004135C1">
      <w:pPr>
        <w:pStyle w:val="Titre3"/>
      </w:pPr>
      <w:bookmarkStart w:id="67" w:name="X566a130fd8073b74ba07c2cc53793b6c89a3f52"/>
      <w:bookmarkStart w:id="68" w:name="_Toc48550684"/>
      <w:r w:rsidRPr="00673705">
        <w:lastRenderedPageBreak/>
        <w:t>d) Créer une causalité illusoire et observer l’inertie de l’agent</w:t>
      </w:r>
      <w:bookmarkEnd w:id="67"/>
      <w:bookmarkEnd w:id="68"/>
    </w:p>
    <w:p w:rsidR="00937E4C" w:rsidRPr="00673705" w:rsidRDefault="00B46F36" w:rsidP="0068575C">
      <w:pPr>
        <w:pStyle w:val="FirstParagraph"/>
      </w:pPr>
      <w:r w:rsidRPr="00673705">
        <w:t>Pour cela, on peut forcer arbitrairement les actions de l’agent dans un premier temps à aller dans une certaine direction.</w:t>
      </w:r>
    </w:p>
    <w:p w:rsidR="00937E4C" w:rsidRPr="00673705" w:rsidRDefault="00B46F36" w:rsidP="0068575C">
      <w:pPr>
        <w:pStyle w:val="Corpsdetexte"/>
      </w:pPr>
      <w:r w:rsidRPr="00673705">
        <w:t>L’environnement sera paramétré pour retourner de meilleurs résultats au début des tests. Cela créera une corrélation sans causalité entre la direction des variables et le résultat.</w:t>
      </w:r>
    </w:p>
    <w:p w:rsidR="00937E4C" w:rsidRPr="00673705" w:rsidRDefault="00B46F36" w:rsidP="0068575C">
      <w:pPr>
        <w:pStyle w:val="Corpsdetexte"/>
      </w:pPr>
      <w:r w:rsidRPr="00673705">
        <w:t>En mesurant l’inertie de l’agent pour rétablir ses variables vers quelque chose qui cause effectivement le résultat, on devrait déterminer dans quelle mesure celui-ci confond corrélation et causalité.</w:t>
      </w:r>
    </w:p>
    <w:p w:rsidR="00937E4C" w:rsidRPr="00673705" w:rsidRDefault="00B46F36" w:rsidP="004135C1">
      <w:pPr>
        <w:pStyle w:val="Titre3"/>
      </w:pPr>
      <w:bookmarkStart w:id="69" w:name="e-inciter-au-biais-du-rasoir-dockham"/>
      <w:bookmarkStart w:id="70" w:name="_Toc48550685"/>
      <w:r w:rsidRPr="00673705">
        <w:t>e) Inciter au biais du rasoir d’Ockham</w:t>
      </w:r>
      <w:bookmarkEnd w:id="69"/>
      <w:bookmarkEnd w:id="70"/>
    </w:p>
    <w:p w:rsidR="00937E4C" w:rsidRPr="00673705" w:rsidRDefault="00B46F36" w:rsidP="0068575C">
      <w:pPr>
        <w:pStyle w:val="FirstParagraph"/>
      </w:pPr>
      <w:r w:rsidRPr="00673705">
        <w:t>On devrait pouvoir inciter un agent à mettre en évidence un biais du rasoir d’Ockham (https://arxiv.org/pdf/cmp-lg/9612001.pdf)</w:t>
      </w:r>
    </w:p>
    <w:p w:rsidR="00937E4C" w:rsidRPr="00673705" w:rsidRDefault="00B46F36" w:rsidP="0068575C">
      <w:pPr>
        <w:pStyle w:val="Corpsdetexte"/>
      </w:pPr>
      <w:r w:rsidRPr="00673705">
        <w:t>Pour créer la situation :</w:t>
      </w:r>
    </w:p>
    <w:p w:rsidR="00937E4C" w:rsidRPr="00673705" w:rsidRDefault="00B46F36" w:rsidP="0068575C">
      <w:pPr>
        <w:numPr>
          <w:ilvl w:val="0"/>
          <w:numId w:val="22"/>
        </w:numPr>
        <w:spacing w:line="360" w:lineRule="auto"/>
        <w:rPr>
          <w:rFonts w:ascii="Times New Roman" w:hAnsi="Times New Roman" w:cs="Times New Roman"/>
          <w:lang w:val="fr-FR"/>
        </w:rPr>
      </w:pPr>
      <w:r w:rsidRPr="00673705">
        <w:rPr>
          <w:rFonts w:ascii="Times New Roman" w:hAnsi="Times New Roman" w:cs="Times New Roman"/>
          <w:lang w:val="fr-FR"/>
        </w:rPr>
        <w:t>Créer deux variables corrélées, l’une expliquant beaucoup les observations, l’autre moins, pour que l’agent se concentre sur la première</w:t>
      </w:r>
    </w:p>
    <w:p w:rsidR="00937E4C" w:rsidRPr="00673705" w:rsidRDefault="00B46F36" w:rsidP="0068575C">
      <w:pPr>
        <w:numPr>
          <w:ilvl w:val="0"/>
          <w:numId w:val="22"/>
        </w:numPr>
        <w:spacing w:line="360" w:lineRule="auto"/>
        <w:rPr>
          <w:rFonts w:ascii="Times New Roman" w:hAnsi="Times New Roman" w:cs="Times New Roman"/>
          <w:lang w:val="fr-FR"/>
        </w:rPr>
      </w:pPr>
      <w:r w:rsidRPr="00673705">
        <w:rPr>
          <w:rFonts w:ascii="Times New Roman" w:hAnsi="Times New Roman" w:cs="Times New Roman"/>
          <w:lang w:val="fr-FR"/>
        </w:rPr>
        <w:t>Inverser l’importance de ces variables au fil du temps</w:t>
      </w:r>
    </w:p>
    <w:p w:rsidR="00937E4C" w:rsidRPr="00673705" w:rsidRDefault="00B46F36" w:rsidP="0068575C">
      <w:pPr>
        <w:pStyle w:val="FirstParagraph"/>
      </w:pPr>
      <w:r w:rsidRPr="00673705">
        <w:t>Il devrait ensuite suffir</w:t>
      </w:r>
      <w:r w:rsidR="007B7C2C">
        <w:t>e</w:t>
      </w:r>
      <w:r w:rsidRPr="00673705">
        <w:t xml:space="preserve"> de comparer les résultats avec des tests directement sur la valeur finale de la variable, tout comme dans l’expérience C.</w:t>
      </w:r>
    </w:p>
    <w:p w:rsidR="007B7C2C" w:rsidRDefault="007B7C2C">
      <w:pPr>
        <w:rPr>
          <w:rFonts w:ascii="Times New Roman" w:eastAsiaTheme="majorEastAsia" w:hAnsi="Times New Roman" w:cs="Times New Roman"/>
          <w:b/>
          <w:bCs/>
          <w:color w:val="4F81BD" w:themeColor="accent1"/>
          <w:sz w:val="32"/>
          <w:szCs w:val="32"/>
          <w:lang w:val="fr-FR"/>
        </w:rPr>
      </w:pPr>
      <w:bookmarkStart w:id="71" w:name="iii--analyse-des-résultats"/>
      <w:bookmarkStart w:id="72" w:name="_Toc48550686"/>
      <w:r>
        <w:br w:type="page"/>
      </w:r>
    </w:p>
    <w:p w:rsidR="00937E4C" w:rsidRPr="00673705" w:rsidRDefault="00B46F36" w:rsidP="004135C1">
      <w:pPr>
        <w:pStyle w:val="Titre1"/>
      </w:pPr>
      <w:r w:rsidRPr="00673705">
        <w:lastRenderedPageBreak/>
        <w:t>III- Analyse des résultats</w:t>
      </w:r>
      <w:bookmarkEnd w:id="71"/>
      <w:bookmarkEnd w:id="72"/>
    </w:p>
    <w:p w:rsidR="00937E4C" w:rsidRPr="00673705" w:rsidRDefault="00B46F36" w:rsidP="004135C1">
      <w:pPr>
        <w:pStyle w:val="Titre2"/>
      </w:pPr>
      <w:bookmarkStart w:id="73" w:name="a--trop-paramétrer-lenvironnement"/>
      <w:bookmarkStart w:id="74" w:name="_Toc48550687"/>
      <w:r w:rsidRPr="00673705">
        <w:t>A- Trop paramétrer l’environnement</w:t>
      </w:r>
      <w:bookmarkEnd w:id="73"/>
      <w:bookmarkEnd w:id="74"/>
    </w:p>
    <w:p w:rsidR="00937E4C" w:rsidRPr="00673705" w:rsidRDefault="00B46F36" w:rsidP="004135C1">
      <w:pPr>
        <w:pStyle w:val="Titre3"/>
      </w:pPr>
      <w:bookmarkStart w:id="75" w:name="Xd1cc4a7ed0c195de1231de0182298b57b8b4730"/>
      <w:bookmarkStart w:id="76" w:name="_Toc48550688"/>
      <w:r w:rsidRPr="00673705">
        <w:t xml:space="preserve">Avantage du sur-paramétrage </w:t>
      </w:r>
      <w:r w:rsidR="004135C1" w:rsidRPr="00673705">
        <w:t>en termes de</w:t>
      </w:r>
      <w:r w:rsidRPr="00673705">
        <w:t xml:space="preserve"> vitesse d’apprentissage</w:t>
      </w:r>
      <w:bookmarkEnd w:id="75"/>
      <w:bookmarkEnd w:id="76"/>
    </w:p>
    <w:p w:rsidR="00937E4C" w:rsidRPr="00673705" w:rsidRDefault="00B46F36" w:rsidP="0068575C">
      <w:pPr>
        <w:pStyle w:val="FirstParagraph"/>
      </w:pPr>
      <w:r w:rsidRPr="00673705">
        <w:t>Voilà un tableau des résultats obtenus après au fur et à mesure d’un apprentissage sur 10 000 étapes.</w:t>
      </w:r>
    </w:p>
    <w:tbl>
      <w:tblPr>
        <w:tblStyle w:val="Table"/>
        <w:tblW w:w="5000" w:type="pct"/>
        <w:tblLook w:val="07E0" w:firstRow="1" w:lastRow="1" w:firstColumn="1" w:lastColumn="1" w:noHBand="1" w:noVBand="1"/>
      </w:tblPr>
      <w:tblGrid>
        <w:gridCol w:w="849"/>
        <w:gridCol w:w="4421"/>
        <w:gridCol w:w="4352"/>
      </w:tblGrid>
      <w:tr w:rsidR="00937E4C" w:rsidRPr="00673705">
        <w:tc>
          <w:tcPr>
            <w:tcW w:w="0" w:type="auto"/>
            <w:tcBorders>
              <w:bottom w:val="single" w:sz="0" w:space="0" w:color="auto"/>
            </w:tcBorders>
            <w:vAlign w:val="bottom"/>
          </w:tcPr>
          <w:p w:rsidR="00937E4C" w:rsidRPr="00673705" w:rsidRDefault="00FE4FAA" w:rsidP="0068575C">
            <w:pPr>
              <w:pStyle w:val="Compact"/>
            </w:pPr>
            <w:r w:rsidRPr="00673705">
              <w:t>Etape</w:t>
            </w:r>
          </w:p>
        </w:tc>
        <w:tc>
          <w:tcPr>
            <w:tcW w:w="0" w:type="auto"/>
            <w:tcBorders>
              <w:bottom w:val="single" w:sz="0" w:space="0" w:color="auto"/>
            </w:tcBorders>
            <w:vAlign w:val="bottom"/>
          </w:tcPr>
          <w:p w:rsidR="00937E4C" w:rsidRPr="00673705" w:rsidRDefault="00B46F36" w:rsidP="0068575C">
            <w:pPr>
              <w:pStyle w:val="Compact"/>
            </w:pPr>
            <w:r w:rsidRPr="00673705">
              <w:t>Résultats en cas de vente à perte autorisée</w:t>
            </w:r>
          </w:p>
        </w:tc>
        <w:tc>
          <w:tcPr>
            <w:tcW w:w="0" w:type="auto"/>
            <w:tcBorders>
              <w:bottom w:val="single" w:sz="0" w:space="0" w:color="auto"/>
            </w:tcBorders>
            <w:vAlign w:val="bottom"/>
          </w:tcPr>
          <w:p w:rsidR="00937E4C" w:rsidRPr="00673705" w:rsidRDefault="00B46F36" w:rsidP="0068575C">
            <w:pPr>
              <w:pStyle w:val="Compact"/>
            </w:pPr>
            <w:r w:rsidRPr="00673705">
              <w:t>Résultats en cas de vente à perte interdite</w:t>
            </w:r>
          </w:p>
        </w:tc>
      </w:tr>
      <w:tr w:rsidR="00937E4C" w:rsidRPr="00673705">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2000</w:t>
            </w:r>
          </w:p>
        </w:tc>
        <w:tc>
          <w:tcPr>
            <w:tcW w:w="0" w:type="auto"/>
          </w:tcPr>
          <w:p w:rsidR="00937E4C" w:rsidRPr="00673705" w:rsidRDefault="00B46F36" w:rsidP="0068575C">
            <w:pPr>
              <w:pStyle w:val="Compact"/>
            </w:pPr>
            <w:r w:rsidRPr="00673705">
              <w:t>2 995</w:t>
            </w:r>
          </w:p>
        </w:tc>
        <w:tc>
          <w:tcPr>
            <w:tcW w:w="0" w:type="auto"/>
          </w:tcPr>
          <w:p w:rsidR="00937E4C" w:rsidRPr="00673705" w:rsidRDefault="00B46F36" w:rsidP="0068575C">
            <w:pPr>
              <w:pStyle w:val="Compact"/>
            </w:pPr>
            <w:r w:rsidRPr="00673705">
              <w:t>4 994</w:t>
            </w:r>
          </w:p>
        </w:tc>
      </w:tr>
      <w:tr w:rsidR="00937E4C" w:rsidRPr="00673705">
        <w:tc>
          <w:tcPr>
            <w:tcW w:w="0" w:type="auto"/>
          </w:tcPr>
          <w:p w:rsidR="00937E4C" w:rsidRPr="00673705" w:rsidRDefault="00B46F36" w:rsidP="0068575C">
            <w:pPr>
              <w:pStyle w:val="Compact"/>
            </w:pPr>
            <w:r w:rsidRPr="00673705">
              <w:t>4000</w:t>
            </w:r>
          </w:p>
        </w:tc>
        <w:tc>
          <w:tcPr>
            <w:tcW w:w="0" w:type="auto"/>
          </w:tcPr>
          <w:p w:rsidR="00937E4C" w:rsidRPr="00673705" w:rsidRDefault="00B46F36" w:rsidP="0068575C">
            <w:pPr>
              <w:pStyle w:val="Compact"/>
            </w:pPr>
            <w:r w:rsidRPr="00673705">
              <w:t>5 621</w:t>
            </w:r>
          </w:p>
        </w:tc>
        <w:tc>
          <w:tcPr>
            <w:tcW w:w="0" w:type="auto"/>
          </w:tcPr>
          <w:p w:rsidR="00937E4C" w:rsidRPr="00673705" w:rsidRDefault="00B46F36" w:rsidP="0068575C">
            <w:pPr>
              <w:pStyle w:val="Compact"/>
            </w:pPr>
            <w:r w:rsidRPr="00673705">
              <w:t>11 849</w:t>
            </w:r>
          </w:p>
        </w:tc>
      </w:tr>
      <w:tr w:rsidR="00937E4C" w:rsidRPr="00673705">
        <w:tc>
          <w:tcPr>
            <w:tcW w:w="0" w:type="auto"/>
          </w:tcPr>
          <w:p w:rsidR="00937E4C" w:rsidRPr="00673705" w:rsidRDefault="00B46F36" w:rsidP="0068575C">
            <w:pPr>
              <w:pStyle w:val="Compact"/>
            </w:pPr>
            <w:r w:rsidRPr="00673705">
              <w:t>6000</w:t>
            </w:r>
          </w:p>
        </w:tc>
        <w:tc>
          <w:tcPr>
            <w:tcW w:w="0" w:type="auto"/>
          </w:tcPr>
          <w:p w:rsidR="00937E4C" w:rsidRPr="00673705" w:rsidRDefault="00B46F36" w:rsidP="0068575C">
            <w:pPr>
              <w:pStyle w:val="Compact"/>
            </w:pPr>
            <w:r w:rsidRPr="00673705">
              <w:t>4 766</w:t>
            </w:r>
          </w:p>
        </w:tc>
        <w:tc>
          <w:tcPr>
            <w:tcW w:w="0" w:type="auto"/>
          </w:tcPr>
          <w:p w:rsidR="00937E4C" w:rsidRPr="00673705" w:rsidRDefault="00B46F36" w:rsidP="0068575C">
            <w:pPr>
              <w:pStyle w:val="Compact"/>
            </w:pPr>
            <w:r w:rsidRPr="00673705">
              <w:t>15 283</w:t>
            </w:r>
          </w:p>
        </w:tc>
      </w:tr>
      <w:tr w:rsidR="00937E4C" w:rsidRPr="00673705">
        <w:tc>
          <w:tcPr>
            <w:tcW w:w="0" w:type="auto"/>
          </w:tcPr>
          <w:p w:rsidR="00937E4C" w:rsidRPr="00673705" w:rsidRDefault="00B46F36" w:rsidP="0068575C">
            <w:pPr>
              <w:pStyle w:val="Compact"/>
            </w:pPr>
            <w:r w:rsidRPr="00673705">
              <w:t>8000</w:t>
            </w:r>
          </w:p>
        </w:tc>
        <w:tc>
          <w:tcPr>
            <w:tcW w:w="0" w:type="auto"/>
          </w:tcPr>
          <w:p w:rsidR="00937E4C" w:rsidRPr="00673705" w:rsidRDefault="00B46F36" w:rsidP="0068575C">
            <w:pPr>
              <w:pStyle w:val="Compact"/>
            </w:pPr>
            <w:r w:rsidRPr="00673705">
              <w:t>4 112</w:t>
            </w:r>
          </w:p>
        </w:tc>
        <w:tc>
          <w:tcPr>
            <w:tcW w:w="0" w:type="auto"/>
          </w:tcPr>
          <w:p w:rsidR="00937E4C" w:rsidRPr="00673705" w:rsidRDefault="00B46F36" w:rsidP="0068575C">
            <w:pPr>
              <w:pStyle w:val="Compact"/>
            </w:pPr>
            <w:r w:rsidRPr="00673705">
              <w:t>18 320</w:t>
            </w:r>
          </w:p>
        </w:tc>
      </w:tr>
      <w:tr w:rsidR="00937E4C" w:rsidRPr="00673705">
        <w:tc>
          <w:tcPr>
            <w:tcW w:w="0" w:type="auto"/>
          </w:tcPr>
          <w:p w:rsidR="00937E4C" w:rsidRPr="00673705" w:rsidRDefault="00B46F36" w:rsidP="0068575C">
            <w:pPr>
              <w:pStyle w:val="Compact"/>
            </w:pPr>
            <w:r w:rsidRPr="00673705">
              <w:t>10000</w:t>
            </w:r>
          </w:p>
        </w:tc>
        <w:tc>
          <w:tcPr>
            <w:tcW w:w="0" w:type="auto"/>
          </w:tcPr>
          <w:p w:rsidR="00937E4C" w:rsidRPr="00673705" w:rsidRDefault="00B46F36" w:rsidP="0068575C">
            <w:pPr>
              <w:pStyle w:val="Compact"/>
            </w:pPr>
            <w:r w:rsidRPr="00673705">
              <w:t>8 165</w:t>
            </w:r>
          </w:p>
        </w:tc>
        <w:tc>
          <w:tcPr>
            <w:tcW w:w="0" w:type="auto"/>
          </w:tcPr>
          <w:p w:rsidR="00937E4C" w:rsidRPr="00673705" w:rsidRDefault="00B46F36" w:rsidP="0068575C">
            <w:pPr>
              <w:pStyle w:val="Compact"/>
            </w:pPr>
            <w:r w:rsidRPr="00673705">
              <w:t>20 326</w:t>
            </w:r>
          </w:p>
        </w:tc>
      </w:tr>
    </w:tbl>
    <w:p w:rsidR="00937E4C" w:rsidRPr="00673705" w:rsidRDefault="00B46F36" w:rsidP="0068575C">
      <w:pPr>
        <w:pStyle w:val="Corpsdetexte"/>
      </w:pPr>
      <w:r w:rsidRPr="00673705">
        <w:t>Bien que les résultats puissent changer aléatoirement lors de l’exécution de l’algorithme SAC, on observe en général plus rapidement de bien meilleurs résultats sur un environnement où l’agent ne vendra pas à perte.</w:t>
      </w:r>
    </w:p>
    <w:p w:rsidR="00937E4C" w:rsidRPr="00673705" w:rsidRDefault="00B46F36" w:rsidP="0068575C">
      <w:pPr>
        <w:pStyle w:val="Corpsdetexte"/>
      </w:pPr>
      <w:r w:rsidRPr="00673705">
        <w:t xml:space="preserve">En mesurant l’efficacité </w:t>
      </w:r>
      <w:proofErr w:type="spellStart"/>
      <w:r w:rsidRPr="00673705">
        <w:t>des</w:t>
      </w:r>
      <w:proofErr w:type="spellEnd"/>
      <w:r w:rsidRPr="00673705">
        <w:t xml:space="preserve"> l’agents lors de 100 tests à la fin de 1 000 étapes d’apprentissage, on obtient le tableau suivant :</w:t>
      </w:r>
    </w:p>
    <w:tbl>
      <w:tblPr>
        <w:tblStyle w:val="Table"/>
        <w:tblW w:w="5000" w:type="pct"/>
        <w:tblLook w:val="07E0" w:firstRow="1" w:lastRow="1" w:firstColumn="1" w:lastColumn="1" w:noHBand="1" w:noVBand="1"/>
      </w:tblPr>
      <w:tblGrid>
        <w:gridCol w:w="247"/>
        <w:gridCol w:w="4724"/>
        <w:gridCol w:w="4651"/>
      </w:tblGrid>
      <w:tr w:rsidR="00937E4C" w:rsidRPr="00673705">
        <w:tc>
          <w:tcPr>
            <w:tcW w:w="0" w:type="auto"/>
            <w:tcBorders>
              <w:bottom w:val="single" w:sz="0" w:space="0" w:color="auto"/>
            </w:tcBorders>
            <w:vAlign w:val="bottom"/>
          </w:tcPr>
          <w:p w:rsidR="00937E4C" w:rsidRPr="00673705" w:rsidRDefault="00937E4C" w:rsidP="0068575C">
            <w:pPr>
              <w:spacing w:line="360" w:lineRule="auto"/>
              <w:rPr>
                <w:rFonts w:ascii="Times New Roman" w:hAnsi="Times New Roman" w:cs="Times New Roman"/>
                <w:lang w:val="fr-FR"/>
              </w:rPr>
            </w:pPr>
          </w:p>
        </w:tc>
        <w:tc>
          <w:tcPr>
            <w:tcW w:w="0" w:type="auto"/>
            <w:tcBorders>
              <w:bottom w:val="single" w:sz="0" w:space="0" w:color="auto"/>
            </w:tcBorders>
            <w:vAlign w:val="bottom"/>
          </w:tcPr>
          <w:p w:rsidR="00937E4C" w:rsidRPr="00673705" w:rsidRDefault="00B46F36" w:rsidP="0068575C">
            <w:pPr>
              <w:pStyle w:val="Compact"/>
            </w:pPr>
            <w:r w:rsidRPr="00673705">
              <w:t>Résultats en cas de vente à perte autorisée</w:t>
            </w:r>
          </w:p>
        </w:tc>
        <w:tc>
          <w:tcPr>
            <w:tcW w:w="0" w:type="auto"/>
            <w:tcBorders>
              <w:bottom w:val="single" w:sz="0" w:space="0" w:color="auto"/>
            </w:tcBorders>
            <w:vAlign w:val="bottom"/>
          </w:tcPr>
          <w:p w:rsidR="00937E4C" w:rsidRPr="00673705" w:rsidRDefault="00B46F36" w:rsidP="0068575C">
            <w:pPr>
              <w:pStyle w:val="Compact"/>
            </w:pPr>
            <w:r w:rsidRPr="00673705">
              <w:t>Résultats en cas de vente à perte interdite</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7 400</w:t>
            </w:r>
          </w:p>
        </w:tc>
        <w:tc>
          <w:tcPr>
            <w:tcW w:w="0" w:type="auto"/>
          </w:tcPr>
          <w:p w:rsidR="00937E4C" w:rsidRPr="00673705" w:rsidRDefault="00B46F36" w:rsidP="0068575C">
            <w:pPr>
              <w:pStyle w:val="Compact"/>
            </w:pPr>
            <w:r w:rsidRPr="00673705">
              <w:t>1 380</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2 519</w:t>
            </w:r>
          </w:p>
        </w:tc>
        <w:tc>
          <w:tcPr>
            <w:tcW w:w="0" w:type="auto"/>
          </w:tcPr>
          <w:p w:rsidR="00937E4C" w:rsidRPr="00673705" w:rsidRDefault="00B46F36" w:rsidP="0068575C">
            <w:pPr>
              <w:pStyle w:val="Compact"/>
            </w:pPr>
            <w:r w:rsidRPr="00673705">
              <w:t>8 485</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8 901</w:t>
            </w:r>
          </w:p>
        </w:tc>
        <w:tc>
          <w:tcPr>
            <w:tcW w:w="0" w:type="auto"/>
          </w:tcPr>
          <w:p w:rsidR="00937E4C" w:rsidRPr="00673705" w:rsidRDefault="00B46F36" w:rsidP="0068575C">
            <w:pPr>
              <w:pStyle w:val="Compact"/>
            </w:pPr>
            <w:r w:rsidRPr="00673705">
              <w:t>16 389</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2 175</w:t>
            </w:r>
          </w:p>
        </w:tc>
        <w:tc>
          <w:tcPr>
            <w:tcW w:w="0" w:type="auto"/>
          </w:tcPr>
          <w:p w:rsidR="00937E4C" w:rsidRPr="00673705" w:rsidRDefault="00B46F36" w:rsidP="0068575C">
            <w:pPr>
              <w:pStyle w:val="Compact"/>
            </w:pPr>
            <w:r w:rsidRPr="00673705">
              <w:t>2 676</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5 767</w:t>
            </w:r>
          </w:p>
        </w:tc>
        <w:tc>
          <w:tcPr>
            <w:tcW w:w="0" w:type="auto"/>
          </w:tcPr>
          <w:p w:rsidR="00937E4C" w:rsidRPr="00673705" w:rsidRDefault="00B46F36" w:rsidP="0068575C">
            <w:pPr>
              <w:pStyle w:val="Compact"/>
            </w:pPr>
            <w:r w:rsidRPr="00673705">
              <w:t>3 754</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8 797</w:t>
            </w:r>
          </w:p>
        </w:tc>
        <w:tc>
          <w:tcPr>
            <w:tcW w:w="0" w:type="auto"/>
          </w:tcPr>
          <w:p w:rsidR="00937E4C" w:rsidRPr="00673705" w:rsidRDefault="00B46F36" w:rsidP="0068575C">
            <w:pPr>
              <w:pStyle w:val="Compact"/>
            </w:pPr>
            <w:r w:rsidRPr="00673705">
              <w:t>13 232</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8 815</w:t>
            </w:r>
          </w:p>
        </w:tc>
        <w:tc>
          <w:tcPr>
            <w:tcW w:w="0" w:type="auto"/>
          </w:tcPr>
          <w:p w:rsidR="00937E4C" w:rsidRPr="00673705" w:rsidRDefault="00B46F36" w:rsidP="0068575C">
            <w:pPr>
              <w:pStyle w:val="Compact"/>
            </w:pPr>
            <w:r w:rsidRPr="00673705">
              <w:t>4 335</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9 207</w:t>
            </w:r>
          </w:p>
        </w:tc>
        <w:tc>
          <w:tcPr>
            <w:tcW w:w="0" w:type="auto"/>
          </w:tcPr>
          <w:p w:rsidR="00937E4C" w:rsidRPr="00673705" w:rsidRDefault="00B46F36" w:rsidP="0068575C">
            <w:pPr>
              <w:pStyle w:val="Compact"/>
            </w:pPr>
            <w:r w:rsidRPr="00673705">
              <w:t>14 685</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3 811</w:t>
            </w:r>
          </w:p>
        </w:tc>
        <w:tc>
          <w:tcPr>
            <w:tcW w:w="0" w:type="auto"/>
          </w:tcPr>
          <w:p w:rsidR="00937E4C" w:rsidRPr="00673705" w:rsidRDefault="00B46F36" w:rsidP="0068575C">
            <w:pPr>
              <w:pStyle w:val="Compact"/>
            </w:pPr>
            <w:r w:rsidRPr="00673705">
              <w:t>10 903</w:t>
            </w:r>
          </w:p>
        </w:tc>
      </w:tr>
      <w:tr w:rsidR="00937E4C" w:rsidRPr="00673705">
        <w:tc>
          <w:tcPr>
            <w:tcW w:w="0" w:type="auto"/>
          </w:tcPr>
          <w:p w:rsidR="00937E4C" w:rsidRPr="00673705" w:rsidRDefault="00937E4C" w:rsidP="0068575C">
            <w:pPr>
              <w:spacing w:line="360" w:lineRule="auto"/>
              <w:rPr>
                <w:rFonts w:ascii="Times New Roman" w:hAnsi="Times New Roman" w:cs="Times New Roman"/>
                <w:lang w:val="fr-FR"/>
              </w:rPr>
            </w:pPr>
          </w:p>
        </w:tc>
        <w:tc>
          <w:tcPr>
            <w:tcW w:w="0" w:type="auto"/>
          </w:tcPr>
          <w:p w:rsidR="00937E4C" w:rsidRPr="00673705" w:rsidRDefault="00B46F36" w:rsidP="0068575C">
            <w:pPr>
              <w:pStyle w:val="Compact"/>
            </w:pPr>
            <w:r w:rsidRPr="00673705">
              <w:t>11 554</w:t>
            </w:r>
          </w:p>
        </w:tc>
        <w:tc>
          <w:tcPr>
            <w:tcW w:w="0" w:type="auto"/>
          </w:tcPr>
          <w:p w:rsidR="00937E4C" w:rsidRPr="00673705" w:rsidRDefault="00B46F36" w:rsidP="0068575C">
            <w:pPr>
              <w:pStyle w:val="Compact"/>
            </w:pPr>
            <w:r w:rsidRPr="00673705">
              <w:t>8 848</w:t>
            </w:r>
          </w:p>
        </w:tc>
      </w:tr>
    </w:tbl>
    <w:p w:rsidR="00937E4C" w:rsidRPr="00673705" w:rsidRDefault="00B46F36" w:rsidP="0068575C">
      <w:pPr>
        <w:pStyle w:val="Corpsdetexte"/>
      </w:pPr>
      <w:r w:rsidRPr="00673705">
        <w:t xml:space="preserve">Pour rappel, les environnements ont des paramètres identiques. En effet, la même graine est utilisée pour la génération des nombres aléatoires, et nous disposons d’un test unitaire qui vérifie que ce soit bien le cas. Ainsi, </w:t>
      </w:r>
      <w:r w:rsidRPr="00673705">
        <w:rPr>
          <w:b/>
        </w:rPr>
        <w:t>les données peuvent être interverties en colonne</w:t>
      </w:r>
      <w:r w:rsidRPr="00673705">
        <w:t>, faire la moyenne en ligne n’a donc pas de sens.</w:t>
      </w:r>
    </w:p>
    <w:p w:rsidR="00937E4C" w:rsidRPr="00673705" w:rsidRDefault="00B46F36" w:rsidP="0068575C">
      <w:pPr>
        <w:pStyle w:val="Corpsdetexte"/>
      </w:pPr>
      <w:r w:rsidRPr="00673705">
        <w:t>On peut observer que la moyenne des 10 résultats est plus élevée de 23% lorsque l’environnement ne peux pas vendre à perte (8 469) que lorsqu’il le peut (6 895).</w:t>
      </w:r>
    </w:p>
    <w:p w:rsidR="00937E4C" w:rsidRPr="00673705" w:rsidRDefault="00B46F36" w:rsidP="004135C1">
      <w:pPr>
        <w:pStyle w:val="Titre3"/>
      </w:pPr>
      <w:bookmarkStart w:id="77" w:name="X734c6932adb1da36ca2e0715a7384b6e825d3b3"/>
      <w:bookmarkStart w:id="78" w:name="_Toc48550689"/>
      <w:r w:rsidRPr="00673705">
        <w:t xml:space="preserve">Inconvénients du sur-paramétrage </w:t>
      </w:r>
      <w:r w:rsidR="004135C1" w:rsidRPr="00673705">
        <w:t>en termes de</w:t>
      </w:r>
      <w:r w:rsidRPr="00673705">
        <w:t xml:space="preserve"> résultat</w:t>
      </w:r>
      <w:bookmarkEnd w:id="77"/>
      <w:bookmarkEnd w:id="78"/>
    </w:p>
    <w:p w:rsidR="00937E4C" w:rsidRPr="00673705" w:rsidRDefault="00B46F36" w:rsidP="0068575C">
      <w:pPr>
        <w:pStyle w:val="FirstParagraph"/>
      </w:pPr>
      <w:r w:rsidRPr="00673705">
        <w:t>Si, dans la partie précédente, nous avons vu que dans notre environnement fictif, il est néfaste de pouvoir vendre à perte, cela peut être utile voire nécessaire dans le monde réel.</w:t>
      </w:r>
    </w:p>
    <w:p w:rsidR="00937E4C" w:rsidRPr="00673705" w:rsidRDefault="00B46F36" w:rsidP="0068575C">
      <w:pPr>
        <w:pStyle w:val="Corpsdetexte"/>
      </w:pPr>
      <w:r w:rsidRPr="00673705">
        <w:t>Si on suppose qu’un produit périmé à un prix supérieur ou égal à son coût ne se vendra pas (hypothèse coûteuse en soi) :</w:t>
      </w:r>
    </w:p>
    <w:p w:rsidR="00937E4C" w:rsidRPr="00673705" w:rsidRDefault="00B46F36" w:rsidP="0068575C">
      <w:pPr>
        <w:pStyle w:val="Corpsdetexte"/>
      </w:pPr>
      <w:r w:rsidRPr="00673705">
        <w:t>Il existe des magasins spécialisés sur les produits périmés. Dans cet exemple, ceux-ci sont vendus avec un taux de réduction de 30% par rapport à un prix en magasin :</w:t>
      </w:r>
    </w:p>
    <w:p w:rsidR="00937E4C" w:rsidRPr="00673705" w:rsidRDefault="00B46F36" w:rsidP="0068575C">
      <w:pPr>
        <w:pStyle w:val="Normalcentr"/>
      </w:pPr>
      <w:r w:rsidRPr="00673705">
        <w:t>https://www.francetvinfo.fr/sante/alimentation/video-le-supermarche-anti-gaspi-qui-vend-des-produits-perimes_3595515.html</w:t>
      </w:r>
    </w:p>
    <w:p w:rsidR="00937E4C" w:rsidRPr="00673705" w:rsidRDefault="00B46F36" w:rsidP="0068575C">
      <w:pPr>
        <w:pStyle w:val="FirstParagraph"/>
      </w:pPr>
      <w:r w:rsidRPr="00673705">
        <w:t>Le taux de marge de la distribution alimentaire, très soumise aux questions de péremption, est selon l’INSEE compris entre 13% et 27% (on retiendra 20%).</w:t>
      </w:r>
    </w:p>
    <w:p w:rsidR="00937E4C" w:rsidRPr="00673705" w:rsidRDefault="00B46F36" w:rsidP="0068575C">
      <w:pPr>
        <w:pStyle w:val="Normalcentr"/>
      </w:pPr>
      <w:r w:rsidRPr="00673705">
        <w:t>https://www.insee.fr/fr/statistiques/:~:text=Pour%20les%20produits%20alimentaires,%20les,de%20produits%20%C3%A0%20l’autre.</w:t>
      </w:r>
    </w:p>
    <w:p w:rsidR="00937E4C" w:rsidRPr="00673705" w:rsidRDefault="00B46F36" w:rsidP="0068575C">
      <w:pPr>
        <w:pStyle w:val="FirstParagraph"/>
      </w:pPr>
      <w:r w:rsidRPr="00673705">
        <w:lastRenderedPageBreak/>
        <w:t>Les pertes représentent 3,3% du poids des denrées alimentaires transitant par la distribution (on supposera le même ordre de grandeur en valeur)</w:t>
      </w:r>
    </w:p>
    <w:p w:rsidR="00937E4C" w:rsidRPr="00673705" w:rsidRDefault="00B46F36" w:rsidP="0068575C">
      <w:pPr>
        <w:pStyle w:val="Normalcentr"/>
      </w:pPr>
      <w:r w:rsidRPr="00673705">
        <w:t>https://www.ademe.fr/sites/default/files/assets/documents/pertes-gaspillages-alimentaires-etat-lieux-201605-synt.pdf page 8</w:t>
      </w:r>
    </w:p>
    <w:p w:rsidR="00937E4C" w:rsidRPr="00673705" w:rsidRDefault="00B46F36" w:rsidP="0068575C">
      <w:pPr>
        <w:pStyle w:val="FirstParagraph"/>
      </w:pPr>
      <w:r w:rsidRPr="00673705">
        <w:t>Empêcher un agent de vendre à perte des denrées alimentaires peut occasionner un manque à gagner de l’ordre de 3,3% des denrées vendues à 70% de 120% de leur coût.</w:t>
      </w:r>
    </w:p>
    <w:p w:rsidR="00937E4C" w:rsidRPr="00673705" w:rsidRDefault="00B46F36" w:rsidP="0068575C">
      <w:pPr>
        <w:pStyle w:val="Corpsdetexte"/>
      </w:pPr>
      <w:r w:rsidRPr="00673705">
        <w:t>Soit un manque à gagner de 3,3% * 70% * 120% ~= 2,8% de ses coûts, soit (2,8 / 120%) / 2,9 ~= 80% de la marge opérationnelle courante d’une entreprise de grande distribution telle que Carrefour.</w:t>
      </w:r>
    </w:p>
    <w:p w:rsidR="00937E4C" w:rsidRPr="00673705" w:rsidRDefault="00B46F36" w:rsidP="0068575C">
      <w:pPr>
        <w:pStyle w:val="Normalcentr"/>
      </w:pPr>
      <w:r w:rsidRPr="00673705">
        <w:t>https://bfmbusiness.bfmtv.com/entreprise/carrefour-a-renoue-avec-les-benefices-en-2019-apres-deux-annees-dans-le-rouge-1865256.html#:~:text=Quant%20%C3%A0%20la%20marge%20op%C3%A9rationnelle,r%C3%A9sultat%20net%20part%20du%20groupe).</w:t>
      </w:r>
    </w:p>
    <w:p w:rsidR="00937E4C" w:rsidRPr="00673705" w:rsidRDefault="00B46F36" w:rsidP="0068575C">
      <w:pPr>
        <w:pStyle w:val="FirstParagraph"/>
      </w:pPr>
      <w:r w:rsidRPr="00673705">
        <w:t>En conclusion, dans une situation où les produits vendus peuvent périmer, et où ceux-ci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rsidR="00B46F36" w:rsidRPr="00673705" w:rsidRDefault="00B46F36" w:rsidP="0068575C">
      <w:pPr>
        <w:pStyle w:val="Corpsdetexte"/>
      </w:pPr>
    </w:p>
    <w:p w:rsidR="00937E4C" w:rsidRPr="00673705" w:rsidRDefault="00B46F36" w:rsidP="004135C1">
      <w:pPr>
        <w:pStyle w:val="Titre2"/>
      </w:pPr>
      <w:bookmarkStart w:id="79" w:name="b--variable-importante-invisible"/>
      <w:bookmarkStart w:id="80" w:name="_Toc48550690"/>
      <w:r w:rsidRPr="00673705">
        <w:t>B- Variable importante invisible</w:t>
      </w:r>
      <w:bookmarkEnd w:id="79"/>
      <w:bookmarkEnd w:id="80"/>
    </w:p>
    <w:p w:rsidR="00937E4C" w:rsidRPr="00673705" w:rsidRDefault="00B46F36" w:rsidP="0068575C">
      <w:pPr>
        <w:pStyle w:val="FirstParagraph"/>
      </w:pPr>
      <w:r w:rsidRPr="00673705">
        <w:t>Les difficultés d’implémentations ne se sont finalement pas arrêtées là.</w:t>
      </w:r>
    </w:p>
    <w:p w:rsidR="00937E4C" w:rsidRPr="00673705" w:rsidRDefault="00B46F36" w:rsidP="0068575C">
      <w:pPr>
        <w:pStyle w:val="Corpsdetexte"/>
      </w:pPr>
      <w:r w:rsidRPr="00673705">
        <w:t>En effet, l’exécution des expériences s’interrompt purement et simplement sans levée d’exception ni message d’erreur, et stoppe même le module de tests unitaires censé gérer ces comportements.</w:t>
      </w:r>
    </w:p>
    <w:p w:rsidR="00937E4C" w:rsidRPr="00673705" w:rsidRDefault="00B46F36" w:rsidP="0068575C">
      <w:pPr>
        <w:pStyle w:val="Corpsdetexte"/>
      </w:pPr>
      <w:r w:rsidRPr="00673705">
        <w:t>Ce qui se produit :</w:t>
      </w:r>
    </w:p>
    <w:p w:rsidR="00937E4C" w:rsidRPr="00673705" w:rsidRDefault="00B46F36" w:rsidP="0068575C">
      <w:pPr>
        <w:pStyle w:val="Corpsdetexte"/>
      </w:pPr>
      <w:r w:rsidRPr="00673705">
        <w:rPr>
          <w:noProof/>
        </w:rPr>
        <w:lastRenderedPageBreak/>
        <w:drawing>
          <wp:inline distT="0" distB="0" distL="0" distR="0">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10"/>
                    <a:stretch>
                      <a:fillRect/>
                    </a:stretch>
                  </pic:blipFill>
                  <pic:spPr bwMode="auto">
                    <a:xfrm>
                      <a:off x="0" y="0"/>
                      <a:ext cx="4679576" cy="1075764"/>
                    </a:xfrm>
                    <a:prstGeom prst="rect">
                      <a:avLst/>
                    </a:prstGeom>
                    <a:noFill/>
                    <a:ln w="9525">
                      <a:noFill/>
                      <a:headEnd/>
                      <a:tailEnd/>
                    </a:ln>
                  </pic:spPr>
                </pic:pic>
              </a:graphicData>
            </a:graphic>
          </wp:inline>
        </w:drawing>
      </w:r>
    </w:p>
    <w:p w:rsidR="00937E4C" w:rsidRPr="00673705" w:rsidRDefault="00B46F36" w:rsidP="0068575C">
      <w:pPr>
        <w:pStyle w:val="Corpsdetexte"/>
      </w:pPr>
      <w:r w:rsidRPr="00673705">
        <w:t>Comment est censé se terminer un test réussi :</w:t>
      </w:r>
    </w:p>
    <w:p w:rsidR="00937E4C" w:rsidRPr="00673705" w:rsidRDefault="00B46F36" w:rsidP="0068575C">
      <w:pPr>
        <w:pStyle w:val="Corpsdetexte"/>
      </w:pPr>
      <w:r w:rsidRPr="00673705">
        <w:rPr>
          <w:noProof/>
        </w:rPr>
        <w:drawing>
          <wp:inline distT="0" distB="0" distL="0" distR="0">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11"/>
                    <a:stretch>
                      <a:fillRect/>
                    </a:stretch>
                  </pic:blipFill>
                  <pic:spPr bwMode="auto">
                    <a:xfrm>
                      <a:off x="0" y="0"/>
                      <a:ext cx="5334000" cy="945265"/>
                    </a:xfrm>
                    <a:prstGeom prst="rect">
                      <a:avLst/>
                    </a:prstGeom>
                    <a:noFill/>
                    <a:ln w="9525">
                      <a:noFill/>
                      <a:headEnd/>
                      <a:tailEnd/>
                    </a:ln>
                  </pic:spPr>
                </pic:pic>
              </a:graphicData>
            </a:graphic>
          </wp:inline>
        </w:drawing>
      </w:r>
    </w:p>
    <w:p w:rsidR="00937E4C" w:rsidRPr="00673705" w:rsidRDefault="00B46F36" w:rsidP="0068575C">
      <w:pPr>
        <w:pStyle w:val="Corpsdetexte"/>
      </w:pPr>
      <w:r w:rsidRPr="00673705">
        <w:t>Comment est censé se terminer un test échoué :</w:t>
      </w:r>
    </w:p>
    <w:p w:rsidR="00937E4C" w:rsidRPr="00673705" w:rsidRDefault="00B46F36" w:rsidP="0068575C">
      <w:pPr>
        <w:pStyle w:val="Corpsdetexte"/>
      </w:pPr>
      <w:r w:rsidRPr="00673705">
        <w:rPr>
          <w:noProof/>
        </w:rPr>
        <w:drawing>
          <wp:inline distT="0" distB="0" distL="0" distR="0">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2"/>
                    <a:stretch>
                      <a:fillRect/>
                    </a:stretch>
                  </pic:blipFill>
                  <pic:spPr bwMode="auto">
                    <a:xfrm>
                      <a:off x="0" y="0"/>
                      <a:ext cx="5334000" cy="2001078"/>
                    </a:xfrm>
                    <a:prstGeom prst="rect">
                      <a:avLst/>
                    </a:prstGeom>
                    <a:noFill/>
                    <a:ln w="9525">
                      <a:noFill/>
                      <a:headEnd/>
                      <a:tailEnd/>
                    </a:ln>
                  </pic:spPr>
                </pic:pic>
              </a:graphicData>
            </a:graphic>
          </wp:inline>
        </w:drawing>
      </w:r>
    </w:p>
    <w:p w:rsidR="00937E4C" w:rsidRPr="00673705" w:rsidRDefault="00B46F36" w:rsidP="0068575C">
      <w:pPr>
        <w:pStyle w:val="Corpsdetexte"/>
      </w:pPr>
      <w:r w:rsidRPr="00673705">
        <w:t>En conclusion, ce cas ne sera pas traité ici 15/08</w:t>
      </w:r>
    </w:p>
    <w:p w:rsidR="00B46F36" w:rsidRPr="00673705" w:rsidRDefault="00B46F36" w:rsidP="0068575C">
      <w:pPr>
        <w:pStyle w:val="Corpsdetexte"/>
      </w:pPr>
    </w:p>
    <w:p w:rsidR="00937E4C" w:rsidRPr="00673705" w:rsidRDefault="00B46F36" w:rsidP="004135C1">
      <w:pPr>
        <w:pStyle w:val="Titre2"/>
      </w:pPr>
      <w:bookmarkStart w:id="81" w:name="X0b808a7689549a6517ba62be5fe6f562bf3f2d8"/>
      <w:bookmarkStart w:id="82" w:name="_Toc48550691"/>
      <w:r w:rsidRPr="00673705">
        <w:t>C- Inertie face au changement de poids de variables</w:t>
      </w:r>
      <w:bookmarkEnd w:id="81"/>
      <w:bookmarkEnd w:id="82"/>
    </w:p>
    <w:p w:rsidR="00937E4C" w:rsidRPr="00673705" w:rsidRDefault="00B46F36" w:rsidP="004135C1">
      <w:pPr>
        <w:pStyle w:val="Titre3"/>
      </w:pPr>
      <w:bookmarkStart w:id="83" w:name="résultats"/>
      <w:bookmarkStart w:id="84" w:name="_Toc48550692"/>
      <w:r w:rsidRPr="00673705">
        <w:t>Résultats</w:t>
      </w:r>
      <w:bookmarkEnd w:id="83"/>
      <w:bookmarkEnd w:id="84"/>
    </w:p>
    <w:p w:rsidR="00937E4C" w:rsidRPr="00673705" w:rsidRDefault="00B46F36" w:rsidP="0068575C">
      <w:pPr>
        <w:pStyle w:val="FirstParagraph"/>
      </w:pPr>
      <w:r w:rsidRPr="00673705">
        <w:t>Résultat sur 10 tests d’apprentissage sur 1 000 étapes :</w:t>
      </w:r>
    </w:p>
    <w:tbl>
      <w:tblPr>
        <w:tblStyle w:val="Table"/>
        <w:tblW w:w="5000" w:type="pct"/>
        <w:tblLook w:val="07E0" w:firstRow="1" w:lastRow="1" w:firstColumn="1" w:lastColumn="1" w:noHBand="1" w:noVBand="1"/>
      </w:tblPr>
      <w:tblGrid>
        <w:gridCol w:w="2039"/>
        <w:gridCol w:w="2784"/>
        <w:gridCol w:w="4799"/>
      </w:tblGrid>
      <w:tr w:rsidR="00937E4C" w:rsidRPr="00673705">
        <w:tc>
          <w:tcPr>
            <w:tcW w:w="0" w:type="auto"/>
            <w:tcBorders>
              <w:bottom w:val="single" w:sz="0" w:space="0" w:color="auto"/>
            </w:tcBorders>
            <w:vAlign w:val="bottom"/>
          </w:tcPr>
          <w:p w:rsidR="00937E4C" w:rsidRPr="00673705" w:rsidRDefault="00B46F36" w:rsidP="0068575C">
            <w:pPr>
              <w:pStyle w:val="Compact"/>
            </w:pPr>
            <w:r w:rsidRPr="00673705">
              <w:t>Environnement statique</w:t>
            </w:r>
          </w:p>
        </w:tc>
        <w:tc>
          <w:tcPr>
            <w:tcW w:w="0" w:type="auto"/>
            <w:tcBorders>
              <w:bottom w:val="single" w:sz="0" w:space="0" w:color="auto"/>
            </w:tcBorders>
            <w:vAlign w:val="bottom"/>
          </w:tcPr>
          <w:p w:rsidR="00937E4C" w:rsidRPr="00673705" w:rsidRDefault="00B46F36" w:rsidP="0068575C">
            <w:pPr>
              <w:pStyle w:val="Compact"/>
            </w:pPr>
            <w:r w:rsidRPr="00673705">
              <w:t>Environnement qui évolue au fil du temps</w:t>
            </w:r>
          </w:p>
        </w:tc>
        <w:tc>
          <w:tcPr>
            <w:tcW w:w="0" w:type="auto"/>
            <w:tcBorders>
              <w:bottom w:val="single" w:sz="0" w:space="0" w:color="auto"/>
            </w:tcBorders>
            <w:vAlign w:val="bottom"/>
          </w:tcPr>
          <w:p w:rsidR="00937E4C" w:rsidRPr="00673705" w:rsidRDefault="00B46F36" w:rsidP="0068575C">
            <w:pPr>
              <w:pStyle w:val="Compact"/>
            </w:pPr>
            <w:r w:rsidRPr="00673705">
              <w:t>Environnement qui suit une évolution comparable à l’initialisation puis qui devient statique</w:t>
            </w:r>
          </w:p>
        </w:tc>
      </w:tr>
      <w:tr w:rsidR="00937E4C" w:rsidRPr="00673705">
        <w:tc>
          <w:tcPr>
            <w:tcW w:w="0" w:type="auto"/>
          </w:tcPr>
          <w:p w:rsidR="00937E4C" w:rsidRPr="00673705" w:rsidRDefault="00B46F36" w:rsidP="0068575C">
            <w:pPr>
              <w:pStyle w:val="Compact"/>
            </w:pPr>
            <w:r w:rsidRPr="00673705">
              <w:lastRenderedPageBreak/>
              <w:t>2 775</w:t>
            </w:r>
          </w:p>
        </w:tc>
        <w:tc>
          <w:tcPr>
            <w:tcW w:w="0" w:type="auto"/>
          </w:tcPr>
          <w:p w:rsidR="00937E4C" w:rsidRPr="00673705" w:rsidRDefault="00B46F36" w:rsidP="0068575C">
            <w:pPr>
              <w:pStyle w:val="Compact"/>
            </w:pPr>
            <w:r w:rsidRPr="00673705">
              <w:t>536</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2 501</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7 881</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2 679</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4 323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4 597</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2 988</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3 144</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4 376</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8 633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0</w:t>
            </w:r>
          </w:p>
        </w:tc>
      </w:tr>
    </w:tbl>
    <w:p w:rsidR="00B46F36" w:rsidRPr="00673705" w:rsidRDefault="00B46F36" w:rsidP="004135C1">
      <w:pPr>
        <w:pStyle w:val="Titre3"/>
      </w:pPr>
      <w:bookmarkStart w:id="85" w:name="première-analyse"/>
    </w:p>
    <w:p w:rsidR="00937E4C" w:rsidRPr="00673705" w:rsidRDefault="00B46F36" w:rsidP="004135C1">
      <w:pPr>
        <w:pStyle w:val="Titre3"/>
      </w:pPr>
      <w:bookmarkStart w:id="86" w:name="_Toc48550693"/>
      <w:r w:rsidRPr="00673705">
        <w:t>Première analyse</w:t>
      </w:r>
      <w:bookmarkEnd w:id="85"/>
      <w:bookmarkEnd w:id="86"/>
    </w:p>
    <w:p w:rsidR="00937E4C" w:rsidRPr="00673705" w:rsidRDefault="00B46F36" w:rsidP="0068575C">
      <w:pPr>
        <w:pStyle w:val="FirstParagraph"/>
      </w:pPr>
      <w:r w:rsidRPr="00673705">
        <w:t>C’est réussi, la colonne du milieu a des données au milieu comprises entre les deux autres !</w:t>
      </w:r>
    </w:p>
    <w:p w:rsidR="00937E4C" w:rsidRPr="00673705" w:rsidRDefault="00B46F36" w:rsidP="0068575C">
      <w:pPr>
        <w:pStyle w:val="Corpsdetexte"/>
      </w:pPr>
      <w:r w:rsidRPr="00673705">
        <w:t>Autre explication : les paramètres devaient ne pas être viables.</w:t>
      </w:r>
    </w:p>
    <w:p w:rsidR="00B46F36" w:rsidRPr="00673705" w:rsidRDefault="00B46F36" w:rsidP="004135C1">
      <w:pPr>
        <w:pStyle w:val="Titre3"/>
      </w:pPr>
      <w:bookmarkStart w:id="87" w:name="résolution-et-nouveaux-tests"/>
    </w:p>
    <w:p w:rsidR="00937E4C" w:rsidRPr="00673705" w:rsidRDefault="00B46F36" w:rsidP="004135C1">
      <w:pPr>
        <w:pStyle w:val="Titre3"/>
      </w:pPr>
      <w:bookmarkStart w:id="88" w:name="_Toc48550694"/>
      <w:r w:rsidRPr="00673705">
        <w:t>Résolution et nouveaux tests</w:t>
      </w:r>
      <w:bookmarkEnd w:id="87"/>
      <w:bookmarkEnd w:id="88"/>
    </w:p>
    <w:p w:rsidR="00937E4C" w:rsidRPr="00673705" w:rsidRDefault="00B46F36" w:rsidP="0068575C">
      <w:pPr>
        <w:pStyle w:val="FirstParagraph"/>
      </w:pPr>
      <w:r w:rsidRPr="00673705">
        <w:t>Après modification de l’évolution des paramètres pour qu’ils restent plus viables :</w:t>
      </w:r>
    </w:p>
    <w:tbl>
      <w:tblPr>
        <w:tblStyle w:val="Table"/>
        <w:tblW w:w="5000" w:type="pct"/>
        <w:tblLook w:val="07E0" w:firstRow="1" w:lastRow="1" w:firstColumn="1" w:lastColumn="1" w:noHBand="1" w:noVBand="1"/>
      </w:tblPr>
      <w:tblGrid>
        <w:gridCol w:w="2039"/>
        <w:gridCol w:w="2784"/>
        <w:gridCol w:w="4799"/>
      </w:tblGrid>
      <w:tr w:rsidR="00937E4C" w:rsidRPr="00673705">
        <w:tc>
          <w:tcPr>
            <w:tcW w:w="0" w:type="auto"/>
            <w:tcBorders>
              <w:bottom w:val="single" w:sz="0" w:space="0" w:color="auto"/>
            </w:tcBorders>
            <w:vAlign w:val="bottom"/>
          </w:tcPr>
          <w:p w:rsidR="00937E4C" w:rsidRPr="00673705" w:rsidRDefault="00B46F36" w:rsidP="0068575C">
            <w:pPr>
              <w:pStyle w:val="Compact"/>
            </w:pPr>
            <w:r w:rsidRPr="00673705">
              <w:t>Environnement statique</w:t>
            </w:r>
          </w:p>
        </w:tc>
        <w:tc>
          <w:tcPr>
            <w:tcW w:w="0" w:type="auto"/>
            <w:tcBorders>
              <w:bottom w:val="single" w:sz="0" w:space="0" w:color="auto"/>
            </w:tcBorders>
            <w:vAlign w:val="bottom"/>
          </w:tcPr>
          <w:p w:rsidR="00937E4C" w:rsidRPr="00673705" w:rsidRDefault="00B46F36" w:rsidP="0068575C">
            <w:pPr>
              <w:pStyle w:val="Compact"/>
            </w:pPr>
            <w:r w:rsidRPr="00673705">
              <w:t>Environnement qui évolue au fil du temps</w:t>
            </w:r>
          </w:p>
        </w:tc>
        <w:tc>
          <w:tcPr>
            <w:tcW w:w="0" w:type="auto"/>
            <w:tcBorders>
              <w:bottom w:val="single" w:sz="0" w:space="0" w:color="auto"/>
            </w:tcBorders>
            <w:vAlign w:val="bottom"/>
          </w:tcPr>
          <w:p w:rsidR="00937E4C" w:rsidRPr="00673705" w:rsidRDefault="00B46F36" w:rsidP="0068575C">
            <w:pPr>
              <w:pStyle w:val="Compact"/>
            </w:pPr>
            <w:r w:rsidRPr="00673705">
              <w:t>Environnement qui suit une évolution comparable à l’initialisation puis qui devient statique</w:t>
            </w:r>
          </w:p>
        </w:tc>
      </w:tr>
      <w:tr w:rsidR="00937E4C" w:rsidRPr="00673705">
        <w:tc>
          <w:tcPr>
            <w:tcW w:w="0" w:type="auto"/>
          </w:tcPr>
          <w:p w:rsidR="00937E4C" w:rsidRPr="00673705" w:rsidRDefault="00B46F36" w:rsidP="0068575C">
            <w:pPr>
              <w:pStyle w:val="Compact"/>
            </w:pPr>
            <w:r w:rsidRPr="00673705">
              <w:t>5 157</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1 747</w:t>
            </w:r>
          </w:p>
        </w:tc>
      </w:tr>
      <w:tr w:rsidR="00937E4C" w:rsidRPr="00673705">
        <w:tc>
          <w:tcPr>
            <w:tcW w:w="0" w:type="auto"/>
          </w:tcPr>
          <w:p w:rsidR="00937E4C" w:rsidRPr="00673705" w:rsidRDefault="00B46F36" w:rsidP="0068575C">
            <w:pPr>
              <w:pStyle w:val="Compact"/>
            </w:pPr>
            <w:r w:rsidRPr="00673705">
              <w:t>11 084</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2 776</w:t>
            </w:r>
          </w:p>
        </w:tc>
      </w:tr>
      <w:tr w:rsidR="00937E4C" w:rsidRPr="00673705">
        <w:tc>
          <w:tcPr>
            <w:tcW w:w="0" w:type="auto"/>
          </w:tcPr>
          <w:p w:rsidR="00937E4C" w:rsidRPr="00673705" w:rsidRDefault="00B46F36" w:rsidP="0068575C">
            <w:pPr>
              <w:pStyle w:val="Compact"/>
            </w:pPr>
            <w:r w:rsidRPr="00673705">
              <w:t>8 247</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2 426</w:t>
            </w:r>
          </w:p>
        </w:tc>
      </w:tr>
      <w:tr w:rsidR="00937E4C" w:rsidRPr="00673705">
        <w:tc>
          <w:tcPr>
            <w:tcW w:w="0" w:type="auto"/>
          </w:tcPr>
          <w:p w:rsidR="00937E4C" w:rsidRPr="00673705" w:rsidRDefault="00B46F36" w:rsidP="0068575C">
            <w:pPr>
              <w:pStyle w:val="Compact"/>
            </w:pPr>
            <w:r w:rsidRPr="00673705">
              <w:t>4 975</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1 705</w:t>
            </w:r>
          </w:p>
        </w:tc>
      </w:tr>
      <w:tr w:rsidR="00937E4C" w:rsidRPr="00673705">
        <w:tc>
          <w:tcPr>
            <w:tcW w:w="0" w:type="auto"/>
          </w:tcPr>
          <w:p w:rsidR="00937E4C" w:rsidRPr="00673705" w:rsidRDefault="00B46F36" w:rsidP="0068575C">
            <w:pPr>
              <w:pStyle w:val="Compact"/>
            </w:pPr>
            <w:r w:rsidRPr="00673705">
              <w:lastRenderedPageBreak/>
              <w:t>8 943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9 835</w:t>
            </w:r>
          </w:p>
        </w:tc>
      </w:tr>
      <w:tr w:rsidR="00937E4C" w:rsidRPr="00673705">
        <w:tc>
          <w:tcPr>
            <w:tcW w:w="0" w:type="auto"/>
          </w:tcPr>
          <w:p w:rsidR="00937E4C" w:rsidRPr="00673705" w:rsidRDefault="00B46F36" w:rsidP="0068575C">
            <w:pPr>
              <w:pStyle w:val="Compact"/>
            </w:pPr>
            <w:r w:rsidRPr="00673705">
              <w:t>4 987</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5 759</w:t>
            </w:r>
          </w:p>
        </w:tc>
      </w:tr>
      <w:tr w:rsidR="00937E4C" w:rsidRPr="00673705">
        <w:tc>
          <w:tcPr>
            <w:tcW w:w="0" w:type="auto"/>
          </w:tcPr>
          <w:p w:rsidR="00937E4C" w:rsidRPr="00673705" w:rsidRDefault="00B46F36" w:rsidP="0068575C">
            <w:pPr>
              <w:pStyle w:val="Compact"/>
            </w:pPr>
            <w:r w:rsidRPr="00673705">
              <w:t>11 351</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2 186</w:t>
            </w:r>
          </w:p>
        </w:tc>
      </w:tr>
      <w:tr w:rsidR="00937E4C" w:rsidRPr="00673705">
        <w:tc>
          <w:tcPr>
            <w:tcW w:w="0" w:type="auto"/>
          </w:tcPr>
          <w:p w:rsidR="00937E4C" w:rsidRPr="00673705" w:rsidRDefault="00B46F36" w:rsidP="0068575C">
            <w:pPr>
              <w:pStyle w:val="Compact"/>
            </w:pPr>
            <w:r w:rsidRPr="00673705">
              <w:t>3 705</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4 634</w:t>
            </w:r>
          </w:p>
        </w:tc>
      </w:tr>
      <w:tr w:rsidR="00937E4C" w:rsidRPr="00673705">
        <w:tc>
          <w:tcPr>
            <w:tcW w:w="0" w:type="auto"/>
          </w:tcPr>
          <w:p w:rsidR="00937E4C" w:rsidRPr="00673705" w:rsidRDefault="00B46F36" w:rsidP="0068575C">
            <w:pPr>
              <w:pStyle w:val="Compact"/>
            </w:pPr>
            <w:r w:rsidRPr="00673705">
              <w:t>3 325</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2 715</w:t>
            </w:r>
          </w:p>
        </w:tc>
      </w:tr>
      <w:tr w:rsidR="00937E4C" w:rsidRPr="00673705">
        <w:tc>
          <w:tcPr>
            <w:tcW w:w="0" w:type="auto"/>
          </w:tcPr>
          <w:p w:rsidR="00937E4C" w:rsidRPr="00673705" w:rsidRDefault="00B46F36" w:rsidP="0068575C">
            <w:pPr>
              <w:pStyle w:val="Compact"/>
            </w:pPr>
            <w:r w:rsidRPr="00673705">
              <w:t>4 463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14 475</w:t>
            </w:r>
          </w:p>
        </w:tc>
      </w:tr>
    </w:tbl>
    <w:p w:rsidR="00937E4C" w:rsidRPr="00673705" w:rsidRDefault="00B46F36" w:rsidP="0068575C">
      <w:pPr>
        <w:pStyle w:val="Corpsdetexte"/>
      </w:pPr>
      <w:r w:rsidRPr="00673705">
        <w:t>Moyenne de 6 624 dans le premier cas, 0 dans le deuxième, 4 826 dans le troisième.</w:t>
      </w:r>
    </w:p>
    <w:p w:rsidR="00B46F36" w:rsidRPr="00673705" w:rsidRDefault="00B46F36" w:rsidP="0068575C">
      <w:pPr>
        <w:pStyle w:val="Corpsdetexte"/>
      </w:pPr>
    </w:p>
    <w:p w:rsidR="00937E4C" w:rsidRPr="00673705" w:rsidRDefault="00B46F36" w:rsidP="004135C1">
      <w:pPr>
        <w:pStyle w:val="Titre3"/>
      </w:pPr>
      <w:bookmarkStart w:id="89" w:name="deuxième-analyse"/>
      <w:bookmarkStart w:id="90" w:name="_Toc48550695"/>
      <w:r w:rsidRPr="00673705">
        <w:t>Deuxième analyse</w:t>
      </w:r>
      <w:bookmarkEnd w:id="89"/>
      <w:bookmarkEnd w:id="90"/>
    </w:p>
    <w:p w:rsidR="00937E4C" w:rsidRPr="00673705" w:rsidRDefault="00B46F36" w:rsidP="0068575C">
      <w:pPr>
        <w:pStyle w:val="FirstParagraph"/>
      </w:pPr>
      <w:r w:rsidRPr="00673705">
        <w:t>Les résultats pourraient être interprétés tels quels : faire évoluer les paramètres, même progressivement, donne de moins bons résultats que de garder des paramètres constants.</w:t>
      </w:r>
    </w:p>
    <w:p w:rsidR="00937E4C" w:rsidRPr="00673705" w:rsidRDefault="00B46F36" w:rsidP="0068575C">
      <w:pPr>
        <w:pStyle w:val="Corpsdetexte"/>
      </w:pPr>
      <w:r w:rsidRPr="00673705">
        <w:rPr>
          <w:b/>
        </w:rPr>
        <w:t>Cependant</w:t>
      </w:r>
      <w:r w:rsidRPr="00673705">
        <w:t xml:space="preserve">, il est très surprenant de n’obtenir </w:t>
      </w:r>
      <w:r w:rsidRPr="00673705">
        <w:rPr>
          <w:b/>
        </w:rPr>
        <w:t>aucun</w:t>
      </w:r>
      <w:r w:rsidRPr="00673705">
        <w:t xml:space="preserve"> résultat sur l’environnement qui évolue au cours du temps après 1 000 épisodes.</w:t>
      </w:r>
    </w:p>
    <w:p w:rsidR="00937E4C" w:rsidRPr="00673705" w:rsidRDefault="00B46F36" w:rsidP="0068575C">
      <w:pPr>
        <w:pStyle w:val="Corpsdetexte"/>
      </w:pPr>
      <w:r w:rsidRPr="00673705">
        <w:t>Hypothèse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rsidR="00B46F36" w:rsidRPr="00673705" w:rsidRDefault="00B46F36" w:rsidP="0068575C">
      <w:pPr>
        <w:pStyle w:val="Corpsdetexte"/>
      </w:pPr>
    </w:p>
    <w:p w:rsidR="00937E4C" w:rsidRPr="00673705" w:rsidRDefault="00B46F36" w:rsidP="004135C1">
      <w:pPr>
        <w:pStyle w:val="Titre3"/>
      </w:pPr>
      <w:bookmarkStart w:id="91" w:name="vérification-de-cette-hypothèse"/>
      <w:bookmarkStart w:id="92" w:name="_Toc48550696"/>
      <w:r w:rsidRPr="00673705">
        <w:t>Vérification de cette hypothèse</w:t>
      </w:r>
      <w:bookmarkEnd w:id="91"/>
      <w:bookmarkEnd w:id="92"/>
    </w:p>
    <w:p w:rsidR="00937E4C" w:rsidRPr="00673705" w:rsidRDefault="00B46F36" w:rsidP="0068575C">
      <w:pPr>
        <w:pStyle w:val="FirstParagraph"/>
      </w:pPr>
      <w:r w:rsidRPr="00673705">
        <w:t>En effet, la méthode de réinitialisation d’environnement ne régénérait pas les variables modifiées à chaque étape dans le cas de l’environnement que nous testions ici.</w:t>
      </w:r>
    </w:p>
    <w:tbl>
      <w:tblPr>
        <w:tblStyle w:val="Table"/>
        <w:tblW w:w="5000" w:type="pct"/>
        <w:tblLook w:val="07E0" w:firstRow="1" w:lastRow="1" w:firstColumn="1" w:lastColumn="1" w:noHBand="1" w:noVBand="1"/>
      </w:tblPr>
      <w:tblGrid>
        <w:gridCol w:w="2039"/>
        <w:gridCol w:w="2784"/>
        <w:gridCol w:w="4799"/>
      </w:tblGrid>
      <w:tr w:rsidR="00937E4C" w:rsidRPr="00673705">
        <w:tc>
          <w:tcPr>
            <w:tcW w:w="0" w:type="auto"/>
            <w:tcBorders>
              <w:bottom w:val="single" w:sz="0" w:space="0" w:color="auto"/>
            </w:tcBorders>
            <w:vAlign w:val="bottom"/>
          </w:tcPr>
          <w:p w:rsidR="00937E4C" w:rsidRPr="00673705" w:rsidRDefault="00B46F36" w:rsidP="0068575C">
            <w:pPr>
              <w:pStyle w:val="Compact"/>
            </w:pPr>
            <w:r w:rsidRPr="00673705">
              <w:t>Environnement statique</w:t>
            </w:r>
          </w:p>
        </w:tc>
        <w:tc>
          <w:tcPr>
            <w:tcW w:w="0" w:type="auto"/>
            <w:tcBorders>
              <w:bottom w:val="single" w:sz="0" w:space="0" w:color="auto"/>
            </w:tcBorders>
            <w:vAlign w:val="bottom"/>
          </w:tcPr>
          <w:p w:rsidR="00937E4C" w:rsidRPr="00673705" w:rsidRDefault="00B46F36" w:rsidP="0068575C">
            <w:pPr>
              <w:pStyle w:val="Compact"/>
            </w:pPr>
            <w:r w:rsidRPr="00673705">
              <w:t>Environnement qui évolue au fil du temps</w:t>
            </w:r>
          </w:p>
        </w:tc>
        <w:tc>
          <w:tcPr>
            <w:tcW w:w="0" w:type="auto"/>
            <w:tcBorders>
              <w:bottom w:val="single" w:sz="0" w:space="0" w:color="auto"/>
            </w:tcBorders>
            <w:vAlign w:val="bottom"/>
          </w:tcPr>
          <w:p w:rsidR="00937E4C" w:rsidRPr="00673705" w:rsidRDefault="00B46F36" w:rsidP="0068575C">
            <w:pPr>
              <w:pStyle w:val="Compact"/>
            </w:pPr>
            <w:r w:rsidRPr="00673705">
              <w:t>Environnement qui suit une évolution comparable à l’initialisation puis qui devient statique</w:t>
            </w:r>
          </w:p>
        </w:tc>
      </w:tr>
      <w:tr w:rsidR="00937E4C" w:rsidRPr="00673705">
        <w:tc>
          <w:tcPr>
            <w:tcW w:w="0" w:type="auto"/>
          </w:tcPr>
          <w:p w:rsidR="00937E4C" w:rsidRPr="00673705" w:rsidRDefault="00B46F36" w:rsidP="0068575C">
            <w:pPr>
              <w:pStyle w:val="Compact"/>
            </w:pPr>
            <w:r w:rsidRPr="00673705">
              <w:lastRenderedPageBreak/>
              <w:t>13 808</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112</w:t>
            </w:r>
          </w:p>
        </w:tc>
      </w:tr>
      <w:tr w:rsidR="00937E4C" w:rsidRPr="00673705">
        <w:tc>
          <w:tcPr>
            <w:tcW w:w="0" w:type="auto"/>
          </w:tcPr>
          <w:p w:rsidR="00937E4C" w:rsidRPr="00673705" w:rsidRDefault="00B46F36" w:rsidP="0068575C">
            <w:pPr>
              <w:pStyle w:val="Compact"/>
            </w:pPr>
            <w:r w:rsidRPr="00673705">
              <w:t>7 296</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12 079</w:t>
            </w:r>
          </w:p>
        </w:tc>
      </w:tr>
      <w:tr w:rsidR="00937E4C" w:rsidRPr="00673705">
        <w:tc>
          <w:tcPr>
            <w:tcW w:w="0" w:type="auto"/>
          </w:tcPr>
          <w:p w:rsidR="00937E4C" w:rsidRPr="00673705" w:rsidRDefault="00B46F36" w:rsidP="0068575C">
            <w:pPr>
              <w:pStyle w:val="Compact"/>
            </w:pPr>
            <w:r w:rsidRPr="00673705">
              <w:t>5 353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3 194</w:t>
            </w:r>
          </w:p>
        </w:tc>
      </w:tr>
      <w:tr w:rsidR="00937E4C" w:rsidRPr="00673705">
        <w:tc>
          <w:tcPr>
            <w:tcW w:w="0" w:type="auto"/>
          </w:tcPr>
          <w:p w:rsidR="00937E4C" w:rsidRPr="00673705" w:rsidRDefault="00B46F36" w:rsidP="0068575C">
            <w:pPr>
              <w:pStyle w:val="Compact"/>
            </w:pPr>
            <w:r w:rsidRPr="00673705">
              <w:t>2 007</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2 109</w:t>
            </w:r>
          </w:p>
        </w:tc>
      </w:tr>
      <w:tr w:rsidR="00937E4C" w:rsidRPr="00673705">
        <w:tc>
          <w:tcPr>
            <w:tcW w:w="0" w:type="auto"/>
          </w:tcPr>
          <w:p w:rsidR="00937E4C" w:rsidRPr="00673705" w:rsidRDefault="00B46F36" w:rsidP="0068575C">
            <w:pPr>
              <w:pStyle w:val="Compact"/>
            </w:pPr>
            <w:r w:rsidRPr="00673705">
              <w:t>11 138</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1 821</w:t>
            </w:r>
          </w:p>
        </w:tc>
      </w:tr>
      <w:tr w:rsidR="00937E4C" w:rsidRPr="00673705">
        <w:tc>
          <w:tcPr>
            <w:tcW w:w="0" w:type="auto"/>
          </w:tcPr>
          <w:p w:rsidR="00937E4C" w:rsidRPr="00673705" w:rsidRDefault="00B46F36" w:rsidP="0068575C">
            <w:pPr>
              <w:pStyle w:val="Compact"/>
            </w:pPr>
            <w:r w:rsidRPr="00673705">
              <w:t>9 203</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973</w:t>
            </w:r>
          </w:p>
        </w:tc>
      </w:tr>
      <w:tr w:rsidR="00937E4C" w:rsidRPr="00673705">
        <w:tc>
          <w:tcPr>
            <w:tcW w:w="0" w:type="auto"/>
          </w:tcPr>
          <w:p w:rsidR="00937E4C" w:rsidRPr="00673705" w:rsidRDefault="00B46F36" w:rsidP="0068575C">
            <w:pPr>
              <w:pStyle w:val="Compact"/>
            </w:pPr>
            <w:r w:rsidRPr="00673705">
              <w:t>10 095</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2 602</w:t>
            </w:r>
          </w:p>
        </w:tc>
      </w:tr>
      <w:tr w:rsidR="00937E4C" w:rsidRPr="00673705">
        <w:tc>
          <w:tcPr>
            <w:tcW w:w="0" w:type="auto"/>
          </w:tcPr>
          <w:p w:rsidR="00937E4C" w:rsidRPr="00673705" w:rsidRDefault="00B46F36" w:rsidP="0068575C">
            <w:pPr>
              <w:pStyle w:val="Compact"/>
            </w:pPr>
            <w:r w:rsidRPr="00673705">
              <w:t>4 896</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124</w:t>
            </w:r>
          </w:p>
        </w:tc>
      </w:tr>
      <w:tr w:rsidR="00937E4C" w:rsidRPr="00673705">
        <w:tc>
          <w:tcPr>
            <w:tcW w:w="0" w:type="auto"/>
          </w:tcPr>
          <w:p w:rsidR="00937E4C" w:rsidRPr="00673705" w:rsidRDefault="00B46F36" w:rsidP="0068575C">
            <w:pPr>
              <w:pStyle w:val="Compact"/>
            </w:pPr>
            <w:r w:rsidRPr="00673705">
              <w:t>11 008</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3 918</w:t>
            </w:r>
          </w:p>
        </w:tc>
      </w:tr>
      <w:tr w:rsidR="00937E4C" w:rsidRPr="00673705">
        <w:tc>
          <w:tcPr>
            <w:tcW w:w="0" w:type="auto"/>
          </w:tcPr>
          <w:p w:rsidR="00937E4C" w:rsidRPr="00673705" w:rsidRDefault="00B46F36" w:rsidP="0068575C">
            <w:pPr>
              <w:pStyle w:val="Compact"/>
            </w:pPr>
            <w:r w:rsidRPr="00673705">
              <w:t>5 688</w:t>
            </w:r>
          </w:p>
        </w:tc>
        <w:tc>
          <w:tcPr>
            <w:tcW w:w="0" w:type="auto"/>
          </w:tcPr>
          <w:p w:rsidR="00937E4C" w:rsidRPr="00673705" w:rsidRDefault="00B46F36" w:rsidP="0068575C">
            <w:pPr>
              <w:pStyle w:val="Compact"/>
            </w:pPr>
            <w:r w:rsidRPr="00673705">
              <w:t>0</w:t>
            </w:r>
          </w:p>
        </w:tc>
        <w:tc>
          <w:tcPr>
            <w:tcW w:w="0" w:type="auto"/>
          </w:tcPr>
          <w:p w:rsidR="00937E4C" w:rsidRPr="00673705" w:rsidRDefault="00B46F36" w:rsidP="0068575C">
            <w:pPr>
              <w:pStyle w:val="Compact"/>
            </w:pPr>
            <w:r w:rsidRPr="00673705">
              <w:t>6 754</w:t>
            </w:r>
          </w:p>
        </w:tc>
      </w:tr>
    </w:tbl>
    <w:p w:rsidR="00937E4C" w:rsidRPr="00673705" w:rsidRDefault="00B46F36" w:rsidP="0068575C">
      <w:pPr>
        <w:pStyle w:val="Corpsdetexte"/>
      </w:pPr>
      <w:r w:rsidRPr="00673705">
        <w:t>Nous obtenons à peu près les mêmes résultats.</w:t>
      </w:r>
    </w:p>
    <w:p w:rsidR="00937E4C" w:rsidRPr="00673705" w:rsidRDefault="00B46F36" w:rsidP="0068575C">
      <w:pPr>
        <w:pStyle w:val="Corpsdetexte"/>
      </w:pPr>
      <w:r w:rsidRPr="00673705">
        <w:t>Une autre hypothèse pouvant expliquer la difficulté d’obtenir des résultats est la suivante :</w:t>
      </w:r>
    </w:p>
    <w:p w:rsidR="00937E4C" w:rsidRPr="00673705" w:rsidRDefault="00B46F36" w:rsidP="0068575C">
      <w:pPr>
        <w:pStyle w:val="Corpsdetexte"/>
      </w:pPr>
      <w:r w:rsidRPr="00673705">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rsidR="00B46F36" w:rsidRPr="00673705" w:rsidRDefault="00B46F36" w:rsidP="0068575C">
      <w:pPr>
        <w:pStyle w:val="Corpsdetexte"/>
      </w:pPr>
    </w:p>
    <w:p w:rsidR="00937E4C" w:rsidRPr="00673705" w:rsidRDefault="00B46F36" w:rsidP="004135C1">
      <w:pPr>
        <w:pStyle w:val="Titre3"/>
      </w:pPr>
      <w:bookmarkStart w:id="93" w:name="vérification-de-la-seconde-hypothèse"/>
      <w:bookmarkStart w:id="94" w:name="_Toc48550697"/>
      <w:r w:rsidRPr="00673705">
        <w:t>Vérification de la seconde hypothèse</w:t>
      </w:r>
      <w:bookmarkEnd w:id="93"/>
      <w:bookmarkEnd w:id="94"/>
    </w:p>
    <w:p w:rsidR="00937E4C" w:rsidRPr="00673705" w:rsidRDefault="00B46F36" w:rsidP="0068575C">
      <w:pPr>
        <w:pStyle w:val="FirstParagraph"/>
      </w:pPr>
      <w:r w:rsidRPr="00673705">
        <w:t>On fait en sorte que l’environnement qui évolue génère des instances aussi similaires au cours du temps que l’environnement qui évolue à l’initialisation.</w:t>
      </w:r>
    </w:p>
    <w:p w:rsidR="00937E4C" w:rsidRPr="00673705" w:rsidRDefault="00B46F36" w:rsidP="0068575C">
      <w:pPr>
        <w:pStyle w:val="Corpsdetexte"/>
      </w:pPr>
      <w:r w:rsidRPr="00673705">
        <w:t>Pour cela, on va créer une graine différente pour chaque étape :</w:t>
      </w:r>
    </w:p>
    <w:p w:rsidR="00937E4C" w:rsidRPr="00673705" w:rsidRDefault="00B46F36" w:rsidP="0068575C">
      <w:pPr>
        <w:pStyle w:val="SourceCode"/>
        <w:wordWrap/>
        <w:spacing w:line="360" w:lineRule="auto"/>
        <w:rPr>
          <w:rFonts w:ascii="Times New Roman" w:hAnsi="Times New Roman" w:cs="Times New Roman"/>
          <w:lang w:val="fr-FR"/>
        </w:rPr>
      </w:pPr>
      <w:proofErr w:type="spellStart"/>
      <w:proofErr w:type="gram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.seeds</w:t>
      </w:r>
      <w:proofErr w:type="spellEnd"/>
      <w:proofErr w:type="gram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r w:rsidRPr="00673705">
        <w:rPr>
          <w:rFonts w:ascii="Times New Roman" w:hAnsi="Times New Roman" w:cs="Times New Roman"/>
          <w:lang w:val="fr-FR"/>
        </w:rPr>
        <w:br/>
      </w:r>
      <w:r w:rsidRPr="00673705">
        <w:rPr>
          <w:rStyle w:val="ControlFlowTok"/>
          <w:rFonts w:ascii="Times New Roman" w:hAnsi="Times New Roman" w:cs="Times New Roman"/>
          <w:lang w:val="fr-FR"/>
        </w:rPr>
        <w:t>for</w:t>
      </w:r>
      <w:r w:rsidRPr="00673705">
        <w:rPr>
          <w:rStyle w:val="NormalTok"/>
          <w:rFonts w:ascii="Times New Roman" w:hAnsi="Times New Roman" w:cs="Times New Roman"/>
          <w:lang w:val="fr-FR"/>
        </w:rPr>
        <w:t xml:space="preserve"> i </w:t>
      </w:r>
      <w:r w:rsidRPr="00673705">
        <w:rPr>
          <w:rStyle w:val="KeywordTok"/>
          <w:rFonts w:ascii="Times New Roman" w:hAnsi="Times New Roman" w:cs="Times New Roman"/>
          <w:lang w:val="fr-FR"/>
        </w:rPr>
        <w:t>in</w:t>
      </w:r>
      <w:r w:rsidRPr="00673705">
        <w:rPr>
          <w:rStyle w:val="NormalTok"/>
          <w:rFonts w:ascii="Times New Roman" w:hAnsi="Times New Roman" w:cs="Times New Roman"/>
          <w:lang w:val="fr-FR"/>
        </w:rPr>
        <w:t xml:space="preserve"> </w:t>
      </w:r>
      <w:r w:rsidRPr="00673705">
        <w:rPr>
          <w:rStyle w:val="BuiltInTok"/>
          <w:rFonts w:ascii="Times New Roman" w:hAnsi="Times New Roman" w:cs="Times New Roman"/>
          <w:lang w:val="fr-FR"/>
        </w:rPr>
        <w:t>range</w:t>
      </w:r>
      <w:r w:rsidRPr="00673705">
        <w:rPr>
          <w:rStyle w:val="NormalTok"/>
          <w:rFonts w:ascii="Times New Roman" w:hAnsi="Times New Roman" w:cs="Times New Roman"/>
          <w:lang w:val="fr-FR"/>
        </w:rPr>
        <w:t>(</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.duration</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r w:rsidRPr="00673705">
        <w:rPr>
          <w:rStyle w:val="NormalTok"/>
          <w:rFonts w:ascii="Times New Roman" w:hAnsi="Times New Roman" w:cs="Times New Roman"/>
          <w:lang w:val="fr-FR"/>
        </w:rPr>
        <w:t xml:space="preserve">    </w:t>
      </w:r>
      <w:proofErr w:type="spellStart"/>
      <w:r w:rsidRPr="00673705">
        <w:rPr>
          <w:rStyle w:val="NormalTok"/>
          <w:rFonts w:ascii="Times New Roman" w:hAnsi="Times New Roman" w:cs="Times New Roman"/>
          <w:lang w:val="fr-FR"/>
        </w:rPr>
        <w:t>seeds.append</w:t>
      </w:r>
      <w:proofErr w:type="spellEnd"/>
      <w:r w:rsidRPr="00673705">
        <w:rPr>
          <w:rStyle w:val="NormalTok"/>
          <w:rFonts w:ascii="Times New Roman" w:hAnsi="Times New Roman" w:cs="Times New Roman"/>
          <w:lang w:val="fr-FR"/>
        </w:rPr>
        <w:t>(i)</w:t>
      </w:r>
    </w:p>
    <w:p w:rsidR="00937E4C" w:rsidRPr="00673705" w:rsidRDefault="00B46F36" w:rsidP="0068575C">
      <w:pPr>
        <w:pStyle w:val="FirstParagraph"/>
      </w:pPr>
      <w:r w:rsidRPr="00673705">
        <w:t>Et elles seront appliquées respectivement à chaque étape :</w:t>
      </w:r>
    </w:p>
    <w:p w:rsidR="00937E4C" w:rsidRPr="00673705" w:rsidRDefault="00B46F36" w:rsidP="0068575C">
      <w:pPr>
        <w:pStyle w:val="SourceCode"/>
        <w:wordWrap/>
        <w:spacing w:line="360" w:lineRule="auto"/>
        <w:rPr>
          <w:rFonts w:ascii="Times New Roman" w:hAnsi="Times New Roman" w:cs="Times New Roman"/>
          <w:lang w:val="fr-FR"/>
        </w:rPr>
      </w:pPr>
      <w:proofErr w:type="spellStart"/>
      <w:proofErr w:type="gramStart"/>
      <w:r w:rsidRPr="00673705">
        <w:rPr>
          <w:rStyle w:val="NormalTok"/>
          <w:rFonts w:ascii="Times New Roman" w:hAnsi="Times New Roman" w:cs="Times New Roman"/>
          <w:lang w:val="fr-FR"/>
        </w:rPr>
        <w:lastRenderedPageBreak/>
        <w:t>seed</w:t>
      </w:r>
      <w:proofErr w:type="spellEnd"/>
      <w:proofErr w:type="gram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.seeds</w:t>
      </w:r>
      <w:proofErr w:type="spellEnd"/>
      <w:r w:rsidRPr="00673705">
        <w:rPr>
          <w:rStyle w:val="NormalTok"/>
          <w:rFonts w:ascii="Times New Roman" w:hAnsi="Times New Roman" w:cs="Times New Roman"/>
          <w:lang w:val="fr-FR"/>
        </w:rPr>
        <w:t>[</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._state</w:t>
      </w:r>
      <w:proofErr w:type="spellEnd"/>
      <w:r w:rsidRPr="00673705">
        <w:rPr>
          <w:rStyle w:val="NormalTok"/>
          <w:rFonts w:ascii="Times New Roman" w:hAnsi="Times New Roman" w:cs="Times New Roman"/>
          <w:lang w:val="fr-FR"/>
        </w:rPr>
        <w:t xml:space="preserve"> </w:t>
      </w:r>
      <w:r w:rsidRPr="00673705">
        <w:rPr>
          <w:rStyle w:val="OperatorTok"/>
          <w:rFonts w:ascii="Times New Roman" w:hAnsi="Times New Roman" w:cs="Times New Roman"/>
          <w:lang w:val="fr-FR"/>
        </w:rPr>
        <w:t>%</w:t>
      </w:r>
      <w:r w:rsidRPr="00673705">
        <w:rPr>
          <w:rStyle w:val="NormalTok"/>
          <w:rFonts w:ascii="Times New Roman" w:hAnsi="Times New Roman" w:cs="Times New Roman"/>
          <w:lang w:val="fr-FR"/>
        </w:rPr>
        <w:t xml:space="preserve"> </w:t>
      </w:r>
      <w:proofErr w:type="spellStart"/>
      <w:r w:rsidRPr="00673705">
        <w:rPr>
          <w:rStyle w:val="VariableTok"/>
          <w:rFonts w:ascii="Times New Roman" w:hAnsi="Times New Roman" w:cs="Times New Roman"/>
          <w:lang w:val="fr-FR"/>
        </w:rPr>
        <w:t>self</w:t>
      </w:r>
      <w:r w:rsidRPr="00673705">
        <w:rPr>
          <w:rStyle w:val="NormalTok"/>
          <w:rFonts w:ascii="Times New Roman" w:hAnsi="Times New Roman" w:cs="Times New Roman"/>
          <w:lang w:val="fr-FR"/>
        </w:rPr>
        <w:t>.duration</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proofErr w:type="spellStart"/>
      <w:r w:rsidRPr="00673705">
        <w:rPr>
          <w:rStyle w:val="NormalTok"/>
          <w:rFonts w:ascii="Times New Roman" w:hAnsi="Times New Roman" w:cs="Times New Roman"/>
          <w:lang w:val="fr-FR"/>
        </w:rPr>
        <w:t>random.seed</w:t>
      </w:r>
      <w:proofErr w:type="spellEnd"/>
      <w:r w:rsidRPr="00673705">
        <w:rPr>
          <w:rStyle w:val="NormalTok"/>
          <w:rFonts w:ascii="Times New Roman" w:hAnsi="Times New Roman" w:cs="Times New Roman"/>
          <w:lang w:val="fr-FR"/>
        </w:rPr>
        <w:t>(</w:t>
      </w:r>
      <w:proofErr w:type="spellStart"/>
      <w:r w:rsidRPr="00673705">
        <w:rPr>
          <w:rStyle w:val="NormalTok"/>
          <w:rFonts w:ascii="Times New Roman" w:hAnsi="Times New Roman" w:cs="Times New Roman"/>
          <w:lang w:val="fr-FR"/>
        </w:rPr>
        <w:t>seed</w:t>
      </w:r>
      <w:proofErr w:type="spellEnd"/>
      <w:r w:rsidRPr="00673705">
        <w:rPr>
          <w:rStyle w:val="NormalTok"/>
          <w:rFonts w:ascii="Times New Roman" w:hAnsi="Times New Roman" w:cs="Times New Roman"/>
          <w:lang w:val="fr-FR"/>
        </w:rPr>
        <w:t>)</w:t>
      </w:r>
      <w:r w:rsidRPr="00673705">
        <w:rPr>
          <w:rFonts w:ascii="Times New Roman" w:hAnsi="Times New Roman" w:cs="Times New Roman"/>
          <w:lang w:val="fr-FR"/>
        </w:rPr>
        <w:br/>
      </w:r>
      <w:proofErr w:type="spellStart"/>
      <w:r w:rsidRPr="00673705">
        <w:rPr>
          <w:rStyle w:val="NormalTok"/>
          <w:rFonts w:ascii="Times New Roman" w:hAnsi="Times New Roman" w:cs="Times New Roman"/>
          <w:lang w:val="fr-FR"/>
        </w:rPr>
        <w:t>np.random.seed</w:t>
      </w:r>
      <w:proofErr w:type="spellEnd"/>
      <w:r w:rsidRPr="00673705">
        <w:rPr>
          <w:rStyle w:val="NormalTok"/>
          <w:rFonts w:ascii="Times New Roman" w:hAnsi="Times New Roman" w:cs="Times New Roman"/>
          <w:lang w:val="fr-FR"/>
        </w:rPr>
        <w:t>(</w:t>
      </w:r>
      <w:proofErr w:type="spellStart"/>
      <w:r w:rsidRPr="00673705">
        <w:rPr>
          <w:rStyle w:val="NormalTok"/>
          <w:rFonts w:ascii="Times New Roman" w:hAnsi="Times New Roman" w:cs="Times New Roman"/>
          <w:lang w:val="fr-FR"/>
        </w:rPr>
        <w:t>seed</w:t>
      </w:r>
      <w:proofErr w:type="spellEnd"/>
      <w:r w:rsidRPr="00673705">
        <w:rPr>
          <w:rStyle w:val="NormalTok"/>
          <w:rFonts w:ascii="Times New Roman" w:hAnsi="Times New Roman" w:cs="Times New Roman"/>
          <w:lang w:val="fr-FR"/>
        </w:rPr>
        <w:t>)</w:t>
      </w:r>
    </w:p>
    <w:tbl>
      <w:tblPr>
        <w:tblStyle w:val="Table"/>
        <w:tblW w:w="0" w:type="pct"/>
        <w:tblLook w:val="07E0" w:firstRow="1" w:lastRow="1" w:firstColumn="1" w:lastColumn="1" w:noHBand="1" w:noVBand="1"/>
      </w:tblPr>
      <w:tblGrid>
        <w:gridCol w:w="2723"/>
        <w:gridCol w:w="2709"/>
      </w:tblGrid>
      <w:tr w:rsidR="00937E4C" w:rsidRPr="00673705">
        <w:tc>
          <w:tcPr>
            <w:tcW w:w="0" w:type="auto"/>
            <w:tcBorders>
              <w:bottom w:val="single" w:sz="0" w:space="0" w:color="auto"/>
            </w:tcBorders>
            <w:vAlign w:val="bottom"/>
          </w:tcPr>
          <w:p w:rsidR="00937E4C" w:rsidRPr="00673705" w:rsidRDefault="00B46F36" w:rsidP="0068575C">
            <w:pPr>
              <w:pStyle w:val="Compact"/>
            </w:pPr>
            <w:r w:rsidRPr="00673705">
              <w:t xml:space="preserve">Tests </w:t>
            </w:r>
            <w:r w:rsidRPr="00673705">
              <w:rPr>
                <w:b/>
              </w:rPr>
              <w:t>avant</w:t>
            </w:r>
            <w:r w:rsidRPr="00673705">
              <w:t xml:space="preserve"> apprentissage</w:t>
            </w:r>
          </w:p>
        </w:tc>
        <w:tc>
          <w:tcPr>
            <w:tcW w:w="0" w:type="auto"/>
            <w:tcBorders>
              <w:bottom w:val="single" w:sz="0" w:space="0" w:color="auto"/>
            </w:tcBorders>
            <w:vAlign w:val="bottom"/>
          </w:tcPr>
          <w:p w:rsidR="00937E4C" w:rsidRPr="00673705" w:rsidRDefault="00B46F36" w:rsidP="0068575C">
            <w:pPr>
              <w:pStyle w:val="Compact"/>
            </w:pPr>
            <w:r w:rsidRPr="00673705">
              <w:t xml:space="preserve">Tests </w:t>
            </w:r>
            <w:r w:rsidRPr="00673705">
              <w:rPr>
                <w:b/>
              </w:rPr>
              <w:t>après</w:t>
            </w:r>
            <w:r w:rsidRPr="00673705">
              <w:t xml:space="preserve"> apprentissage</w:t>
            </w:r>
          </w:p>
        </w:tc>
      </w:tr>
      <w:tr w:rsidR="00937E4C" w:rsidRPr="00673705">
        <w:tc>
          <w:tcPr>
            <w:tcW w:w="0" w:type="auto"/>
          </w:tcPr>
          <w:p w:rsidR="00937E4C" w:rsidRPr="00673705" w:rsidRDefault="00B46F36" w:rsidP="0068575C">
            <w:pPr>
              <w:pStyle w:val="Compact"/>
            </w:pPr>
            <w:r w:rsidRPr="00673705">
              <w:t>3 638</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6 661</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5 676</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2 761</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3 110</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1 836</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3 493</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2 958</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1 291</w:t>
            </w:r>
          </w:p>
        </w:tc>
        <w:tc>
          <w:tcPr>
            <w:tcW w:w="0" w:type="auto"/>
          </w:tcPr>
          <w:p w:rsidR="00937E4C" w:rsidRPr="00673705" w:rsidRDefault="00B46F36" w:rsidP="0068575C">
            <w:pPr>
              <w:pStyle w:val="Compact"/>
            </w:pPr>
            <w:r w:rsidRPr="00673705">
              <w:t>0</w:t>
            </w:r>
          </w:p>
        </w:tc>
      </w:tr>
      <w:tr w:rsidR="00937E4C" w:rsidRPr="00673705">
        <w:tc>
          <w:tcPr>
            <w:tcW w:w="0" w:type="auto"/>
          </w:tcPr>
          <w:p w:rsidR="00937E4C" w:rsidRPr="00673705" w:rsidRDefault="00B46F36" w:rsidP="0068575C">
            <w:pPr>
              <w:pStyle w:val="Compact"/>
            </w:pPr>
            <w:r w:rsidRPr="00673705">
              <w:t>3 304</w:t>
            </w:r>
          </w:p>
        </w:tc>
        <w:tc>
          <w:tcPr>
            <w:tcW w:w="0" w:type="auto"/>
          </w:tcPr>
          <w:p w:rsidR="00937E4C" w:rsidRPr="00673705" w:rsidRDefault="00B46F36" w:rsidP="0068575C">
            <w:pPr>
              <w:pStyle w:val="Compact"/>
            </w:pPr>
            <w:r w:rsidRPr="00673705">
              <w:t>0</w:t>
            </w:r>
          </w:p>
        </w:tc>
      </w:tr>
    </w:tbl>
    <w:p w:rsidR="00937E4C" w:rsidRPr="00673705" w:rsidRDefault="00B46F36" w:rsidP="0068575C">
      <w:pPr>
        <w:pStyle w:val="Corpsdetexte"/>
      </w:pPr>
      <w:r w:rsidRPr="00673705">
        <w:t>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d’avoir appris qu’après (en politique cupide comme en politique d’exploration). Cela signifie explicitement que l’agent est capable d’obtenir des résultats lorsqu’il apprend, mais pas lorsqu’il cherche à maximiser son résultat à partir de ce qu’il a appris.</w:t>
      </w:r>
    </w:p>
    <w:p w:rsidR="00B46F36" w:rsidRPr="00673705" w:rsidRDefault="00B46F36" w:rsidP="0068575C">
      <w:pPr>
        <w:pStyle w:val="Corpsdetexte"/>
      </w:pPr>
    </w:p>
    <w:p w:rsidR="00937E4C" w:rsidRPr="00673705" w:rsidRDefault="00B46F36" w:rsidP="004135C1">
      <w:pPr>
        <w:pStyle w:val="Titre3"/>
      </w:pPr>
      <w:bookmarkStart w:id="95" w:name="ralentir-lévolution-et-remesurer"/>
      <w:bookmarkStart w:id="96" w:name="_Toc48550698"/>
      <w:r w:rsidRPr="00673705">
        <w:t>Ralentir l’évolution et remesurer ?</w:t>
      </w:r>
      <w:bookmarkEnd w:id="95"/>
      <w:bookmarkEnd w:id="96"/>
    </w:p>
    <w:p w:rsidR="00937E4C" w:rsidRPr="00673705" w:rsidRDefault="00B46F36" w:rsidP="004135C1">
      <w:pPr>
        <w:pStyle w:val="Titre2"/>
      </w:pPr>
      <w:bookmarkStart w:id="97" w:name="Xac96a4129c70cc6086871bbf8ac750e4a98cbd3"/>
      <w:bookmarkStart w:id="98" w:name="_Toc48550699"/>
      <w:r w:rsidRPr="00673705">
        <w:t>D- Inertie face à une corrélation temporaire</w:t>
      </w:r>
      <w:bookmarkEnd w:id="97"/>
      <w:bookmarkEnd w:id="98"/>
    </w:p>
    <w:p w:rsidR="00937E4C" w:rsidRPr="00673705" w:rsidRDefault="00B46F36" w:rsidP="0068575C">
      <w:pPr>
        <w:pStyle w:val="FirstParagraph"/>
      </w:pPr>
      <w:r w:rsidRPr="00673705">
        <w:t>L’expérience n’a pu avoir lieu pour les mêmes raisons que l’expérience de l’ajout d’une variable importante invisible qui évolue : l’interruption de l’exécution des tests sans levée d’exception ni affichage de message d’erreur.</w:t>
      </w:r>
    </w:p>
    <w:p w:rsidR="00B46F36" w:rsidRPr="00673705" w:rsidRDefault="00B46F36" w:rsidP="0068575C">
      <w:pPr>
        <w:pStyle w:val="Corpsdetexte"/>
      </w:pPr>
    </w:p>
    <w:p w:rsidR="00937E4C" w:rsidRPr="00673705" w:rsidRDefault="00B46F36" w:rsidP="004135C1">
      <w:pPr>
        <w:pStyle w:val="Titre2"/>
      </w:pPr>
      <w:bookmarkStart w:id="99" w:name="e--biais-du-rasoir-dockham"/>
      <w:bookmarkStart w:id="100" w:name="_Toc48550700"/>
      <w:r w:rsidRPr="00673705">
        <w:t>E- Biais du rasoir d’Ockham</w:t>
      </w:r>
      <w:bookmarkEnd w:id="99"/>
      <w:bookmarkEnd w:id="100"/>
    </w:p>
    <w:p w:rsidR="00937E4C" w:rsidRPr="00673705" w:rsidRDefault="00B46F36" w:rsidP="0068575C">
      <w:pPr>
        <w:pStyle w:val="FirstParagraph"/>
      </w:pPr>
      <w:r w:rsidRPr="00673705">
        <w:t>Toutes les expérimentations qui ont nécessité des observations ou des actions à plus d’une dimension avec l’algorithme SAC s’interrompent sans explication. Pour cette raison, nous n’allons malheureusement pas investir de temps sur cette expérience.</w:t>
      </w:r>
    </w:p>
    <w:p w:rsidR="00B46F36" w:rsidRPr="00673705" w:rsidRDefault="00B46F36" w:rsidP="0068575C">
      <w:pPr>
        <w:pStyle w:val="Corpsdetexte"/>
      </w:pPr>
    </w:p>
    <w:p w:rsidR="00937E4C" w:rsidRPr="00673705" w:rsidRDefault="00B46F36" w:rsidP="004135C1">
      <w:pPr>
        <w:pStyle w:val="Titre1"/>
      </w:pPr>
      <w:bookmarkStart w:id="101" w:name="conclusion"/>
      <w:bookmarkStart w:id="102" w:name="_Toc48550701"/>
      <w:r w:rsidRPr="00673705">
        <w:t>Conclusion</w:t>
      </w:r>
      <w:bookmarkEnd w:id="101"/>
      <w:bookmarkEnd w:id="102"/>
    </w:p>
    <w:p w:rsidR="00937E4C" w:rsidRPr="00673705" w:rsidRDefault="00B46F36" w:rsidP="004135C1">
      <w:pPr>
        <w:pStyle w:val="Titre1"/>
      </w:pPr>
      <w:bookmarkStart w:id="103" w:name="sources"/>
      <w:bookmarkStart w:id="104" w:name="_Toc48550702"/>
      <w:r w:rsidRPr="00673705">
        <w:t>Sources</w:t>
      </w:r>
      <w:bookmarkEnd w:id="103"/>
      <w:bookmarkEnd w:id="104"/>
    </w:p>
    <w:p w:rsidR="00937E4C" w:rsidRPr="00673705" w:rsidRDefault="00B46F36" w:rsidP="0068575C">
      <w:pPr>
        <w:pStyle w:val="Compact"/>
        <w:numPr>
          <w:ilvl w:val="0"/>
          <w:numId w:val="23"/>
        </w:numPr>
      </w:pPr>
      <w:r w:rsidRPr="00673705">
        <w:t>https://scholar.google.com/scholar?hl=fr&amp;as_sdt=0%2C5&amp;q=reinforcement+learning+causality</w:t>
      </w:r>
    </w:p>
    <w:p w:rsidR="00937E4C" w:rsidRPr="00673705" w:rsidRDefault="00B46F36" w:rsidP="0068575C">
      <w:pPr>
        <w:pStyle w:val="Compact"/>
        <w:numPr>
          <w:ilvl w:val="0"/>
          <w:numId w:val="23"/>
        </w:numPr>
      </w:pPr>
      <w:r w:rsidRPr="00673705">
        <w:t>En 2009 : https://www.ncbi.nlm.nih.gov/pmc/articles/PMC2713351/</w:t>
      </w:r>
    </w:p>
    <w:p w:rsidR="00937E4C" w:rsidRPr="00673705" w:rsidRDefault="00B46F36" w:rsidP="0068575C">
      <w:pPr>
        <w:pStyle w:val="Compact"/>
        <w:numPr>
          <w:ilvl w:val="0"/>
          <w:numId w:val="23"/>
        </w:numPr>
      </w:pPr>
      <w:r w:rsidRPr="00673705">
        <w:t>2019 : https://arxiv.org/abs/1901.08162</w:t>
      </w:r>
    </w:p>
    <w:p w:rsidR="00937E4C" w:rsidRPr="00673705" w:rsidRDefault="00B46F36" w:rsidP="0068575C">
      <w:pPr>
        <w:pStyle w:val="Compact"/>
        <w:numPr>
          <w:ilvl w:val="0"/>
          <w:numId w:val="23"/>
        </w:numPr>
      </w:pPr>
      <w:r w:rsidRPr="00673705">
        <w:t>2018 : https://ieeexplore.ieee.org/abstract/document/8115277</w:t>
      </w:r>
    </w:p>
    <w:p w:rsidR="00937E4C" w:rsidRPr="00673705" w:rsidRDefault="00B46F36" w:rsidP="0068575C">
      <w:pPr>
        <w:pStyle w:val="Compact"/>
        <w:numPr>
          <w:ilvl w:val="0"/>
          <w:numId w:val="23"/>
        </w:numPr>
      </w:pPr>
      <w:r w:rsidRPr="00673705">
        <w:t>? : https://books.google.fr/books?hl=fr&amp;lr=&amp;id=2qt0DgAAQBAJ&amp;oi=fnd&amp;pg=PA295&amp;dq=reinforcement+learning+causality&amp;ots=aypw5lcR00&amp;sig=Buj0QQOXRdF6_rFoCpeov9HdVYM&amp;redir_esc=y#v=onepage&amp;q=reinforcement%20learning%20causality&amp;f=false</w:t>
      </w:r>
    </w:p>
    <w:p w:rsidR="00937E4C" w:rsidRPr="00673705" w:rsidRDefault="00B46F36" w:rsidP="004135C1">
      <w:pPr>
        <w:pStyle w:val="Titre1"/>
      </w:pPr>
      <w:bookmarkStart w:id="105" w:name="vrac-1"/>
      <w:bookmarkStart w:id="106" w:name="_Toc48550703"/>
      <w:r w:rsidRPr="00673705">
        <w:t>VRAC</w:t>
      </w:r>
      <w:bookmarkEnd w:id="105"/>
      <w:bookmarkEnd w:id="106"/>
    </w:p>
    <w:p w:rsidR="00937E4C" w:rsidRPr="00673705" w:rsidRDefault="00B46F36" w:rsidP="004135C1">
      <w:pPr>
        <w:pStyle w:val="Titre2"/>
      </w:pPr>
      <w:bookmarkStart w:id="107" w:name="résumés-de-publications"/>
      <w:bookmarkStart w:id="108" w:name="_Toc48550704"/>
      <w:r w:rsidRPr="00673705">
        <w:t>Résumés de publications</w:t>
      </w:r>
      <w:bookmarkEnd w:id="107"/>
      <w:bookmarkEnd w:id="108"/>
    </w:p>
    <w:p w:rsidR="00937E4C" w:rsidRPr="00673705" w:rsidRDefault="00B46F36" w:rsidP="0068575C">
      <w:pPr>
        <w:pStyle w:val="Normalcentr"/>
      </w:pPr>
      <w:r w:rsidRPr="00673705">
        <w:t>http://www.cems.uwe.ac.uk/~irjohnso/coursenotes/uqc832/tr-bias.pdf</w:t>
      </w:r>
    </w:p>
    <w:p w:rsidR="00937E4C" w:rsidRPr="00673705" w:rsidRDefault="00B46F36" w:rsidP="0068575C">
      <w:pPr>
        <w:numPr>
          <w:ilvl w:val="0"/>
          <w:numId w:val="24"/>
        </w:numPr>
        <w:spacing w:line="360" w:lineRule="auto"/>
        <w:rPr>
          <w:rFonts w:ascii="Times New Roman" w:hAnsi="Times New Roman" w:cs="Times New Roman"/>
          <w:lang w:val="fr-FR"/>
        </w:rPr>
      </w:pPr>
      <w:r w:rsidRPr="00673705">
        <w:rPr>
          <w:rFonts w:ascii="Times New Roman" w:hAnsi="Times New Roman" w:cs="Times New Roman"/>
          <w:b/>
          <w:lang w:val="fr-FR"/>
        </w:rPr>
        <w:t>Solution</w:t>
      </w:r>
      <w:r w:rsidRPr="00673705">
        <w:rPr>
          <w:rFonts w:ascii="Times New Roman" w:hAnsi="Times New Roman" w:cs="Times New Roman"/>
          <w:lang w:val="fr-FR"/>
        </w:rPr>
        <w:t xml:space="preserve"> : réduction de la variance</w:t>
      </w:r>
    </w:p>
    <w:p w:rsidR="00937E4C" w:rsidRPr="00673705" w:rsidRDefault="00B46F36" w:rsidP="0068575C">
      <w:pPr>
        <w:numPr>
          <w:ilvl w:val="0"/>
          <w:numId w:val="24"/>
        </w:numPr>
        <w:spacing w:line="360" w:lineRule="auto"/>
        <w:rPr>
          <w:rFonts w:ascii="Times New Roman" w:hAnsi="Times New Roman" w:cs="Times New Roman"/>
          <w:lang w:val="fr-FR"/>
        </w:rPr>
      </w:pPr>
      <w:r w:rsidRPr="00673705">
        <w:rPr>
          <w:rFonts w:ascii="Times New Roman" w:hAnsi="Times New Roman" w:cs="Times New Roman"/>
          <w:b/>
          <w:lang w:val="fr-FR"/>
        </w:rPr>
        <w:t>Problème</w:t>
      </w:r>
      <w:r w:rsidRPr="00673705">
        <w:rPr>
          <w:rFonts w:ascii="Times New Roman" w:hAnsi="Times New Roman" w:cs="Times New Roman"/>
          <w:lang w:val="fr-FR"/>
        </w:rPr>
        <w:t xml:space="preserve"> : coûteux en ressources (pour l’époque ?)</w:t>
      </w:r>
    </w:p>
    <w:p w:rsidR="00937E4C" w:rsidRPr="00673705" w:rsidRDefault="00B46F36" w:rsidP="0068575C">
      <w:pPr>
        <w:numPr>
          <w:ilvl w:val="0"/>
          <w:numId w:val="24"/>
        </w:numPr>
        <w:spacing w:line="360" w:lineRule="auto"/>
        <w:rPr>
          <w:rFonts w:ascii="Times New Roman" w:hAnsi="Times New Roman" w:cs="Times New Roman"/>
          <w:lang w:val="fr-FR"/>
        </w:rPr>
      </w:pPr>
      <w:r w:rsidRPr="00673705">
        <w:rPr>
          <w:rFonts w:ascii="Times New Roman" w:hAnsi="Times New Roman" w:cs="Times New Roman"/>
          <w:b/>
          <w:lang w:val="fr-FR"/>
        </w:rPr>
        <w:lastRenderedPageBreak/>
        <w:t>Comment l’utiliser</w:t>
      </w:r>
      <w:r w:rsidRPr="00673705">
        <w:rPr>
          <w:rFonts w:ascii="Times New Roman" w:hAnsi="Times New Roman" w:cs="Times New Roman"/>
          <w:lang w:val="fr-FR"/>
        </w:rPr>
        <w:t xml:space="preserve"> : La question a déjà été traitée, mais il y a 25 ans, et seulement pour les régressions, et ça coûtait trop de ressources.</w:t>
      </w:r>
    </w:p>
    <w:p w:rsidR="00937E4C" w:rsidRPr="00673705" w:rsidRDefault="00B46F36" w:rsidP="0068575C">
      <w:pPr>
        <w:numPr>
          <w:ilvl w:val="0"/>
          <w:numId w:val="24"/>
        </w:numPr>
        <w:spacing w:line="360" w:lineRule="auto"/>
        <w:rPr>
          <w:rFonts w:ascii="Times New Roman" w:hAnsi="Times New Roman" w:cs="Times New Roman"/>
          <w:lang w:val="fr-FR"/>
        </w:rPr>
      </w:pPr>
      <w:r w:rsidRPr="00673705">
        <w:rPr>
          <w:rFonts w:ascii="Times New Roman" w:hAnsi="Times New Roman" w:cs="Times New Roman"/>
          <w:b/>
          <w:lang w:val="fr-FR"/>
        </w:rPr>
        <w:t>Peut-être toujours d’actualité pour le renforcement ?</w:t>
      </w:r>
      <w:r w:rsidRPr="00673705">
        <w:rPr>
          <w:rFonts w:ascii="Times New Roman" w:hAnsi="Times New Roman" w:cs="Times New Roman"/>
          <w:lang w:val="fr-FR"/>
        </w:rPr>
        <w:t xml:space="preserve"> De plus, si on combine une réduction de variance avec un algo plus récent et moins coûteux, ça pourrait être pas mal.</w:t>
      </w:r>
    </w:p>
    <w:p w:rsidR="00937E4C" w:rsidRPr="00673705" w:rsidRDefault="00B46F36" w:rsidP="0068575C">
      <w:pPr>
        <w:pStyle w:val="FirstParagraph"/>
      </w:pPr>
      <w:r w:rsidRPr="00673705">
        <w:t>“</w:t>
      </w:r>
      <w:proofErr w:type="spellStart"/>
      <w:r w:rsidRPr="00673705">
        <w:t>Randomization</w:t>
      </w:r>
      <w:proofErr w:type="spellEnd"/>
      <w:r w:rsidRPr="00673705">
        <w:t xml:space="preserve"> </w:t>
      </w:r>
      <w:proofErr w:type="spellStart"/>
      <w:r w:rsidRPr="00673705">
        <w:t>is</w:t>
      </w:r>
      <w:proofErr w:type="spellEnd"/>
      <w:r w:rsidRPr="00673705">
        <w:t xml:space="preserve"> </w:t>
      </w:r>
      <w:proofErr w:type="spellStart"/>
      <w:r w:rsidRPr="00673705">
        <w:t>paradoxical</w:t>
      </w:r>
      <w:proofErr w:type="spellEnd"/>
      <w:r w:rsidRPr="00673705">
        <w:t xml:space="preserve">, </w:t>
      </w:r>
      <w:proofErr w:type="spellStart"/>
      <w:r w:rsidRPr="00673705">
        <w:t>because</w:t>
      </w:r>
      <w:proofErr w:type="spellEnd"/>
      <w:r w:rsidRPr="00673705">
        <w:t xml:space="preserve"> at first </w:t>
      </w:r>
      <w:proofErr w:type="spellStart"/>
      <w:r w:rsidRPr="00673705">
        <w:t>glance</w:t>
      </w:r>
      <w:proofErr w:type="spellEnd"/>
      <w:r w:rsidRPr="00673705">
        <w:t xml:space="preserve"> </w:t>
      </w:r>
      <w:proofErr w:type="spellStart"/>
      <w:r w:rsidRPr="00673705">
        <w:t>it</w:t>
      </w:r>
      <w:proofErr w:type="spellEnd"/>
      <w:r w:rsidRPr="00673705">
        <w:t xml:space="preserve"> </w:t>
      </w:r>
      <w:proofErr w:type="spellStart"/>
      <w:r w:rsidRPr="00673705">
        <w:t>seems</w:t>
      </w:r>
      <w:proofErr w:type="spellEnd"/>
      <w:r w:rsidRPr="00673705">
        <w:t xml:space="preserve"> to </w:t>
      </w:r>
      <w:proofErr w:type="spellStart"/>
      <w:r w:rsidRPr="00673705">
        <w:t>increase</w:t>
      </w:r>
      <w:proofErr w:type="spellEnd"/>
      <w:r w:rsidRPr="00673705">
        <w:t xml:space="preserve"> variance by </w:t>
      </w:r>
      <w:proofErr w:type="spellStart"/>
      <w:r w:rsidRPr="00673705">
        <w:t>deliberately</w:t>
      </w:r>
      <w:proofErr w:type="spellEnd"/>
      <w:r w:rsidRPr="00673705">
        <w:t xml:space="preserve"> </w:t>
      </w:r>
      <w:proofErr w:type="spellStart"/>
      <w:r w:rsidRPr="00673705">
        <w:t>introducing</w:t>
      </w:r>
      <w:proofErr w:type="spellEnd"/>
      <w:r w:rsidRPr="00673705">
        <w:t xml:space="preserve"> variation </w:t>
      </w:r>
      <w:proofErr w:type="spellStart"/>
      <w:r w:rsidRPr="00673705">
        <w:t>into</w:t>
      </w:r>
      <w:proofErr w:type="spellEnd"/>
      <w:r w:rsidRPr="00673705">
        <w:t xml:space="preserve"> the </w:t>
      </w:r>
      <w:proofErr w:type="spellStart"/>
      <w:r w:rsidRPr="00673705">
        <w:t>splits</w:t>
      </w:r>
      <w:proofErr w:type="spellEnd"/>
      <w:r w:rsidRPr="00673705">
        <w:t xml:space="preserve"> in the </w:t>
      </w:r>
      <w:proofErr w:type="spellStart"/>
      <w:r w:rsidRPr="00673705">
        <w:t>decision</w:t>
      </w:r>
      <w:proofErr w:type="spellEnd"/>
      <w:r w:rsidRPr="00673705">
        <w:t xml:space="preserve"> </w:t>
      </w:r>
      <w:proofErr w:type="spellStart"/>
      <w:r w:rsidRPr="00673705">
        <w:t>tree</w:t>
      </w:r>
      <w:proofErr w:type="spellEnd"/>
      <w:r w:rsidRPr="00673705">
        <w:t>.”</w:t>
      </w:r>
    </w:p>
    <w:p w:rsidR="00937E4C" w:rsidRPr="00673705" w:rsidRDefault="00B46F36" w:rsidP="0068575C">
      <w:pPr>
        <w:pStyle w:val="Normalcentr"/>
      </w:pPr>
      <w:r w:rsidRPr="00673705">
        <w:t>https://arxiv.org/pdf/cmp-lg/9612001.pdf</w:t>
      </w:r>
    </w:p>
    <w:p w:rsidR="00937E4C" w:rsidRPr="00673705" w:rsidRDefault="00B46F36" w:rsidP="0068575C">
      <w:pPr>
        <w:pStyle w:val="Normalcentr"/>
      </w:pPr>
      <w:r w:rsidRPr="00673705">
        <w:t>https://people.csail.mit.edu/malte/pub/papers/2019-iclr-variance.pdf</w:t>
      </w:r>
    </w:p>
    <w:p w:rsidR="00937E4C" w:rsidRPr="00673705" w:rsidRDefault="00B46F36" w:rsidP="0068575C">
      <w:pPr>
        <w:pStyle w:val="Normalcentr"/>
      </w:pPr>
      <w:r w:rsidRPr="00673705">
        <w:t>https://dl.acm.org/doi/10.5555/3305381.3305400</w:t>
      </w:r>
    </w:p>
    <w:p w:rsidR="00937E4C" w:rsidRPr="00673705" w:rsidRDefault="00B46F36" w:rsidP="0068575C">
      <w:pPr>
        <w:pStyle w:val="FirstParagraph"/>
      </w:pPr>
      <w:proofErr w:type="gramStart"/>
      <w:r w:rsidRPr="00673705">
        <w:t>à</w:t>
      </w:r>
      <w:proofErr w:type="gramEnd"/>
      <w:r w:rsidRPr="00673705">
        <w:t xml:space="preserve"> propos de la baisse de la variance grâce à l’algo DQN</w:t>
      </w:r>
    </w:p>
    <w:p w:rsidR="00937E4C" w:rsidRPr="00673705" w:rsidRDefault="00B46F36" w:rsidP="0068575C">
      <w:pPr>
        <w:pStyle w:val="Normalcentr"/>
      </w:pPr>
      <w:r w:rsidRPr="00673705">
        <w:t>https://www.ncbi.nlm.nih.gov/pmc/articles/PMC5722032/</w:t>
      </w:r>
    </w:p>
    <w:p w:rsidR="00937E4C" w:rsidRPr="00673705" w:rsidRDefault="00B46F36" w:rsidP="0068575C">
      <w:pPr>
        <w:pStyle w:val="FirstParagraph"/>
      </w:pPr>
      <w:r w:rsidRPr="00673705">
        <w:t>Comment différencier (pas exactement mais souvent) corrélation de causalité en stats “normales”</w:t>
      </w:r>
    </w:p>
    <w:p w:rsidR="00937E4C" w:rsidRPr="00673705" w:rsidRDefault="00B46F36" w:rsidP="0068575C">
      <w:pPr>
        <w:pStyle w:val="Corpsdetexte"/>
      </w:pPr>
      <w:r w:rsidRPr="00673705">
        <w:t xml:space="preserve">Randomisation </w:t>
      </w:r>
      <w:proofErr w:type="spellStart"/>
      <w:r w:rsidRPr="00673705">
        <w:t>mendelienne</w:t>
      </w:r>
      <w:proofErr w:type="spellEnd"/>
    </w:p>
    <w:p w:rsidR="00937E4C" w:rsidRPr="00673705" w:rsidRDefault="00B46F36" w:rsidP="0068575C">
      <w:pPr>
        <w:pStyle w:val="Corpsdetexte"/>
      </w:pPr>
      <w:r w:rsidRPr="00673705">
        <w:t>https://people.csail.mit.edu/malte/pub/papers/2019-iclr-variance.pdf</w:t>
      </w:r>
    </w:p>
    <w:p w:rsidR="00937E4C" w:rsidRPr="00673705" w:rsidRDefault="00B46F36" w:rsidP="0068575C">
      <w:pPr>
        <w:pStyle w:val="Corpsdetexte"/>
      </w:pPr>
      <w:r w:rsidRPr="00673705">
        <w:t>https://dl.acm.org/doi/10.5555/3305381.3305400</w:t>
      </w:r>
    </w:p>
    <w:p w:rsidR="00937E4C" w:rsidRPr="00673705" w:rsidRDefault="00B46F36" w:rsidP="0068575C">
      <w:pPr>
        <w:pStyle w:val="Normalcentr"/>
      </w:pPr>
      <w:r w:rsidRPr="00673705">
        <w:t>https://academic.oup.com/ije/article/48/3/691/5132989</w:t>
      </w:r>
    </w:p>
    <w:p w:rsidR="00937E4C" w:rsidRPr="00673705" w:rsidRDefault="00B46F36" w:rsidP="0068575C">
      <w:pPr>
        <w:pStyle w:val="FirstParagraph"/>
      </w:pPr>
      <w:r w:rsidRPr="00673705">
        <w:t xml:space="preserve">La randomisation </w:t>
      </w:r>
      <w:proofErr w:type="spellStart"/>
      <w:r w:rsidRPr="00673705">
        <w:t>mendelienne</w:t>
      </w:r>
      <w:proofErr w:type="spellEnd"/>
      <w:r w:rsidRPr="00673705">
        <w:t xml:space="preserve"> est sensible au biais de sélection</w:t>
      </w:r>
    </w:p>
    <w:p w:rsidR="00937E4C" w:rsidRPr="00673705" w:rsidRDefault="00B46F36" w:rsidP="0068575C">
      <w:pPr>
        <w:pStyle w:val="Normalcentr"/>
      </w:pPr>
      <w:r w:rsidRPr="00673705">
        <w:t>https://arxiv.org/abs/1908.02983</w:t>
      </w:r>
    </w:p>
    <w:p w:rsidR="00937E4C" w:rsidRPr="00673705" w:rsidRDefault="00B46F36" w:rsidP="0068575C">
      <w:pPr>
        <w:pStyle w:val="FirstParagraph"/>
      </w:pPr>
      <w:r w:rsidRPr="00673705">
        <w:t xml:space="preserve">No </w:t>
      </w:r>
      <w:proofErr w:type="spellStart"/>
      <w:r w:rsidRPr="00673705">
        <w:t>entiendo</w:t>
      </w:r>
      <w:proofErr w:type="spellEnd"/>
      <w:r w:rsidRPr="00673705">
        <w:t xml:space="preserve"> </w:t>
      </w:r>
      <w:proofErr w:type="spellStart"/>
      <w:r w:rsidRPr="00673705">
        <w:t>todo</w:t>
      </w:r>
      <w:proofErr w:type="spellEnd"/>
      <w:r w:rsidRPr="00673705">
        <w:t>, mais il y a peut-être quelque chose à en tirer pour induire un biais de confirmation</w:t>
      </w:r>
    </w:p>
    <w:p w:rsidR="00937E4C" w:rsidRPr="00673705" w:rsidRDefault="00B46F36" w:rsidP="0068575C">
      <w:pPr>
        <w:pStyle w:val="Normalcentr"/>
      </w:pPr>
      <w:r w:rsidRPr="00673705">
        <w:t>https://arxiv.org/pdf/1703.02702.pdf</w:t>
      </w:r>
    </w:p>
    <w:p w:rsidR="00937E4C" w:rsidRPr="00673705" w:rsidRDefault="00B46F36" w:rsidP="0068575C">
      <w:pPr>
        <w:pStyle w:val="FirstParagraph"/>
      </w:pPr>
      <w:r w:rsidRPr="00673705">
        <w:t>“</w:t>
      </w:r>
      <w:proofErr w:type="spellStart"/>
      <w:r w:rsidRPr="00673705">
        <w:t>Robust</w:t>
      </w:r>
      <w:proofErr w:type="spellEnd"/>
      <w:r w:rsidRPr="00673705">
        <w:t xml:space="preserve"> </w:t>
      </w:r>
      <w:proofErr w:type="spellStart"/>
      <w:r w:rsidRPr="00673705">
        <w:t>Adversarial</w:t>
      </w:r>
      <w:proofErr w:type="spellEnd"/>
      <w:r w:rsidRPr="00673705">
        <w:t xml:space="preserve"> </w:t>
      </w:r>
      <w:proofErr w:type="spellStart"/>
      <w:r w:rsidRPr="00673705">
        <w:t>Reinforcement</w:t>
      </w:r>
      <w:proofErr w:type="spellEnd"/>
      <w:r w:rsidRPr="00673705">
        <w:t xml:space="preserve"> Learning” -&gt; des choses à en tirer ?</w:t>
      </w:r>
    </w:p>
    <w:p w:rsidR="00937E4C" w:rsidRPr="00673705" w:rsidRDefault="00B46F36" w:rsidP="0068575C">
      <w:pPr>
        <w:pStyle w:val="Corpsdetexte"/>
      </w:pPr>
      <w:r w:rsidRPr="00673705">
        <w:t>Différents algos de RL</w:t>
      </w:r>
    </w:p>
    <w:p w:rsidR="00937E4C" w:rsidRPr="00673705" w:rsidRDefault="00B46F36" w:rsidP="0068575C">
      <w:pPr>
        <w:pStyle w:val="Normalcentr"/>
      </w:pPr>
      <w:r w:rsidRPr="00673705">
        <w:lastRenderedPageBreak/>
        <w:t>https://spinningup.openai.com/en/latest/spinningup/rl_intro2.html</w:t>
      </w:r>
    </w:p>
    <w:p w:rsidR="00937E4C" w:rsidRPr="00673705" w:rsidRDefault="00B46F36" w:rsidP="004135C1">
      <w:pPr>
        <w:pStyle w:val="Titre2"/>
      </w:pPr>
      <w:bookmarkStart w:id="109" w:name="autres-sources"/>
      <w:bookmarkStart w:id="110" w:name="_Toc48550705"/>
      <w:r w:rsidRPr="00673705">
        <w:t>Autres sources</w:t>
      </w:r>
      <w:bookmarkEnd w:id="109"/>
      <w:bookmarkEnd w:id="110"/>
    </w:p>
    <w:p w:rsidR="00937E4C" w:rsidRPr="00673705" w:rsidRDefault="00B46F36" w:rsidP="0068575C">
      <w:pPr>
        <w:pStyle w:val="FirstParagraph"/>
      </w:pPr>
      <w:r w:rsidRPr="00673705">
        <w:t>https://fr.wikipedia.org/wiki/Dilemme_biais-variance</w:t>
      </w:r>
    </w:p>
    <w:p w:rsidR="00937E4C" w:rsidRPr="00673705" w:rsidRDefault="00B46F36" w:rsidP="0068575C">
      <w:pPr>
        <w:pStyle w:val="Corpsdetexte"/>
      </w:pPr>
      <w:r w:rsidRPr="00673705">
        <w:t>https://fr.wikipedia.org/wiki/Biais_algorithmique#Biais_cognitifs</w:t>
      </w:r>
    </w:p>
    <w:p w:rsidR="00937E4C" w:rsidRPr="00673705" w:rsidRDefault="00B46F36" w:rsidP="0068575C">
      <w:pPr>
        <w:pStyle w:val="Corpsdetexte"/>
      </w:pPr>
      <w:r w:rsidRPr="00673705">
        <w:t>https://www.ibm.com/blogs/ibm-france/2019/09/26/apprentissage-automatique-et-biais/</w:t>
      </w:r>
    </w:p>
    <w:p w:rsidR="00937E4C" w:rsidRPr="00673705" w:rsidRDefault="00B46F36" w:rsidP="0068575C">
      <w:pPr>
        <w:pStyle w:val="Corpsdetexte"/>
      </w:pPr>
      <w:r w:rsidRPr="00673705">
        <w:t>http://www.prclaudeberaud.fr/?129-erreur-ecologique-erreur-atomiste-lepidemiologie-contextuelle</w:t>
      </w:r>
    </w:p>
    <w:p w:rsidR="00937E4C" w:rsidRPr="00673705" w:rsidRDefault="00B46F36" w:rsidP="004135C1">
      <w:pPr>
        <w:pStyle w:val="Titre2"/>
      </w:pPr>
      <w:bookmarkStart w:id="111" w:name="idées"/>
      <w:bookmarkStart w:id="112" w:name="_Toc48550706"/>
      <w:r w:rsidRPr="00673705">
        <w:t>Idées</w:t>
      </w:r>
      <w:bookmarkEnd w:id="111"/>
      <w:bookmarkEnd w:id="112"/>
    </w:p>
    <w:p w:rsidR="00937E4C" w:rsidRPr="00673705" w:rsidRDefault="00B46F36" w:rsidP="0068575C">
      <w:pPr>
        <w:pStyle w:val="FirstParagraph"/>
      </w:pPr>
      <w:r w:rsidRPr="00673705">
        <w:t>“On qualifie cette erreur faite dans les hypothèses du modèle de « biais ».” “Le biais sera d’autant plus faible que le modèle approchera la complexité du problème. Inversement, si le modèle est trop simple, le biais sera très élevé”</w:t>
      </w:r>
    </w:p>
    <w:p w:rsidR="00937E4C" w:rsidRPr="00673705" w:rsidRDefault="00B46F36" w:rsidP="0068575C">
      <w:pPr>
        <w:pStyle w:val="Normalcentr"/>
      </w:pPr>
      <w:r w:rsidRPr="00673705">
        <w:t>https://dataanalyticspost.com/Lexique/biais/</w:t>
      </w:r>
    </w:p>
    <w:sectPr w:rsidR="00937E4C" w:rsidRPr="0067370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618" w:rsidRDefault="00F92618">
      <w:pPr>
        <w:spacing w:after="0"/>
      </w:pPr>
      <w:r>
        <w:separator/>
      </w:r>
    </w:p>
  </w:endnote>
  <w:endnote w:type="continuationSeparator" w:id="0">
    <w:p w:rsidR="00F92618" w:rsidRDefault="00F92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618" w:rsidRDefault="00F92618">
      <w:r>
        <w:separator/>
      </w:r>
    </w:p>
  </w:footnote>
  <w:footnote w:type="continuationSeparator" w:id="0">
    <w:p w:rsidR="00F92618" w:rsidRDefault="00F9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1D071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35E4E0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14E83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0E46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E58933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D6CB21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04CF3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2389F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E0FC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F2CC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2CEB3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BFB1CA3"/>
    <w:multiLevelType w:val="hybridMultilevel"/>
    <w:tmpl w:val="815E8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9"/>
  </w:num>
  <w:num w:numId="26">
    <w:abstractNumId w:val="4"/>
  </w:num>
  <w:num w:numId="27">
    <w:abstractNumId w:val="3"/>
  </w:num>
  <w:num w:numId="28">
    <w:abstractNumId w:val="2"/>
  </w:num>
  <w:num w:numId="29">
    <w:abstractNumId w:val="1"/>
  </w:num>
  <w:num w:numId="30">
    <w:abstractNumId w:val="10"/>
  </w:num>
  <w:num w:numId="31">
    <w:abstractNumId w:val="8"/>
  </w:num>
  <w:num w:numId="32">
    <w:abstractNumId w:val="7"/>
  </w:num>
  <w:num w:numId="33">
    <w:abstractNumId w:val="6"/>
  </w:num>
  <w:num w:numId="34">
    <w:abstractNumId w:val="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1EF5"/>
    <w:rsid w:val="000301B4"/>
    <w:rsid w:val="00051F91"/>
    <w:rsid w:val="0016450B"/>
    <w:rsid w:val="001E61BE"/>
    <w:rsid w:val="00203899"/>
    <w:rsid w:val="002330C2"/>
    <w:rsid w:val="00266C48"/>
    <w:rsid w:val="0031225E"/>
    <w:rsid w:val="00344D30"/>
    <w:rsid w:val="00366EE5"/>
    <w:rsid w:val="00374232"/>
    <w:rsid w:val="00386273"/>
    <w:rsid w:val="00387566"/>
    <w:rsid w:val="004135C1"/>
    <w:rsid w:val="004E29B3"/>
    <w:rsid w:val="00510FB2"/>
    <w:rsid w:val="00590D07"/>
    <w:rsid w:val="005A21FB"/>
    <w:rsid w:val="005F3F92"/>
    <w:rsid w:val="0061213D"/>
    <w:rsid w:val="006413A6"/>
    <w:rsid w:val="00673705"/>
    <w:rsid w:val="0068575C"/>
    <w:rsid w:val="006B61A3"/>
    <w:rsid w:val="00784D58"/>
    <w:rsid w:val="00792C79"/>
    <w:rsid w:val="007B7C2C"/>
    <w:rsid w:val="008D6863"/>
    <w:rsid w:val="008D7E08"/>
    <w:rsid w:val="009016B9"/>
    <w:rsid w:val="00924723"/>
    <w:rsid w:val="00937E4C"/>
    <w:rsid w:val="00A17F3D"/>
    <w:rsid w:val="00B46F36"/>
    <w:rsid w:val="00B634FA"/>
    <w:rsid w:val="00B86B75"/>
    <w:rsid w:val="00BC48D5"/>
    <w:rsid w:val="00C25FD1"/>
    <w:rsid w:val="00C36279"/>
    <w:rsid w:val="00D07AB6"/>
    <w:rsid w:val="00E315A3"/>
    <w:rsid w:val="00EA29F1"/>
    <w:rsid w:val="00ED74DC"/>
    <w:rsid w:val="00F4601E"/>
    <w:rsid w:val="00F5047E"/>
    <w:rsid w:val="00F92618"/>
    <w:rsid w:val="00FE4FAA"/>
    <w:rsid w:val="00FE7F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787C"/>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4135C1"/>
    <w:pPr>
      <w:keepNext/>
      <w:keepLines/>
      <w:spacing w:before="480" w:after="0" w:line="360" w:lineRule="auto"/>
      <w:outlineLvl w:val="0"/>
    </w:pPr>
    <w:rPr>
      <w:rFonts w:ascii="Times New Roman" w:eastAsiaTheme="majorEastAsia" w:hAnsi="Times New Roman" w:cs="Times New Roman"/>
      <w:b/>
      <w:bCs/>
      <w:color w:val="4F81BD" w:themeColor="accent1"/>
      <w:sz w:val="32"/>
      <w:szCs w:val="32"/>
      <w:lang w:val="fr-FR"/>
    </w:rPr>
  </w:style>
  <w:style w:type="paragraph" w:styleId="Titre2">
    <w:name w:val="heading 2"/>
    <w:basedOn w:val="Normal"/>
    <w:next w:val="Corpsdetexte"/>
    <w:uiPriority w:val="9"/>
    <w:unhideWhenUsed/>
    <w:qFormat/>
    <w:rsid w:val="004135C1"/>
    <w:pPr>
      <w:keepNext/>
      <w:keepLines/>
      <w:spacing w:before="200" w:after="0" w:line="360" w:lineRule="auto"/>
      <w:outlineLvl w:val="1"/>
    </w:pPr>
    <w:rPr>
      <w:rFonts w:ascii="Times New Roman" w:eastAsiaTheme="majorEastAsia" w:hAnsi="Times New Roman" w:cs="Times New Roman"/>
      <w:b/>
      <w:bCs/>
      <w:color w:val="4F81BD" w:themeColor="accent1"/>
      <w:sz w:val="28"/>
      <w:szCs w:val="28"/>
      <w:lang w:val="fr-FR"/>
    </w:rPr>
  </w:style>
  <w:style w:type="paragraph" w:styleId="Titre3">
    <w:name w:val="heading 3"/>
    <w:basedOn w:val="Normal"/>
    <w:next w:val="Corpsdetexte"/>
    <w:uiPriority w:val="9"/>
    <w:unhideWhenUsed/>
    <w:qFormat/>
    <w:rsid w:val="004135C1"/>
    <w:pPr>
      <w:keepNext/>
      <w:keepLines/>
      <w:spacing w:before="200" w:after="0" w:line="360" w:lineRule="auto"/>
      <w:outlineLvl w:val="2"/>
    </w:pPr>
    <w:rPr>
      <w:rFonts w:ascii="Times New Roman" w:eastAsiaTheme="majorEastAsia" w:hAnsi="Times New Roman" w:cs="Times New Roman"/>
      <w:b/>
      <w:bCs/>
      <w:color w:val="4F81BD" w:themeColor="accent1"/>
      <w:lang w:val="fr-FR"/>
    </w:rPr>
  </w:style>
  <w:style w:type="paragraph" w:styleId="Titre4">
    <w:name w:val="heading 4"/>
    <w:basedOn w:val="Normal"/>
    <w:next w:val="Corpsdetexte"/>
    <w:uiPriority w:val="9"/>
    <w:unhideWhenUsed/>
    <w:qFormat/>
    <w:rsid w:val="004135C1"/>
    <w:pPr>
      <w:keepNext/>
      <w:keepLines/>
      <w:spacing w:before="200" w:after="0" w:line="360" w:lineRule="auto"/>
      <w:outlineLvl w:val="3"/>
    </w:pPr>
    <w:rPr>
      <w:rFonts w:ascii="Times New Roman" w:eastAsiaTheme="majorEastAsia" w:hAnsi="Times New Roman" w:cs="Times New Roman"/>
      <w:bCs/>
      <w:i/>
      <w:color w:val="4F81BD" w:themeColor="accent1"/>
      <w:lang w:val="fr-FR"/>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line="360" w:lineRule="auto"/>
      <w:jc w:val="both"/>
    </w:pPr>
    <w:rPr>
      <w:rFonts w:ascii="Times New Roman" w:hAnsi="Times New Roman" w:cs="Times New Roman"/>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35</Pages>
  <Words>7123</Words>
  <Characters>39182</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Odelin Tamayo</cp:lastModifiedBy>
  <cp:revision>39</cp:revision>
  <dcterms:created xsi:type="dcterms:W3CDTF">2020-08-17T07:06:00Z</dcterms:created>
  <dcterms:modified xsi:type="dcterms:W3CDTF">2020-08-17T08:00:00Z</dcterms:modified>
</cp:coreProperties>
</file>