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Обробка виключних ситуацій. Перевантажені оператори. Властивості. Індексатори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клас Score, що містить інформацію про очки отримані гравцем протягом сеансу гри. Клас містить поля: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Нікнейм гравця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зароблених очок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Статичне поле - кількість гравців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Статичне поле - найкращий гравець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Константе поле - максимальна кількість очок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(додати відповідні властивості)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Методи класу: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Конструктори з параметрами та по-замовчуванню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Статичний конструктор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перегляду інформації про гравця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додання очок гравцю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вирахування (віднімання) очок гравцю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Статичний метод визначення найкращого гравця (приймає масив гравців)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Play, що приймає кількість часу яку грає гравець (в секундах) та по формулі (визначається розробником) встановлює певну кількість очок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Перевантажений оператор ++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Перевантажений оператор --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приведення типу від 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приведення типу до 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приведення типу від double (explicit)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Перевантажений оператор ==, !=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масив гравців та додати статичні методи класу Program: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гравця в позицію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Видалити гравця по індексу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інформацію про гравців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Протестувати роботу програми.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до статичних методів класу Program обробку виключень (помилка індексації). Ловити відповідні виключення в методі Main.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до опису класу модифікатор partial, розбити клас на 2 однойменні простори імен.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