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5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52"/>
          <w:shd w:fill="auto" w:val="clear"/>
        </w:rPr>
        <w:t xml:space="preserve">Review ja retrospective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06.10.2023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ppleSystemUIFont" w:hAnsi="AppleSystemUIFont" w:cs="AppleSystemUIFont" w:eastAsia="AppleSystemUIFont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ppleSystemUIFont" w:hAnsi="AppleSystemUIFont" w:cs="AppleSystemUIFont" w:eastAsia="AppleSystemUIFont"/>
          <w:b/>
          <w:color w:val="auto"/>
          <w:spacing w:val="0"/>
          <w:position w:val="0"/>
          <w:sz w:val="28"/>
          <w:shd w:fill="auto" w:val="clear"/>
        </w:rPr>
        <w:t xml:space="preserve">Review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ppleSystemUIFont" w:hAnsi="AppleSystemUIFont" w:cs="AppleSystemUIFont" w:eastAsia="AppleSystemUIFont"/>
          <w:b/>
          <w:color w:val="auto"/>
          <w:spacing w:val="0"/>
          <w:position w:val="0"/>
          <w:sz w:val="28"/>
          <w:shd w:fill="auto" w:val="clear"/>
        </w:rPr>
        <w:t xml:space="preserve">Aiheet: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Tarkoitus katselmoida sprintin tuloksia ja selvittää </w:t>
        <w:tab/>
        <w:tab/>
        <w:tab/>
        <w:tab/>
        <w:tab/>
        <w:t xml:space="preserve">muutostarpeista.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Tiimi esittelee työn tulokset, keskustellaan sen perusteella </w:t>
        <w:tab/>
        <w:tab/>
        <w:tab/>
        <w:t xml:space="preserve">edistymisestä kohti tuotteen tavoitetta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Mitä seuraavaksi?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ab/>
        <w:t xml:space="preserve">- Saada projektin lukeminen kuntoon ja yhdistää projektin </w:t>
        <w:tab/>
        <w:tab/>
        <w:tab/>
        <w:tab/>
        <w:t xml:space="preserve">ulkonäkö.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Retrospective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Tavoitteena suunnitella keinoja laadun ja tehokkuuden parantamiseksi.</w:t>
      </w:r>
    </w:p>
    <w:p>
      <w:pPr>
        <w:numPr>
          <w:ilvl w:val="0"/>
          <w:numId w:val="4"/>
        </w:num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Avoimuus ja tiheämpi yhteydenpito tiimin keskenään. Kokoukseen osallistuminen.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Kuinka sprintti, yhteistyö, prosessit, työkalut toimi suhteessa valmiin määritelmään?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ab/>
        <w:t xml:space="preserve">- Ongelmia gitin kanssa, siksi giti ignore ei toimi vielä.</w:t>
      </w: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4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