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128" w:rsidRDefault="00E65128" w:rsidP="004737FA"/>
    <w:p w:rsidR="004737FA" w:rsidRPr="00FB24B3" w:rsidRDefault="004737FA" w:rsidP="004737FA">
      <w:pPr>
        <w:tabs>
          <w:tab w:val="left" w:pos="6237"/>
          <w:tab w:val="left" w:pos="7230"/>
          <w:tab w:val="left" w:pos="8364"/>
        </w:tabs>
        <w:spacing w:line="360" w:lineRule="auto"/>
        <w:ind w:right="119" w:firstLine="2160"/>
        <w:rPr>
          <w:b/>
          <w:sz w:val="24"/>
          <w:szCs w:val="24"/>
        </w:rPr>
      </w:pPr>
      <w:r w:rsidRPr="00FB24B3">
        <w:rPr>
          <w:b/>
          <w:noProof/>
          <w:sz w:val="24"/>
          <w:szCs w:val="24"/>
        </w:rPr>
        <w:drawing>
          <wp:anchor distT="0" distB="0" distL="114300" distR="114300" simplePos="0" relativeHeight="251659264" behindDoc="1" locked="0" layoutInCell="1" allowOverlap="1">
            <wp:simplePos x="0" y="0"/>
            <wp:positionH relativeFrom="column">
              <wp:posOffset>2419350</wp:posOffset>
            </wp:positionH>
            <wp:positionV relativeFrom="paragraph">
              <wp:posOffset>-352425</wp:posOffset>
            </wp:positionV>
            <wp:extent cx="828675" cy="878205"/>
            <wp:effectExtent l="0" t="0" r="9525" b="0"/>
            <wp:wrapThrough wrapText="bothSides">
              <wp:wrapPolygon edited="0">
                <wp:start x="0" y="0"/>
                <wp:lineTo x="0" y="21085"/>
                <wp:lineTo x="21352" y="21085"/>
                <wp:lineTo x="21352" y="0"/>
                <wp:lineTo x="0" y="0"/>
              </wp:wrapPolygon>
            </wp:wrapThrough>
            <wp:docPr id="1189735544" name="Picture 1" descr="Description: Description: Description: Makerere-university-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Makerere-university-log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24B3">
        <w:rPr>
          <w:b/>
          <w:sz w:val="24"/>
          <w:szCs w:val="24"/>
        </w:rPr>
        <w:t>MAKERERE                     UNIVERSITY</w:t>
      </w:r>
    </w:p>
    <w:p w:rsidR="004737FA" w:rsidRPr="00FB24B3" w:rsidRDefault="004737FA" w:rsidP="004737FA">
      <w:pPr>
        <w:spacing w:line="360" w:lineRule="auto"/>
        <w:ind w:right="261"/>
        <w:jc w:val="center"/>
        <w:rPr>
          <w:b/>
          <w:color w:val="00B050"/>
          <w:sz w:val="24"/>
          <w:szCs w:val="24"/>
        </w:rPr>
        <w:sectPr w:rsidR="004737FA" w:rsidRPr="00FB24B3" w:rsidSect="004737FA">
          <w:footerReference w:type="even" r:id="rId8"/>
          <w:footerReference w:type="default" r:id="rId9"/>
          <w:pgSz w:w="12240" w:h="15840"/>
          <w:pgMar w:top="1134" w:right="1325" w:bottom="1440" w:left="1440" w:header="720" w:footer="490" w:gutter="0"/>
          <w:cols w:space="720"/>
          <w:docGrid w:linePitch="360"/>
        </w:sectPr>
      </w:pPr>
    </w:p>
    <w:p w:rsidR="004737FA" w:rsidRPr="00FB24B3" w:rsidRDefault="004737FA" w:rsidP="004737FA">
      <w:pPr>
        <w:spacing w:line="360" w:lineRule="auto"/>
        <w:ind w:right="-1"/>
        <w:rPr>
          <w:b/>
          <w:sz w:val="24"/>
          <w:szCs w:val="24"/>
        </w:rPr>
      </w:pPr>
      <w:r w:rsidRPr="00FB24B3">
        <w:rPr>
          <w:b/>
          <w:sz w:val="24"/>
          <w:szCs w:val="24"/>
        </w:rPr>
        <w:t xml:space="preserve">COLLEGE OF COMPUTING AND                        </w:t>
      </w:r>
      <w:r w:rsidRPr="00FB24B3">
        <w:rPr>
          <w:b/>
          <w:sz w:val="24"/>
          <w:szCs w:val="24"/>
        </w:rPr>
        <w:t>INFORMATION SCIENCES</w:t>
      </w:r>
    </w:p>
    <w:p w:rsidR="004737FA" w:rsidRPr="00FB24B3" w:rsidRDefault="004737FA" w:rsidP="004737FA">
      <w:pPr>
        <w:spacing w:line="360" w:lineRule="auto"/>
        <w:ind w:right="261"/>
        <w:jc w:val="center"/>
        <w:rPr>
          <w:b/>
          <w:sz w:val="24"/>
          <w:szCs w:val="24"/>
        </w:rPr>
        <w:sectPr w:rsidR="004737FA" w:rsidRPr="00FB24B3" w:rsidSect="00AC5C36">
          <w:type w:val="continuous"/>
          <w:pgSz w:w="12240" w:h="15840"/>
          <w:pgMar w:top="1134" w:right="900" w:bottom="1440" w:left="1276" w:header="720" w:footer="490" w:gutter="0"/>
          <w:cols w:space="1558"/>
          <w:docGrid w:linePitch="360"/>
        </w:sectPr>
      </w:pPr>
      <w:r w:rsidRPr="00FB24B3">
        <w:rPr>
          <w:b/>
          <w:sz w:val="24"/>
          <w:szCs w:val="24"/>
        </w:rPr>
        <w:t xml:space="preserve">EAST AFRICAN SCHOOL OF LIBRARY AND INFORMATION SCIENCE </w:t>
      </w:r>
    </w:p>
    <w:p w:rsidR="004737FA" w:rsidRPr="00FB24B3" w:rsidRDefault="004737FA" w:rsidP="004737FA">
      <w:pPr>
        <w:spacing w:line="360" w:lineRule="auto"/>
        <w:ind w:right="261"/>
        <w:jc w:val="center"/>
        <w:rPr>
          <w:b/>
          <w:color w:val="00B050"/>
          <w:sz w:val="24"/>
          <w:szCs w:val="24"/>
        </w:rPr>
      </w:pPr>
      <w:r w:rsidRPr="00FB24B3">
        <w:rPr>
          <w:b/>
          <w:color w:val="00B050"/>
          <w:sz w:val="24"/>
          <w:szCs w:val="24"/>
        </w:rPr>
        <w:t>DEPARTMENT OF</w:t>
      </w:r>
      <w:r>
        <w:rPr>
          <w:b/>
          <w:color w:val="00B050"/>
          <w:sz w:val="24"/>
          <w:szCs w:val="24"/>
        </w:rPr>
        <w:t xml:space="preserve"> LIBRARY AND INFORMATION SCIENCE</w:t>
      </w:r>
    </w:p>
    <w:p w:rsidR="004737FA" w:rsidRPr="00FB24B3" w:rsidRDefault="00000000" w:rsidP="004737FA">
      <w:pPr>
        <w:spacing w:line="360" w:lineRule="auto"/>
        <w:jc w:val="center"/>
        <w:rPr>
          <w:b/>
          <w:sz w:val="24"/>
          <w:szCs w:val="24"/>
        </w:rPr>
      </w:pPr>
      <w:r>
        <w:rPr>
          <w:b/>
          <w:sz w:val="24"/>
          <w:szCs w:val="24"/>
        </w:rPr>
        <w:pict>
          <v:rect id="_x0000_i1025" style="width:468pt;height:2pt" o:hralign="center" o:hrstd="t" o:hrnoshade="t" o:hr="t" fillcolor="#974706" stroked="f"/>
        </w:pict>
      </w:r>
    </w:p>
    <w:p w:rsidR="004737FA" w:rsidRPr="00FB24B3" w:rsidRDefault="004737FA" w:rsidP="004737FA">
      <w:pPr>
        <w:spacing w:line="360" w:lineRule="auto"/>
        <w:rPr>
          <w:sz w:val="24"/>
          <w:szCs w:val="24"/>
        </w:rPr>
      </w:pPr>
      <w:proofErr w:type="spellStart"/>
      <w:r w:rsidRPr="00FB24B3">
        <w:rPr>
          <w:b/>
          <w:sz w:val="24"/>
          <w:szCs w:val="24"/>
        </w:rPr>
        <w:t>Programmes</w:t>
      </w:r>
      <w:proofErr w:type="spellEnd"/>
      <w:r w:rsidRPr="00FB24B3">
        <w:rPr>
          <w:b/>
          <w:sz w:val="24"/>
          <w:szCs w:val="24"/>
        </w:rPr>
        <w:tab/>
        <w:t>:</w:t>
      </w:r>
      <w:r w:rsidRPr="00FB24B3">
        <w:rPr>
          <w:sz w:val="24"/>
          <w:szCs w:val="24"/>
        </w:rPr>
        <w:t xml:space="preserve"> Bachelor of Library and Information Science [BLIS 1]</w:t>
      </w:r>
    </w:p>
    <w:p w:rsidR="004737FA" w:rsidRPr="00FB24B3" w:rsidRDefault="004737FA" w:rsidP="004737FA">
      <w:pPr>
        <w:spacing w:line="360" w:lineRule="auto"/>
        <w:ind w:left="-142" w:firstLine="142"/>
        <w:rPr>
          <w:color w:val="00B050"/>
          <w:sz w:val="24"/>
          <w:szCs w:val="24"/>
        </w:rPr>
      </w:pPr>
      <w:r w:rsidRPr="00FB24B3">
        <w:rPr>
          <w:b/>
          <w:sz w:val="24"/>
          <w:szCs w:val="24"/>
        </w:rPr>
        <w:t>Course Name</w:t>
      </w:r>
      <w:r w:rsidRPr="00FB24B3">
        <w:rPr>
          <w:b/>
          <w:sz w:val="24"/>
          <w:szCs w:val="24"/>
        </w:rPr>
        <w:tab/>
        <w:t>:</w:t>
      </w:r>
      <w:r w:rsidRPr="00FB24B3">
        <w:rPr>
          <w:sz w:val="24"/>
          <w:szCs w:val="24"/>
        </w:rPr>
        <w:t xml:space="preserve"> Information Technology I</w:t>
      </w:r>
    </w:p>
    <w:p w:rsidR="004737FA" w:rsidRPr="00FB24B3" w:rsidRDefault="004737FA" w:rsidP="004737FA">
      <w:pPr>
        <w:spacing w:line="360" w:lineRule="auto"/>
        <w:jc w:val="both"/>
        <w:rPr>
          <w:sz w:val="24"/>
          <w:szCs w:val="24"/>
        </w:rPr>
      </w:pPr>
      <w:r w:rsidRPr="00FB24B3">
        <w:rPr>
          <w:b/>
          <w:sz w:val="24"/>
          <w:szCs w:val="24"/>
        </w:rPr>
        <w:t>Course Code</w:t>
      </w:r>
      <w:r w:rsidRPr="00FB24B3">
        <w:rPr>
          <w:b/>
          <w:sz w:val="24"/>
          <w:szCs w:val="24"/>
        </w:rPr>
        <w:tab/>
        <w:t>:</w:t>
      </w:r>
      <w:r w:rsidRPr="00FB24B3">
        <w:rPr>
          <w:sz w:val="24"/>
          <w:szCs w:val="24"/>
        </w:rPr>
        <w:t xml:space="preserve"> BLS 1111</w:t>
      </w:r>
      <w:r w:rsidRPr="00FB24B3">
        <w:rPr>
          <w:sz w:val="24"/>
          <w:szCs w:val="24"/>
        </w:rPr>
        <w:tab/>
      </w:r>
      <w:r w:rsidRPr="00FB24B3">
        <w:rPr>
          <w:sz w:val="24"/>
          <w:szCs w:val="24"/>
        </w:rPr>
        <w:tab/>
      </w:r>
      <w:r w:rsidRPr="00FB24B3">
        <w:rPr>
          <w:b/>
          <w:sz w:val="24"/>
          <w:szCs w:val="24"/>
        </w:rPr>
        <w:t>Credit Unit</w:t>
      </w:r>
      <w:r w:rsidRPr="00FB24B3">
        <w:rPr>
          <w:b/>
          <w:sz w:val="24"/>
          <w:szCs w:val="24"/>
        </w:rPr>
        <w:tab/>
      </w:r>
      <w:r w:rsidRPr="00FB24B3">
        <w:rPr>
          <w:b/>
          <w:sz w:val="24"/>
          <w:szCs w:val="24"/>
        </w:rPr>
        <w:tab/>
        <w:t>:</w:t>
      </w:r>
      <w:r w:rsidRPr="00FB24B3">
        <w:rPr>
          <w:sz w:val="24"/>
          <w:szCs w:val="24"/>
        </w:rPr>
        <w:t xml:space="preserve"> 04 CU</w:t>
      </w:r>
      <w:r w:rsidRPr="00FB24B3">
        <w:rPr>
          <w:sz w:val="24"/>
          <w:szCs w:val="24"/>
        </w:rPr>
        <w:tab/>
      </w:r>
    </w:p>
    <w:p w:rsidR="004737FA" w:rsidRPr="00FB24B3" w:rsidRDefault="004737FA" w:rsidP="004737FA">
      <w:pPr>
        <w:spacing w:line="360" w:lineRule="auto"/>
        <w:jc w:val="both"/>
        <w:rPr>
          <w:sz w:val="24"/>
          <w:szCs w:val="24"/>
        </w:rPr>
      </w:pPr>
      <w:r w:rsidRPr="00FB24B3">
        <w:rPr>
          <w:b/>
          <w:sz w:val="24"/>
          <w:szCs w:val="24"/>
        </w:rPr>
        <w:t>Year of Study</w:t>
      </w:r>
      <w:r w:rsidRPr="00FB24B3">
        <w:rPr>
          <w:b/>
          <w:sz w:val="24"/>
          <w:szCs w:val="24"/>
        </w:rPr>
        <w:tab/>
        <w:t>:</w:t>
      </w:r>
      <w:r w:rsidRPr="00FB24B3">
        <w:rPr>
          <w:sz w:val="24"/>
          <w:szCs w:val="24"/>
        </w:rPr>
        <w:t xml:space="preserve"> 202</w:t>
      </w:r>
      <w:r w:rsidR="00C71F16">
        <w:rPr>
          <w:sz w:val="24"/>
          <w:szCs w:val="24"/>
        </w:rPr>
        <w:t>3</w:t>
      </w:r>
      <w:r w:rsidRPr="00FB24B3">
        <w:rPr>
          <w:sz w:val="24"/>
          <w:szCs w:val="24"/>
        </w:rPr>
        <w:t>/202</w:t>
      </w:r>
      <w:r w:rsidR="00C71F16">
        <w:rPr>
          <w:sz w:val="24"/>
          <w:szCs w:val="24"/>
        </w:rPr>
        <w:t>4</w:t>
      </w:r>
      <w:r w:rsidRPr="00FB24B3">
        <w:rPr>
          <w:sz w:val="24"/>
          <w:szCs w:val="24"/>
        </w:rPr>
        <w:tab/>
      </w:r>
      <w:r w:rsidR="009D0282">
        <w:rPr>
          <w:sz w:val="24"/>
          <w:szCs w:val="24"/>
        </w:rPr>
        <w:tab/>
      </w:r>
      <w:r w:rsidRPr="00FB24B3">
        <w:rPr>
          <w:b/>
          <w:sz w:val="24"/>
          <w:szCs w:val="24"/>
        </w:rPr>
        <w:t>Contact Hours</w:t>
      </w:r>
      <w:r w:rsidRPr="00FB24B3">
        <w:rPr>
          <w:b/>
          <w:sz w:val="24"/>
          <w:szCs w:val="24"/>
        </w:rPr>
        <w:tab/>
      </w:r>
      <w:r w:rsidRPr="00FB24B3">
        <w:rPr>
          <w:b/>
          <w:sz w:val="24"/>
          <w:szCs w:val="24"/>
        </w:rPr>
        <w:tab/>
        <w:t>:</w:t>
      </w:r>
      <w:r w:rsidRPr="00FB24B3">
        <w:rPr>
          <w:sz w:val="24"/>
          <w:szCs w:val="24"/>
        </w:rPr>
        <w:t xml:space="preserve"> 60 CH</w:t>
      </w:r>
      <w:r w:rsidRPr="00FB24B3">
        <w:rPr>
          <w:sz w:val="24"/>
          <w:szCs w:val="24"/>
        </w:rPr>
        <w:tab/>
      </w:r>
    </w:p>
    <w:p w:rsidR="004737FA" w:rsidRPr="00FB24B3" w:rsidRDefault="004737FA" w:rsidP="004737FA">
      <w:pPr>
        <w:spacing w:line="360" w:lineRule="auto"/>
        <w:jc w:val="both"/>
        <w:rPr>
          <w:sz w:val="24"/>
          <w:szCs w:val="24"/>
        </w:rPr>
      </w:pPr>
      <w:r w:rsidRPr="00FB24B3">
        <w:rPr>
          <w:b/>
          <w:sz w:val="24"/>
          <w:szCs w:val="24"/>
        </w:rPr>
        <w:t>Semester</w:t>
      </w:r>
      <w:r w:rsidRPr="00FB24B3">
        <w:rPr>
          <w:b/>
          <w:sz w:val="24"/>
          <w:szCs w:val="24"/>
        </w:rPr>
        <w:tab/>
      </w:r>
      <w:r w:rsidRPr="00FB24B3">
        <w:rPr>
          <w:b/>
          <w:sz w:val="24"/>
          <w:szCs w:val="24"/>
        </w:rPr>
        <w:tab/>
        <w:t>:</w:t>
      </w:r>
      <w:r w:rsidRPr="00FB24B3">
        <w:rPr>
          <w:sz w:val="24"/>
          <w:szCs w:val="24"/>
        </w:rPr>
        <w:t xml:space="preserve"> One</w:t>
      </w:r>
      <w:r w:rsidRPr="00FB24B3">
        <w:rPr>
          <w:sz w:val="24"/>
          <w:szCs w:val="24"/>
        </w:rPr>
        <w:tab/>
      </w:r>
      <w:r w:rsidRPr="00FB24B3">
        <w:rPr>
          <w:sz w:val="24"/>
          <w:szCs w:val="24"/>
        </w:rPr>
        <w:tab/>
      </w:r>
      <w:r w:rsidRPr="00FB24B3">
        <w:rPr>
          <w:sz w:val="24"/>
          <w:szCs w:val="24"/>
        </w:rPr>
        <w:tab/>
      </w:r>
      <w:r w:rsidRPr="00FB24B3">
        <w:rPr>
          <w:b/>
          <w:sz w:val="24"/>
          <w:szCs w:val="24"/>
        </w:rPr>
        <w:t>Consultation Time</w:t>
      </w:r>
      <w:r w:rsidRPr="00FB24B3">
        <w:rPr>
          <w:b/>
          <w:sz w:val="24"/>
          <w:szCs w:val="24"/>
        </w:rPr>
        <w:tab/>
        <w:t>:</w:t>
      </w:r>
      <w:r w:rsidRPr="00FB24B3">
        <w:rPr>
          <w:sz w:val="24"/>
          <w:szCs w:val="24"/>
        </w:rPr>
        <w:t xml:space="preserve"> </w:t>
      </w:r>
      <w:r w:rsidRPr="00FB24B3">
        <w:rPr>
          <w:color w:val="7030A0"/>
          <w:sz w:val="24"/>
          <w:szCs w:val="24"/>
        </w:rPr>
        <w:t>Week days 2-5pm</w:t>
      </w:r>
    </w:p>
    <w:p w:rsidR="000D01CF" w:rsidRDefault="004737FA" w:rsidP="004737FA">
      <w:pPr>
        <w:spacing w:line="360" w:lineRule="auto"/>
        <w:jc w:val="both"/>
        <w:rPr>
          <w:sz w:val="24"/>
          <w:szCs w:val="24"/>
        </w:rPr>
      </w:pPr>
      <w:r w:rsidRPr="00FB24B3">
        <w:rPr>
          <w:b/>
          <w:sz w:val="24"/>
          <w:szCs w:val="24"/>
        </w:rPr>
        <w:t>Lecturer Contacts:</w:t>
      </w:r>
      <w:r w:rsidRPr="00FB24B3">
        <w:rPr>
          <w:sz w:val="24"/>
          <w:szCs w:val="24"/>
        </w:rPr>
        <w:t xml:space="preserve"> Muzaki Faridah </w:t>
      </w:r>
      <w:r w:rsidR="000D01CF">
        <w:rPr>
          <w:sz w:val="24"/>
          <w:szCs w:val="24"/>
        </w:rPr>
        <w:tab/>
      </w:r>
    </w:p>
    <w:p w:rsidR="004737FA" w:rsidRPr="00FB24B3" w:rsidRDefault="004737FA" w:rsidP="004737FA">
      <w:pPr>
        <w:spacing w:line="360" w:lineRule="auto"/>
        <w:jc w:val="both"/>
        <w:rPr>
          <w:sz w:val="24"/>
          <w:szCs w:val="24"/>
        </w:rPr>
      </w:pPr>
      <w:r w:rsidRPr="00FB24B3">
        <w:rPr>
          <w:b/>
          <w:sz w:val="24"/>
          <w:szCs w:val="24"/>
        </w:rPr>
        <w:t>Email:</w:t>
      </w:r>
      <w:r w:rsidRPr="00FB24B3">
        <w:rPr>
          <w:sz w:val="24"/>
          <w:szCs w:val="24"/>
        </w:rPr>
        <w:t xml:space="preserve"> muzaki.faridah@gmail.com</w:t>
      </w:r>
      <w:hyperlink r:id="rId10" w:history="1"/>
    </w:p>
    <w:p w:rsidR="004737FA" w:rsidRPr="00FB24B3" w:rsidRDefault="004737FA" w:rsidP="004737FA">
      <w:pPr>
        <w:spacing w:line="360" w:lineRule="auto"/>
        <w:ind w:left="2160" w:firstLine="720"/>
        <w:jc w:val="both"/>
        <w:rPr>
          <w:sz w:val="24"/>
          <w:szCs w:val="24"/>
        </w:rPr>
      </w:pPr>
      <w:proofErr w:type="spellStart"/>
      <w:r w:rsidRPr="00FB24B3">
        <w:rPr>
          <w:sz w:val="24"/>
          <w:szCs w:val="24"/>
        </w:rPr>
        <w:t>CoCIS</w:t>
      </w:r>
      <w:proofErr w:type="spellEnd"/>
      <w:r w:rsidRPr="00FB24B3">
        <w:rPr>
          <w:sz w:val="24"/>
          <w:szCs w:val="24"/>
        </w:rPr>
        <w:t xml:space="preserve"> Block C, EASLIS Building, Ground Floor</w:t>
      </w:r>
      <w:r w:rsidRPr="00FB24B3">
        <w:rPr>
          <w:sz w:val="24"/>
          <w:szCs w:val="24"/>
        </w:rPr>
        <w:tab/>
      </w:r>
    </w:p>
    <w:p w:rsidR="00E00DC8" w:rsidRPr="00FB24B3" w:rsidRDefault="00E00DC8" w:rsidP="004737FA">
      <w:pPr>
        <w:spacing w:line="360" w:lineRule="auto"/>
        <w:jc w:val="both"/>
        <w:rPr>
          <w:b/>
          <w:sz w:val="24"/>
          <w:szCs w:val="24"/>
        </w:rPr>
      </w:pPr>
    </w:p>
    <w:p w:rsidR="004737FA" w:rsidRPr="00FB24B3" w:rsidRDefault="004737FA" w:rsidP="004737FA">
      <w:pPr>
        <w:spacing w:line="360" w:lineRule="auto"/>
        <w:jc w:val="center"/>
        <w:rPr>
          <w:b/>
          <w:color w:val="FF0000"/>
          <w:sz w:val="24"/>
          <w:szCs w:val="24"/>
        </w:rPr>
      </w:pPr>
      <w:r w:rsidRPr="00FB24B3">
        <w:rPr>
          <w:b/>
          <w:color w:val="FF0000"/>
          <w:sz w:val="24"/>
          <w:szCs w:val="24"/>
        </w:rPr>
        <w:t>COURSE OUTLINE</w:t>
      </w:r>
    </w:p>
    <w:p w:rsidR="004737FA" w:rsidRPr="00FB24B3" w:rsidRDefault="00000000" w:rsidP="004737FA">
      <w:pPr>
        <w:pStyle w:val="BodyText3"/>
        <w:spacing w:line="360" w:lineRule="auto"/>
        <w:rPr>
          <w:b/>
          <w:bCs/>
          <w:color w:val="FF0000"/>
          <w:sz w:val="24"/>
          <w:szCs w:val="24"/>
        </w:rPr>
      </w:pPr>
      <w:r>
        <w:rPr>
          <w:b/>
          <w:sz w:val="24"/>
          <w:szCs w:val="24"/>
        </w:rPr>
        <w:pict>
          <v:rect id="_x0000_i1026" style="width:468pt;height:2pt" o:hralign="center" o:hrstd="t" o:hrnoshade="t" o:hr="t" fillcolor="maroon" stroked="f"/>
        </w:pict>
      </w:r>
    </w:p>
    <w:p w:rsidR="004737FA" w:rsidRPr="00FB24B3" w:rsidRDefault="004737FA" w:rsidP="006D3A62">
      <w:pPr>
        <w:spacing w:line="360" w:lineRule="auto"/>
        <w:jc w:val="both"/>
        <w:rPr>
          <w:sz w:val="24"/>
          <w:szCs w:val="24"/>
        </w:rPr>
      </w:pPr>
    </w:p>
    <w:p w:rsidR="004737FA" w:rsidRPr="00FB24B3" w:rsidRDefault="004737FA" w:rsidP="006D3A62">
      <w:pPr>
        <w:spacing w:line="360" w:lineRule="auto"/>
        <w:jc w:val="both"/>
        <w:rPr>
          <w:sz w:val="24"/>
          <w:szCs w:val="24"/>
        </w:rPr>
        <w:sectPr w:rsidR="004737FA" w:rsidRPr="00FB24B3" w:rsidSect="00AC5C36">
          <w:type w:val="continuous"/>
          <w:pgSz w:w="12240" w:h="15840"/>
          <w:pgMar w:top="1134" w:right="1183" w:bottom="1440" w:left="1276" w:header="720" w:footer="490" w:gutter="0"/>
          <w:cols w:space="720"/>
          <w:docGrid w:linePitch="360"/>
        </w:sectPr>
      </w:pPr>
    </w:p>
    <w:p w:rsidR="004737FA" w:rsidRDefault="004737FA" w:rsidP="004737FA">
      <w:pPr>
        <w:numPr>
          <w:ilvl w:val="1"/>
          <w:numId w:val="9"/>
        </w:numPr>
        <w:autoSpaceDE w:val="0"/>
        <w:autoSpaceDN w:val="0"/>
        <w:spacing w:after="0" w:line="360" w:lineRule="auto"/>
        <w:jc w:val="both"/>
        <w:rPr>
          <w:b/>
          <w:sz w:val="24"/>
          <w:szCs w:val="24"/>
        </w:rPr>
      </w:pPr>
      <w:r w:rsidRPr="00FB24B3">
        <w:rPr>
          <w:b/>
          <w:sz w:val="24"/>
          <w:szCs w:val="24"/>
        </w:rPr>
        <w:lastRenderedPageBreak/>
        <w:t>COURSE CONTENT</w:t>
      </w:r>
    </w:p>
    <w:tbl>
      <w:tblPr>
        <w:tblW w:w="982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25"/>
        <w:gridCol w:w="7400"/>
      </w:tblGrid>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bookmarkStart w:id="0" w:name="_Hlk144128237"/>
            <w:r w:rsidRPr="00A93E46">
              <w:rPr>
                <w:rFonts w:ascii="Times New Roman" w:eastAsia="Times New Roman" w:hAnsi="Times New Roman"/>
                <w:b/>
                <w:sz w:val="24"/>
                <w:szCs w:val="24"/>
              </w:rPr>
              <w:t>Course Code</w:t>
            </w:r>
          </w:p>
        </w:tc>
        <w:tc>
          <w:tcPr>
            <w:tcW w:w="7400" w:type="dxa"/>
          </w:tcPr>
          <w:p w:rsidR="004737FA" w:rsidRPr="00A93E46"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BLS1111</w:t>
            </w:r>
          </w:p>
        </w:tc>
      </w:tr>
      <w:tr w:rsidR="004737FA" w:rsidRPr="00A93E46" w:rsidTr="006F6ED9">
        <w:tc>
          <w:tcPr>
            <w:tcW w:w="2425" w:type="dxa"/>
          </w:tcPr>
          <w:p w:rsidR="004737FA" w:rsidRPr="00A93E46" w:rsidRDefault="004737FA" w:rsidP="006F6ED9">
            <w:pPr>
              <w:spacing w:after="0" w:line="240" w:lineRule="auto"/>
              <w:jc w:val="both"/>
              <w:rPr>
                <w:rFonts w:ascii="Times New Roman" w:eastAsia="Times New Roman" w:hAnsi="Times New Roman"/>
                <w:b/>
                <w:sz w:val="24"/>
                <w:szCs w:val="24"/>
              </w:rPr>
            </w:pPr>
            <w:r w:rsidRPr="00A93E46">
              <w:rPr>
                <w:rFonts w:ascii="Times New Roman" w:eastAsia="Times New Roman" w:hAnsi="Times New Roman"/>
                <w:b/>
                <w:sz w:val="24"/>
                <w:szCs w:val="24"/>
              </w:rPr>
              <w:t>Course Name:</w:t>
            </w:r>
          </w:p>
        </w:tc>
        <w:tc>
          <w:tcPr>
            <w:tcW w:w="7400" w:type="dxa"/>
          </w:tcPr>
          <w:p w:rsidR="004737FA" w:rsidRPr="00A93E46" w:rsidRDefault="004737FA" w:rsidP="006F6ED9">
            <w:pPr>
              <w:spacing w:after="0" w:line="240" w:lineRule="auto"/>
              <w:rPr>
                <w:rFonts w:ascii="Times New Roman" w:eastAsia="Times New Roman" w:hAnsi="Times New Roman"/>
                <w:b/>
                <w:sz w:val="24"/>
                <w:szCs w:val="24"/>
              </w:rPr>
            </w:pPr>
            <w:r w:rsidRPr="00A93E46">
              <w:rPr>
                <w:rFonts w:ascii="Times New Roman" w:hAnsi="Times New Roman"/>
                <w:sz w:val="24"/>
                <w:szCs w:val="24"/>
              </w:rPr>
              <w:t>Information technology I</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Course Level:</w:t>
            </w:r>
          </w:p>
        </w:tc>
        <w:tc>
          <w:tcPr>
            <w:tcW w:w="7400" w:type="dxa"/>
          </w:tcPr>
          <w:p w:rsidR="004737FA" w:rsidRPr="00A93E46"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Year I, semester I</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Course Status:</w:t>
            </w:r>
          </w:p>
        </w:tc>
        <w:tc>
          <w:tcPr>
            <w:tcW w:w="7400" w:type="dxa"/>
          </w:tcPr>
          <w:p w:rsidR="004737FA" w:rsidRPr="00A93E46"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 xml:space="preserve">Core </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Credit Units:</w:t>
            </w:r>
          </w:p>
        </w:tc>
        <w:tc>
          <w:tcPr>
            <w:tcW w:w="7400" w:type="dxa"/>
          </w:tcPr>
          <w:p w:rsidR="004737FA" w:rsidRPr="00A93E46"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4</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Prerequisites:</w:t>
            </w:r>
          </w:p>
        </w:tc>
        <w:tc>
          <w:tcPr>
            <w:tcW w:w="7400" w:type="dxa"/>
          </w:tcPr>
          <w:p w:rsidR="004737FA" w:rsidRPr="00A93E46"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 xml:space="preserve">None </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Course Justification:</w:t>
            </w:r>
          </w:p>
        </w:tc>
        <w:tc>
          <w:tcPr>
            <w:tcW w:w="7400"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sz w:val="24"/>
                <w:szCs w:val="24"/>
              </w:rPr>
              <w:t xml:space="preserve">BLS 1111 targets </w:t>
            </w:r>
            <w:r w:rsidRPr="00A93E46">
              <w:rPr>
                <w:rFonts w:ascii="Times New Roman" w:eastAsia="Times New Roman" w:hAnsi="Times New Roman"/>
                <w:sz w:val="24"/>
                <w:szCs w:val="24"/>
                <w:shd w:val="clear" w:color="auto" w:fill="FFFFFF"/>
              </w:rPr>
              <w:t>Library and Information Science students,</w:t>
            </w:r>
            <w:r w:rsidRPr="00A93E46">
              <w:rPr>
                <w:rFonts w:ascii="Times New Roman" w:eastAsia="Times New Roman" w:hAnsi="Times New Roman"/>
                <w:sz w:val="24"/>
                <w:szCs w:val="24"/>
              </w:rPr>
              <w:t xml:space="preserve"> the course is designed to provide learners with an opportunity to develop required Information technology skills and experience needed to effectively do Library and information work.  The course also focuses on helping learners to develop skills for using Microsoft word and Power Point. It seeks to develop skills for improving online search and retrieval that are necessary for the </w:t>
            </w:r>
            <w:proofErr w:type="spellStart"/>
            <w:r w:rsidRPr="00A93E46">
              <w:rPr>
                <w:rFonts w:ascii="Times New Roman" w:eastAsia="Times New Roman" w:hAnsi="Times New Roman"/>
                <w:sz w:val="24"/>
                <w:szCs w:val="24"/>
              </w:rPr>
              <w:t>students</w:t>
            </w:r>
            <w:proofErr w:type="spellEnd"/>
            <w:r w:rsidRPr="00A93E46">
              <w:rPr>
                <w:rFonts w:ascii="Times New Roman" w:eastAsia="Times New Roman" w:hAnsi="Times New Roman"/>
                <w:sz w:val="24"/>
                <w:szCs w:val="24"/>
              </w:rPr>
              <w:t xml:space="preserve"> academic and professional success.</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Course Description:</w:t>
            </w:r>
          </w:p>
        </w:tc>
        <w:tc>
          <w:tcPr>
            <w:tcW w:w="7400"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sz w:val="24"/>
                <w:szCs w:val="24"/>
              </w:rPr>
              <w:t>The course is designed to provide learners with practical skills on Microsoft word and email. This course also introduces learners to computer networks and the Internet. The course also explores issues of health and safety when using computers, and introduces students to online search and information retrieval. This will be made possible through selected readings, group discussions, practical, case studies and other activities.</w:t>
            </w:r>
          </w:p>
        </w:tc>
      </w:tr>
      <w:tr w:rsidR="004737FA" w:rsidRPr="00A93E46" w:rsidTr="006F6ED9">
        <w:tc>
          <w:tcPr>
            <w:tcW w:w="2425" w:type="dxa"/>
          </w:tcPr>
          <w:p w:rsidR="004737FA" w:rsidRPr="00A93E46" w:rsidRDefault="004737FA" w:rsidP="006F6ED9">
            <w:pPr>
              <w:spacing w:after="0" w:line="240" w:lineRule="auto"/>
              <w:jc w:val="both"/>
              <w:rPr>
                <w:rFonts w:ascii="Times New Roman" w:eastAsia="Times New Roman" w:hAnsi="Times New Roman"/>
                <w:b/>
                <w:sz w:val="24"/>
                <w:szCs w:val="24"/>
              </w:rPr>
            </w:pPr>
            <w:r w:rsidRPr="00A93E46">
              <w:rPr>
                <w:rFonts w:ascii="Times New Roman" w:eastAsia="Times New Roman" w:hAnsi="Times New Roman"/>
                <w:b/>
                <w:sz w:val="24"/>
                <w:szCs w:val="24"/>
              </w:rPr>
              <w:t>Course Aim:</w:t>
            </w:r>
          </w:p>
        </w:tc>
        <w:tc>
          <w:tcPr>
            <w:tcW w:w="7400" w:type="dxa"/>
          </w:tcPr>
          <w:p w:rsidR="004737FA" w:rsidRPr="00A93E46" w:rsidRDefault="004737FA" w:rsidP="006F6ED9">
            <w:pPr>
              <w:spacing w:after="0" w:line="240" w:lineRule="auto"/>
              <w:jc w:val="both"/>
              <w:rPr>
                <w:rFonts w:ascii="Times New Roman" w:eastAsia="Times New Roman" w:hAnsi="Times New Roman"/>
                <w:sz w:val="24"/>
                <w:szCs w:val="24"/>
              </w:rPr>
            </w:pPr>
            <w:r w:rsidRPr="00A93E46">
              <w:rPr>
                <w:rFonts w:ascii="Times New Roman" w:eastAsia="Times New Roman" w:hAnsi="Times New Roman"/>
                <w:sz w:val="24"/>
                <w:szCs w:val="24"/>
              </w:rPr>
              <w:t xml:space="preserve">This course aims at providing learners with practical, hands-on experience of using computer applications to enable them acquire basic computer skills that are useful in information work. </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Learning Outcomes:</w:t>
            </w:r>
          </w:p>
        </w:tc>
        <w:tc>
          <w:tcPr>
            <w:tcW w:w="7400" w:type="dxa"/>
          </w:tcPr>
          <w:p w:rsidR="004737FA" w:rsidRPr="00A93E46" w:rsidRDefault="004737FA" w:rsidP="006F6ED9">
            <w:pPr>
              <w:spacing w:after="0" w:line="240" w:lineRule="auto"/>
              <w:rPr>
                <w:rFonts w:ascii="Times New Roman" w:eastAsia="Times New Roman" w:hAnsi="Times New Roman"/>
                <w:color w:val="000000"/>
                <w:sz w:val="24"/>
                <w:szCs w:val="24"/>
              </w:rPr>
            </w:pPr>
            <w:r w:rsidRPr="00A93E46">
              <w:rPr>
                <w:rFonts w:ascii="Times New Roman" w:eastAsia="Times New Roman" w:hAnsi="Times New Roman"/>
                <w:color w:val="000000"/>
                <w:sz w:val="24"/>
                <w:szCs w:val="24"/>
              </w:rPr>
              <w:t>By the end of this course, you should be able to;</w:t>
            </w:r>
          </w:p>
          <w:p w:rsidR="004737FA" w:rsidRPr="00A93E46" w:rsidRDefault="004737FA" w:rsidP="004737FA">
            <w:pPr>
              <w:numPr>
                <w:ilvl w:val="0"/>
                <w:numId w:val="1"/>
              </w:numPr>
              <w:spacing w:after="0" w:line="240" w:lineRule="auto"/>
              <w:rPr>
                <w:rFonts w:ascii="Times New Roman" w:hAnsi="Times New Roman"/>
                <w:sz w:val="24"/>
                <w:szCs w:val="24"/>
              </w:rPr>
            </w:pPr>
            <w:r w:rsidRPr="00A93E46">
              <w:rPr>
                <w:rFonts w:ascii="Times New Roman" w:hAnsi="Times New Roman"/>
                <w:sz w:val="24"/>
                <w:szCs w:val="24"/>
              </w:rPr>
              <w:t>Identify the various components of a computer system</w:t>
            </w:r>
          </w:p>
          <w:p w:rsidR="004737FA" w:rsidRPr="00A93E46" w:rsidRDefault="004737FA" w:rsidP="004737FA">
            <w:pPr>
              <w:numPr>
                <w:ilvl w:val="0"/>
                <w:numId w:val="1"/>
              </w:numPr>
              <w:spacing w:after="0" w:line="240" w:lineRule="auto"/>
              <w:rPr>
                <w:rFonts w:ascii="Times New Roman" w:hAnsi="Times New Roman"/>
                <w:sz w:val="24"/>
                <w:szCs w:val="24"/>
              </w:rPr>
            </w:pPr>
            <w:r w:rsidRPr="00A93E46">
              <w:rPr>
                <w:rFonts w:ascii="Times New Roman" w:hAnsi="Times New Roman"/>
                <w:sz w:val="24"/>
                <w:szCs w:val="24"/>
              </w:rPr>
              <w:t xml:space="preserve">Use Microsoft word </w:t>
            </w:r>
          </w:p>
          <w:p w:rsidR="004737FA" w:rsidRPr="00A93E46" w:rsidRDefault="004737FA" w:rsidP="004737FA">
            <w:pPr>
              <w:numPr>
                <w:ilvl w:val="0"/>
                <w:numId w:val="1"/>
              </w:numPr>
              <w:spacing w:after="0" w:line="240" w:lineRule="auto"/>
              <w:rPr>
                <w:rFonts w:ascii="Times New Roman" w:hAnsi="Times New Roman"/>
                <w:sz w:val="24"/>
                <w:szCs w:val="24"/>
              </w:rPr>
            </w:pPr>
            <w:r w:rsidRPr="00A93E46">
              <w:rPr>
                <w:rFonts w:ascii="Times New Roman" w:hAnsi="Times New Roman"/>
                <w:sz w:val="24"/>
                <w:szCs w:val="24"/>
              </w:rPr>
              <w:t>Use Microsoft PowerPoint</w:t>
            </w:r>
          </w:p>
          <w:p w:rsidR="004737FA" w:rsidRPr="00A93E46" w:rsidRDefault="004737FA" w:rsidP="004737FA">
            <w:pPr>
              <w:numPr>
                <w:ilvl w:val="0"/>
                <w:numId w:val="1"/>
              </w:numPr>
              <w:spacing w:after="0" w:line="240" w:lineRule="auto"/>
              <w:rPr>
                <w:rFonts w:ascii="Times New Roman" w:hAnsi="Times New Roman"/>
                <w:sz w:val="24"/>
                <w:szCs w:val="24"/>
              </w:rPr>
            </w:pPr>
            <w:r w:rsidRPr="00A93E46">
              <w:rPr>
                <w:rFonts w:ascii="Times New Roman" w:hAnsi="Times New Roman"/>
                <w:sz w:val="24"/>
                <w:szCs w:val="24"/>
              </w:rPr>
              <w:t>Create an e-mail account and use e-mail services</w:t>
            </w:r>
          </w:p>
          <w:p w:rsidR="004737FA" w:rsidRPr="00A93E46" w:rsidRDefault="004737FA" w:rsidP="004737FA">
            <w:pPr>
              <w:numPr>
                <w:ilvl w:val="0"/>
                <w:numId w:val="1"/>
              </w:numPr>
              <w:spacing w:after="0" w:line="240" w:lineRule="auto"/>
              <w:rPr>
                <w:rFonts w:ascii="Times New Roman" w:eastAsia="Times New Roman" w:hAnsi="Times New Roman"/>
                <w:color w:val="000000"/>
                <w:sz w:val="24"/>
                <w:szCs w:val="24"/>
              </w:rPr>
            </w:pPr>
            <w:r w:rsidRPr="00A93E46">
              <w:rPr>
                <w:rFonts w:ascii="Times New Roman" w:hAnsi="Times New Roman"/>
                <w:sz w:val="24"/>
                <w:szCs w:val="24"/>
              </w:rPr>
              <w:t>Explain health and safety issues when working with computers</w:t>
            </w:r>
          </w:p>
          <w:p w:rsidR="004737FA" w:rsidRPr="00A93E46" w:rsidRDefault="004737FA" w:rsidP="006F6ED9">
            <w:pPr>
              <w:spacing w:after="0" w:line="240" w:lineRule="auto"/>
              <w:contextualSpacing/>
              <w:rPr>
                <w:rFonts w:ascii="Times New Roman" w:eastAsia="Times New Roman" w:hAnsi="Times New Roman"/>
                <w:sz w:val="24"/>
                <w:szCs w:val="24"/>
              </w:rPr>
            </w:pP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Detailed Course Content:</w:t>
            </w:r>
          </w:p>
        </w:tc>
        <w:tc>
          <w:tcPr>
            <w:tcW w:w="7400" w:type="dxa"/>
          </w:tcPr>
          <w:p w:rsidR="004737FA" w:rsidRPr="00A93E46" w:rsidRDefault="004737FA" w:rsidP="006F6ED9">
            <w:pPr>
              <w:spacing w:after="0" w:line="240" w:lineRule="auto"/>
              <w:jc w:val="both"/>
              <w:rPr>
                <w:rFonts w:ascii="Times New Roman" w:hAnsi="Times New Roman"/>
                <w:b/>
                <w:bCs/>
                <w:sz w:val="24"/>
                <w:szCs w:val="24"/>
              </w:rPr>
            </w:pPr>
            <w:r>
              <w:rPr>
                <w:rFonts w:ascii="Times New Roman" w:hAnsi="Times New Roman"/>
                <w:b/>
                <w:bCs/>
                <w:sz w:val="24"/>
                <w:szCs w:val="24"/>
              </w:rPr>
              <w:t>1.</w:t>
            </w:r>
            <w:r w:rsidRPr="00A93E46">
              <w:rPr>
                <w:rFonts w:ascii="Times New Roman" w:hAnsi="Times New Roman"/>
                <w:b/>
                <w:bCs/>
                <w:sz w:val="24"/>
                <w:szCs w:val="24"/>
              </w:rPr>
              <w:t xml:space="preserve">Introduction to computers </w:t>
            </w:r>
          </w:p>
          <w:p w:rsidR="004737FA" w:rsidRPr="00A93E46" w:rsidRDefault="004737FA" w:rsidP="006F6ED9">
            <w:pPr>
              <w:spacing w:after="0" w:line="240" w:lineRule="auto"/>
              <w:rPr>
                <w:rFonts w:ascii="Times New Roman" w:eastAsia="Times New Roman" w:hAnsi="Times New Roman"/>
                <w:sz w:val="24"/>
                <w:szCs w:val="24"/>
              </w:rPr>
            </w:pPr>
            <w:r w:rsidRPr="00A93E46">
              <w:rPr>
                <w:rFonts w:ascii="Times New Roman" w:eastAsia="Times New Roman" w:hAnsi="Times New Roman"/>
                <w:sz w:val="24"/>
                <w:szCs w:val="24"/>
              </w:rPr>
              <w:lastRenderedPageBreak/>
              <w:t>Meaning of: computers, Information technology, information systems, data and information, the digital firm/organization, interdependence between organizations and Information technology, functions of an Information System, the benefits and opportunities of using information technology, stages of evolution of computers and IT infrastructure, types of computers, Computer components: hardware and Software, Computer ports, challenges of managing IT infrastructure in organizations.</w:t>
            </w:r>
          </w:p>
          <w:p w:rsidR="004737FA" w:rsidRPr="00A93E46" w:rsidRDefault="004737FA" w:rsidP="006F6ED9">
            <w:pPr>
              <w:spacing w:after="0" w:line="240" w:lineRule="auto"/>
              <w:jc w:val="both"/>
              <w:rPr>
                <w:rFonts w:ascii="Times New Roman" w:hAnsi="Times New Roman"/>
                <w:sz w:val="24"/>
                <w:szCs w:val="24"/>
              </w:rPr>
            </w:pPr>
          </w:p>
          <w:p w:rsidR="004737FA" w:rsidRPr="00A93E46" w:rsidRDefault="004737FA" w:rsidP="006F6ED9">
            <w:pPr>
              <w:spacing w:after="0" w:line="240" w:lineRule="auto"/>
              <w:jc w:val="both"/>
              <w:rPr>
                <w:rFonts w:ascii="Times New Roman" w:hAnsi="Times New Roman"/>
                <w:b/>
                <w:bCs/>
                <w:sz w:val="24"/>
                <w:szCs w:val="24"/>
              </w:rPr>
            </w:pPr>
            <w:r>
              <w:rPr>
                <w:rFonts w:ascii="Times New Roman" w:hAnsi="Times New Roman"/>
                <w:b/>
                <w:bCs/>
                <w:sz w:val="24"/>
                <w:szCs w:val="24"/>
              </w:rPr>
              <w:t>2.</w:t>
            </w:r>
            <w:r w:rsidRPr="00A93E46">
              <w:rPr>
                <w:rFonts w:ascii="Times New Roman" w:hAnsi="Times New Roman"/>
                <w:b/>
                <w:bCs/>
                <w:sz w:val="24"/>
                <w:szCs w:val="24"/>
              </w:rPr>
              <w:t>Introduction to Windows Operating Systems and Word processing software</w:t>
            </w:r>
          </w:p>
          <w:p w:rsidR="004737FA" w:rsidRPr="00A93E46" w:rsidRDefault="004737FA" w:rsidP="006F6ED9">
            <w:pPr>
              <w:spacing w:after="0" w:line="240" w:lineRule="auto"/>
              <w:jc w:val="both"/>
              <w:rPr>
                <w:rFonts w:ascii="Times New Roman" w:hAnsi="Times New Roman"/>
                <w:sz w:val="24"/>
                <w:szCs w:val="24"/>
              </w:rPr>
            </w:pPr>
            <w:r w:rsidRPr="00A93E46">
              <w:rPr>
                <w:rFonts w:ascii="Times New Roman" w:hAnsi="Times New Roman"/>
                <w:sz w:val="24"/>
                <w:szCs w:val="24"/>
              </w:rPr>
              <w:t xml:space="preserve">Windows operating system interface, navigating windows, starting applications, adjusting computer settings, user accounts, keyboard shortcuts in windows, common applications in windows: web browsers, media, mail and calendar, one note, maps, parts of a window, resizing windows, shutting down, restart and sleep mode, working with files and folders, moving and deleting files, renaming files and folders, file naming convention, selecting multiple files, selecting all files, shortcuts, finding files, searching for files, cut, paste, undo, the menu bar, </w:t>
            </w:r>
          </w:p>
          <w:p w:rsidR="004737FA" w:rsidRPr="00A93E46" w:rsidRDefault="004737FA" w:rsidP="006F6ED9">
            <w:pPr>
              <w:spacing w:after="0" w:line="240" w:lineRule="auto"/>
              <w:jc w:val="both"/>
              <w:rPr>
                <w:rFonts w:ascii="Times New Roman" w:eastAsia="Times New Roman" w:hAnsi="Times New Roman"/>
                <w:sz w:val="24"/>
                <w:szCs w:val="24"/>
              </w:rPr>
            </w:pPr>
            <w:r w:rsidRPr="00A93E46">
              <w:rPr>
                <w:rFonts w:ascii="Times New Roman" w:hAnsi="Times New Roman"/>
                <w:sz w:val="24"/>
                <w:szCs w:val="24"/>
              </w:rPr>
              <w:t>What is Microsoft Word, Creating documents, add and edit text, find and replace text, check grammar and spelling, show word count, insert and remove hyperlinks,  bulleted and numbered lists, change line spacing, apply styles and themes, Formatting text, Layout pages: change margins, insert columns, change page orientation to landscape and portrait, add a border to a page, insert a header or footer, insert page numbers, insert a page break, Insert tables, pictures and watermarks, wrap text around a picture,  Share and coauthor documents: share a document, collaborate on word documents, insert or delete comment, track changes, accept tracked changes, convert or save to pdf, print a document, print an envelope, print labels, print labels for a mailing list.</w:t>
            </w:r>
          </w:p>
          <w:p w:rsidR="004737FA" w:rsidRPr="00A93E46" w:rsidRDefault="004737FA" w:rsidP="006F6ED9">
            <w:pPr>
              <w:spacing w:after="0" w:line="240" w:lineRule="auto"/>
              <w:jc w:val="both"/>
              <w:rPr>
                <w:rFonts w:ascii="Times New Roman" w:hAnsi="Times New Roman"/>
                <w:b/>
                <w:bCs/>
                <w:sz w:val="24"/>
                <w:szCs w:val="24"/>
              </w:rPr>
            </w:pPr>
            <w:r>
              <w:rPr>
                <w:rFonts w:ascii="Times New Roman" w:hAnsi="Times New Roman"/>
                <w:b/>
                <w:bCs/>
                <w:sz w:val="24"/>
                <w:szCs w:val="24"/>
              </w:rPr>
              <w:t>3.</w:t>
            </w:r>
            <w:r w:rsidRPr="00A93E46">
              <w:rPr>
                <w:rFonts w:ascii="Times New Roman" w:hAnsi="Times New Roman"/>
                <w:b/>
                <w:bCs/>
                <w:sz w:val="24"/>
                <w:szCs w:val="24"/>
              </w:rPr>
              <w:t>Introduction to Ms. PowerPoint</w:t>
            </w:r>
          </w:p>
          <w:p w:rsidR="004737FA" w:rsidRPr="00A93E46" w:rsidRDefault="004737FA" w:rsidP="006F6ED9">
            <w:pPr>
              <w:spacing w:after="0" w:line="240" w:lineRule="auto"/>
              <w:rPr>
                <w:rFonts w:ascii="Times New Roman" w:eastAsia="Times New Roman" w:hAnsi="Times New Roman"/>
                <w:sz w:val="24"/>
                <w:szCs w:val="24"/>
              </w:rPr>
            </w:pPr>
            <w:r w:rsidRPr="00A93E46">
              <w:rPr>
                <w:rFonts w:ascii="Times New Roman" w:hAnsi="Times New Roman"/>
                <w:sz w:val="24"/>
                <w:szCs w:val="24"/>
              </w:rPr>
              <w:t xml:space="preserve">Planning your presentation: preparation of content and delivery, structure of the presentation, focus, practice, what is Power point, create a presentation, choosing the right view for the task, Slides and layout, slide </w:t>
            </w:r>
            <w:r w:rsidRPr="00A93E46">
              <w:rPr>
                <w:rFonts w:ascii="Times New Roman" w:hAnsi="Times New Roman"/>
                <w:sz w:val="24"/>
                <w:szCs w:val="24"/>
              </w:rPr>
              <w:lastRenderedPageBreak/>
              <w:t>master, add, rearrange, duplicate and delete slides, apply a slide layout, add color and design to your slides with themes,  using templates, Inserting and formatting Text, tables, pictures and graphics,  word art, Present slide shows, Animation, video and audio, Share and coauthor: add, hide, delete comments in a presentation, share your presentation with others, save a presentation as a video, inspect a video and convert the presentation into Pdf and webpages, add speaker noted to your slides, rehearse and time the delivery of a presentation, record a slide show with narration and slide timings. Print power point slides, notes and handouts.</w:t>
            </w:r>
          </w:p>
          <w:p w:rsidR="004737FA" w:rsidRPr="00A93E46" w:rsidRDefault="004737FA" w:rsidP="006F6ED9">
            <w:pPr>
              <w:spacing w:after="0" w:line="240" w:lineRule="auto"/>
              <w:jc w:val="both"/>
              <w:rPr>
                <w:rFonts w:ascii="Times New Roman" w:hAnsi="Times New Roman"/>
                <w:b/>
                <w:bCs/>
                <w:sz w:val="24"/>
                <w:szCs w:val="24"/>
              </w:rPr>
            </w:pPr>
            <w:r>
              <w:rPr>
                <w:rFonts w:ascii="Times New Roman" w:hAnsi="Times New Roman"/>
                <w:b/>
                <w:bCs/>
                <w:sz w:val="24"/>
                <w:szCs w:val="24"/>
              </w:rPr>
              <w:t>4.</w:t>
            </w:r>
            <w:r w:rsidRPr="00A93E46">
              <w:rPr>
                <w:rFonts w:ascii="Times New Roman" w:hAnsi="Times New Roman"/>
                <w:b/>
                <w:bCs/>
                <w:sz w:val="24"/>
                <w:szCs w:val="24"/>
              </w:rPr>
              <w:t xml:space="preserve">Introduction to internet and the world wide web </w:t>
            </w:r>
          </w:p>
          <w:p w:rsidR="004737FA"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 xml:space="preserve"> </w:t>
            </w:r>
            <w:r w:rsidRPr="00A93E46">
              <w:rPr>
                <w:rFonts w:ascii="Times New Roman" w:eastAsia="Times New Roman" w:hAnsi="Times New Roman"/>
                <w:color w:val="000000"/>
                <w:sz w:val="24"/>
                <w:szCs w:val="24"/>
              </w:rPr>
              <w:t xml:space="preserve">What is the Internet? History of the Internet, </w:t>
            </w:r>
            <w:r>
              <w:rPr>
                <w:rFonts w:ascii="Times New Roman" w:eastAsia="Times New Roman" w:hAnsi="Times New Roman"/>
                <w:color w:val="000000"/>
                <w:sz w:val="24"/>
                <w:szCs w:val="24"/>
              </w:rPr>
              <w:t>h</w:t>
            </w:r>
            <w:r w:rsidRPr="00A93E46">
              <w:rPr>
                <w:rFonts w:ascii="Times New Roman" w:eastAsia="Times New Roman" w:hAnsi="Times New Roman"/>
                <w:color w:val="000000"/>
                <w:sz w:val="24"/>
                <w:szCs w:val="24"/>
              </w:rPr>
              <w:t xml:space="preserve">ow is the Internet governed? Internet Infrastructure, Internet protocol suite, Applications and services, What is the world wide web, History of the world wide web, web browsers, web pages, web site, world wide web standards, URLs, search engines, http, https, domain name system, IP addressing, </w:t>
            </w:r>
            <w:r w:rsidRPr="00A93E46">
              <w:rPr>
                <w:rFonts w:ascii="Times New Roman" w:hAnsi="Times New Roman"/>
                <w:sz w:val="24"/>
                <w:szCs w:val="24"/>
              </w:rPr>
              <w:t>How do we connect to the Internet, what is a search engine, how to use a search engine to find information, email basics, What email is, how to set up an email account,  Some basic email features , How to compose and send an email, managing emails, email security, email etiquette, Evaluating Online Information.</w:t>
            </w:r>
          </w:p>
          <w:p w:rsidR="004737FA" w:rsidRPr="00A93E46" w:rsidRDefault="004737FA" w:rsidP="006F6ED9">
            <w:pPr>
              <w:spacing w:after="0" w:line="240" w:lineRule="auto"/>
              <w:jc w:val="both"/>
              <w:rPr>
                <w:rFonts w:ascii="Times New Roman" w:hAnsi="Times New Roman"/>
                <w:b/>
                <w:bCs/>
                <w:sz w:val="24"/>
                <w:szCs w:val="24"/>
              </w:rPr>
            </w:pPr>
            <w:r>
              <w:rPr>
                <w:rFonts w:ascii="Times New Roman" w:hAnsi="Times New Roman"/>
                <w:b/>
                <w:bCs/>
                <w:sz w:val="24"/>
                <w:szCs w:val="24"/>
              </w:rPr>
              <w:t>5.</w:t>
            </w:r>
            <w:r w:rsidRPr="00A93E46">
              <w:rPr>
                <w:rFonts w:ascii="Times New Roman" w:hAnsi="Times New Roman"/>
                <w:b/>
                <w:bCs/>
                <w:sz w:val="24"/>
                <w:szCs w:val="24"/>
              </w:rPr>
              <w:t xml:space="preserve">Health and safety when working with Computers </w:t>
            </w:r>
          </w:p>
          <w:p w:rsidR="004737FA" w:rsidRDefault="004737FA" w:rsidP="006F6ED9">
            <w:pPr>
              <w:pStyle w:val="Heading2"/>
              <w:spacing w:before="0" w:after="240"/>
              <w:rPr>
                <w:rFonts w:ascii="Times New Roman" w:hAnsi="Times New Roman"/>
                <w:color w:val="000000"/>
                <w:sz w:val="24"/>
                <w:szCs w:val="24"/>
                <w:shd w:val="clear" w:color="auto" w:fill="FFFFFF"/>
              </w:rPr>
            </w:pPr>
            <w:r w:rsidRPr="00A93E46">
              <w:rPr>
                <w:rFonts w:ascii="Times New Roman" w:hAnsi="Times New Roman"/>
                <w:b w:val="0"/>
                <w:bCs w:val="0"/>
                <w:i w:val="0"/>
                <w:iCs w:val="0"/>
                <w:color w:val="231F20"/>
                <w:sz w:val="24"/>
                <w:szCs w:val="24"/>
              </w:rPr>
              <w:t xml:space="preserve">Meaning of Computer safety, </w:t>
            </w:r>
            <w:r w:rsidRPr="00A93E46">
              <w:rPr>
                <w:rFonts w:ascii="Times New Roman" w:hAnsi="Times New Roman"/>
                <w:b w:val="0"/>
                <w:bCs w:val="0"/>
                <w:i w:val="0"/>
                <w:iCs w:val="0"/>
                <w:sz w:val="24"/>
                <w:szCs w:val="24"/>
              </w:rPr>
              <w:t>Computer ergonomics</w:t>
            </w:r>
            <w:r w:rsidRPr="00A93E46">
              <w:rPr>
                <w:rFonts w:ascii="Times New Roman" w:hAnsi="Times New Roman"/>
                <w:b w:val="0"/>
                <w:bCs w:val="0"/>
                <w:i w:val="0"/>
                <w:iCs w:val="0"/>
                <w:color w:val="231F20"/>
                <w:sz w:val="24"/>
                <w:szCs w:val="24"/>
              </w:rPr>
              <w:t xml:space="preserve">, Computer safety: hardware safety: Physical security, fire protection, software safety: viruses, piracy, data safety: encryption, authentication, backup, General working environment, Repetitive Strain Injury (RSI), Back and neck problems, Eyestrain, Ozone irritation, </w:t>
            </w:r>
            <w:r w:rsidRPr="00A93E46">
              <w:rPr>
                <w:rFonts w:ascii="Times New Roman" w:hAnsi="Times New Roman"/>
                <w:b w:val="0"/>
                <w:bCs w:val="0"/>
                <w:i w:val="0"/>
                <w:iCs w:val="0"/>
                <w:sz w:val="24"/>
                <w:szCs w:val="24"/>
              </w:rPr>
              <w:t xml:space="preserve">Preventive guidelines: monitor configuration, keyboard and mouse configuration, chair configuration, preventive exercise. </w:t>
            </w:r>
            <w:r w:rsidRPr="00A93E46">
              <w:rPr>
                <w:rFonts w:ascii="Times New Roman" w:hAnsi="Times New Roman"/>
                <w:color w:val="000000"/>
                <w:sz w:val="24"/>
                <w:szCs w:val="24"/>
                <w:shd w:val="clear" w:color="auto" w:fill="FFFFFF"/>
              </w:rPr>
              <w:t xml:space="preserve"> </w:t>
            </w:r>
          </w:p>
          <w:p w:rsidR="004737FA" w:rsidRPr="00265B38" w:rsidRDefault="004737FA" w:rsidP="006F6ED9">
            <w:pPr>
              <w:spacing w:after="0" w:line="240" w:lineRule="auto"/>
              <w:jc w:val="both"/>
              <w:rPr>
                <w:rFonts w:ascii="Times New Roman" w:hAnsi="Times New Roman"/>
                <w:b/>
                <w:bCs/>
                <w:sz w:val="24"/>
                <w:szCs w:val="24"/>
              </w:rPr>
            </w:pPr>
            <w:r>
              <w:rPr>
                <w:rFonts w:ascii="Times New Roman" w:hAnsi="Times New Roman"/>
                <w:b/>
                <w:bCs/>
                <w:sz w:val="24"/>
                <w:szCs w:val="24"/>
              </w:rPr>
              <w:t>6.</w:t>
            </w:r>
            <w:r w:rsidRPr="00265B38">
              <w:rPr>
                <w:rFonts w:ascii="Times New Roman" w:hAnsi="Times New Roman"/>
                <w:b/>
                <w:bCs/>
                <w:sz w:val="24"/>
                <w:szCs w:val="24"/>
              </w:rPr>
              <w:t>Information Technology and Society</w:t>
            </w:r>
          </w:p>
          <w:p w:rsidR="004737FA" w:rsidRPr="00A93E46" w:rsidRDefault="004737FA" w:rsidP="006F6ED9">
            <w:pPr>
              <w:spacing w:after="0" w:line="240" w:lineRule="auto"/>
              <w:rPr>
                <w:rFonts w:ascii="Times New Roman" w:eastAsia="Times New Roman" w:hAnsi="Times New Roman"/>
                <w:color w:val="000000"/>
                <w:sz w:val="24"/>
                <w:szCs w:val="24"/>
              </w:rPr>
            </w:pPr>
            <w:r w:rsidRPr="00A93E46">
              <w:rPr>
                <w:rFonts w:ascii="Times New Roman" w:eastAsia="Times New Roman" w:hAnsi="Times New Roman"/>
                <w:color w:val="000000"/>
                <w:sz w:val="24"/>
                <w:szCs w:val="24"/>
              </w:rPr>
              <w:t xml:space="preserve">The information society, </w:t>
            </w:r>
            <w:r w:rsidRPr="00A93E46">
              <w:rPr>
                <w:rFonts w:ascii="Times New Roman" w:hAnsi="Times New Roman"/>
                <w:color w:val="000000"/>
                <w:sz w:val="24"/>
                <w:szCs w:val="24"/>
                <w:shd w:val="clear" w:color="auto" w:fill="FFFFFF"/>
              </w:rPr>
              <w:t>social and technological issues surrounding the introduction of information technology (IT) into everyday life, IT and the future of LIS work, IT and Information overload</w:t>
            </w:r>
          </w:p>
          <w:p w:rsidR="004737FA" w:rsidRPr="00265B38" w:rsidRDefault="004737FA" w:rsidP="006F6ED9"/>
        </w:tc>
      </w:tr>
      <w:tr w:rsidR="004737FA" w:rsidRPr="00A93E46" w:rsidTr="006F6ED9">
        <w:trPr>
          <w:trHeight w:val="530"/>
        </w:trPr>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lastRenderedPageBreak/>
              <w:t>Mode of Delivery:</w:t>
            </w:r>
          </w:p>
        </w:tc>
        <w:tc>
          <w:tcPr>
            <w:tcW w:w="7400"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hAnsi="Times New Roman"/>
                <w:sz w:val="24"/>
                <w:szCs w:val="24"/>
              </w:rPr>
              <w:t>By use of lectures, practical (hands on practice), self-directed learning, Tutorials &amp; OdeL</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Mode of Assessment:</w:t>
            </w:r>
          </w:p>
        </w:tc>
        <w:tc>
          <w:tcPr>
            <w:tcW w:w="7400" w:type="dxa"/>
          </w:tcPr>
          <w:p w:rsidR="004737FA" w:rsidRPr="00A93E46" w:rsidRDefault="004737FA" w:rsidP="006F6ED9">
            <w:pPr>
              <w:spacing w:after="0" w:line="240" w:lineRule="auto"/>
              <w:ind w:left="225"/>
              <w:contextualSpacing/>
              <w:jc w:val="both"/>
              <w:rPr>
                <w:rFonts w:ascii="Times New Roman" w:eastAsia="Times New Roman" w:hAnsi="Times New Roman"/>
                <w:sz w:val="24"/>
                <w:szCs w:val="24"/>
              </w:rPr>
            </w:pPr>
            <w:r w:rsidRPr="00A93E46">
              <w:rPr>
                <w:rFonts w:ascii="Times New Roman" w:hAnsi="Times New Roman"/>
                <w:sz w:val="24"/>
                <w:szCs w:val="24"/>
              </w:rPr>
              <w:t>Continuous Assessment (Tests, Group work, Presentations) 30% - Final Examinations (70%)</w:t>
            </w:r>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t>Learning Materials:</w:t>
            </w:r>
          </w:p>
        </w:tc>
        <w:tc>
          <w:tcPr>
            <w:tcW w:w="7400" w:type="dxa"/>
          </w:tcPr>
          <w:p w:rsidR="004737FA" w:rsidRPr="00A93E46" w:rsidRDefault="004737FA" w:rsidP="004737FA">
            <w:pPr>
              <w:pStyle w:val="Normal1"/>
              <w:numPr>
                <w:ilvl w:val="0"/>
                <w:numId w:val="2"/>
              </w:numPr>
              <w:spacing w:line="240" w:lineRule="auto"/>
              <w:contextualSpacing/>
              <w:rPr>
                <w:rFonts w:ascii="Times New Roman" w:hAnsi="Times New Roman" w:cs="Times New Roman"/>
                <w:sz w:val="24"/>
                <w:szCs w:val="24"/>
              </w:rPr>
            </w:pPr>
            <w:proofErr w:type="spellStart"/>
            <w:r w:rsidRPr="00A93E46">
              <w:rPr>
                <w:rFonts w:ascii="Times New Roman" w:hAnsi="Times New Roman" w:cs="Times New Roman"/>
                <w:sz w:val="24"/>
                <w:szCs w:val="24"/>
              </w:rPr>
              <w:t>Brohi</w:t>
            </w:r>
            <w:proofErr w:type="spellEnd"/>
            <w:r w:rsidRPr="00A93E46">
              <w:rPr>
                <w:rFonts w:ascii="Times New Roman" w:hAnsi="Times New Roman" w:cs="Times New Roman"/>
                <w:sz w:val="24"/>
                <w:szCs w:val="24"/>
              </w:rPr>
              <w:t xml:space="preserve"> et al., (2020) Key applications of state-of-the-Art technologies to mitigate and eliminate COVID-19 Available at </w:t>
            </w:r>
            <w:hyperlink r:id="rId11" w:history="1">
              <w:r w:rsidRPr="00A93E46">
                <w:rPr>
                  <w:rStyle w:val="Hyperlink"/>
                  <w:rFonts w:ascii="Times New Roman" w:hAnsi="Times New Roman" w:cs="Times New Roman"/>
                  <w:sz w:val="24"/>
                  <w:szCs w:val="24"/>
                </w:rPr>
                <w:t>https://www.techrxiv.org/articles/Key_Applications_of_State-of-the Art_Technologies_to_Mitigate_and_Eliminate_COVID-19_pdf/12115596 2</w:t>
              </w:r>
            </w:hyperlink>
            <w:r w:rsidRPr="00A93E46">
              <w:rPr>
                <w:rFonts w:ascii="Times New Roman" w:hAnsi="Times New Roman" w:cs="Times New Roman"/>
                <w:sz w:val="24"/>
                <w:szCs w:val="24"/>
              </w:rPr>
              <w:t xml:space="preserve">. </w:t>
            </w:r>
          </w:p>
          <w:p w:rsidR="004737FA" w:rsidRPr="00A93E46" w:rsidRDefault="004737FA" w:rsidP="006F6ED9">
            <w:pPr>
              <w:pStyle w:val="Normal1"/>
              <w:spacing w:line="240" w:lineRule="auto"/>
              <w:ind w:left="447" w:hanging="450"/>
              <w:contextualSpacing/>
              <w:rPr>
                <w:rFonts w:ascii="Times New Roman" w:hAnsi="Times New Roman" w:cs="Times New Roman"/>
                <w:sz w:val="24"/>
                <w:szCs w:val="24"/>
              </w:rPr>
            </w:pPr>
            <w:r>
              <w:rPr>
                <w:rFonts w:ascii="Times New Roman" w:hAnsi="Times New Roman" w:cs="Times New Roman"/>
                <w:sz w:val="24"/>
                <w:szCs w:val="24"/>
              </w:rPr>
              <w:t>2.</w:t>
            </w:r>
            <w:r w:rsidRPr="00A93E46">
              <w:rPr>
                <w:rFonts w:ascii="Times New Roman" w:hAnsi="Times New Roman" w:cs="Times New Roman"/>
                <w:sz w:val="24"/>
                <w:szCs w:val="24"/>
              </w:rPr>
              <w:t xml:space="preserve">Englander, Irv; Wong, Wilson. (2021). The Architecture of Computer Hardware, Systems Software, and Networking: An Information Technology Approach. John Wiley &amp; Sons available at https://books.google.co.ug/books?id=OkcgEAAAQBAJ&amp;lpg=PP1&amp;pg=PP1#v=onepage&amp; </w:t>
            </w:r>
            <w:proofErr w:type="spellStart"/>
            <w:r w:rsidRPr="00A93E46">
              <w:rPr>
                <w:rFonts w:ascii="Times New Roman" w:hAnsi="Times New Roman" w:cs="Times New Roman"/>
                <w:sz w:val="24"/>
                <w:szCs w:val="24"/>
              </w:rPr>
              <w:t>q&amp;f</w:t>
            </w:r>
            <w:proofErr w:type="spellEnd"/>
            <w:r w:rsidRPr="00A93E46">
              <w:rPr>
                <w:rFonts w:ascii="Times New Roman" w:hAnsi="Times New Roman" w:cs="Times New Roman"/>
                <w:sz w:val="24"/>
                <w:szCs w:val="24"/>
              </w:rPr>
              <w:t xml:space="preserve">=true </w:t>
            </w:r>
          </w:p>
          <w:p w:rsidR="004737FA" w:rsidRPr="00A93E46" w:rsidRDefault="004737FA" w:rsidP="006F6ED9">
            <w:pPr>
              <w:pStyle w:val="Normal1"/>
              <w:spacing w:line="240" w:lineRule="auto"/>
              <w:ind w:left="447" w:hanging="450"/>
              <w:contextualSpacing/>
              <w:rPr>
                <w:rFonts w:ascii="Times New Roman" w:hAnsi="Times New Roman" w:cs="Times New Roman"/>
                <w:sz w:val="24"/>
                <w:szCs w:val="24"/>
              </w:rPr>
            </w:pPr>
            <w:r w:rsidRPr="00A93E46">
              <w:rPr>
                <w:rFonts w:ascii="Times New Roman" w:hAnsi="Times New Roman" w:cs="Times New Roman"/>
                <w:sz w:val="24"/>
                <w:szCs w:val="24"/>
              </w:rPr>
              <w:t xml:space="preserve"> </w:t>
            </w:r>
            <w:r>
              <w:rPr>
                <w:rFonts w:ascii="Times New Roman" w:hAnsi="Times New Roman" w:cs="Times New Roman"/>
                <w:sz w:val="24"/>
                <w:szCs w:val="24"/>
              </w:rPr>
              <w:t>3.</w:t>
            </w:r>
            <w:r w:rsidRPr="00A93E46">
              <w:rPr>
                <w:rFonts w:ascii="Times New Roman" w:hAnsi="Times New Roman" w:cs="Times New Roman"/>
                <w:sz w:val="24"/>
                <w:szCs w:val="24"/>
              </w:rPr>
              <w:t xml:space="preserve">Lawrence Snyder (2007). Fluency with information technology: Skills, Concepts and Capabilities. 3rd Ed. Massachusetts: Addison Wesley. </w:t>
            </w:r>
          </w:p>
          <w:p w:rsidR="004737FA" w:rsidRPr="00A93E46" w:rsidRDefault="004737FA" w:rsidP="006F6ED9">
            <w:pPr>
              <w:pStyle w:val="Normal1"/>
              <w:spacing w:line="240" w:lineRule="auto"/>
              <w:ind w:left="447" w:hanging="450"/>
              <w:contextualSpacing/>
              <w:rPr>
                <w:rFonts w:ascii="Times New Roman" w:hAnsi="Times New Roman" w:cs="Times New Roman"/>
                <w:sz w:val="24"/>
                <w:szCs w:val="24"/>
              </w:rPr>
            </w:pPr>
            <w:r w:rsidRPr="00A93E46">
              <w:rPr>
                <w:rFonts w:ascii="Times New Roman" w:hAnsi="Times New Roman" w:cs="Times New Roman"/>
                <w:sz w:val="24"/>
                <w:szCs w:val="24"/>
              </w:rPr>
              <w:t xml:space="preserve"> </w:t>
            </w:r>
            <w:r>
              <w:rPr>
                <w:rFonts w:ascii="Times New Roman" w:hAnsi="Times New Roman" w:cs="Times New Roman"/>
                <w:sz w:val="24"/>
                <w:szCs w:val="24"/>
              </w:rPr>
              <w:t>4.</w:t>
            </w:r>
            <w:r w:rsidRPr="00A93E46">
              <w:rPr>
                <w:rFonts w:ascii="Times New Roman" w:hAnsi="Times New Roman" w:cs="Times New Roman"/>
                <w:sz w:val="24"/>
                <w:szCs w:val="24"/>
              </w:rPr>
              <w:t xml:space="preserve">Qusay F. Hassan, "Introduction to the Internet of Things," in Internet of Things A to Z: Technologies and Applications, IEEE, 2018, pp.1-50, </w:t>
            </w:r>
            <w:proofErr w:type="spellStart"/>
            <w:r w:rsidRPr="00A93E46">
              <w:rPr>
                <w:rFonts w:ascii="Times New Roman" w:hAnsi="Times New Roman" w:cs="Times New Roman"/>
                <w:sz w:val="24"/>
                <w:szCs w:val="24"/>
              </w:rPr>
              <w:t>doi</w:t>
            </w:r>
            <w:proofErr w:type="spellEnd"/>
            <w:r w:rsidRPr="00A93E46">
              <w:rPr>
                <w:rFonts w:ascii="Times New Roman" w:hAnsi="Times New Roman" w:cs="Times New Roman"/>
                <w:sz w:val="24"/>
                <w:szCs w:val="24"/>
              </w:rPr>
              <w:t xml:space="preserve">: 10.1002/9781119456735.ch1. </w:t>
            </w:r>
          </w:p>
          <w:p w:rsidR="004737FA" w:rsidRPr="00A93E46" w:rsidRDefault="004737FA" w:rsidP="006F6ED9">
            <w:pPr>
              <w:pStyle w:val="Normal1"/>
              <w:spacing w:line="240" w:lineRule="auto"/>
              <w:ind w:left="447" w:hanging="450"/>
              <w:contextualSpacing/>
              <w:rPr>
                <w:rFonts w:ascii="Times New Roman" w:hAnsi="Times New Roman" w:cs="Times New Roman"/>
                <w:sz w:val="24"/>
                <w:szCs w:val="24"/>
              </w:rPr>
            </w:pPr>
            <w:r w:rsidRPr="00A93E46">
              <w:rPr>
                <w:rFonts w:ascii="Times New Roman" w:hAnsi="Times New Roman" w:cs="Times New Roman"/>
                <w:sz w:val="24"/>
                <w:szCs w:val="24"/>
              </w:rPr>
              <w:t xml:space="preserve"> </w:t>
            </w:r>
            <w:r>
              <w:rPr>
                <w:rFonts w:ascii="Times New Roman" w:hAnsi="Times New Roman" w:cs="Times New Roman"/>
                <w:sz w:val="24"/>
                <w:szCs w:val="24"/>
              </w:rPr>
              <w:t>5.</w:t>
            </w:r>
            <w:r w:rsidRPr="00A93E46">
              <w:rPr>
                <w:rFonts w:ascii="Times New Roman" w:hAnsi="Times New Roman" w:cs="Times New Roman"/>
                <w:sz w:val="24"/>
                <w:szCs w:val="24"/>
              </w:rPr>
              <w:t xml:space="preserve">Salam A. (2020) Internet of Things for Sustainable Community Development: Introduction and Overview. In: Internet of Things for Sustainable Community 29 Development. Internet of Things (Technology, Communications and Computing). Springer, Cham. </w:t>
            </w:r>
            <w:hyperlink r:id="rId12" w:history="1">
              <w:r w:rsidRPr="00A93E46">
                <w:rPr>
                  <w:rStyle w:val="Hyperlink"/>
                  <w:rFonts w:ascii="Times New Roman" w:hAnsi="Times New Roman" w:cs="Times New Roman"/>
                  <w:sz w:val="24"/>
                  <w:szCs w:val="24"/>
                </w:rPr>
                <w:t>https://doi.org/10.1007/978-3-030-35291-2_1</w:t>
              </w:r>
            </w:hyperlink>
          </w:p>
          <w:p w:rsidR="004737FA" w:rsidRPr="00A93E46" w:rsidRDefault="004737FA" w:rsidP="006F6ED9">
            <w:pPr>
              <w:pStyle w:val="Normal1"/>
              <w:spacing w:line="240" w:lineRule="auto"/>
              <w:ind w:left="447" w:hanging="450"/>
              <w:contextualSpacing/>
              <w:rPr>
                <w:rFonts w:ascii="Times New Roman" w:hAnsi="Times New Roman" w:cs="Times New Roman"/>
                <w:sz w:val="24"/>
                <w:szCs w:val="24"/>
              </w:rPr>
            </w:pPr>
            <w:r>
              <w:rPr>
                <w:rFonts w:ascii="Times New Roman" w:hAnsi="Times New Roman" w:cs="Times New Roman"/>
                <w:sz w:val="24"/>
                <w:szCs w:val="24"/>
              </w:rPr>
              <w:t>6.</w:t>
            </w:r>
            <w:r w:rsidRPr="00A93E46">
              <w:rPr>
                <w:rFonts w:ascii="Times New Roman" w:hAnsi="Times New Roman" w:cs="Times New Roman"/>
                <w:sz w:val="24"/>
                <w:szCs w:val="24"/>
              </w:rPr>
              <w:t>Shelly, G.B., Cashman, T.J. and Vermaat, M.E. 2007. Discovering computers: a guide to information age. Boston: Thompson.</w:t>
            </w:r>
          </w:p>
          <w:p w:rsidR="004737FA" w:rsidRPr="00A93E46" w:rsidRDefault="004737FA" w:rsidP="006F6ED9">
            <w:pPr>
              <w:pStyle w:val="Normal1"/>
              <w:spacing w:line="240" w:lineRule="auto"/>
              <w:ind w:left="447" w:hanging="450"/>
              <w:contextualSpacing/>
              <w:rPr>
                <w:rFonts w:ascii="Times New Roman" w:hAnsi="Times New Roman" w:cs="Times New Roman"/>
                <w:color w:val="auto"/>
                <w:sz w:val="24"/>
                <w:szCs w:val="24"/>
                <w:shd w:val="clear" w:color="auto" w:fill="FFFFFF"/>
                <w:lang w:val="en-GB"/>
              </w:rPr>
            </w:pPr>
            <w:r w:rsidRPr="00A93E46">
              <w:rPr>
                <w:rFonts w:ascii="Times New Roman" w:hAnsi="Times New Roman" w:cs="Times New Roman"/>
                <w:sz w:val="24"/>
                <w:szCs w:val="24"/>
              </w:rPr>
              <w:t xml:space="preserve"> </w:t>
            </w:r>
            <w:r>
              <w:rPr>
                <w:rFonts w:ascii="Times New Roman" w:hAnsi="Times New Roman" w:cs="Times New Roman"/>
                <w:sz w:val="24"/>
                <w:szCs w:val="24"/>
              </w:rPr>
              <w:t>7.</w:t>
            </w:r>
            <w:r w:rsidRPr="00A93E46">
              <w:rPr>
                <w:rFonts w:ascii="Times New Roman" w:hAnsi="Times New Roman" w:cs="Times New Roman"/>
                <w:sz w:val="24"/>
                <w:szCs w:val="24"/>
              </w:rPr>
              <w:t xml:space="preserve">WuHe; </w:t>
            </w:r>
            <w:proofErr w:type="spellStart"/>
            <w:r w:rsidRPr="00A93E46">
              <w:rPr>
                <w:rFonts w:ascii="Times New Roman" w:hAnsi="Times New Roman" w:cs="Times New Roman"/>
                <w:sz w:val="24"/>
                <w:szCs w:val="24"/>
              </w:rPr>
              <w:t>Zuopeng</w:t>
            </w:r>
            <w:proofErr w:type="spellEnd"/>
            <w:r w:rsidRPr="00A93E46">
              <w:rPr>
                <w:rFonts w:ascii="Times New Roman" w:hAnsi="Times New Roman" w:cs="Times New Roman"/>
                <w:sz w:val="24"/>
                <w:szCs w:val="24"/>
              </w:rPr>
              <w:t xml:space="preserve"> (Justin)Zhang </w:t>
            </w:r>
            <w:proofErr w:type="spellStart"/>
            <w:r w:rsidRPr="00A93E46">
              <w:rPr>
                <w:rFonts w:ascii="Times New Roman" w:hAnsi="Times New Roman" w:cs="Times New Roman"/>
                <w:sz w:val="24"/>
                <w:szCs w:val="24"/>
              </w:rPr>
              <w:t>Wenzhuo</w:t>
            </w:r>
            <w:proofErr w:type="spellEnd"/>
            <w:r w:rsidRPr="00A93E46">
              <w:rPr>
                <w:rFonts w:ascii="Times New Roman" w:hAnsi="Times New Roman" w:cs="Times New Roman"/>
                <w:sz w:val="24"/>
                <w:szCs w:val="24"/>
              </w:rPr>
              <w:t xml:space="preserve">. (2021). Information technology solutions, challenges, and suggestions for tackling the COVID-19 pandemic. International Journal of Information Management Volume 57, April 2021, 102287 available at </w:t>
            </w:r>
            <w:hyperlink r:id="rId13" w:history="1">
              <w:r w:rsidRPr="00A93E46">
                <w:rPr>
                  <w:rStyle w:val="Hyperlink"/>
                  <w:rFonts w:ascii="Times New Roman" w:hAnsi="Times New Roman" w:cs="Times New Roman"/>
                  <w:sz w:val="24"/>
                  <w:szCs w:val="24"/>
                </w:rPr>
                <w:t>https://www.sciencedirect.com/science/article/pii/S0268401220314869</w:t>
              </w:r>
            </w:hyperlink>
          </w:p>
        </w:tc>
      </w:tr>
      <w:tr w:rsidR="004737FA" w:rsidRPr="00A93E46" w:rsidTr="006F6ED9">
        <w:tc>
          <w:tcPr>
            <w:tcW w:w="2425" w:type="dxa"/>
          </w:tcPr>
          <w:p w:rsidR="004737FA" w:rsidRPr="00A93E46" w:rsidRDefault="004737FA" w:rsidP="006F6ED9">
            <w:pPr>
              <w:spacing w:after="0" w:line="240" w:lineRule="auto"/>
              <w:jc w:val="both"/>
              <w:rPr>
                <w:rFonts w:ascii="Times New Roman" w:hAnsi="Times New Roman"/>
                <w:sz w:val="24"/>
                <w:szCs w:val="24"/>
              </w:rPr>
            </w:pPr>
            <w:r w:rsidRPr="00A93E46">
              <w:rPr>
                <w:rFonts w:ascii="Times New Roman" w:eastAsia="Times New Roman" w:hAnsi="Times New Roman"/>
                <w:b/>
                <w:sz w:val="24"/>
                <w:szCs w:val="24"/>
              </w:rPr>
              <w:lastRenderedPageBreak/>
              <w:t>Facilitator(s):</w:t>
            </w:r>
          </w:p>
        </w:tc>
        <w:tc>
          <w:tcPr>
            <w:tcW w:w="7400" w:type="dxa"/>
          </w:tcPr>
          <w:p w:rsidR="004737FA" w:rsidRPr="00A93E46" w:rsidRDefault="004737FA" w:rsidP="006F6ED9">
            <w:pPr>
              <w:spacing w:after="0" w:line="240" w:lineRule="auto"/>
              <w:rPr>
                <w:rFonts w:ascii="Times New Roman" w:hAnsi="Times New Roman"/>
                <w:sz w:val="24"/>
                <w:szCs w:val="24"/>
              </w:rPr>
            </w:pPr>
            <w:r w:rsidRPr="00A93E46">
              <w:rPr>
                <w:rFonts w:ascii="Times New Roman" w:hAnsi="Times New Roman"/>
                <w:sz w:val="24"/>
                <w:szCs w:val="24"/>
              </w:rPr>
              <w:t xml:space="preserve">Ms. Muzaki Faridah </w:t>
            </w:r>
          </w:p>
        </w:tc>
      </w:tr>
      <w:bookmarkEnd w:id="0"/>
    </w:tbl>
    <w:p w:rsidR="004737FA" w:rsidRPr="00FB24B3" w:rsidRDefault="004737FA" w:rsidP="004737FA">
      <w:pPr>
        <w:autoSpaceDE w:val="0"/>
        <w:autoSpaceDN w:val="0"/>
        <w:spacing w:after="0" w:line="360" w:lineRule="auto"/>
        <w:ind w:left="720"/>
        <w:jc w:val="both"/>
        <w:rPr>
          <w:b/>
          <w:sz w:val="24"/>
          <w:szCs w:val="24"/>
        </w:rPr>
      </w:pPr>
    </w:p>
    <w:p w:rsidR="004737FA" w:rsidRPr="00FB24B3" w:rsidRDefault="004737FA" w:rsidP="004737FA">
      <w:pPr>
        <w:spacing w:line="360" w:lineRule="auto"/>
        <w:ind w:left="1440"/>
        <w:jc w:val="both"/>
        <w:rPr>
          <w:b/>
          <w:sz w:val="24"/>
          <w:szCs w:val="24"/>
        </w:rPr>
        <w:sectPr w:rsidR="004737FA" w:rsidRPr="00FB24B3" w:rsidSect="00B858C4">
          <w:pgSz w:w="15840" w:h="12240" w:orient="landscape"/>
          <w:pgMar w:top="1440" w:right="990" w:bottom="1440" w:left="1440" w:header="720" w:footer="0" w:gutter="0"/>
          <w:cols w:space="720"/>
          <w:docGrid w:linePitch="360"/>
        </w:sectPr>
      </w:pPr>
    </w:p>
    <w:p w:rsidR="004737FA" w:rsidRPr="00FB24B3" w:rsidRDefault="004737FA" w:rsidP="004737FA">
      <w:pPr>
        <w:numPr>
          <w:ilvl w:val="1"/>
          <w:numId w:val="10"/>
        </w:numPr>
        <w:autoSpaceDE w:val="0"/>
        <w:autoSpaceDN w:val="0"/>
        <w:spacing w:after="0" w:line="360" w:lineRule="auto"/>
        <w:jc w:val="both"/>
        <w:rPr>
          <w:b/>
          <w:sz w:val="24"/>
          <w:szCs w:val="24"/>
        </w:rPr>
      </w:pPr>
      <w:r w:rsidRPr="00FB24B3">
        <w:rPr>
          <w:b/>
          <w:sz w:val="24"/>
          <w:szCs w:val="24"/>
        </w:rPr>
        <w:lastRenderedPageBreak/>
        <w:t>TEACHING AND LEARNING PATTERN</w:t>
      </w:r>
    </w:p>
    <w:p w:rsidR="004737FA" w:rsidRPr="00FB24B3" w:rsidRDefault="004737FA" w:rsidP="004737FA">
      <w:pPr>
        <w:spacing w:line="360" w:lineRule="auto"/>
        <w:ind w:firstLine="720"/>
        <w:jc w:val="both"/>
        <w:rPr>
          <w:bCs/>
          <w:sz w:val="24"/>
          <w:szCs w:val="24"/>
        </w:rPr>
      </w:pPr>
      <w:r w:rsidRPr="00FB24B3">
        <w:rPr>
          <w:sz w:val="24"/>
          <w:szCs w:val="24"/>
        </w:rPr>
        <w:t xml:space="preserve">Teaching and learning will be through: </w:t>
      </w:r>
    </w:p>
    <w:p w:rsidR="004737FA" w:rsidRPr="00FB24B3" w:rsidRDefault="004737FA" w:rsidP="004737FA">
      <w:pPr>
        <w:numPr>
          <w:ilvl w:val="0"/>
          <w:numId w:val="6"/>
        </w:numPr>
        <w:tabs>
          <w:tab w:val="clear" w:pos="720"/>
          <w:tab w:val="num" w:pos="990"/>
        </w:tabs>
        <w:autoSpaceDE w:val="0"/>
        <w:autoSpaceDN w:val="0"/>
        <w:spacing w:after="0" w:line="360" w:lineRule="auto"/>
        <w:ind w:left="709" w:firstLine="0"/>
        <w:jc w:val="both"/>
        <w:rPr>
          <w:sz w:val="24"/>
          <w:szCs w:val="24"/>
        </w:rPr>
      </w:pPr>
      <w:r w:rsidRPr="00FB24B3">
        <w:rPr>
          <w:sz w:val="24"/>
          <w:szCs w:val="24"/>
        </w:rPr>
        <w:t>Lectures</w:t>
      </w:r>
    </w:p>
    <w:p w:rsidR="004737FA" w:rsidRPr="00FB24B3" w:rsidRDefault="004737FA" w:rsidP="004737FA">
      <w:pPr>
        <w:numPr>
          <w:ilvl w:val="0"/>
          <w:numId w:val="6"/>
        </w:numPr>
        <w:tabs>
          <w:tab w:val="clear" w:pos="720"/>
          <w:tab w:val="num" w:pos="990"/>
        </w:tabs>
        <w:autoSpaceDE w:val="0"/>
        <w:autoSpaceDN w:val="0"/>
        <w:spacing w:after="0" w:line="360" w:lineRule="auto"/>
        <w:ind w:left="709" w:firstLine="0"/>
        <w:jc w:val="both"/>
        <w:rPr>
          <w:sz w:val="24"/>
          <w:szCs w:val="24"/>
        </w:rPr>
      </w:pPr>
      <w:r w:rsidRPr="00FB24B3">
        <w:rPr>
          <w:sz w:val="24"/>
          <w:szCs w:val="24"/>
        </w:rPr>
        <w:t>Lab Sessions/Practical</w:t>
      </w:r>
    </w:p>
    <w:p w:rsidR="004737FA" w:rsidRPr="00FB24B3" w:rsidRDefault="004737FA" w:rsidP="004737FA">
      <w:pPr>
        <w:numPr>
          <w:ilvl w:val="0"/>
          <w:numId w:val="6"/>
        </w:numPr>
        <w:tabs>
          <w:tab w:val="clear" w:pos="720"/>
          <w:tab w:val="num" w:pos="990"/>
        </w:tabs>
        <w:autoSpaceDE w:val="0"/>
        <w:autoSpaceDN w:val="0"/>
        <w:spacing w:after="0" w:line="360" w:lineRule="auto"/>
        <w:ind w:left="709" w:firstLine="0"/>
        <w:jc w:val="both"/>
        <w:rPr>
          <w:sz w:val="24"/>
          <w:szCs w:val="24"/>
        </w:rPr>
      </w:pPr>
      <w:r w:rsidRPr="00FB24B3">
        <w:rPr>
          <w:sz w:val="24"/>
          <w:szCs w:val="24"/>
        </w:rPr>
        <w:t>Individual Assignments</w:t>
      </w:r>
    </w:p>
    <w:p w:rsidR="004737FA" w:rsidRPr="00FB24B3" w:rsidRDefault="004737FA" w:rsidP="004737FA">
      <w:pPr>
        <w:numPr>
          <w:ilvl w:val="0"/>
          <w:numId w:val="6"/>
        </w:numPr>
        <w:tabs>
          <w:tab w:val="clear" w:pos="720"/>
          <w:tab w:val="num" w:pos="990"/>
        </w:tabs>
        <w:autoSpaceDE w:val="0"/>
        <w:autoSpaceDN w:val="0"/>
        <w:spacing w:after="0" w:line="360" w:lineRule="auto"/>
        <w:ind w:left="709" w:firstLine="0"/>
        <w:jc w:val="both"/>
        <w:rPr>
          <w:sz w:val="24"/>
          <w:szCs w:val="24"/>
        </w:rPr>
      </w:pPr>
      <w:r w:rsidRPr="00FB24B3">
        <w:rPr>
          <w:sz w:val="24"/>
          <w:szCs w:val="24"/>
        </w:rPr>
        <w:t>Group Assignments</w:t>
      </w:r>
    </w:p>
    <w:p w:rsidR="004737FA" w:rsidRPr="00FB24B3" w:rsidRDefault="004737FA" w:rsidP="004737FA">
      <w:pPr>
        <w:spacing w:line="360" w:lineRule="auto"/>
        <w:ind w:left="1440"/>
        <w:jc w:val="both"/>
        <w:rPr>
          <w:b/>
          <w:sz w:val="24"/>
          <w:szCs w:val="24"/>
        </w:rPr>
      </w:pPr>
      <w:r w:rsidRPr="00FB24B3">
        <w:rPr>
          <w:b/>
          <w:sz w:val="24"/>
          <w:szCs w:val="24"/>
        </w:rPr>
        <w:t xml:space="preserve"> </w:t>
      </w:r>
    </w:p>
    <w:p w:rsidR="004737FA" w:rsidRPr="00FB24B3" w:rsidRDefault="004737FA" w:rsidP="004737FA">
      <w:pPr>
        <w:numPr>
          <w:ilvl w:val="1"/>
          <w:numId w:val="11"/>
        </w:numPr>
        <w:autoSpaceDE w:val="0"/>
        <w:autoSpaceDN w:val="0"/>
        <w:spacing w:after="0" w:line="360" w:lineRule="auto"/>
        <w:jc w:val="both"/>
        <w:rPr>
          <w:b/>
          <w:sz w:val="24"/>
          <w:szCs w:val="24"/>
        </w:rPr>
      </w:pPr>
      <w:r w:rsidRPr="00FB24B3">
        <w:rPr>
          <w:b/>
          <w:sz w:val="24"/>
          <w:szCs w:val="24"/>
        </w:rPr>
        <w:t>ASSESSMENT METHODS</w:t>
      </w:r>
    </w:p>
    <w:p w:rsidR="004737FA" w:rsidRPr="00FB24B3" w:rsidRDefault="004737FA" w:rsidP="004737FA">
      <w:pPr>
        <w:numPr>
          <w:ilvl w:val="0"/>
          <w:numId w:val="4"/>
        </w:numPr>
        <w:spacing w:line="360" w:lineRule="auto"/>
        <w:ind w:hanging="361"/>
        <w:contextualSpacing/>
        <w:rPr>
          <w:b/>
          <w:sz w:val="24"/>
          <w:szCs w:val="24"/>
        </w:rPr>
      </w:pPr>
      <w:r w:rsidRPr="00FB24B3">
        <w:rPr>
          <w:b/>
          <w:sz w:val="24"/>
          <w:szCs w:val="24"/>
        </w:rPr>
        <w:t xml:space="preserve">COURSEWORK – 30% </w:t>
      </w:r>
    </w:p>
    <w:p w:rsidR="004737FA" w:rsidRPr="00FB24B3" w:rsidRDefault="004737FA" w:rsidP="004737FA">
      <w:pPr>
        <w:numPr>
          <w:ilvl w:val="0"/>
          <w:numId w:val="5"/>
        </w:numPr>
        <w:spacing w:line="360" w:lineRule="auto"/>
        <w:ind w:left="2880" w:hanging="1320"/>
        <w:contextualSpacing/>
        <w:rPr>
          <w:sz w:val="24"/>
          <w:szCs w:val="24"/>
        </w:rPr>
      </w:pPr>
      <w:r w:rsidRPr="00FB24B3">
        <w:rPr>
          <w:sz w:val="24"/>
          <w:szCs w:val="24"/>
        </w:rPr>
        <w:t>Individual Assignment (05%)</w:t>
      </w:r>
    </w:p>
    <w:p w:rsidR="004737FA" w:rsidRPr="00FB24B3" w:rsidRDefault="004737FA" w:rsidP="004737FA">
      <w:pPr>
        <w:numPr>
          <w:ilvl w:val="0"/>
          <w:numId w:val="5"/>
        </w:numPr>
        <w:spacing w:line="360" w:lineRule="auto"/>
        <w:ind w:left="2880" w:hanging="1320"/>
        <w:contextualSpacing/>
        <w:rPr>
          <w:sz w:val="24"/>
          <w:szCs w:val="24"/>
        </w:rPr>
      </w:pPr>
      <w:r w:rsidRPr="00FB24B3">
        <w:rPr>
          <w:sz w:val="24"/>
          <w:szCs w:val="24"/>
        </w:rPr>
        <w:t xml:space="preserve">Class Attendance, Participation &amp; MUELE visibility (05%) </w:t>
      </w:r>
    </w:p>
    <w:p w:rsidR="004737FA" w:rsidRPr="00FB24B3" w:rsidRDefault="004737FA" w:rsidP="004737FA">
      <w:pPr>
        <w:numPr>
          <w:ilvl w:val="0"/>
          <w:numId w:val="5"/>
        </w:numPr>
        <w:spacing w:line="360" w:lineRule="auto"/>
        <w:ind w:hanging="240"/>
        <w:contextualSpacing/>
        <w:rPr>
          <w:sz w:val="24"/>
          <w:szCs w:val="24"/>
        </w:rPr>
      </w:pPr>
      <w:r w:rsidRPr="00FB24B3">
        <w:rPr>
          <w:sz w:val="24"/>
          <w:szCs w:val="24"/>
        </w:rPr>
        <w:t>One Test (10%)</w:t>
      </w:r>
    </w:p>
    <w:p w:rsidR="004737FA" w:rsidRPr="00FB24B3" w:rsidRDefault="004737FA" w:rsidP="004737FA">
      <w:pPr>
        <w:numPr>
          <w:ilvl w:val="0"/>
          <w:numId w:val="5"/>
        </w:numPr>
        <w:spacing w:line="360" w:lineRule="auto"/>
        <w:ind w:hanging="240"/>
        <w:contextualSpacing/>
        <w:rPr>
          <w:sz w:val="24"/>
          <w:szCs w:val="24"/>
        </w:rPr>
      </w:pPr>
      <w:r w:rsidRPr="00FB24B3">
        <w:rPr>
          <w:sz w:val="24"/>
          <w:szCs w:val="24"/>
        </w:rPr>
        <w:t>One Group Work (10%)</w:t>
      </w:r>
    </w:p>
    <w:p w:rsidR="004737FA" w:rsidRPr="00FB24B3" w:rsidRDefault="004737FA" w:rsidP="004737FA">
      <w:pPr>
        <w:numPr>
          <w:ilvl w:val="0"/>
          <w:numId w:val="4"/>
        </w:numPr>
        <w:spacing w:line="360" w:lineRule="auto"/>
        <w:ind w:hanging="361"/>
        <w:contextualSpacing/>
        <w:rPr>
          <w:b/>
          <w:sz w:val="24"/>
          <w:szCs w:val="24"/>
        </w:rPr>
      </w:pPr>
      <w:r w:rsidRPr="00FB24B3">
        <w:rPr>
          <w:b/>
          <w:sz w:val="24"/>
          <w:szCs w:val="24"/>
        </w:rPr>
        <w:t xml:space="preserve">FINAL EXAMINATION – 70% </w:t>
      </w:r>
    </w:p>
    <w:p w:rsidR="004737FA" w:rsidRPr="00FB24B3" w:rsidRDefault="004737FA" w:rsidP="004737FA">
      <w:pPr>
        <w:spacing w:line="360" w:lineRule="auto"/>
        <w:ind w:left="1440"/>
        <w:jc w:val="both"/>
        <w:rPr>
          <w:b/>
          <w:sz w:val="24"/>
          <w:szCs w:val="24"/>
        </w:rPr>
      </w:pPr>
    </w:p>
    <w:p w:rsidR="004737FA" w:rsidRPr="00FB24B3" w:rsidRDefault="004737FA" w:rsidP="004737FA">
      <w:pPr>
        <w:numPr>
          <w:ilvl w:val="1"/>
          <w:numId w:val="12"/>
        </w:numPr>
        <w:autoSpaceDE w:val="0"/>
        <w:autoSpaceDN w:val="0"/>
        <w:spacing w:after="0" w:line="360" w:lineRule="auto"/>
        <w:jc w:val="both"/>
        <w:rPr>
          <w:b/>
          <w:sz w:val="24"/>
          <w:szCs w:val="24"/>
        </w:rPr>
      </w:pPr>
      <w:r w:rsidRPr="00FB24B3">
        <w:rPr>
          <w:b/>
          <w:sz w:val="24"/>
          <w:szCs w:val="24"/>
        </w:rPr>
        <w:t>POLICIES</w:t>
      </w:r>
    </w:p>
    <w:p w:rsidR="004737FA" w:rsidRPr="00FB24B3" w:rsidRDefault="004737FA" w:rsidP="004737FA">
      <w:pPr>
        <w:numPr>
          <w:ilvl w:val="0"/>
          <w:numId w:val="16"/>
        </w:numPr>
        <w:autoSpaceDE w:val="0"/>
        <w:autoSpaceDN w:val="0"/>
        <w:spacing w:after="0" w:line="360" w:lineRule="auto"/>
        <w:jc w:val="both"/>
        <w:rPr>
          <w:b/>
          <w:sz w:val="24"/>
          <w:szCs w:val="24"/>
        </w:rPr>
      </w:pPr>
      <w:r w:rsidRPr="00FB24B3">
        <w:rPr>
          <w:b/>
          <w:sz w:val="24"/>
          <w:szCs w:val="24"/>
        </w:rPr>
        <w:t>Policy on Coursework</w:t>
      </w:r>
    </w:p>
    <w:p w:rsidR="004737FA" w:rsidRPr="00FB24B3" w:rsidRDefault="004737FA" w:rsidP="004737FA">
      <w:pPr>
        <w:numPr>
          <w:ilvl w:val="0"/>
          <w:numId w:val="17"/>
        </w:numPr>
        <w:autoSpaceDE w:val="0"/>
        <w:autoSpaceDN w:val="0"/>
        <w:spacing w:after="0" w:line="360" w:lineRule="auto"/>
        <w:ind w:left="2127" w:hanging="709"/>
        <w:jc w:val="both"/>
        <w:rPr>
          <w:b/>
          <w:sz w:val="24"/>
          <w:szCs w:val="24"/>
        </w:rPr>
      </w:pPr>
      <w:r w:rsidRPr="00FB24B3">
        <w:rPr>
          <w:sz w:val="24"/>
          <w:szCs w:val="24"/>
        </w:rPr>
        <w:t xml:space="preserve">All course works should be submitted </w:t>
      </w:r>
      <w:r>
        <w:rPr>
          <w:sz w:val="24"/>
          <w:szCs w:val="24"/>
        </w:rPr>
        <w:t>before the end of Semester Examinations</w:t>
      </w:r>
    </w:p>
    <w:p w:rsidR="004737FA" w:rsidRPr="00FB24B3" w:rsidRDefault="004737FA" w:rsidP="004737FA">
      <w:pPr>
        <w:numPr>
          <w:ilvl w:val="0"/>
          <w:numId w:val="17"/>
        </w:numPr>
        <w:autoSpaceDE w:val="0"/>
        <w:autoSpaceDN w:val="0"/>
        <w:spacing w:after="0" w:line="360" w:lineRule="auto"/>
        <w:ind w:left="2127" w:hanging="709"/>
        <w:jc w:val="both"/>
        <w:rPr>
          <w:b/>
          <w:sz w:val="24"/>
          <w:szCs w:val="24"/>
        </w:rPr>
      </w:pPr>
      <w:r w:rsidRPr="00FB24B3">
        <w:rPr>
          <w:sz w:val="24"/>
          <w:szCs w:val="24"/>
        </w:rPr>
        <w:t xml:space="preserve">No late assignments will be accepted </w:t>
      </w:r>
    </w:p>
    <w:p w:rsidR="004737FA" w:rsidRPr="00FB24B3" w:rsidRDefault="004737FA" w:rsidP="004737FA">
      <w:pPr>
        <w:numPr>
          <w:ilvl w:val="0"/>
          <w:numId w:val="17"/>
        </w:numPr>
        <w:autoSpaceDE w:val="0"/>
        <w:autoSpaceDN w:val="0"/>
        <w:spacing w:after="0" w:line="360" w:lineRule="auto"/>
        <w:ind w:left="2127" w:hanging="709"/>
        <w:jc w:val="both"/>
        <w:rPr>
          <w:sz w:val="24"/>
          <w:szCs w:val="24"/>
        </w:rPr>
      </w:pPr>
      <w:r w:rsidRPr="00FB24B3">
        <w:rPr>
          <w:sz w:val="24"/>
          <w:szCs w:val="24"/>
        </w:rPr>
        <w:t xml:space="preserve">University Policy on Plagiarism will strongly be implemented. </w:t>
      </w:r>
    </w:p>
    <w:p w:rsidR="004737FA" w:rsidRPr="00FB24B3" w:rsidRDefault="004737FA" w:rsidP="004737FA">
      <w:pPr>
        <w:spacing w:line="360" w:lineRule="auto"/>
        <w:ind w:left="2127"/>
        <w:jc w:val="both"/>
        <w:rPr>
          <w:b/>
          <w:sz w:val="24"/>
          <w:szCs w:val="24"/>
        </w:rPr>
      </w:pPr>
    </w:p>
    <w:p w:rsidR="004737FA" w:rsidRPr="00FB24B3" w:rsidRDefault="004737FA" w:rsidP="004737FA">
      <w:pPr>
        <w:numPr>
          <w:ilvl w:val="0"/>
          <w:numId w:val="16"/>
        </w:numPr>
        <w:autoSpaceDE w:val="0"/>
        <w:autoSpaceDN w:val="0"/>
        <w:spacing w:after="0" w:line="360" w:lineRule="auto"/>
        <w:jc w:val="both"/>
        <w:rPr>
          <w:b/>
          <w:sz w:val="24"/>
          <w:szCs w:val="24"/>
        </w:rPr>
      </w:pPr>
      <w:r w:rsidRPr="00FB24B3">
        <w:rPr>
          <w:b/>
          <w:sz w:val="24"/>
          <w:szCs w:val="24"/>
        </w:rPr>
        <w:t>Examination Policy</w:t>
      </w:r>
    </w:p>
    <w:p w:rsidR="004737FA" w:rsidRPr="00FB24B3" w:rsidRDefault="004737FA" w:rsidP="004737FA">
      <w:pPr>
        <w:spacing w:line="360" w:lineRule="auto"/>
        <w:ind w:left="1418"/>
        <w:jc w:val="both"/>
        <w:rPr>
          <w:sz w:val="24"/>
          <w:szCs w:val="24"/>
        </w:rPr>
      </w:pPr>
      <w:r w:rsidRPr="00FB24B3">
        <w:rPr>
          <w:sz w:val="24"/>
          <w:szCs w:val="24"/>
        </w:rPr>
        <w:t>Makerere University Rules and Regulations governing Examinations will apply</w:t>
      </w:r>
    </w:p>
    <w:p w:rsidR="004737FA" w:rsidRPr="00FB24B3" w:rsidRDefault="004737FA" w:rsidP="004737FA">
      <w:pPr>
        <w:spacing w:line="360" w:lineRule="auto"/>
        <w:ind w:left="2160"/>
        <w:jc w:val="both"/>
        <w:rPr>
          <w:b/>
          <w:sz w:val="24"/>
          <w:szCs w:val="24"/>
        </w:rPr>
      </w:pPr>
    </w:p>
    <w:p w:rsidR="004737FA" w:rsidRPr="00FB24B3" w:rsidRDefault="004737FA" w:rsidP="004737FA">
      <w:pPr>
        <w:numPr>
          <w:ilvl w:val="1"/>
          <w:numId w:val="13"/>
        </w:numPr>
        <w:autoSpaceDE w:val="0"/>
        <w:autoSpaceDN w:val="0"/>
        <w:spacing w:after="0" w:line="360" w:lineRule="auto"/>
        <w:jc w:val="both"/>
        <w:rPr>
          <w:b/>
          <w:sz w:val="24"/>
          <w:szCs w:val="24"/>
        </w:rPr>
      </w:pPr>
      <w:r w:rsidRPr="00FB24B3">
        <w:rPr>
          <w:b/>
          <w:sz w:val="24"/>
          <w:szCs w:val="24"/>
        </w:rPr>
        <w:t>RESOURCES</w:t>
      </w:r>
    </w:p>
    <w:p w:rsidR="004737FA" w:rsidRPr="00FB24B3" w:rsidRDefault="004737FA" w:rsidP="004737FA">
      <w:pPr>
        <w:spacing w:line="360" w:lineRule="auto"/>
        <w:jc w:val="both"/>
        <w:rPr>
          <w:sz w:val="24"/>
          <w:szCs w:val="24"/>
        </w:rPr>
      </w:pPr>
      <w:r>
        <w:rPr>
          <w:sz w:val="24"/>
          <w:szCs w:val="24"/>
        </w:rPr>
        <w:t>E</w:t>
      </w:r>
      <w:r w:rsidRPr="00FB24B3">
        <w:rPr>
          <w:sz w:val="24"/>
          <w:szCs w:val="24"/>
        </w:rPr>
        <w:t xml:space="preserve">ach student should have a personal computer </w:t>
      </w:r>
    </w:p>
    <w:p w:rsidR="004737FA" w:rsidRPr="00FB24B3" w:rsidRDefault="004737FA" w:rsidP="004737FA">
      <w:pPr>
        <w:spacing w:line="360" w:lineRule="auto"/>
        <w:ind w:left="2880"/>
        <w:jc w:val="both"/>
        <w:rPr>
          <w:sz w:val="24"/>
          <w:szCs w:val="24"/>
        </w:rPr>
      </w:pPr>
    </w:p>
    <w:p w:rsidR="004737FA" w:rsidRPr="00FB24B3" w:rsidRDefault="004737FA" w:rsidP="004737FA">
      <w:pPr>
        <w:numPr>
          <w:ilvl w:val="1"/>
          <w:numId w:val="14"/>
        </w:numPr>
        <w:autoSpaceDE w:val="0"/>
        <w:autoSpaceDN w:val="0"/>
        <w:spacing w:after="0" w:line="360" w:lineRule="auto"/>
        <w:jc w:val="both"/>
        <w:rPr>
          <w:b/>
          <w:sz w:val="24"/>
          <w:szCs w:val="24"/>
        </w:rPr>
      </w:pPr>
      <w:r w:rsidRPr="00FB24B3">
        <w:rPr>
          <w:b/>
          <w:sz w:val="24"/>
          <w:szCs w:val="24"/>
        </w:rPr>
        <w:t>INDICATIVE REFERENCES</w:t>
      </w:r>
    </w:p>
    <w:p w:rsidR="004737FA" w:rsidRPr="00FB24B3" w:rsidRDefault="004737FA" w:rsidP="004737FA">
      <w:pPr>
        <w:spacing w:line="360" w:lineRule="auto"/>
        <w:rPr>
          <w:sz w:val="24"/>
          <w:szCs w:val="24"/>
        </w:rPr>
      </w:pPr>
    </w:p>
    <w:p w:rsidR="004737FA" w:rsidRPr="004737FA" w:rsidRDefault="004737FA" w:rsidP="004737FA"/>
    <w:sectPr w:rsidR="004737FA" w:rsidRPr="004737F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2C6F" w:rsidRDefault="00AD2C6F" w:rsidP="004737FA">
      <w:pPr>
        <w:spacing w:after="0" w:line="240" w:lineRule="auto"/>
      </w:pPr>
      <w:r>
        <w:separator/>
      </w:r>
    </w:p>
  </w:endnote>
  <w:endnote w:type="continuationSeparator" w:id="0">
    <w:p w:rsidR="00AD2C6F" w:rsidRDefault="00AD2C6F" w:rsidP="0047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7FA" w:rsidRDefault="004737FA" w:rsidP="002357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737FA" w:rsidRDefault="004737FA" w:rsidP="00235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7FA" w:rsidRDefault="004737FA" w:rsidP="002357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4737FA" w:rsidRDefault="004737FA" w:rsidP="002357E9">
    <w:pPr>
      <w:pStyle w:val="Footer"/>
      <w:ind w:right="360"/>
      <w:rPr>
        <w:i/>
        <w:color w:val="7030A0"/>
      </w:rPr>
    </w:pPr>
    <w:r>
      <w:rPr>
        <w:i/>
        <w:color w:val="7030A0"/>
      </w:rPr>
      <w:t xml:space="preserve">© </w:t>
    </w:r>
    <w:r w:rsidRPr="00500959">
      <w:rPr>
        <w:i/>
        <w:color w:val="7030A0"/>
      </w:rPr>
      <w:t>East African School of Library and In</w:t>
    </w:r>
    <w:r>
      <w:rPr>
        <w:i/>
        <w:color w:val="7030A0"/>
      </w:rPr>
      <w:t>formation Science, 2022</w:t>
    </w:r>
  </w:p>
  <w:p w:rsidR="004737FA" w:rsidRPr="00500959" w:rsidRDefault="004737FA" w:rsidP="002357E9">
    <w:pPr>
      <w:pStyle w:val="Footer"/>
      <w:ind w:right="360"/>
      <w:rPr>
        <w:i/>
        <w:color w:val="7030A0"/>
      </w:rPr>
    </w:pPr>
  </w:p>
  <w:p w:rsidR="004737FA" w:rsidRPr="002D2780" w:rsidRDefault="004737FA">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2C6F" w:rsidRDefault="00AD2C6F" w:rsidP="004737FA">
      <w:pPr>
        <w:spacing w:after="0" w:line="240" w:lineRule="auto"/>
      </w:pPr>
      <w:r>
        <w:separator/>
      </w:r>
    </w:p>
  </w:footnote>
  <w:footnote w:type="continuationSeparator" w:id="0">
    <w:p w:rsidR="00AD2C6F" w:rsidRDefault="00AD2C6F" w:rsidP="00473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7FA" w:rsidRDefault="004737FA">
    <w:pPr>
      <w:pStyle w:val="Header"/>
    </w:pPr>
  </w:p>
  <w:p w:rsidR="004737FA" w:rsidRDefault="004737FA">
    <w:pPr>
      <w:pStyle w:val="Header"/>
    </w:pPr>
  </w:p>
  <w:p w:rsidR="004737FA" w:rsidRDefault="0047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40A5"/>
    <w:multiLevelType w:val="hybridMultilevel"/>
    <w:tmpl w:val="04E638CC"/>
    <w:lvl w:ilvl="0" w:tplc="AB4AE198">
      <w:start w:val="1"/>
      <w:numFmt w:val="lowerLetter"/>
      <w:lvlText w:val="(%1)"/>
      <w:lvlJc w:val="left"/>
      <w:pPr>
        <w:ind w:left="1070" w:hanging="360"/>
      </w:pPr>
      <w:rPr>
        <w:rFonts w:hint="default"/>
      </w:rPr>
    </w:lvl>
    <w:lvl w:ilvl="1" w:tplc="0C090019" w:tentative="1">
      <w:start w:val="1"/>
      <w:numFmt w:val="lowerLetter"/>
      <w:lvlText w:val="%2."/>
      <w:lvlJc w:val="left"/>
      <w:pPr>
        <w:ind w:left="1430" w:hanging="360"/>
      </w:pPr>
    </w:lvl>
    <w:lvl w:ilvl="2" w:tplc="0C09001B" w:tentative="1">
      <w:start w:val="1"/>
      <w:numFmt w:val="lowerRoman"/>
      <w:lvlText w:val="%3."/>
      <w:lvlJc w:val="right"/>
      <w:pPr>
        <w:ind w:left="2150" w:hanging="180"/>
      </w:pPr>
    </w:lvl>
    <w:lvl w:ilvl="3" w:tplc="0C09000F" w:tentative="1">
      <w:start w:val="1"/>
      <w:numFmt w:val="decimal"/>
      <w:lvlText w:val="%4."/>
      <w:lvlJc w:val="left"/>
      <w:pPr>
        <w:ind w:left="2870" w:hanging="360"/>
      </w:pPr>
    </w:lvl>
    <w:lvl w:ilvl="4" w:tplc="0C090019" w:tentative="1">
      <w:start w:val="1"/>
      <w:numFmt w:val="lowerLetter"/>
      <w:lvlText w:val="%5."/>
      <w:lvlJc w:val="left"/>
      <w:pPr>
        <w:ind w:left="3590" w:hanging="360"/>
      </w:pPr>
    </w:lvl>
    <w:lvl w:ilvl="5" w:tplc="0C09001B" w:tentative="1">
      <w:start w:val="1"/>
      <w:numFmt w:val="lowerRoman"/>
      <w:lvlText w:val="%6."/>
      <w:lvlJc w:val="right"/>
      <w:pPr>
        <w:ind w:left="4310" w:hanging="180"/>
      </w:pPr>
    </w:lvl>
    <w:lvl w:ilvl="6" w:tplc="0C09000F" w:tentative="1">
      <w:start w:val="1"/>
      <w:numFmt w:val="decimal"/>
      <w:lvlText w:val="%7."/>
      <w:lvlJc w:val="left"/>
      <w:pPr>
        <w:ind w:left="5030" w:hanging="360"/>
      </w:pPr>
    </w:lvl>
    <w:lvl w:ilvl="7" w:tplc="0C090019" w:tentative="1">
      <w:start w:val="1"/>
      <w:numFmt w:val="lowerLetter"/>
      <w:lvlText w:val="%8."/>
      <w:lvlJc w:val="left"/>
      <w:pPr>
        <w:ind w:left="5750" w:hanging="360"/>
      </w:pPr>
    </w:lvl>
    <w:lvl w:ilvl="8" w:tplc="0C09001B" w:tentative="1">
      <w:start w:val="1"/>
      <w:numFmt w:val="lowerRoman"/>
      <w:lvlText w:val="%9."/>
      <w:lvlJc w:val="right"/>
      <w:pPr>
        <w:ind w:left="6470" w:hanging="180"/>
      </w:pPr>
    </w:lvl>
  </w:abstractNum>
  <w:abstractNum w:abstractNumId="1" w15:restartNumberingAfterBreak="0">
    <w:nsid w:val="061F0928"/>
    <w:multiLevelType w:val="multilevel"/>
    <w:tmpl w:val="CAB2B942"/>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93D2A33"/>
    <w:multiLevelType w:val="hybridMultilevel"/>
    <w:tmpl w:val="3B64CB1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A82B43"/>
    <w:multiLevelType w:val="hybridMultilevel"/>
    <w:tmpl w:val="AACE1E7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09D8440E"/>
    <w:multiLevelType w:val="multilevel"/>
    <w:tmpl w:val="031CB79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0AB5661D"/>
    <w:multiLevelType w:val="hybridMultilevel"/>
    <w:tmpl w:val="DCFE9390"/>
    <w:lvl w:ilvl="0" w:tplc="5574D1EC">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2F02E7A"/>
    <w:multiLevelType w:val="hybridMultilevel"/>
    <w:tmpl w:val="8D2EBF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 w15:restartNumberingAfterBreak="0">
    <w:nsid w:val="1B0C4450"/>
    <w:multiLevelType w:val="hybridMultilevel"/>
    <w:tmpl w:val="DB6EAD2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BF4134B"/>
    <w:multiLevelType w:val="hybridMultilevel"/>
    <w:tmpl w:val="F6085998"/>
    <w:lvl w:ilvl="0" w:tplc="67D26A7E">
      <w:start w:val="1"/>
      <w:numFmt w:val="lowerLetter"/>
      <w:lvlText w:val="(%1)"/>
      <w:lvlJc w:val="left"/>
      <w:pPr>
        <w:ind w:left="143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213F7D"/>
    <w:multiLevelType w:val="hybridMultilevel"/>
    <w:tmpl w:val="BA000982"/>
    <w:lvl w:ilvl="0" w:tplc="E6BE9B94">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E014FDB"/>
    <w:multiLevelType w:val="hybridMultilevel"/>
    <w:tmpl w:val="7EA604E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22B24E27"/>
    <w:multiLevelType w:val="hybridMultilevel"/>
    <w:tmpl w:val="08C26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58339C"/>
    <w:multiLevelType w:val="hybridMultilevel"/>
    <w:tmpl w:val="85545450"/>
    <w:lvl w:ilvl="0" w:tplc="2CBCAA6C">
      <w:start w:val="1"/>
      <w:numFmt w:val="lowerRoman"/>
      <w:lvlText w:val="(%1)"/>
      <w:lvlJc w:val="left"/>
      <w:pPr>
        <w:ind w:left="180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4891AC8"/>
    <w:multiLevelType w:val="multilevel"/>
    <w:tmpl w:val="4CFAA33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15:restartNumberingAfterBreak="0">
    <w:nsid w:val="437934FD"/>
    <w:multiLevelType w:val="multilevel"/>
    <w:tmpl w:val="1C5C63E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15:restartNumberingAfterBreak="0">
    <w:nsid w:val="44D72E36"/>
    <w:multiLevelType w:val="hybridMultilevel"/>
    <w:tmpl w:val="15F250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D951906"/>
    <w:multiLevelType w:val="hybridMultilevel"/>
    <w:tmpl w:val="369210DE"/>
    <w:lvl w:ilvl="0" w:tplc="0409000F">
      <w:start w:val="1"/>
      <w:numFmt w:val="decimal"/>
      <w:lvlText w:val="%1."/>
      <w:lvlJc w:val="left"/>
      <w:pPr>
        <w:ind w:left="990" w:hanging="72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7" w15:restartNumberingAfterBreak="0">
    <w:nsid w:val="56BC2D37"/>
    <w:multiLevelType w:val="hybridMultilevel"/>
    <w:tmpl w:val="BA9EB18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066C76"/>
    <w:multiLevelType w:val="hybridMultilevel"/>
    <w:tmpl w:val="05D28562"/>
    <w:lvl w:ilvl="0" w:tplc="08C02D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751A0"/>
    <w:multiLevelType w:val="hybridMultilevel"/>
    <w:tmpl w:val="A6661826"/>
    <w:lvl w:ilvl="0" w:tplc="A7E460A2">
      <w:start w:val="1"/>
      <w:numFmt w:val="lowerRoman"/>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E1B074F"/>
    <w:multiLevelType w:val="multilevel"/>
    <w:tmpl w:val="369EA1B8"/>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1" w15:restartNumberingAfterBreak="0">
    <w:nsid w:val="5EE77DE0"/>
    <w:multiLevelType w:val="multilevel"/>
    <w:tmpl w:val="8FC86FCE"/>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2" w15:restartNumberingAfterBreak="0">
    <w:nsid w:val="5FBA2B4B"/>
    <w:multiLevelType w:val="multilevel"/>
    <w:tmpl w:val="637630A2"/>
    <w:lvl w:ilvl="0">
      <w:start w:val="1"/>
      <w:numFmt w:val="decimal"/>
      <w:lvlText w:val="%1.0"/>
      <w:lvlJc w:val="left"/>
      <w:pPr>
        <w:ind w:left="405" w:hanging="405"/>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0A14850"/>
    <w:multiLevelType w:val="hybridMultilevel"/>
    <w:tmpl w:val="DBE21E36"/>
    <w:lvl w:ilvl="0" w:tplc="106C8446">
      <w:start w:val="1"/>
      <w:numFmt w:val="decimal"/>
      <w:lvlText w:val="%1."/>
      <w:lvlJc w:val="left"/>
      <w:pPr>
        <w:ind w:left="357" w:hanging="360"/>
      </w:pPr>
      <w:rPr>
        <w:rFonts w:hint="default"/>
      </w:rPr>
    </w:lvl>
    <w:lvl w:ilvl="1" w:tplc="20000019" w:tentative="1">
      <w:start w:val="1"/>
      <w:numFmt w:val="lowerLetter"/>
      <w:lvlText w:val="%2."/>
      <w:lvlJc w:val="left"/>
      <w:pPr>
        <w:ind w:left="1077" w:hanging="360"/>
      </w:pPr>
    </w:lvl>
    <w:lvl w:ilvl="2" w:tplc="2000001B" w:tentative="1">
      <w:start w:val="1"/>
      <w:numFmt w:val="lowerRoman"/>
      <w:lvlText w:val="%3."/>
      <w:lvlJc w:val="right"/>
      <w:pPr>
        <w:ind w:left="1797" w:hanging="180"/>
      </w:pPr>
    </w:lvl>
    <w:lvl w:ilvl="3" w:tplc="2000000F" w:tentative="1">
      <w:start w:val="1"/>
      <w:numFmt w:val="decimal"/>
      <w:lvlText w:val="%4."/>
      <w:lvlJc w:val="left"/>
      <w:pPr>
        <w:ind w:left="2517" w:hanging="360"/>
      </w:pPr>
    </w:lvl>
    <w:lvl w:ilvl="4" w:tplc="20000019" w:tentative="1">
      <w:start w:val="1"/>
      <w:numFmt w:val="lowerLetter"/>
      <w:lvlText w:val="%5."/>
      <w:lvlJc w:val="left"/>
      <w:pPr>
        <w:ind w:left="3237" w:hanging="360"/>
      </w:pPr>
    </w:lvl>
    <w:lvl w:ilvl="5" w:tplc="2000001B" w:tentative="1">
      <w:start w:val="1"/>
      <w:numFmt w:val="lowerRoman"/>
      <w:lvlText w:val="%6."/>
      <w:lvlJc w:val="right"/>
      <w:pPr>
        <w:ind w:left="3957" w:hanging="180"/>
      </w:pPr>
    </w:lvl>
    <w:lvl w:ilvl="6" w:tplc="2000000F" w:tentative="1">
      <w:start w:val="1"/>
      <w:numFmt w:val="decimal"/>
      <w:lvlText w:val="%7."/>
      <w:lvlJc w:val="left"/>
      <w:pPr>
        <w:ind w:left="4677" w:hanging="360"/>
      </w:pPr>
    </w:lvl>
    <w:lvl w:ilvl="7" w:tplc="20000019" w:tentative="1">
      <w:start w:val="1"/>
      <w:numFmt w:val="lowerLetter"/>
      <w:lvlText w:val="%8."/>
      <w:lvlJc w:val="left"/>
      <w:pPr>
        <w:ind w:left="5397" w:hanging="360"/>
      </w:pPr>
    </w:lvl>
    <w:lvl w:ilvl="8" w:tplc="2000001B" w:tentative="1">
      <w:start w:val="1"/>
      <w:numFmt w:val="lowerRoman"/>
      <w:lvlText w:val="%9."/>
      <w:lvlJc w:val="right"/>
      <w:pPr>
        <w:ind w:left="6117" w:hanging="180"/>
      </w:pPr>
    </w:lvl>
  </w:abstractNum>
  <w:abstractNum w:abstractNumId="24" w15:restartNumberingAfterBreak="0">
    <w:nsid w:val="64DE601C"/>
    <w:multiLevelType w:val="hybridMultilevel"/>
    <w:tmpl w:val="BAACE388"/>
    <w:lvl w:ilvl="0" w:tplc="4C090001">
      <w:start w:val="1"/>
      <w:numFmt w:val="bullet"/>
      <w:lvlText w:val=""/>
      <w:lvlJc w:val="left"/>
      <w:pPr>
        <w:ind w:left="1260" w:hanging="360"/>
      </w:pPr>
      <w:rPr>
        <w:rFonts w:ascii="Symbol" w:hAnsi="Symbol" w:hint="default"/>
      </w:rPr>
    </w:lvl>
    <w:lvl w:ilvl="1" w:tplc="4C090003" w:tentative="1">
      <w:start w:val="1"/>
      <w:numFmt w:val="bullet"/>
      <w:lvlText w:val="o"/>
      <w:lvlJc w:val="left"/>
      <w:pPr>
        <w:ind w:left="1980" w:hanging="360"/>
      </w:pPr>
      <w:rPr>
        <w:rFonts w:ascii="Courier New" w:hAnsi="Courier New" w:cs="Courier New" w:hint="default"/>
      </w:rPr>
    </w:lvl>
    <w:lvl w:ilvl="2" w:tplc="4C090005" w:tentative="1">
      <w:start w:val="1"/>
      <w:numFmt w:val="bullet"/>
      <w:lvlText w:val=""/>
      <w:lvlJc w:val="left"/>
      <w:pPr>
        <w:ind w:left="2700" w:hanging="360"/>
      </w:pPr>
      <w:rPr>
        <w:rFonts w:ascii="Wingdings" w:hAnsi="Wingdings" w:hint="default"/>
      </w:rPr>
    </w:lvl>
    <w:lvl w:ilvl="3" w:tplc="4C090001" w:tentative="1">
      <w:start w:val="1"/>
      <w:numFmt w:val="bullet"/>
      <w:lvlText w:val=""/>
      <w:lvlJc w:val="left"/>
      <w:pPr>
        <w:ind w:left="3420" w:hanging="360"/>
      </w:pPr>
      <w:rPr>
        <w:rFonts w:ascii="Symbol" w:hAnsi="Symbol" w:hint="default"/>
      </w:rPr>
    </w:lvl>
    <w:lvl w:ilvl="4" w:tplc="4C090003" w:tentative="1">
      <w:start w:val="1"/>
      <w:numFmt w:val="bullet"/>
      <w:lvlText w:val="o"/>
      <w:lvlJc w:val="left"/>
      <w:pPr>
        <w:ind w:left="4140" w:hanging="360"/>
      </w:pPr>
      <w:rPr>
        <w:rFonts w:ascii="Courier New" w:hAnsi="Courier New" w:cs="Courier New" w:hint="default"/>
      </w:rPr>
    </w:lvl>
    <w:lvl w:ilvl="5" w:tplc="4C090005" w:tentative="1">
      <w:start w:val="1"/>
      <w:numFmt w:val="bullet"/>
      <w:lvlText w:val=""/>
      <w:lvlJc w:val="left"/>
      <w:pPr>
        <w:ind w:left="4860" w:hanging="360"/>
      </w:pPr>
      <w:rPr>
        <w:rFonts w:ascii="Wingdings" w:hAnsi="Wingdings" w:hint="default"/>
      </w:rPr>
    </w:lvl>
    <w:lvl w:ilvl="6" w:tplc="4C090001" w:tentative="1">
      <w:start w:val="1"/>
      <w:numFmt w:val="bullet"/>
      <w:lvlText w:val=""/>
      <w:lvlJc w:val="left"/>
      <w:pPr>
        <w:ind w:left="5580" w:hanging="360"/>
      </w:pPr>
      <w:rPr>
        <w:rFonts w:ascii="Symbol" w:hAnsi="Symbol" w:hint="default"/>
      </w:rPr>
    </w:lvl>
    <w:lvl w:ilvl="7" w:tplc="4C090003" w:tentative="1">
      <w:start w:val="1"/>
      <w:numFmt w:val="bullet"/>
      <w:lvlText w:val="o"/>
      <w:lvlJc w:val="left"/>
      <w:pPr>
        <w:ind w:left="6300" w:hanging="360"/>
      </w:pPr>
      <w:rPr>
        <w:rFonts w:ascii="Courier New" w:hAnsi="Courier New" w:cs="Courier New" w:hint="default"/>
      </w:rPr>
    </w:lvl>
    <w:lvl w:ilvl="8" w:tplc="4C090005" w:tentative="1">
      <w:start w:val="1"/>
      <w:numFmt w:val="bullet"/>
      <w:lvlText w:val=""/>
      <w:lvlJc w:val="left"/>
      <w:pPr>
        <w:ind w:left="7020" w:hanging="360"/>
      </w:pPr>
      <w:rPr>
        <w:rFonts w:ascii="Wingdings" w:hAnsi="Wingdings" w:hint="default"/>
      </w:rPr>
    </w:lvl>
  </w:abstractNum>
  <w:abstractNum w:abstractNumId="25" w15:restartNumberingAfterBreak="0">
    <w:nsid w:val="67DB7D78"/>
    <w:multiLevelType w:val="multilevel"/>
    <w:tmpl w:val="5B4AAE3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6" w15:restartNumberingAfterBreak="0">
    <w:nsid w:val="6C5A03D1"/>
    <w:multiLevelType w:val="multilevel"/>
    <w:tmpl w:val="3C2251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7" w15:restartNumberingAfterBreak="0">
    <w:nsid w:val="723416BA"/>
    <w:multiLevelType w:val="hybridMultilevel"/>
    <w:tmpl w:val="0394B9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A00C3"/>
    <w:multiLevelType w:val="multilevel"/>
    <w:tmpl w:val="B7FCEEA8"/>
    <w:lvl w:ilvl="0">
      <w:start w:val="1"/>
      <w:numFmt w:val="bullet"/>
      <w:lvlText w:val=""/>
      <w:lvlJc w:val="left"/>
      <w:pPr>
        <w:tabs>
          <w:tab w:val="num" w:pos="900"/>
        </w:tabs>
        <w:ind w:left="900" w:hanging="360"/>
      </w:pPr>
      <w:rPr>
        <w:rFonts w:ascii="Symbol" w:hAnsi="Symbol" w:hint="default"/>
        <w:b w:val="0"/>
        <w:color w:val="auto"/>
      </w:rPr>
    </w:lvl>
    <w:lvl w:ilvl="1">
      <w:start w:val="1"/>
      <w:numFmt w:val="bullet"/>
      <w:lvlText w:val=""/>
      <w:lvlJc w:val="left"/>
      <w:pPr>
        <w:tabs>
          <w:tab w:val="num" w:pos="1890"/>
        </w:tabs>
        <w:ind w:left="1890" w:hanging="360"/>
      </w:pPr>
      <w:rPr>
        <w:rFonts w:ascii="Symbol" w:hAnsi="Symbol"/>
      </w:rPr>
    </w:lvl>
    <w:lvl w:ilvl="2">
      <w:start w:val="1"/>
      <w:numFmt w:val="lowerRoman"/>
      <w:lvlText w:val="%3."/>
      <w:lvlJc w:val="right"/>
      <w:pPr>
        <w:tabs>
          <w:tab w:val="num" w:pos="2610"/>
        </w:tabs>
        <w:ind w:left="2610" w:hanging="180"/>
      </w:pPr>
    </w:lvl>
    <w:lvl w:ilvl="3">
      <w:start w:val="1"/>
      <w:numFmt w:val="decimal"/>
      <w:lvlText w:val="%4."/>
      <w:lvlJc w:val="left"/>
      <w:pPr>
        <w:tabs>
          <w:tab w:val="num" w:pos="3330"/>
        </w:tabs>
        <w:ind w:left="3330" w:hanging="360"/>
      </w:pPr>
    </w:lvl>
    <w:lvl w:ilvl="4">
      <w:start w:val="1"/>
      <w:numFmt w:val="lowerLetter"/>
      <w:lvlText w:val="%5."/>
      <w:lvlJc w:val="left"/>
      <w:pPr>
        <w:tabs>
          <w:tab w:val="num" w:pos="4050"/>
        </w:tabs>
        <w:ind w:left="4050" w:hanging="360"/>
      </w:pPr>
    </w:lvl>
    <w:lvl w:ilvl="5">
      <w:start w:val="1"/>
      <w:numFmt w:val="lowerRoman"/>
      <w:lvlText w:val="%6."/>
      <w:lvlJc w:val="right"/>
      <w:pPr>
        <w:tabs>
          <w:tab w:val="num" w:pos="4770"/>
        </w:tabs>
        <w:ind w:left="4770" w:hanging="180"/>
      </w:pPr>
    </w:lvl>
    <w:lvl w:ilvl="6">
      <w:start w:val="1"/>
      <w:numFmt w:val="decimal"/>
      <w:lvlText w:val="%7."/>
      <w:lvlJc w:val="left"/>
      <w:pPr>
        <w:tabs>
          <w:tab w:val="num" w:pos="5490"/>
        </w:tabs>
        <w:ind w:left="5490" w:hanging="360"/>
      </w:pPr>
    </w:lvl>
    <w:lvl w:ilvl="7">
      <w:start w:val="1"/>
      <w:numFmt w:val="lowerLetter"/>
      <w:lvlText w:val="%8."/>
      <w:lvlJc w:val="left"/>
      <w:pPr>
        <w:tabs>
          <w:tab w:val="num" w:pos="6210"/>
        </w:tabs>
        <w:ind w:left="6210" w:hanging="360"/>
      </w:pPr>
    </w:lvl>
    <w:lvl w:ilvl="8">
      <w:start w:val="1"/>
      <w:numFmt w:val="lowerRoman"/>
      <w:lvlText w:val="%9."/>
      <w:lvlJc w:val="right"/>
      <w:pPr>
        <w:tabs>
          <w:tab w:val="num" w:pos="6930"/>
        </w:tabs>
        <w:ind w:left="6930" w:hanging="180"/>
      </w:pPr>
    </w:lvl>
  </w:abstractNum>
  <w:abstractNum w:abstractNumId="29" w15:restartNumberingAfterBreak="0">
    <w:nsid w:val="77972DEB"/>
    <w:multiLevelType w:val="hybridMultilevel"/>
    <w:tmpl w:val="0A5CCC32"/>
    <w:lvl w:ilvl="0" w:tplc="1E2258E0">
      <w:start w:val="1"/>
      <w:numFmt w:val="bullet"/>
      <w:lvlText w:val=""/>
      <w:lvlJc w:val="left"/>
      <w:pPr>
        <w:ind w:left="738" w:hanging="360"/>
      </w:pPr>
      <w:rPr>
        <w:rFonts w:ascii="Symbol" w:hAnsi="Symbol" w:hint="default"/>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611C4B"/>
    <w:multiLevelType w:val="hybridMultilevel"/>
    <w:tmpl w:val="1E1EE7E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1354183250">
    <w:abstractNumId w:val="11"/>
  </w:num>
  <w:num w:numId="2" w16cid:durableId="656689308">
    <w:abstractNumId w:val="23"/>
  </w:num>
  <w:num w:numId="3" w16cid:durableId="404571125">
    <w:abstractNumId w:val="22"/>
  </w:num>
  <w:num w:numId="4" w16cid:durableId="1573740157">
    <w:abstractNumId w:val="0"/>
  </w:num>
  <w:num w:numId="5" w16cid:durableId="684089761">
    <w:abstractNumId w:val="12"/>
  </w:num>
  <w:num w:numId="6" w16cid:durableId="813061269">
    <w:abstractNumId w:val="9"/>
  </w:num>
  <w:num w:numId="7" w16cid:durableId="550196107">
    <w:abstractNumId w:val="4"/>
  </w:num>
  <w:num w:numId="8" w16cid:durableId="1039428174">
    <w:abstractNumId w:val="26"/>
  </w:num>
  <w:num w:numId="9" w16cid:durableId="67659583">
    <w:abstractNumId w:val="13"/>
  </w:num>
  <w:num w:numId="10" w16cid:durableId="724253558">
    <w:abstractNumId w:val="14"/>
  </w:num>
  <w:num w:numId="11" w16cid:durableId="1433743096">
    <w:abstractNumId w:val="25"/>
  </w:num>
  <w:num w:numId="12" w16cid:durableId="213128572">
    <w:abstractNumId w:val="1"/>
  </w:num>
  <w:num w:numId="13" w16cid:durableId="1503623218">
    <w:abstractNumId w:val="21"/>
  </w:num>
  <w:num w:numId="14" w16cid:durableId="1796942030">
    <w:abstractNumId w:val="20"/>
  </w:num>
  <w:num w:numId="15" w16cid:durableId="620847993">
    <w:abstractNumId w:val="16"/>
  </w:num>
  <w:num w:numId="16" w16cid:durableId="1649742752">
    <w:abstractNumId w:val="8"/>
  </w:num>
  <w:num w:numId="17" w16cid:durableId="430320694">
    <w:abstractNumId w:val="19"/>
  </w:num>
  <w:num w:numId="18" w16cid:durableId="1249460755">
    <w:abstractNumId w:val="2"/>
  </w:num>
  <w:num w:numId="19" w16cid:durableId="437604136">
    <w:abstractNumId w:val="18"/>
  </w:num>
  <w:num w:numId="20" w16cid:durableId="2097314092">
    <w:abstractNumId w:val="29"/>
  </w:num>
  <w:num w:numId="21" w16cid:durableId="1882403248">
    <w:abstractNumId w:val="28"/>
  </w:num>
  <w:num w:numId="22" w16cid:durableId="1594704849">
    <w:abstractNumId w:val="17"/>
  </w:num>
  <w:num w:numId="23" w16cid:durableId="1809735622">
    <w:abstractNumId w:val="10"/>
  </w:num>
  <w:num w:numId="24" w16cid:durableId="518549184">
    <w:abstractNumId w:val="27"/>
  </w:num>
  <w:num w:numId="25" w16cid:durableId="1979453684">
    <w:abstractNumId w:val="15"/>
  </w:num>
  <w:num w:numId="26" w16cid:durableId="596644164">
    <w:abstractNumId w:val="5"/>
  </w:num>
  <w:num w:numId="27" w16cid:durableId="6173359">
    <w:abstractNumId w:val="3"/>
  </w:num>
  <w:num w:numId="28" w16cid:durableId="672686564">
    <w:abstractNumId w:val="6"/>
  </w:num>
  <w:num w:numId="29" w16cid:durableId="716049268">
    <w:abstractNumId w:val="30"/>
  </w:num>
  <w:num w:numId="30" w16cid:durableId="79758030">
    <w:abstractNumId w:val="24"/>
  </w:num>
  <w:num w:numId="31" w16cid:durableId="1280644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28"/>
    <w:rsid w:val="000D01CF"/>
    <w:rsid w:val="004737FA"/>
    <w:rsid w:val="006D3A62"/>
    <w:rsid w:val="009D0282"/>
    <w:rsid w:val="00AD2C6F"/>
    <w:rsid w:val="00C71F16"/>
    <w:rsid w:val="00CC6E85"/>
    <w:rsid w:val="00E00DC8"/>
    <w:rsid w:val="00E6512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8054"/>
  <w15:chartTrackingRefBased/>
  <w15:docId w15:val="{F689E4AA-533A-4DE8-97AA-F8F05C42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28"/>
    <w:rPr>
      <w:rFonts w:ascii="Calibri" w:eastAsia="Calibri" w:hAnsi="Calibri" w:cs="Times New Roman"/>
      <w:kern w:val="0"/>
      <w:lang w:val="en-US"/>
      <w14:ligatures w14:val="none"/>
    </w:rPr>
  </w:style>
  <w:style w:type="paragraph" w:styleId="Heading2">
    <w:name w:val="heading 2"/>
    <w:basedOn w:val="Normal"/>
    <w:next w:val="Normal"/>
    <w:link w:val="Heading2Char"/>
    <w:uiPriority w:val="9"/>
    <w:unhideWhenUsed/>
    <w:qFormat/>
    <w:rsid w:val="00E65128"/>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128"/>
    <w:rPr>
      <w:rFonts w:ascii="Calibri Light" w:eastAsia="Times New Roman" w:hAnsi="Calibri Light" w:cs="Times New Roman"/>
      <w:b/>
      <w:bCs/>
      <w:i/>
      <w:iCs/>
      <w:kern w:val="0"/>
      <w:sz w:val="28"/>
      <w:szCs w:val="28"/>
      <w:lang w:val="en-US"/>
      <w14:ligatures w14:val="none"/>
    </w:rPr>
  </w:style>
  <w:style w:type="paragraph" w:customStyle="1" w:styleId="Normal1">
    <w:name w:val="Normal1"/>
    <w:rsid w:val="00E65128"/>
    <w:pPr>
      <w:spacing w:after="0" w:line="276" w:lineRule="auto"/>
    </w:pPr>
    <w:rPr>
      <w:rFonts w:ascii="Arial" w:eastAsia="Arial" w:hAnsi="Arial" w:cs="Arial"/>
      <w:color w:val="000000"/>
      <w:kern w:val="0"/>
      <w:lang w:val="en-US"/>
      <w14:ligatures w14:val="none"/>
    </w:rPr>
  </w:style>
  <w:style w:type="character" w:styleId="Hyperlink">
    <w:name w:val="Hyperlink"/>
    <w:uiPriority w:val="99"/>
    <w:unhideWhenUsed/>
    <w:rsid w:val="00E65128"/>
    <w:rPr>
      <w:color w:val="0563C1"/>
      <w:u w:val="single"/>
    </w:rPr>
  </w:style>
  <w:style w:type="paragraph" w:styleId="Header">
    <w:name w:val="header"/>
    <w:basedOn w:val="Normal"/>
    <w:link w:val="HeaderChar"/>
    <w:uiPriority w:val="99"/>
    <w:unhideWhenUsed/>
    <w:rsid w:val="00473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7FA"/>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473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7FA"/>
    <w:rPr>
      <w:rFonts w:ascii="Calibri" w:eastAsia="Calibri" w:hAnsi="Calibri" w:cs="Times New Roman"/>
      <w:kern w:val="0"/>
      <w:lang w:val="en-US"/>
      <w14:ligatures w14:val="none"/>
    </w:rPr>
  </w:style>
  <w:style w:type="paragraph" w:styleId="BodyText3">
    <w:name w:val="Body Text 3"/>
    <w:basedOn w:val="Normal"/>
    <w:link w:val="BodyText3Char"/>
    <w:rsid w:val="004737FA"/>
    <w:pPr>
      <w:autoSpaceDE w:val="0"/>
      <w:autoSpaceDN w:val="0"/>
      <w:spacing w:after="0" w:line="240" w:lineRule="auto"/>
      <w:jc w:val="both"/>
    </w:pPr>
    <w:rPr>
      <w:rFonts w:ascii="Times New Roman" w:eastAsia="Times New Roman" w:hAnsi="Times New Roman"/>
    </w:rPr>
  </w:style>
  <w:style w:type="character" w:customStyle="1" w:styleId="BodyText3Char">
    <w:name w:val="Body Text 3 Char"/>
    <w:basedOn w:val="DefaultParagraphFont"/>
    <w:link w:val="BodyText3"/>
    <w:rsid w:val="004737FA"/>
    <w:rPr>
      <w:rFonts w:ascii="Times New Roman" w:eastAsia="Times New Roman" w:hAnsi="Times New Roman" w:cs="Times New Roman"/>
      <w:kern w:val="0"/>
      <w:lang w:val="en-US"/>
      <w14:ligatures w14:val="none"/>
    </w:rPr>
  </w:style>
  <w:style w:type="character" w:styleId="PageNumber">
    <w:name w:val="page number"/>
    <w:uiPriority w:val="99"/>
    <w:semiHidden/>
    <w:unhideWhenUsed/>
    <w:rsid w:val="004737FA"/>
  </w:style>
  <w:style w:type="paragraph" w:styleId="ListParagraph">
    <w:name w:val="List Paragraph"/>
    <w:basedOn w:val="Normal"/>
    <w:uiPriority w:val="34"/>
    <w:qFormat/>
    <w:rsid w:val="004737FA"/>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S026840122031486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07/978-3-030-35291-2_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xiv.org/articles/Key_Applications_of_State-of-the%20Art_Technologies_to_Mitigate_and_Eliminate_COVID-19_pdf/12115596%2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ustin@cis.mak.ac.u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2023-08-28T12:16:00Z</dcterms:created>
  <dcterms:modified xsi:type="dcterms:W3CDTF">2023-09-05T06:06:00Z</dcterms:modified>
</cp:coreProperties>
</file>