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2F8F5" w14:textId="04362E44" w:rsidR="002E6A69" w:rsidRDefault="002E6A69">
      <w:pPr>
        <w:jc w:val="center"/>
        <w:rPr>
          <w:rFonts w:ascii="Abadi" w:hAnsi="Abadi"/>
          <w:b/>
          <w:sz w:val="32"/>
        </w:rPr>
      </w:pPr>
    </w:p>
    <w:p w14:paraId="71E6DEE1" w14:textId="41015446" w:rsidR="002E6A69" w:rsidRDefault="002E6A69">
      <w:pPr>
        <w:jc w:val="center"/>
        <w:rPr>
          <w:rFonts w:ascii="Abadi" w:hAnsi="Abadi"/>
          <w:b/>
          <w:sz w:val="32"/>
        </w:rPr>
      </w:pPr>
    </w:p>
    <w:p w14:paraId="6B0AE90E" w14:textId="1C9B9FF2" w:rsidR="002E6A69" w:rsidRDefault="002E6A69">
      <w:pPr>
        <w:jc w:val="center"/>
        <w:rPr>
          <w:rFonts w:ascii="Abadi" w:hAnsi="Abadi"/>
          <w:b/>
          <w:sz w:val="32"/>
        </w:rPr>
      </w:pPr>
    </w:p>
    <w:p w14:paraId="1953C316" w14:textId="3D6FD100" w:rsidR="002E6A69" w:rsidRDefault="002E6A69">
      <w:pPr>
        <w:jc w:val="center"/>
        <w:rPr>
          <w:rFonts w:ascii="Abadi" w:hAnsi="Abadi"/>
          <w:b/>
          <w:sz w:val="32"/>
        </w:rPr>
      </w:pPr>
    </w:p>
    <w:p w14:paraId="05B1B4B6" w14:textId="0D6E5714" w:rsidR="002E6A69" w:rsidRDefault="002E6A69">
      <w:pPr>
        <w:jc w:val="center"/>
        <w:rPr>
          <w:rFonts w:ascii="Abadi" w:hAnsi="Abadi"/>
          <w:b/>
          <w:sz w:val="32"/>
        </w:rPr>
      </w:pPr>
    </w:p>
    <w:p w14:paraId="5D0F4D24" w14:textId="77777777" w:rsidR="002E6A69" w:rsidRPr="002C2E22" w:rsidRDefault="002E6A69">
      <w:pPr>
        <w:jc w:val="center"/>
        <w:rPr>
          <w:rFonts w:ascii="Abadi" w:hAnsi="Abadi"/>
        </w:rPr>
      </w:pPr>
    </w:p>
    <w:p w14:paraId="15F79672" w14:textId="77777777" w:rsidR="00FE283B" w:rsidRPr="002C2E22" w:rsidRDefault="00FE283B">
      <w:pPr>
        <w:pBdr>
          <w:bottom w:val="single" w:sz="6" w:space="1" w:color="2E4057"/>
        </w:pBdr>
        <w:rPr>
          <w:rFonts w:ascii="Abadi" w:hAnsi="Abadi"/>
        </w:rPr>
      </w:pPr>
    </w:p>
    <w:p w14:paraId="565348B0" w14:textId="7D6DAEAF" w:rsidR="00FE283B" w:rsidRPr="002C2E22" w:rsidRDefault="00000000" w:rsidP="002E6A69">
      <w:pPr>
        <w:jc w:val="center"/>
        <w:rPr>
          <w:rFonts w:ascii="Abadi" w:hAnsi="Abadi"/>
          <w:b/>
          <w:sz w:val="44"/>
        </w:rPr>
      </w:pPr>
      <w:r w:rsidRPr="002C2E22">
        <w:rPr>
          <w:rFonts w:ascii="Abadi" w:hAnsi="Abadi"/>
          <w:b/>
          <w:sz w:val="44"/>
        </w:rPr>
        <w:t>Linux Kernel</w:t>
      </w:r>
      <w:r w:rsidR="002E6A69">
        <w:rPr>
          <w:rFonts w:ascii="Abadi" w:hAnsi="Abadi"/>
          <w:b/>
          <w:sz w:val="44"/>
        </w:rPr>
        <w:t xml:space="preserve"> </w:t>
      </w:r>
      <w:r w:rsidRPr="002C2E22">
        <w:rPr>
          <w:rFonts w:ascii="Abadi" w:hAnsi="Abadi"/>
          <w:b/>
          <w:sz w:val="44"/>
        </w:rPr>
        <w:t>'Dirty Frag' Local Privilege Escalation</w:t>
      </w:r>
    </w:p>
    <w:p w14:paraId="3BD00204" w14:textId="35EA2EDE" w:rsidR="002C2E22" w:rsidRPr="002C2E22" w:rsidRDefault="002C2E22">
      <w:pPr>
        <w:jc w:val="center"/>
        <w:rPr>
          <w:rFonts w:ascii="Abadi" w:hAnsi="Abadi"/>
          <w:b/>
          <w:sz w:val="44"/>
        </w:rPr>
      </w:pPr>
    </w:p>
    <w:p w14:paraId="7414C533" w14:textId="5BDE2B77" w:rsidR="002C2E22" w:rsidRPr="002C2E22" w:rsidRDefault="002C2E22">
      <w:pPr>
        <w:jc w:val="center"/>
        <w:rPr>
          <w:rFonts w:ascii="Abadi" w:hAnsi="Abadi"/>
          <w:b/>
          <w:sz w:val="44"/>
        </w:rPr>
      </w:pPr>
    </w:p>
    <w:p w14:paraId="75364A78" w14:textId="3ED3E06B" w:rsidR="002C2E22" w:rsidRPr="002C2E22" w:rsidRDefault="002C2E22">
      <w:pPr>
        <w:jc w:val="center"/>
        <w:rPr>
          <w:rFonts w:ascii="Abadi" w:hAnsi="Abadi"/>
          <w:b/>
          <w:sz w:val="44"/>
        </w:rPr>
      </w:pPr>
    </w:p>
    <w:p w14:paraId="61554867" w14:textId="1FC787F6" w:rsidR="002C2E22" w:rsidRPr="002C2E22" w:rsidRDefault="002C2E22">
      <w:pPr>
        <w:jc w:val="center"/>
        <w:rPr>
          <w:rFonts w:ascii="Abadi" w:hAnsi="Abadi"/>
          <w:b/>
          <w:sz w:val="44"/>
        </w:rPr>
      </w:pPr>
    </w:p>
    <w:p w14:paraId="44B7BB76" w14:textId="579F8890" w:rsidR="002C2E22" w:rsidRPr="002C2E22" w:rsidRDefault="002C2E22">
      <w:pPr>
        <w:jc w:val="center"/>
        <w:rPr>
          <w:rFonts w:ascii="Abadi" w:hAnsi="Abadi"/>
          <w:b/>
          <w:sz w:val="44"/>
        </w:rPr>
      </w:pPr>
    </w:p>
    <w:p w14:paraId="1E46EF54" w14:textId="22583C63" w:rsidR="002C2E22" w:rsidRPr="002C2E22" w:rsidRDefault="002C2E22">
      <w:pPr>
        <w:jc w:val="center"/>
        <w:rPr>
          <w:rFonts w:ascii="Abadi" w:hAnsi="Abadi"/>
          <w:b/>
          <w:sz w:val="44"/>
        </w:rPr>
      </w:pPr>
    </w:p>
    <w:p w14:paraId="2E1177C2" w14:textId="6F2C267D" w:rsidR="002C2E22" w:rsidRPr="002C2E22" w:rsidRDefault="002C2E22">
      <w:pPr>
        <w:jc w:val="center"/>
        <w:rPr>
          <w:rFonts w:ascii="Abadi" w:hAnsi="Abadi"/>
          <w:b/>
          <w:sz w:val="44"/>
        </w:rPr>
      </w:pPr>
    </w:p>
    <w:p w14:paraId="13905EBB" w14:textId="77777777" w:rsidR="002E6A69" w:rsidRPr="002C2E22" w:rsidRDefault="002E6A69">
      <w:pPr>
        <w:pBdr>
          <w:bottom w:val="single" w:sz="6" w:space="1" w:color="2E4057"/>
        </w:pBdr>
        <w:rPr>
          <w:rFonts w:ascii="Abadi" w:hAnsi="Abadi"/>
        </w:rPr>
      </w:pPr>
    </w:p>
    <w:p w14:paraId="17FB125F" w14:textId="78997CBF" w:rsidR="002E6A69" w:rsidRDefault="002E6A69">
      <w:pPr>
        <w:pBdr>
          <w:bottom w:val="single" w:sz="6" w:space="1" w:color="2E4057"/>
        </w:pBdr>
        <w:rPr>
          <w:rFonts w:ascii="Abadi" w:hAnsi="Abadi"/>
          <w:b/>
          <w:sz w:val="40"/>
        </w:rPr>
      </w:pPr>
    </w:p>
    <w:p w14:paraId="3353AE4A" w14:textId="09F7BF77" w:rsidR="001D2FBA" w:rsidRDefault="001D2FBA">
      <w:pPr>
        <w:pBdr>
          <w:bottom w:val="single" w:sz="6" w:space="1" w:color="2E4057"/>
        </w:pBdr>
        <w:rPr>
          <w:rFonts w:ascii="Abadi" w:hAnsi="Abadi"/>
          <w:b/>
          <w:sz w:val="40"/>
        </w:rPr>
      </w:pPr>
    </w:p>
    <w:p w14:paraId="0078F3CD" w14:textId="3B2DC276" w:rsidR="001D2FBA" w:rsidRDefault="001D2FBA">
      <w:pPr>
        <w:pBdr>
          <w:bottom w:val="single" w:sz="6" w:space="1" w:color="2E4057"/>
        </w:pBdr>
        <w:rPr>
          <w:rFonts w:ascii="Abadi" w:hAnsi="Abadi"/>
          <w:b/>
          <w:sz w:val="40"/>
        </w:rPr>
      </w:pPr>
    </w:p>
    <w:p w14:paraId="40953888" w14:textId="77777777" w:rsidR="001D2FBA" w:rsidRDefault="001D2FBA">
      <w:pPr>
        <w:pBdr>
          <w:bottom w:val="single" w:sz="6" w:space="1" w:color="2E4057"/>
        </w:pBdr>
        <w:rPr>
          <w:rFonts w:ascii="Abadi" w:hAnsi="Abadi"/>
          <w:b/>
          <w:sz w:val="40"/>
        </w:rPr>
      </w:pPr>
    </w:p>
    <w:p w14:paraId="12D35722" w14:textId="248EDE83" w:rsidR="00FE283B" w:rsidRPr="002C2E22" w:rsidRDefault="00000000">
      <w:pPr>
        <w:pBdr>
          <w:bottom w:val="single" w:sz="6" w:space="1" w:color="2E4057"/>
        </w:pBdr>
        <w:rPr>
          <w:rFonts w:ascii="Abadi" w:hAnsi="Abadi"/>
        </w:rPr>
      </w:pPr>
      <w:r w:rsidRPr="002C2E22">
        <w:rPr>
          <w:rFonts w:ascii="Abadi" w:hAnsi="Abadi"/>
          <w:b/>
          <w:sz w:val="40"/>
        </w:rPr>
        <w:t>Table of Contents</w:t>
      </w:r>
    </w:p>
    <w:p w14:paraId="50C27F1A" w14:textId="5CDF409F" w:rsidR="00FE283B" w:rsidRPr="002E6A69" w:rsidRDefault="00000000">
      <w:pPr>
        <w:pStyle w:val="ListNumber"/>
        <w:spacing w:after="60"/>
        <w:rPr>
          <w:rFonts w:ascii="Abadi" w:hAnsi="Abadi"/>
          <w:sz w:val="28"/>
          <w:szCs w:val="28"/>
        </w:rPr>
      </w:pPr>
      <w:r w:rsidRPr="002E6A69">
        <w:rPr>
          <w:rFonts w:ascii="Abadi" w:hAnsi="Abadi"/>
          <w:sz w:val="28"/>
          <w:szCs w:val="28"/>
        </w:rPr>
        <w:t xml:space="preserve"> Executive Summary</w:t>
      </w:r>
    </w:p>
    <w:p w14:paraId="5092FAC9" w14:textId="7F86AF20" w:rsidR="00FE283B" w:rsidRPr="002E6A69" w:rsidRDefault="00000000">
      <w:pPr>
        <w:pStyle w:val="ListNumber"/>
        <w:spacing w:after="60"/>
        <w:rPr>
          <w:rFonts w:ascii="Abadi" w:hAnsi="Abadi"/>
          <w:sz w:val="28"/>
          <w:szCs w:val="28"/>
        </w:rPr>
      </w:pPr>
      <w:r w:rsidRPr="002E6A69">
        <w:rPr>
          <w:rFonts w:ascii="Abadi" w:hAnsi="Abadi"/>
          <w:sz w:val="28"/>
          <w:szCs w:val="28"/>
        </w:rPr>
        <w:t xml:space="preserve"> Threat Analysis</w:t>
      </w:r>
    </w:p>
    <w:p w14:paraId="31ABD1E7" w14:textId="00FF7AA4" w:rsidR="00FE283B" w:rsidRPr="002E6A69" w:rsidRDefault="002C2E22">
      <w:pPr>
        <w:pStyle w:val="ListNumber"/>
        <w:spacing w:after="60"/>
        <w:rPr>
          <w:rFonts w:ascii="Abadi" w:hAnsi="Abadi"/>
          <w:sz w:val="28"/>
          <w:szCs w:val="28"/>
        </w:rPr>
      </w:pPr>
      <w:r w:rsidRPr="002E6A69">
        <w:rPr>
          <w:rFonts w:ascii="Abadi" w:hAnsi="Abadi"/>
          <w:sz w:val="28"/>
          <w:szCs w:val="28"/>
        </w:rPr>
        <w:t xml:space="preserve"> </w:t>
      </w:r>
      <w:r w:rsidR="00000000" w:rsidRPr="002E6A69">
        <w:rPr>
          <w:rFonts w:ascii="Abadi" w:hAnsi="Abadi"/>
          <w:sz w:val="28"/>
          <w:szCs w:val="28"/>
        </w:rPr>
        <w:t>Indicators of Compromise (IOCs)</w:t>
      </w:r>
    </w:p>
    <w:p w14:paraId="27A05F70" w14:textId="5862F9EA" w:rsidR="00FE283B" w:rsidRPr="002E6A69" w:rsidRDefault="002C2E22">
      <w:pPr>
        <w:pStyle w:val="ListNumber"/>
        <w:spacing w:after="60"/>
        <w:rPr>
          <w:rFonts w:ascii="Abadi" w:hAnsi="Abadi"/>
          <w:sz w:val="28"/>
          <w:szCs w:val="28"/>
        </w:rPr>
      </w:pPr>
      <w:r w:rsidRPr="002E6A69">
        <w:rPr>
          <w:rFonts w:ascii="Abadi" w:hAnsi="Abadi"/>
          <w:sz w:val="28"/>
          <w:szCs w:val="28"/>
        </w:rPr>
        <w:t xml:space="preserve"> </w:t>
      </w:r>
      <w:r w:rsidR="00000000" w:rsidRPr="002E6A69">
        <w:rPr>
          <w:rFonts w:ascii="Abadi" w:hAnsi="Abadi"/>
          <w:sz w:val="28"/>
          <w:szCs w:val="28"/>
        </w:rPr>
        <w:t>Detection Methods</w:t>
      </w:r>
    </w:p>
    <w:p w14:paraId="4E7A2154" w14:textId="6E71868B" w:rsidR="00FE283B" w:rsidRPr="002E6A69" w:rsidRDefault="002C2E22">
      <w:pPr>
        <w:pStyle w:val="ListNumber"/>
        <w:spacing w:after="60"/>
        <w:rPr>
          <w:rFonts w:ascii="Abadi" w:hAnsi="Abadi"/>
          <w:sz w:val="28"/>
          <w:szCs w:val="28"/>
        </w:rPr>
      </w:pPr>
      <w:r w:rsidRPr="002E6A69">
        <w:rPr>
          <w:rFonts w:ascii="Abadi" w:hAnsi="Abadi"/>
          <w:sz w:val="28"/>
          <w:szCs w:val="28"/>
        </w:rPr>
        <w:t xml:space="preserve"> </w:t>
      </w:r>
      <w:r w:rsidR="00000000" w:rsidRPr="002E6A69">
        <w:rPr>
          <w:rFonts w:ascii="Abadi" w:hAnsi="Abadi"/>
          <w:sz w:val="28"/>
          <w:szCs w:val="28"/>
        </w:rPr>
        <w:t>Assessment</w:t>
      </w:r>
    </w:p>
    <w:p w14:paraId="3E5D84F5" w14:textId="7884B230" w:rsidR="00FE283B" w:rsidRPr="002E6A69" w:rsidRDefault="00000000">
      <w:pPr>
        <w:pStyle w:val="ListNumber"/>
        <w:spacing w:after="60"/>
        <w:rPr>
          <w:rFonts w:ascii="Abadi" w:hAnsi="Abadi"/>
          <w:sz w:val="28"/>
          <w:szCs w:val="28"/>
        </w:rPr>
      </w:pPr>
      <w:r w:rsidRPr="002E6A69">
        <w:rPr>
          <w:rFonts w:ascii="Abadi" w:hAnsi="Abadi"/>
          <w:sz w:val="28"/>
          <w:szCs w:val="28"/>
        </w:rPr>
        <w:t xml:space="preserve"> Remediation &amp; Action Plan</w:t>
      </w:r>
    </w:p>
    <w:p w14:paraId="24C284FF" w14:textId="2024F0D1" w:rsidR="00FE283B" w:rsidRPr="002E6A69" w:rsidRDefault="00000000">
      <w:pPr>
        <w:pStyle w:val="ListNumber"/>
        <w:spacing w:after="60"/>
        <w:rPr>
          <w:rFonts w:ascii="Abadi" w:hAnsi="Abadi"/>
          <w:sz w:val="28"/>
          <w:szCs w:val="28"/>
        </w:rPr>
      </w:pPr>
      <w:r w:rsidRPr="002E6A69">
        <w:rPr>
          <w:rFonts w:ascii="Abadi" w:hAnsi="Abadi"/>
          <w:sz w:val="28"/>
          <w:szCs w:val="28"/>
        </w:rPr>
        <w:t xml:space="preserve"> References</w:t>
      </w:r>
    </w:p>
    <w:p w14:paraId="443732C7" w14:textId="14A3E69F" w:rsidR="002C2E22" w:rsidRDefault="002C2E22" w:rsidP="002C2E22">
      <w:pPr>
        <w:pStyle w:val="ListNumber"/>
        <w:numPr>
          <w:ilvl w:val="0"/>
          <w:numId w:val="0"/>
        </w:numPr>
        <w:spacing w:after="60"/>
        <w:ind w:left="360" w:hanging="360"/>
        <w:rPr>
          <w:rFonts w:ascii="Abadi" w:hAnsi="Abadi"/>
        </w:rPr>
      </w:pPr>
    </w:p>
    <w:p w14:paraId="6ED30B92" w14:textId="316FC784" w:rsidR="002C2E22" w:rsidRDefault="002C2E22" w:rsidP="002C2E22">
      <w:pPr>
        <w:pStyle w:val="ListNumber"/>
        <w:numPr>
          <w:ilvl w:val="0"/>
          <w:numId w:val="0"/>
        </w:numPr>
        <w:spacing w:after="60"/>
        <w:ind w:left="360" w:hanging="360"/>
        <w:rPr>
          <w:rFonts w:ascii="Abadi" w:hAnsi="Abadi"/>
        </w:rPr>
      </w:pPr>
    </w:p>
    <w:p w14:paraId="2845E6F3" w14:textId="1CB9C382" w:rsidR="002C2E22" w:rsidRDefault="002C2E22" w:rsidP="002C2E22">
      <w:pPr>
        <w:pStyle w:val="ListNumber"/>
        <w:numPr>
          <w:ilvl w:val="0"/>
          <w:numId w:val="0"/>
        </w:numPr>
        <w:spacing w:after="60"/>
        <w:ind w:left="360" w:hanging="360"/>
        <w:rPr>
          <w:rFonts w:ascii="Abadi" w:hAnsi="Abadi"/>
        </w:rPr>
      </w:pPr>
    </w:p>
    <w:p w14:paraId="1D8E13CB" w14:textId="6E9A03BF" w:rsidR="002C2E22" w:rsidRDefault="002C2E22" w:rsidP="002C2E22">
      <w:pPr>
        <w:pStyle w:val="ListNumber"/>
        <w:numPr>
          <w:ilvl w:val="0"/>
          <w:numId w:val="0"/>
        </w:numPr>
        <w:spacing w:after="60"/>
        <w:ind w:left="360" w:hanging="360"/>
        <w:rPr>
          <w:rFonts w:ascii="Abadi" w:hAnsi="Abadi"/>
        </w:rPr>
      </w:pPr>
    </w:p>
    <w:p w14:paraId="258EAEA6" w14:textId="6DCEDE4F" w:rsidR="002C2E22" w:rsidRDefault="002C2E22" w:rsidP="002C2E22">
      <w:pPr>
        <w:pStyle w:val="ListNumber"/>
        <w:numPr>
          <w:ilvl w:val="0"/>
          <w:numId w:val="0"/>
        </w:numPr>
        <w:spacing w:after="60"/>
        <w:ind w:left="360" w:hanging="360"/>
        <w:rPr>
          <w:rFonts w:ascii="Abadi" w:hAnsi="Abadi"/>
        </w:rPr>
      </w:pPr>
    </w:p>
    <w:p w14:paraId="34336BE5" w14:textId="33BEF8F3" w:rsidR="002C2E22" w:rsidRDefault="002C2E22" w:rsidP="002C2E22">
      <w:pPr>
        <w:pStyle w:val="ListNumber"/>
        <w:numPr>
          <w:ilvl w:val="0"/>
          <w:numId w:val="0"/>
        </w:numPr>
        <w:spacing w:after="60"/>
        <w:ind w:left="360" w:hanging="360"/>
        <w:rPr>
          <w:rFonts w:ascii="Abadi" w:hAnsi="Abadi"/>
        </w:rPr>
      </w:pPr>
    </w:p>
    <w:p w14:paraId="40614411" w14:textId="6E7D0615" w:rsidR="002C2E22" w:rsidRDefault="002C2E22" w:rsidP="002C2E22">
      <w:pPr>
        <w:pStyle w:val="ListNumber"/>
        <w:numPr>
          <w:ilvl w:val="0"/>
          <w:numId w:val="0"/>
        </w:numPr>
        <w:spacing w:after="60"/>
        <w:ind w:left="360" w:hanging="360"/>
        <w:rPr>
          <w:rFonts w:ascii="Abadi" w:hAnsi="Abadi"/>
        </w:rPr>
      </w:pPr>
    </w:p>
    <w:p w14:paraId="4D5F3F86" w14:textId="5A14E719" w:rsidR="002C2E22" w:rsidRDefault="002C2E22" w:rsidP="002C2E22">
      <w:pPr>
        <w:pStyle w:val="ListNumber"/>
        <w:numPr>
          <w:ilvl w:val="0"/>
          <w:numId w:val="0"/>
        </w:numPr>
        <w:spacing w:after="60"/>
        <w:ind w:left="360" w:hanging="360"/>
        <w:rPr>
          <w:rFonts w:ascii="Abadi" w:hAnsi="Abadi"/>
        </w:rPr>
      </w:pPr>
    </w:p>
    <w:p w14:paraId="6EF287BD" w14:textId="694E5FCF" w:rsidR="002C2E22" w:rsidRDefault="002C2E22" w:rsidP="002C2E22">
      <w:pPr>
        <w:pStyle w:val="ListNumber"/>
        <w:numPr>
          <w:ilvl w:val="0"/>
          <w:numId w:val="0"/>
        </w:numPr>
        <w:spacing w:after="60"/>
        <w:ind w:left="360" w:hanging="360"/>
        <w:rPr>
          <w:rFonts w:ascii="Abadi" w:hAnsi="Abadi"/>
        </w:rPr>
      </w:pPr>
    </w:p>
    <w:p w14:paraId="7EBE75AA" w14:textId="6BB5096B" w:rsidR="002C2E22" w:rsidRDefault="002C2E22" w:rsidP="002C2E22">
      <w:pPr>
        <w:pStyle w:val="ListNumber"/>
        <w:numPr>
          <w:ilvl w:val="0"/>
          <w:numId w:val="0"/>
        </w:numPr>
        <w:spacing w:after="60"/>
        <w:ind w:left="360" w:hanging="360"/>
        <w:rPr>
          <w:rFonts w:ascii="Abadi" w:hAnsi="Abadi"/>
        </w:rPr>
      </w:pPr>
    </w:p>
    <w:p w14:paraId="1B374815" w14:textId="32D50AFF" w:rsidR="002C2E22" w:rsidRDefault="002C2E22" w:rsidP="002C2E22">
      <w:pPr>
        <w:pStyle w:val="ListNumber"/>
        <w:numPr>
          <w:ilvl w:val="0"/>
          <w:numId w:val="0"/>
        </w:numPr>
        <w:spacing w:after="60"/>
        <w:ind w:left="360" w:hanging="360"/>
        <w:rPr>
          <w:rFonts w:ascii="Abadi" w:hAnsi="Abadi"/>
        </w:rPr>
      </w:pPr>
    </w:p>
    <w:p w14:paraId="3213A969" w14:textId="3756F3A4" w:rsidR="002C2E22" w:rsidRDefault="002C2E22" w:rsidP="002C2E22">
      <w:pPr>
        <w:pStyle w:val="ListNumber"/>
        <w:numPr>
          <w:ilvl w:val="0"/>
          <w:numId w:val="0"/>
        </w:numPr>
        <w:spacing w:after="60"/>
        <w:ind w:left="360" w:hanging="360"/>
        <w:rPr>
          <w:rFonts w:ascii="Abadi" w:hAnsi="Abadi"/>
        </w:rPr>
      </w:pPr>
    </w:p>
    <w:p w14:paraId="1DCDB3E5" w14:textId="0E547942" w:rsidR="002C2E22" w:rsidRDefault="002C2E22" w:rsidP="002C2E22">
      <w:pPr>
        <w:pStyle w:val="ListNumber"/>
        <w:numPr>
          <w:ilvl w:val="0"/>
          <w:numId w:val="0"/>
        </w:numPr>
        <w:spacing w:after="60"/>
        <w:ind w:left="360" w:hanging="360"/>
        <w:rPr>
          <w:rFonts w:ascii="Abadi" w:hAnsi="Abadi"/>
        </w:rPr>
      </w:pPr>
    </w:p>
    <w:p w14:paraId="59BC92AC" w14:textId="3253BC15" w:rsidR="002E6A69" w:rsidRDefault="002E6A69" w:rsidP="002C2E22">
      <w:pPr>
        <w:pStyle w:val="ListNumber"/>
        <w:numPr>
          <w:ilvl w:val="0"/>
          <w:numId w:val="0"/>
        </w:numPr>
        <w:spacing w:after="60"/>
        <w:ind w:left="360" w:hanging="360"/>
        <w:rPr>
          <w:rFonts w:ascii="Abadi" w:hAnsi="Abadi"/>
        </w:rPr>
      </w:pPr>
    </w:p>
    <w:p w14:paraId="5163452C" w14:textId="68619720" w:rsidR="002E6A69" w:rsidRDefault="002E6A69" w:rsidP="002C2E22">
      <w:pPr>
        <w:pStyle w:val="ListNumber"/>
        <w:numPr>
          <w:ilvl w:val="0"/>
          <w:numId w:val="0"/>
        </w:numPr>
        <w:spacing w:after="60"/>
        <w:ind w:left="360" w:hanging="360"/>
        <w:rPr>
          <w:rFonts w:ascii="Abadi" w:hAnsi="Abadi"/>
        </w:rPr>
      </w:pPr>
    </w:p>
    <w:p w14:paraId="02EFA748" w14:textId="3EF123E9" w:rsidR="002E6A69" w:rsidRDefault="002E6A69" w:rsidP="002C2E22">
      <w:pPr>
        <w:pStyle w:val="ListNumber"/>
        <w:numPr>
          <w:ilvl w:val="0"/>
          <w:numId w:val="0"/>
        </w:numPr>
        <w:spacing w:after="60"/>
        <w:ind w:left="360" w:hanging="360"/>
        <w:rPr>
          <w:rFonts w:ascii="Abadi" w:hAnsi="Abadi"/>
        </w:rPr>
      </w:pPr>
    </w:p>
    <w:p w14:paraId="43FB88AC" w14:textId="23B715F6" w:rsidR="002E6A69" w:rsidRDefault="002E6A69" w:rsidP="002C2E22">
      <w:pPr>
        <w:pStyle w:val="ListNumber"/>
        <w:numPr>
          <w:ilvl w:val="0"/>
          <w:numId w:val="0"/>
        </w:numPr>
        <w:spacing w:after="60"/>
        <w:ind w:left="360" w:hanging="360"/>
        <w:rPr>
          <w:rFonts w:ascii="Abadi" w:hAnsi="Abadi"/>
        </w:rPr>
      </w:pPr>
    </w:p>
    <w:p w14:paraId="41D25249" w14:textId="3CABA525" w:rsidR="002E6A69" w:rsidRDefault="002E6A69" w:rsidP="002C2E22">
      <w:pPr>
        <w:pStyle w:val="ListNumber"/>
        <w:numPr>
          <w:ilvl w:val="0"/>
          <w:numId w:val="0"/>
        </w:numPr>
        <w:spacing w:after="60"/>
        <w:ind w:left="360" w:hanging="360"/>
        <w:rPr>
          <w:rFonts w:ascii="Abadi" w:hAnsi="Abadi"/>
        </w:rPr>
      </w:pPr>
    </w:p>
    <w:p w14:paraId="1FEB4221" w14:textId="1F549C9E" w:rsidR="002E6A69" w:rsidRDefault="002E6A69" w:rsidP="002C2E22">
      <w:pPr>
        <w:pStyle w:val="ListNumber"/>
        <w:numPr>
          <w:ilvl w:val="0"/>
          <w:numId w:val="0"/>
        </w:numPr>
        <w:spacing w:after="60"/>
        <w:ind w:left="360" w:hanging="360"/>
        <w:rPr>
          <w:rFonts w:ascii="Abadi" w:hAnsi="Abadi"/>
        </w:rPr>
      </w:pPr>
    </w:p>
    <w:p w14:paraId="0C092ED2" w14:textId="5755E476" w:rsidR="002E6A69" w:rsidRDefault="002E6A69" w:rsidP="002C2E22">
      <w:pPr>
        <w:pStyle w:val="ListNumber"/>
        <w:numPr>
          <w:ilvl w:val="0"/>
          <w:numId w:val="0"/>
        </w:numPr>
        <w:spacing w:after="60"/>
        <w:ind w:left="360" w:hanging="360"/>
        <w:rPr>
          <w:rFonts w:ascii="Abadi" w:hAnsi="Abadi"/>
        </w:rPr>
      </w:pPr>
    </w:p>
    <w:p w14:paraId="152A6939" w14:textId="171367D5" w:rsidR="002E6A69" w:rsidRDefault="002E6A69" w:rsidP="002C2E22">
      <w:pPr>
        <w:pStyle w:val="ListNumber"/>
        <w:numPr>
          <w:ilvl w:val="0"/>
          <w:numId w:val="0"/>
        </w:numPr>
        <w:spacing w:after="60"/>
        <w:ind w:left="360" w:hanging="360"/>
        <w:rPr>
          <w:rFonts w:ascii="Abadi" w:hAnsi="Abadi"/>
        </w:rPr>
      </w:pPr>
    </w:p>
    <w:p w14:paraId="5E830BBA" w14:textId="6465C4FF" w:rsidR="002E6A69" w:rsidRDefault="002E6A69" w:rsidP="002C2E22">
      <w:pPr>
        <w:pStyle w:val="ListNumber"/>
        <w:numPr>
          <w:ilvl w:val="0"/>
          <w:numId w:val="0"/>
        </w:numPr>
        <w:spacing w:after="60"/>
        <w:ind w:left="360" w:hanging="360"/>
        <w:rPr>
          <w:rFonts w:ascii="Abadi" w:hAnsi="Abadi"/>
        </w:rPr>
      </w:pPr>
    </w:p>
    <w:p w14:paraId="2F435017" w14:textId="446459F2" w:rsidR="002E6A69" w:rsidRDefault="002E6A69" w:rsidP="002C2E22">
      <w:pPr>
        <w:pStyle w:val="ListNumber"/>
        <w:numPr>
          <w:ilvl w:val="0"/>
          <w:numId w:val="0"/>
        </w:numPr>
        <w:spacing w:after="60"/>
        <w:ind w:left="360" w:hanging="360"/>
        <w:rPr>
          <w:rFonts w:ascii="Abadi" w:hAnsi="Abadi"/>
        </w:rPr>
      </w:pPr>
    </w:p>
    <w:p w14:paraId="58DB7FB7" w14:textId="77BF7169" w:rsidR="002E6A69" w:rsidRDefault="002E6A69" w:rsidP="002C2E22">
      <w:pPr>
        <w:pStyle w:val="ListNumber"/>
        <w:numPr>
          <w:ilvl w:val="0"/>
          <w:numId w:val="0"/>
        </w:numPr>
        <w:spacing w:after="60"/>
        <w:ind w:left="360" w:hanging="360"/>
        <w:rPr>
          <w:rFonts w:ascii="Abadi" w:hAnsi="Abadi"/>
        </w:rPr>
      </w:pPr>
    </w:p>
    <w:p w14:paraId="066EB27F" w14:textId="5FC27499" w:rsidR="002E6A69" w:rsidRDefault="002E6A69" w:rsidP="002C2E22">
      <w:pPr>
        <w:pStyle w:val="ListNumber"/>
        <w:numPr>
          <w:ilvl w:val="0"/>
          <w:numId w:val="0"/>
        </w:numPr>
        <w:spacing w:after="60"/>
        <w:ind w:left="360" w:hanging="360"/>
        <w:rPr>
          <w:rFonts w:ascii="Abadi" w:hAnsi="Abadi"/>
        </w:rPr>
      </w:pPr>
    </w:p>
    <w:p w14:paraId="41FFEFD8" w14:textId="12A0F847" w:rsidR="002E6A69" w:rsidRDefault="002E6A69" w:rsidP="002C2E22">
      <w:pPr>
        <w:pStyle w:val="ListNumber"/>
        <w:numPr>
          <w:ilvl w:val="0"/>
          <w:numId w:val="0"/>
        </w:numPr>
        <w:spacing w:after="60"/>
        <w:ind w:left="360" w:hanging="360"/>
        <w:rPr>
          <w:rFonts w:ascii="Abadi" w:hAnsi="Abadi"/>
        </w:rPr>
      </w:pPr>
    </w:p>
    <w:p w14:paraId="44618838" w14:textId="6CB3B0AC" w:rsidR="002E6A69" w:rsidRDefault="002E6A69" w:rsidP="002C2E22">
      <w:pPr>
        <w:pStyle w:val="ListNumber"/>
        <w:numPr>
          <w:ilvl w:val="0"/>
          <w:numId w:val="0"/>
        </w:numPr>
        <w:spacing w:after="60"/>
        <w:ind w:left="360" w:hanging="360"/>
        <w:rPr>
          <w:rFonts w:ascii="Abadi" w:hAnsi="Abadi"/>
        </w:rPr>
      </w:pPr>
    </w:p>
    <w:p w14:paraId="448D98A4" w14:textId="0725A39F" w:rsidR="002E6A69" w:rsidRDefault="002E6A69" w:rsidP="002C2E22">
      <w:pPr>
        <w:pStyle w:val="ListNumber"/>
        <w:numPr>
          <w:ilvl w:val="0"/>
          <w:numId w:val="0"/>
        </w:numPr>
        <w:spacing w:after="60"/>
        <w:ind w:left="360" w:hanging="360"/>
        <w:rPr>
          <w:rFonts w:ascii="Abadi" w:hAnsi="Abadi"/>
        </w:rPr>
      </w:pPr>
    </w:p>
    <w:p w14:paraId="4A02CEA5" w14:textId="68BE7F82" w:rsidR="002E6A69" w:rsidRDefault="002E6A69" w:rsidP="002C2E22">
      <w:pPr>
        <w:pStyle w:val="ListNumber"/>
        <w:numPr>
          <w:ilvl w:val="0"/>
          <w:numId w:val="0"/>
        </w:numPr>
        <w:spacing w:after="60"/>
        <w:ind w:left="360" w:hanging="360"/>
        <w:rPr>
          <w:rFonts w:ascii="Abadi" w:hAnsi="Abadi"/>
        </w:rPr>
      </w:pPr>
    </w:p>
    <w:p w14:paraId="6F2E89D2" w14:textId="676A3732" w:rsidR="002E6A69" w:rsidRDefault="002E6A69" w:rsidP="002C2E22">
      <w:pPr>
        <w:pStyle w:val="ListNumber"/>
        <w:numPr>
          <w:ilvl w:val="0"/>
          <w:numId w:val="0"/>
        </w:numPr>
        <w:spacing w:after="60"/>
        <w:ind w:left="360" w:hanging="360"/>
        <w:rPr>
          <w:rFonts w:ascii="Abadi" w:hAnsi="Abadi"/>
        </w:rPr>
      </w:pPr>
    </w:p>
    <w:p w14:paraId="70D46762" w14:textId="1F8EFBDC" w:rsidR="002E6A69" w:rsidRDefault="002E6A69" w:rsidP="002C2E22">
      <w:pPr>
        <w:pStyle w:val="ListNumber"/>
        <w:numPr>
          <w:ilvl w:val="0"/>
          <w:numId w:val="0"/>
        </w:numPr>
        <w:spacing w:after="60"/>
        <w:ind w:left="360" w:hanging="360"/>
        <w:rPr>
          <w:rFonts w:ascii="Abadi" w:hAnsi="Abadi"/>
        </w:rPr>
      </w:pPr>
    </w:p>
    <w:p w14:paraId="4B60F812" w14:textId="62199983" w:rsidR="002E6A69" w:rsidRDefault="002E6A69" w:rsidP="002C2E22">
      <w:pPr>
        <w:pStyle w:val="ListNumber"/>
        <w:numPr>
          <w:ilvl w:val="0"/>
          <w:numId w:val="0"/>
        </w:numPr>
        <w:spacing w:after="60"/>
        <w:ind w:left="360" w:hanging="360"/>
        <w:rPr>
          <w:rFonts w:ascii="Abadi" w:hAnsi="Abadi"/>
        </w:rPr>
      </w:pPr>
    </w:p>
    <w:p w14:paraId="0B2321AA" w14:textId="5DCF3FE3" w:rsidR="002E6A69" w:rsidRDefault="002E6A69" w:rsidP="002C2E22">
      <w:pPr>
        <w:pStyle w:val="ListNumber"/>
        <w:numPr>
          <w:ilvl w:val="0"/>
          <w:numId w:val="0"/>
        </w:numPr>
        <w:spacing w:after="60"/>
        <w:ind w:left="360" w:hanging="360"/>
        <w:rPr>
          <w:rFonts w:ascii="Abadi" w:hAnsi="Abadi"/>
        </w:rPr>
      </w:pPr>
    </w:p>
    <w:p w14:paraId="72D2CC17" w14:textId="1BEC8C63" w:rsidR="002E6A69" w:rsidRDefault="002E6A69" w:rsidP="002C2E22">
      <w:pPr>
        <w:pStyle w:val="ListNumber"/>
        <w:numPr>
          <w:ilvl w:val="0"/>
          <w:numId w:val="0"/>
        </w:numPr>
        <w:spacing w:after="60"/>
        <w:ind w:left="360" w:hanging="360"/>
        <w:rPr>
          <w:rFonts w:ascii="Abadi" w:hAnsi="Abadi"/>
        </w:rPr>
      </w:pPr>
    </w:p>
    <w:p w14:paraId="5CD27985" w14:textId="118CCF11" w:rsidR="002E6A69" w:rsidRDefault="002E6A69" w:rsidP="002C2E22">
      <w:pPr>
        <w:pStyle w:val="ListNumber"/>
        <w:numPr>
          <w:ilvl w:val="0"/>
          <w:numId w:val="0"/>
        </w:numPr>
        <w:spacing w:after="60"/>
        <w:ind w:left="360" w:hanging="360"/>
        <w:rPr>
          <w:rFonts w:ascii="Abadi" w:hAnsi="Abadi"/>
        </w:rPr>
      </w:pPr>
    </w:p>
    <w:p w14:paraId="4838E9D3" w14:textId="77777777" w:rsidR="002E6A69" w:rsidRPr="002C2E22" w:rsidRDefault="002E6A69" w:rsidP="002C2E22">
      <w:pPr>
        <w:pStyle w:val="ListNumber"/>
        <w:numPr>
          <w:ilvl w:val="0"/>
          <w:numId w:val="0"/>
        </w:numPr>
        <w:spacing w:after="60"/>
        <w:ind w:left="360" w:hanging="360"/>
        <w:rPr>
          <w:rFonts w:ascii="Abadi" w:hAnsi="Abadi"/>
        </w:rPr>
      </w:pPr>
    </w:p>
    <w:tbl>
      <w:tblPr>
        <w:tblStyle w:val="PlainTable2"/>
        <w:tblW w:w="0" w:type="auto"/>
        <w:tblBorders>
          <w:top w:val="none" w:sz="0" w:space="0" w:color="auto"/>
          <w:bottom w:val="none" w:sz="0" w:space="0" w:color="auto"/>
        </w:tblBorders>
        <w:tblLayout w:type="fixed"/>
        <w:tblLook w:val="04A0" w:firstRow="1" w:lastRow="0" w:firstColumn="1" w:lastColumn="0" w:noHBand="0" w:noVBand="1"/>
      </w:tblPr>
      <w:tblGrid>
        <w:gridCol w:w="3168"/>
        <w:gridCol w:w="6480"/>
      </w:tblGrid>
      <w:tr w:rsidR="002E6A69" w:rsidRPr="002C2E22" w14:paraId="542A76A5" w14:textId="77777777" w:rsidTr="002E6A6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68" w:type="dxa"/>
            <w:tcBorders>
              <w:bottom w:val="none" w:sz="0" w:space="0" w:color="auto"/>
            </w:tcBorders>
            <w:shd w:val="clear" w:color="auto" w:fill="auto"/>
          </w:tcPr>
          <w:p w14:paraId="0AD6F44E" w14:textId="77777777" w:rsidR="002E6A69" w:rsidRPr="002C2E22" w:rsidRDefault="002E6A69" w:rsidP="009726AC">
            <w:pPr>
              <w:rPr>
                <w:rFonts w:ascii="Abadi" w:hAnsi="Abadi"/>
              </w:rPr>
            </w:pPr>
            <w:r w:rsidRPr="002C2E22">
              <w:rPr>
                <w:rFonts w:ascii="Abadi" w:hAnsi="Abadi"/>
              </w:rPr>
              <w:t>Report Title:</w:t>
            </w:r>
          </w:p>
        </w:tc>
        <w:tc>
          <w:tcPr>
            <w:tcW w:w="6480" w:type="dxa"/>
            <w:tcBorders>
              <w:bottom w:val="none" w:sz="0" w:space="0" w:color="auto"/>
            </w:tcBorders>
            <w:shd w:val="clear" w:color="auto" w:fill="auto"/>
          </w:tcPr>
          <w:p w14:paraId="73671200" w14:textId="77777777" w:rsidR="002E6A69" w:rsidRPr="002C2E22" w:rsidRDefault="002E6A69" w:rsidP="009726AC">
            <w:pPr>
              <w:cnfStyle w:val="100000000000" w:firstRow="1" w:lastRow="0" w:firstColumn="0" w:lastColumn="0" w:oddVBand="0" w:evenVBand="0" w:oddHBand="0" w:evenHBand="0" w:firstRowFirstColumn="0" w:firstRowLastColumn="0" w:lastRowFirstColumn="0" w:lastRowLastColumn="0"/>
              <w:rPr>
                <w:rFonts w:ascii="Abadi" w:hAnsi="Abadi"/>
              </w:rPr>
            </w:pPr>
            <w:r w:rsidRPr="002C2E22">
              <w:rPr>
                <w:rFonts w:ascii="Abadi" w:hAnsi="Abadi"/>
              </w:rPr>
              <w:t>CVE-2026-43284 / CVE-2026-43500: Linux Kernel 'Dirty Frag' Local Privilege Escalation</w:t>
            </w:r>
          </w:p>
        </w:tc>
      </w:tr>
      <w:tr w:rsidR="002E6A69" w:rsidRPr="002C2E22" w14:paraId="0F959DA1" w14:textId="77777777" w:rsidTr="002E6A69">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bottom w:val="none" w:sz="0" w:space="0" w:color="auto"/>
            </w:tcBorders>
            <w:shd w:val="clear" w:color="auto" w:fill="auto"/>
          </w:tcPr>
          <w:p w14:paraId="7C168077" w14:textId="77777777" w:rsidR="002E6A69" w:rsidRPr="002C2E22" w:rsidRDefault="002E6A69" w:rsidP="009726AC">
            <w:pPr>
              <w:rPr>
                <w:rFonts w:ascii="Abadi" w:hAnsi="Abadi"/>
              </w:rPr>
            </w:pPr>
            <w:r w:rsidRPr="002C2E22">
              <w:rPr>
                <w:rFonts w:ascii="Abadi" w:hAnsi="Abadi"/>
              </w:rPr>
              <w:t>Date:</w:t>
            </w:r>
          </w:p>
        </w:tc>
        <w:tc>
          <w:tcPr>
            <w:tcW w:w="6480" w:type="dxa"/>
            <w:tcBorders>
              <w:top w:val="none" w:sz="0" w:space="0" w:color="auto"/>
              <w:bottom w:val="none" w:sz="0" w:space="0" w:color="auto"/>
            </w:tcBorders>
            <w:shd w:val="clear" w:color="auto" w:fill="auto"/>
          </w:tcPr>
          <w:p w14:paraId="064B3DFC" w14:textId="77777777" w:rsidR="002E6A69" w:rsidRPr="002C2E22" w:rsidRDefault="002E6A69" w:rsidP="009726AC">
            <w:pPr>
              <w:cnfStyle w:val="000000100000" w:firstRow="0" w:lastRow="0" w:firstColumn="0" w:lastColumn="0" w:oddVBand="0" w:evenVBand="0" w:oddHBand="1" w:evenHBand="0" w:firstRowFirstColumn="0" w:firstRowLastColumn="0" w:lastRowFirstColumn="0" w:lastRowLastColumn="0"/>
              <w:rPr>
                <w:rFonts w:ascii="Abadi" w:hAnsi="Abadi"/>
              </w:rPr>
            </w:pPr>
            <w:r w:rsidRPr="002C2E22">
              <w:rPr>
                <w:rFonts w:ascii="Abadi" w:hAnsi="Abadi"/>
              </w:rPr>
              <w:t>May 8, 2026</w:t>
            </w:r>
          </w:p>
        </w:tc>
      </w:tr>
      <w:tr w:rsidR="002E6A69" w:rsidRPr="002C2E22" w14:paraId="4C86054E" w14:textId="77777777" w:rsidTr="002E6A69">
        <w:trPr>
          <w:trHeight w:val="576"/>
        </w:trPr>
        <w:tc>
          <w:tcPr>
            <w:cnfStyle w:val="001000000000" w:firstRow="0" w:lastRow="0" w:firstColumn="1" w:lastColumn="0" w:oddVBand="0" w:evenVBand="0" w:oddHBand="0" w:evenHBand="0" w:firstRowFirstColumn="0" w:firstRowLastColumn="0" w:lastRowFirstColumn="0" w:lastRowLastColumn="0"/>
            <w:tcW w:w="3168" w:type="dxa"/>
            <w:shd w:val="clear" w:color="auto" w:fill="auto"/>
          </w:tcPr>
          <w:p w14:paraId="79CCDBFD" w14:textId="77777777" w:rsidR="002E6A69" w:rsidRPr="002C2E22" w:rsidRDefault="002E6A69" w:rsidP="009726AC">
            <w:pPr>
              <w:rPr>
                <w:rFonts w:ascii="Abadi" w:hAnsi="Abadi"/>
              </w:rPr>
            </w:pPr>
            <w:r w:rsidRPr="002C2E22">
              <w:rPr>
                <w:rFonts w:ascii="Abadi" w:hAnsi="Abadi"/>
              </w:rPr>
              <w:t>Prepared By:</w:t>
            </w:r>
          </w:p>
        </w:tc>
        <w:tc>
          <w:tcPr>
            <w:tcW w:w="6480" w:type="dxa"/>
            <w:shd w:val="clear" w:color="auto" w:fill="auto"/>
          </w:tcPr>
          <w:p w14:paraId="43206315" w14:textId="77777777" w:rsidR="002E6A69" w:rsidRPr="002C2E22" w:rsidRDefault="002E6A69" w:rsidP="009726AC">
            <w:pPr>
              <w:cnfStyle w:val="000000000000" w:firstRow="0" w:lastRow="0" w:firstColumn="0" w:lastColumn="0" w:oddVBand="0" w:evenVBand="0" w:oddHBand="0" w:evenHBand="0" w:firstRowFirstColumn="0" w:firstRowLastColumn="0" w:lastRowFirstColumn="0" w:lastRowLastColumn="0"/>
              <w:rPr>
                <w:rFonts w:ascii="Abadi" w:hAnsi="Abadi"/>
              </w:rPr>
            </w:pPr>
            <w:r w:rsidRPr="002C2E22">
              <w:rPr>
                <w:rFonts w:ascii="Abadi" w:hAnsi="Abadi"/>
              </w:rPr>
              <w:t>David Odigie</w:t>
            </w:r>
          </w:p>
        </w:tc>
      </w:tr>
      <w:tr w:rsidR="002E6A69" w:rsidRPr="002C2E22" w14:paraId="4F46D417" w14:textId="77777777" w:rsidTr="002E6A69">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bottom w:val="none" w:sz="0" w:space="0" w:color="auto"/>
            </w:tcBorders>
            <w:shd w:val="clear" w:color="auto" w:fill="auto"/>
          </w:tcPr>
          <w:p w14:paraId="4C8651A9" w14:textId="77777777" w:rsidR="002E6A69" w:rsidRPr="002C2E22" w:rsidRDefault="002E6A69" w:rsidP="009726AC">
            <w:pPr>
              <w:rPr>
                <w:rFonts w:ascii="Abadi" w:hAnsi="Abadi"/>
              </w:rPr>
            </w:pPr>
            <w:r w:rsidRPr="002C2E22">
              <w:rPr>
                <w:rFonts w:ascii="Abadi" w:hAnsi="Abadi"/>
              </w:rPr>
              <w:t>Reviewed By:</w:t>
            </w:r>
          </w:p>
        </w:tc>
        <w:tc>
          <w:tcPr>
            <w:tcW w:w="6480" w:type="dxa"/>
            <w:tcBorders>
              <w:top w:val="none" w:sz="0" w:space="0" w:color="auto"/>
              <w:bottom w:val="none" w:sz="0" w:space="0" w:color="auto"/>
            </w:tcBorders>
            <w:shd w:val="clear" w:color="auto" w:fill="auto"/>
          </w:tcPr>
          <w:p w14:paraId="57F78F71" w14:textId="77777777" w:rsidR="002E6A69" w:rsidRPr="002C2E22" w:rsidRDefault="002E6A69" w:rsidP="009726AC">
            <w:pPr>
              <w:cnfStyle w:val="000000100000" w:firstRow="0" w:lastRow="0" w:firstColumn="0" w:lastColumn="0" w:oddVBand="0" w:evenVBand="0" w:oddHBand="1" w:evenHBand="0" w:firstRowFirstColumn="0" w:firstRowLastColumn="0" w:lastRowFirstColumn="0" w:lastRowLastColumn="0"/>
              <w:rPr>
                <w:rFonts w:ascii="Abadi" w:hAnsi="Abadi"/>
              </w:rPr>
            </w:pPr>
            <w:r w:rsidRPr="002C2E22">
              <w:rPr>
                <w:rFonts w:ascii="Abadi" w:hAnsi="Abadi"/>
              </w:rPr>
              <w:t>Fatima Jinadu</w:t>
            </w:r>
          </w:p>
        </w:tc>
      </w:tr>
      <w:tr w:rsidR="002E6A69" w:rsidRPr="002C2E22" w14:paraId="5B8E388C" w14:textId="77777777" w:rsidTr="002E6A69">
        <w:trPr>
          <w:trHeight w:val="576"/>
        </w:trPr>
        <w:tc>
          <w:tcPr>
            <w:cnfStyle w:val="001000000000" w:firstRow="0" w:lastRow="0" w:firstColumn="1" w:lastColumn="0" w:oddVBand="0" w:evenVBand="0" w:oddHBand="0" w:evenHBand="0" w:firstRowFirstColumn="0" w:firstRowLastColumn="0" w:lastRowFirstColumn="0" w:lastRowLastColumn="0"/>
            <w:tcW w:w="3168" w:type="dxa"/>
            <w:shd w:val="clear" w:color="auto" w:fill="auto"/>
          </w:tcPr>
          <w:p w14:paraId="6B4361BA" w14:textId="77777777" w:rsidR="002E6A69" w:rsidRPr="002C2E22" w:rsidRDefault="002E6A69" w:rsidP="009726AC">
            <w:pPr>
              <w:rPr>
                <w:rFonts w:ascii="Abadi" w:hAnsi="Abadi"/>
              </w:rPr>
            </w:pPr>
            <w:r w:rsidRPr="002C2E22">
              <w:rPr>
                <w:rFonts w:ascii="Abadi" w:hAnsi="Abadi"/>
              </w:rPr>
              <w:t>Organization/Unit:</w:t>
            </w:r>
          </w:p>
        </w:tc>
        <w:tc>
          <w:tcPr>
            <w:tcW w:w="6480" w:type="dxa"/>
            <w:shd w:val="clear" w:color="auto" w:fill="auto"/>
          </w:tcPr>
          <w:p w14:paraId="13090194" w14:textId="77777777" w:rsidR="002E6A69" w:rsidRPr="002C2E22" w:rsidRDefault="002E6A69" w:rsidP="009726AC">
            <w:pPr>
              <w:cnfStyle w:val="000000000000" w:firstRow="0" w:lastRow="0" w:firstColumn="0" w:lastColumn="0" w:oddVBand="0" w:evenVBand="0" w:oddHBand="0" w:evenHBand="0" w:firstRowFirstColumn="0" w:firstRowLastColumn="0" w:lastRowFirstColumn="0" w:lastRowLastColumn="0"/>
              <w:rPr>
                <w:rFonts w:ascii="Abadi" w:hAnsi="Abadi"/>
              </w:rPr>
            </w:pPr>
            <w:r w:rsidRPr="002C2E22">
              <w:rPr>
                <w:rFonts w:ascii="Abadi" w:hAnsi="Abadi"/>
              </w:rPr>
              <w:t>Security Monitoring and Threat Intelligence</w:t>
            </w:r>
          </w:p>
        </w:tc>
      </w:tr>
    </w:tbl>
    <w:p w14:paraId="5574E3E2" w14:textId="77777777" w:rsidR="00FE283B" w:rsidRPr="002C2E22" w:rsidRDefault="00FE283B">
      <w:pPr>
        <w:rPr>
          <w:rFonts w:ascii="Abadi" w:hAnsi="Abadi"/>
        </w:rPr>
      </w:pPr>
    </w:p>
    <w:p w14:paraId="00572641" w14:textId="77777777" w:rsidR="00FE283B" w:rsidRPr="002C2E22" w:rsidRDefault="00FE283B">
      <w:pPr>
        <w:pBdr>
          <w:bottom w:val="single" w:sz="6" w:space="1" w:color="2E4057"/>
        </w:pBdr>
        <w:rPr>
          <w:rFonts w:ascii="Abadi" w:hAnsi="Abadi"/>
        </w:rPr>
      </w:pPr>
    </w:p>
    <w:p w14:paraId="2A63343A" w14:textId="77777777" w:rsidR="00FE283B" w:rsidRPr="002C2E22" w:rsidRDefault="00000000">
      <w:pPr>
        <w:pBdr>
          <w:bottom w:val="single" w:sz="6" w:space="1" w:color="2E4057"/>
        </w:pBdr>
        <w:rPr>
          <w:rFonts w:ascii="Abadi" w:hAnsi="Abadi"/>
        </w:rPr>
      </w:pPr>
      <w:r w:rsidRPr="002C2E22">
        <w:rPr>
          <w:rFonts w:ascii="Abadi" w:hAnsi="Abadi"/>
          <w:b/>
          <w:sz w:val="40"/>
        </w:rPr>
        <w:t>1. Executive Summary</w:t>
      </w:r>
    </w:p>
    <w:p w14:paraId="3AD759C8" w14:textId="0F017831" w:rsidR="00FE283B" w:rsidRPr="002C2E22" w:rsidRDefault="00000000">
      <w:pPr>
        <w:rPr>
          <w:rFonts w:ascii="Abadi" w:hAnsi="Abadi"/>
        </w:rPr>
      </w:pPr>
      <w:r w:rsidRPr="002C2E22">
        <w:rPr>
          <w:rFonts w:ascii="Abadi" w:hAnsi="Abadi"/>
        </w:rPr>
        <w:t xml:space="preserve">A critical local privilege escalation (LPE) vulnerability chain, dubbed </w:t>
      </w:r>
      <w:r w:rsidRPr="002C2E22">
        <w:rPr>
          <w:rFonts w:ascii="Abadi" w:hAnsi="Abadi"/>
          <w:b/>
        </w:rPr>
        <w:t>Dirty Frag</w:t>
      </w:r>
      <w:r w:rsidRPr="002C2E22">
        <w:rPr>
          <w:rFonts w:ascii="Abadi" w:hAnsi="Abadi"/>
        </w:rPr>
        <w:t xml:space="preserve">, has been publicly disclosed on May 7, 2026 by security researcher </w:t>
      </w:r>
      <w:r w:rsidRPr="002C2E22">
        <w:rPr>
          <w:rFonts w:ascii="Abadi" w:hAnsi="Abadi"/>
          <w:b/>
        </w:rPr>
        <w:t>Hyunwoo Kim (@v4bel)</w:t>
      </w:r>
      <w:r w:rsidRPr="002C2E22">
        <w:rPr>
          <w:rFonts w:ascii="Abadi" w:hAnsi="Abadi"/>
        </w:rPr>
        <w:t xml:space="preserve">. Dirty Frag chains two distinct page-cache write vulnerabilities </w:t>
      </w:r>
      <w:r w:rsidRPr="002C2E22">
        <w:rPr>
          <w:rFonts w:ascii="Abadi" w:hAnsi="Abadi"/>
          <w:b/>
        </w:rPr>
        <w:t>CVE-2026-43284</w:t>
      </w:r>
      <w:r w:rsidRPr="002C2E22">
        <w:rPr>
          <w:rFonts w:ascii="Abadi" w:hAnsi="Abadi"/>
        </w:rPr>
        <w:t xml:space="preserve"> (xfrm-ESP) and </w:t>
      </w:r>
      <w:r w:rsidRPr="002C2E22">
        <w:rPr>
          <w:rFonts w:ascii="Abadi" w:hAnsi="Abadi"/>
          <w:b/>
        </w:rPr>
        <w:t>CVE-2026-43500</w:t>
      </w:r>
      <w:r w:rsidRPr="002C2E22">
        <w:rPr>
          <w:rFonts w:ascii="Abadi" w:hAnsi="Abadi"/>
        </w:rPr>
        <w:t xml:space="preserve"> (</w:t>
      </w:r>
      <w:proofErr w:type="spellStart"/>
      <w:r w:rsidRPr="002C2E22">
        <w:rPr>
          <w:rFonts w:ascii="Abadi" w:hAnsi="Abadi"/>
        </w:rPr>
        <w:t>RxRPC</w:t>
      </w:r>
      <w:proofErr w:type="spellEnd"/>
      <w:r w:rsidRPr="002C2E22">
        <w:rPr>
          <w:rFonts w:ascii="Abadi" w:hAnsi="Abadi"/>
        </w:rPr>
        <w:t>) to achieve deterministic root privilege escalation on virtually all major Linux distributions.</w:t>
      </w:r>
    </w:p>
    <w:p w14:paraId="729C252B" w14:textId="77777777" w:rsidR="00FE283B" w:rsidRPr="002C2E22" w:rsidRDefault="00000000">
      <w:pPr>
        <w:rPr>
          <w:rFonts w:ascii="Abadi" w:hAnsi="Abadi"/>
        </w:rPr>
      </w:pPr>
      <w:r w:rsidRPr="002C2E22">
        <w:rPr>
          <w:rFonts w:ascii="Abadi" w:hAnsi="Abadi"/>
        </w:rPr>
        <w:t xml:space="preserve">Dirty Frag extends the same bug class as </w:t>
      </w:r>
      <w:r w:rsidRPr="002C2E22">
        <w:rPr>
          <w:rFonts w:ascii="Abadi" w:hAnsi="Abadi"/>
          <w:b/>
        </w:rPr>
        <w:t>Dirty Pipe (CVE-2022-0847)</w:t>
      </w:r>
      <w:r w:rsidRPr="002C2E22">
        <w:rPr>
          <w:rFonts w:ascii="Abadi" w:hAnsi="Abadi"/>
        </w:rPr>
        <w:t xml:space="preserve"> and </w:t>
      </w:r>
      <w:r w:rsidRPr="002C2E22">
        <w:rPr>
          <w:rFonts w:ascii="Abadi" w:hAnsi="Abadi"/>
          <w:b/>
        </w:rPr>
        <w:t>Copy Fail (CVE-2026-31431)</w:t>
      </w:r>
      <w:r w:rsidRPr="002C2E22">
        <w:rPr>
          <w:rFonts w:ascii="Abadi" w:hAnsi="Abadi"/>
        </w:rPr>
        <w:t xml:space="preserve">. It is a </w:t>
      </w:r>
      <w:r w:rsidRPr="002C2E22">
        <w:rPr>
          <w:rFonts w:ascii="Abadi" w:hAnsi="Abadi"/>
          <w:b/>
        </w:rPr>
        <w:t>straight-line logic flaw</w:t>
      </w:r>
      <w:r w:rsidRPr="002C2E22">
        <w:rPr>
          <w:rFonts w:ascii="Abadi" w:hAnsi="Abadi"/>
        </w:rPr>
        <w:t xml:space="preserve"> that does not depend on timing windows or race conditions. The kernel does not panic on failed exploitation, and success rates are very high. A working proof-of-concept exploit is publicly available and can achieve root in a single command.</w:t>
      </w:r>
    </w:p>
    <w:p w14:paraId="6B4AE8D1" w14:textId="77777777" w:rsidR="00FE283B" w:rsidRPr="002C2E22" w:rsidRDefault="00000000">
      <w:pPr>
        <w:rPr>
          <w:rFonts w:ascii="Abadi" w:hAnsi="Abadi"/>
        </w:rPr>
      </w:pPr>
      <w:r w:rsidRPr="002C2E22">
        <w:rPr>
          <w:rFonts w:ascii="Abadi" w:hAnsi="Abadi"/>
        </w:rPr>
        <w:t xml:space="preserve">Critically, Dirty Frag can be triggered </w:t>
      </w:r>
      <w:r w:rsidRPr="002C2E22">
        <w:rPr>
          <w:rFonts w:ascii="Abadi" w:hAnsi="Abadi"/>
          <w:b/>
        </w:rPr>
        <w:t>regardless of whether the algif_aead module is available</w:t>
      </w:r>
      <w:r w:rsidRPr="002C2E22">
        <w:rPr>
          <w:rFonts w:ascii="Abadi" w:hAnsi="Abadi"/>
        </w:rPr>
        <w:t xml:space="preserve">. Even systems where the Copy Fail mitigation (algif_aead blacklist) has been applied remain fully vulnerable to Dirty Frag. The vulnerability affects all Linux kernels from approximately </w:t>
      </w:r>
      <w:r w:rsidRPr="002C2E22">
        <w:rPr>
          <w:rFonts w:ascii="Abadi" w:hAnsi="Abadi"/>
          <w:b/>
        </w:rPr>
        <w:t>4.14 (January 2017)</w:t>
      </w:r>
      <w:r w:rsidRPr="002C2E22">
        <w:rPr>
          <w:rFonts w:ascii="Abadi" w:hAnsi="Abadi"/>
        </w:rPr>
        <w:t xml:space="preserve"> onward, with the RxRPC component introduced in </w:t>
      </w:r>
      <w:r w:rsidRPr="002C2E22">
        <w:rPr>
          <w:rFonts w:ascii="Abadi" w:hAnsi="Abadi"/>
          <w:b/>
        </w:rPr>
        <w:t>June 2023</w:t>
      </w:r>
      <w:r w:rsidRPr="002C2E22">
        <w:rPr>
          <w:rFonts w:ascii="Abadi" w:hAnsi="Abadi"/>
        </w:rPr>
        <w:t>.</w:t>
      </w:r>
    </w:p>
    <w:p w14:paraId="33D2800E" w14:textId="6E74E371" w:rsidR="00FE283B" w:rsidRPr="002C2E22" w:rsidRDefault="00000000">
      <w:pPr>
        <w:pBdr>
          <w:left w:val="single" w:sz="18" w:space="4" w:color="FF9800"/>
        </w:pBdr>
        <w:shd w:val="clear" w:color="auto" w:fill="FFF3E0"/>
        <w:spacing w:before="160" w:after="160"/>
        <w:ind w:left="360" w:right="360"/>
        <w:rPr>
          <w:rFonts w:ascii="Abadi" w:hAnsi="Abadi"/>
        </w:rPr>
      </w:pPr>
      <w:r w:rsidRPr="002C2E22">
        <w:rPr>
          <w:rFonts w:ascii="Abadi" w:hAnsi="Abadi"/>
          <w:b/>
        </w:rPr>
        <w:t xml:space="preserve">Critical Impact: </w:t>
      </w:r>
      <w:r w:rsidRPr="002C2E22">
        <w:rPr>
          <w:rFonts w:ascii="Abadi" w:hAnsi="Abadi"/>
        </w:rPr>
        <w:t xml:space="preserve">Dirty Frag bypasses the Copy Fail mitigation entirely. Organisations that applied the algif_aead blacklist in response to CVE-2026-31431 are still exposed. The exploit chains two complementary primitives </w:t>
      </w:r>
      <w:proofErr w:type="spellStart"/>
      <w:r w:rsidRPr="002C2E22">
        <w:rPr>
          <w:rFonts w:ascii="Abadi" w:hAnsi="Abadi"/>
        </w:rPr>
        <w:t>xfrm</w:t>
      </w:r>
      <w:proofErr w:type="spellEnd"/>
      <w:r w:rsidRPr="002C2E22">
        <w:rPr>
          <w:rFonts w:ascii="Abadi" w:hAnsi="Abadi"/>
        </w:rPr>
        <w:t>-ESP (requires user namespace creation, blocked by Ubuntu AppArmor) and RxRPC (does not require namespaces, but module not shipped on RHEL by default) making the combined attack universal across distributions.</w:t>
      </w:r>
    </w:p>
    <w:p w14:paraId="2D8762BE" w14:textId="37A69ABD" w:rsidR="00FE283B" w:rsidRDefault="00FE283B">
      <w:pPr>
        <w:pBdr>
          <w:bottom w:val="single" w:sz="6" w:space="1" w:color="2E4057"/>
        </w:pBdr>
        <w:rPr>
          <w:rFonts w:ascii="Abadi" w:hAnsi="Abadi"/>
        </w:rPr>
      </w:pPr>
    </w:p>
    <w:p w14:paraId="0D8B1CA1" w14:textId="2CD60968" w:rsidR="001D2FBA" w:rsidRDefault="001D2FBA">
      <w:pPr>
        <w:pBdr>
          <w:bottom w:val="single" w:sz="6" w:space="1" w:color="2E4057"/>
        </w:pBdr>
        <w:rPr>
          <w:rFonts w:ascii="Abadi" w:hAnsi="Abadi"/>
        </w:rPr>
      </w:pPr>
    </w:p>
    <w:p w14:paraId="2A33A81C" w14:textId="77777777" w:rsidR="001D2FBA" w:rsidRPr="002C2E22" w:rsidRDefault="001D2FBA">
      <w:pPr>
        <w:pBdr>
          <w:bottom w:val="single" w:sz="6" w:space="1" w:color="2E4057"/>
        </w:pBdr>
        <w:rPr>
          <w:rFonts w:ascii="Abadi" w:hAnsi="Abadi"/>
        </w:rPr>
      </w:pPr>
    </w:p>
    <w:p w14:paraId="3DE3DBB4" w14:textId="77777777" w:rsidR="00FE283B" w:rsidRPr="002C2E22" w:rsidRDefault="00000000">
      <w:pPr>
        <w:pBdr>
          <w:bottom w:val="single" w:sz="6" w:space="1" w:color="2E4057"/>
        </w:pBdr>
        <w:rPr>
          <w:rFonts w:ascii="Abadi" w:hAnsi="Abadi"/>
        </w:rPr>
      </w:pPr>
      <w:r w:rsidRPr="002C2E22">
        <w:rPr>
          <w:rFonts w:ascii="Abadi" w:hAnsi="Abadi"/>
          <w:b/>
          <w:sz w:val="40"/>
        </w:rPr>
        <w:t>2. Threat Analysis</w:t>
      </w:r>
    </w:p>
    <w:p w14:paraId="188EF66F" w14:textId="77777777" w:rsidR="00FE283B" w:rsidRPr="002C2E22" w:rsidRDefault="00000000">
      <w:pPr>
        <w:rPr>
          <w:rFonts w:ascii="Abadi" w:hAnsi="Abadi"/>
        </w:rPr>
      </w:pPr>
      <w:r w:rsidRPr="002C2E22">
        <w:rPr>
          <w:rFonts w:ascii="Abadi" w:hAnsi="Abadi"/>
        </w:rPr>
        <w:t>Dirty Frag exploits the in-place decryption fast paths of the Linux kernel's networking subsystems. When a socket buffer carries paged fragments that are not privately owned by the kernel (e.g., pipe pages attached via splice(2), sendfile(2), or MSG_SPLICE_PAGES), the receive path decrypts directly over those externally-backed pages. This exposes or corrupts plaintext that an unprivileged process still holds a reference to, enabling controlled writes into the page cache of sensitive files such as /usr/bin/su or /etc/passwd.</w:t>
      </w:r>
    </w:p>
    <w:p w14:paraId="3F90C57C" w14:textId="77777777" w:rsidR="00FE283B" w:rsidRPr="002C2E22" w:rsidRDefault="00000000">
      <w:pPr>
        <w:rPr>
          <w:rFonts w:ascii="Abadi" w:hAnsi="Abadi"/>
        </w:rPr>
      </w:pPr>
      <w:r w:rsidRPr="002C2E22">
        <w:rPr>
          <w:rFonts w:ascii="Abadi" w:hAnsi="Abadi"/>
          <w:b/>
          <w:sz w:val="28"/>
        </w:rPr>
        <w:t>Attack Chain</w:t>
      </w:r>
    </w:p>
    <w:tbl>
      <w:tblPr>
        <w:tblStyle w:val="TableGrid"/>
        <w:tblW w:w="0" w:type="auto"/>
        <w:tblLook w:val="04A0" w:firstRow="1" w:lastRow="0" w:firstColumn="1" w:lastColumn="0" w:noHBand="0" w:noVBand="1"/>
      </w:tblPr>
      <w:tblGrid>
        <w:gridCol w:w="2882"/>
        <w:gridCol w:w="5748"/>
      </w:tblGrid>
      <w:tr w:rsidR="002C2E22" w:rsidRPr="002C2E22" w14:paraId="78C9D674" w14:textId="77777777">
        <w:tc>
          <w:tcPr>
            <w:tcW w:w="3168" w:type="dxa"/>
            <w:shd w:val="clear" w:color="auto" w:fill="F0F4F8"/>
          </w:tcPr>
          <w:p w14:paraId="2FF4F2A0" w14:textId="77777777" w:rsidR="00FE283B" w:rsidRPr="002C2E22" w:rsidRDefault="00000000">
            <w:pPr>
              <w:rPr>
                <w:rFonts w:ascii="Abadi" w:hAnsi="Abadi"/>
              </w:rPr>
            </w:pPr>
            <w:r w:rsidRPr="002C2E22">
              <w:rPr>
                <w:rFonts w:ascii="Abadi" w:hAnsi="Abadi"/>
                <w:b/>
                <w:sz w:val="20"/>
              </w:rPr>
              <w:t>1. Foothold Established</w:t>
            </w:r>
          </w:p>
        </w:tc>
        <w:tc>
          <w:tcPr>
            <w:tcW w:w="6480" w:type="dxa"/>
          </w:tcPr>
          <w:p w14:paraId="630CB007" w14:textId="15FC84A1" w:rsidR="00FE283B" w:rsidRPr="002C2E22" w:rsidRDefault="00000000">
            <w:pPr>
              <w:rPr>
                <w:rFonts w:ascii="Abadi" w:hAnsi="Abadi"/>
              </w:rPr>
            </w:pPr>
            <w:r w:rsidRPr="002C2E22">
              <w:rPr>
                <w:rFonts w:ascii="Abadi" w:hAnsi="Abadi"/>
                <w:sz w:val="20"/>
              </w:rPr>
              <w:t>Attacker obtains low-privileged local shell access via compromised service account, web shell, CI pipeline, or container workload. No elevated privileges or network access required.</w:t>
            </w:r>
          </w:p>
        </w:tc>
      </w:tr>
      <w:tr w:rsidR="002C2E22" w:rsidRPr="002C2E22" w14:paraId="2FB02BAA" w14:textId="77777777">
        <w:tc>
          <w:tcPr>
            <w:tcW w:w="3168" w:type="dxa"/>
            <w:shd w:val="clear" w:color="auto" w:fill="F0F4F8"/>
          </w:tcPr>
          <w:p w14:paraId="72351F24" w14:textId="77777777" w:rsidR="00FE283B" w:rsidRPr="002C2E22" w:rsidRDefault="00000000">
            <w:pPr>
              <w:rPr>
                <w:rFonts w:ascii="Abadi" w:hAnsi="Abadi"/>
              </w:rPr>
            </w:pPr>
            <w:r w:rsidRPr="002C2E22">
              <w:rPr>
                <w:rFonts w:ascii="Abadi" w:hAnsi="Abadi"/>
                <w:b/>
                <w:sz w:val="20"/>
              </w:rPr>
              <w:t>2. User Namespace Creation (ESP path)</w:t>
            </w:r>
          </w:p>
        </w:tc>
        <w:tc>
          <w:tcPr>
            <w:tcW w:w="6480" w:type="dxa"/>
          </w:tcPr>
          <w:p w14:paraId="7AF8A3C8" w14:textId="77777777" w:rsidR="00FE283B" w:rsidRPr="002C2E22" w:rsidRDefault="00000000">
            <w:pPr>
              <w:rPr>
                <w:rFonts w:ascii="Abadi" w:hAnsi="Abadi"/>
              </w:rPr>
            </w:pPr>
            <w:r w:rsidRPr="002C2E22">
              <w:rPr>
                <w:rFonts w:ascii="Abadi" w:hAnsi="Abadi"/>
                <w:sz w:val="20"/>
              </w:rPr>
              <w:t>Attacker creates a user namespace and network namespace to gain CAP_NET_ADMIN capabilities within the namespace. This step is blocked by Ubuntu's AppArmor default policy, forcing fallback to the RxRPC path.</w:t>
            </w:r>
          </w:p>
        </w:tc>
      </w:tr>
      <w:tr w:rsidR="002C2E22" w:rsidRPr="002C2E22" w14:paraId="61EAE96E" w14:textId="77777777">
        <w:tc>
          <w:tcPr>
            <w:tcW w:w="3168" w:type="dxa"/>
            <w:shd w:val="clear" w:color="auto" w:fill="F0F4F8"/>
          </w:tcPr>
          <w:p w14:paraId="1487E3EA" w14:textId="77777777" w:rsidR="00FE283B" w:rsidRPr="002C2E22" w:rsidRDefault="00000000">
            <w:pPr>
              <w:rPr>
                <w:rFonts w:ascii="Abadi" w:hAnsi="Abadi"/>
              </w:rPr>
            </w:pPr>
            <w:r w:rsidRPr="002C2E22">
              <w:rPr>
                <w:rFonts w:ascii="Abadi" w:hAnsi="Abadi"/>
                <w:b/>
                <w:sz w:val="20"/>
              </w:rPr>
              <w:t>3. AF_XFRM Socket Setup</w:t>
            </w:r>
          </w:p>
        </w:tc>
        <w:tc>
          <w:tcPr>
            <w:tcW w:w="6480" w:type="dxa"/>
          </w:tcPr>
          <w:p w14:paraId="3C3F429A" w14:textId="77777777" w:rsidR="00FE283B" w:rsidRPr="002C2E22" w:rsidRDefault="00000000">
            <w:pPr>
              <w:rPr>
                <w:rFonts w:ascii="Abadi" w:hAnsi="Abadi"/>
              </w:rPr>
            </w:pPr>
            <w:r w:rsidRPr="002C2E22">
              <w:rPr>
                <w:rFonts w:ascii="Abadi" w:hAnsi="Abadi"/>
                <w:sz w:val="20"/>
              </w:rPr>
              <w:t>Attacker opens an AF_NETLINK socket and configures an xfrm Security Association (SA) for ESP-in-UDP encapsulation on localhost. This is a standard IPsec configuration operation requiring no host-level privileges.</w:t>
            </w:r>
          </w:p>
        </w:tc>
      </w:tr>
      <w:tr w:rsidR="002C2E22" w:rsidRPr="002C2E22" w14:paraId="0412AEFE" w14:textId="77777777">
        <w:tc>
          <w:tcPr>
            <w:tcW w:w="3168" w:type="dxa"/>
            <w:shd w:val="clear" w:color="auto" w:fill="F0F4F8"/>
          </w:tcPr>
          <w:p w14:paraId="0C0A18DA" w14:textId="77777777" w:rsidR="00FE283B" w:rsidRPr="002C2E22" w:rsidRDefault="00000000">
            <w:pPr>
              <w:rPr>
                <w:rFonts w:ascii="Abadi" w:hAnsi="Abadi"/>
              </w:rPr>
            </w:pPr>
            <w:r w:rsidRPr="002C2E22">
              <w:rPr>
                <w:rFonts w:ascii="Abadi" w:hAnsi="Abadi"/>
                <w:b/>
                <w:sz w:val="20"/>
              </w:rPr>
              <w:t xml:space="preserve">4. </w:t>
            </w:r>
            <w:proofErr w:type="gramStart"/>
            <w:r w:rsidRPr="002C2E22">
              <w:rPr>
                <w:rFonts w:ascii="Abadi" w:hAnsi="Abadi"/>
                <w:b/>
                <w:sz w:val="20"/>
              </w:rPr>
              <w:t>splice(</w:t>
            </w:r>
            <w:proofErr w:type="gramEnd"/>
            <w:r w:rsidRPr="002C2E22">
              <w:rPr>
                <w:rFonts w:ascii="Abadi" w:hAnsi="Abadi"/>
                <w:b/>
                <w:sz w:val="20"/>
              </w:rPr>
              <w:t>) Page Cache Poisoning</w:t>
            </w:r>
          </w:p>
        </w:tc>
        <w:tc>
          <w:tcPr>
            <w:tcW w:w="6480" w:type="dxa"/>
          </w:tcPr>
          <w:p w14:paraId="7A680848" w14:textId="77777777" w:rsidR="00FE283B" w:rsidRPr="002C2E22" w:rsidRDefault="00000000">
            <w:pPr>
              <w:rPr>
                <w:rFonts w:ascii="Abadi" w:hAnsi="Abadi"/>
              </w:rPr>
            </w:pPr>
            <w:r w:rsidRPr="002C2E22">
              <w:rPr>
                <w:rFonts w:ascii="Abadi" w:hAnsi="Abadi"/>
                <w:sz w:val="20"/>
              </w:rPr>
              <w:t>Attacker splices a target file (e.g., /usr/bin/su) into the ESP socket. Due to the in-place decryption flaw, the kernel writes decrypted data directly into the file's page cache pages, corrupting the in-memory binary.</w:t>
            </w:r>
          </w:p>
        </w:tc>
      </w:tr>
      <w:tr w:rsidR="002C2E22" w:rsidRPr="002C2E22" w14:paraId="1FD9520E" w14:textId="77777777">
        <w:tc>
          <w:tcPr>
            <w:tcW w:w="3168" w:type="dxa"/>
            <w:shd w:val="clear" w:color="auto" w:fill="F0F4F8"/>
          </w:tcPr>
          <w:p w14:paraId="5BCFEB10" w14:textId="77777777" w:rsidR="00FE283B" w:rsidRPr="002C2E22" w:rsidRDefault="00000000">
            <w:pPr>
              <w:rPr>
                <w:rFonts w:ascii="Abadi" w:hAnsi="Abadi"/>
              </w:rPr>
            </w:pPr>
            <w:r w:rsidRPr="002C2E22">
              <w:rPr>
                <w:rFonts w:ascii="Abadi" w:hAnsi="Abadi"/>
                <w:b/>
                <w:sz w:val="20"/>
              </w:rPr>
              <w:t>5. Controlled Page-Cache Write</w:t>
            </w:r>
          </w:p>
        </w:tc>
        <w:tc>
          <w:tcPr>
            <w:tcW w:w="6480" w:type="dxa"/>
          </w:tcPr>
          <w:p w14:paraId="5279A5C5" w14:textId="77777777" w:rsidR="00FE283B" w:rsidRPr="002C2E22" w:rsidRDefault="00000000">
            <w:pPr>
              <w:rPr>
                <w:rFonts w:ascii="Abadi" w:hAnsi="Abadi"/>
              </w:rPr>
            </w:pPr>
            <w:r w:rsidRPr="002C2E22">
              <w:rPr>
                <w:rFonts w:ascii="Abadi" w:hAnsi="Abadi"/>
                <w:sz w:val="20"/>
              </w:rPr>
              <w:t>The attacker controls the overwrite via splice offset, splice length, and ESP sequence number parameters. This allows precise targeting of the .text section of setuid binaries to inject shellcode.</w:t>
            </w:r>
          </w:p>
        </w:tc>
      </w:tr>
      <w:tr w:rsidR="002C2E22" w:rsidRPr="002C2E22" w14:paraId="2A83F22B" w14:textId="77777777">
        <w:tc>
          <w:tcPr>
            <w:tcW w:w="3168" w:type="dxa"/>
            <w:shd w:val="clear" w:color="auto" w:fill="F0F4F8"/>
          </w:tcPr>
          <w:p w14:paraId="6F2DB49B" w14:textId="77777777" w:rsidR="00FE283B" w:rsidRPr="002C2E22" w:rsidRDefault="00000000">
            <w:pPr>
              <w:rPr>
                <w:rFonts w:ascii="Abadi" w:hAnsi="Abadi"/>
              </w:rPr>
            </w:pPr>
            <w:r w:rsidRPr="002C2E22">
              <w:rPr>
                <w:rFonts w:ascii="Abadi" w:hAnsi="Abadi"/>
                <w:b/>
                <w:sz w:val="20"/>
              </w:rPr>
              <w:t>6. Privilege Escalation to Root</w:t>
            </w:r>
          </w:p>
        </w:tc>
        <w:tc>
          <w:tcPr>
            <w:tcW w:w="6480" w:type="dxa"/>
          </w:tcPr>
          <w:p w14:paraId="47769020" w14:textId="77777777" w:rsidR="00FE283B" w:rsidRPr="002C2E22" w:rsidRDefault="00000000">
            <w:pPr>
              <w:rPr>
                <w:rFonts w:ascii="Abadi" w:hAnsi="Abadi"/>
              </w:rPr>
            </w:pPr>
            <w:r w:rsidRPr="002C2E22">
              <w:rPr>
                <w:rFonts w:ascii="Abadi" w:hAnsi="Abadi"/>
                <w:sz w:val="20"/>
              </w:rPr>
              <w:t>When the corrupted /usr/bin/su is executed, the injected shellcode runs with setuid privileges, granting UID 0. The entire operation is in-memory; no disk modifications occur.</w:t>
            </w:r>
          </w:p>
        </w:tc>
      </w:tr>
      <w:tr w:rsidR="002C2E22" w:rsidRPr="002C2E22" w14:paraId="167D3601" w14:textId="77777777">
        <w:tc>
          <w:tcPr>
            <w:tcW w:w="3168" w:type="dxa"/>
            <w:shd w:val="clear" w:color="auto" w:fill="F0F4F8"/>
          </w:tcPr>
          <w:p w14:paraId="22EE2D98" w14:textId="77777777" w:rsidR="00FE283B" w:rsidRPr="002C2E22" w:rsidRDefault="00000000">
            <w:pPr>
              <w:rPr>
                <w:rFonts w:ascii="Abadi" w:hAnsi="Abadi"/>
              </w:rPr>
            </w:pPr>
            <w:r w:rsidRPr="002C2E22">
              <w:rPr>
                <w:rFonts w:ascii="Abadi" w:hAnsi="Abadi"/>
                <w:b/>
                <w:sz w:val="20"/>
              </w:rPr>
              <w:t>7. RxRPC Fallback (if namespaces blocked)</w:t>
            </w:r>
          </w:p>
        </w:tc>
        <w:tc>
          <w:tcPr>
            <w:tcW w:w="6480" w:type="dxa"/>
          </w:tcPr>
          <w:p w14:paraId="2657EF1F" w14:textId="77777777" w:rsidR="00FE283B" w:rsidRPr="002C2E22" w:rsidRDefault="00000000">
            <w:pPr>
              <w:rPr>
                <w:rFonts w:ascii="Abadi" w:hAnsi="Abadi"/>
              </w:rPr>
            </w:pPr>
            <w:r w:rsidRPr="002C2E22">
              <w:rPr>
                <w:rFonts w:ascii="Abadi" w:hAnsi="Abadi"/>
                <w:sz w:val="20"/>
              </w:rPr>
              <w:t>On systems where user namespace creation is restricted (e.g., Ubuntu with AppArmor), the attacker leverages the RxRPC subsystem instead. The rxrpc.ko module is loaded by default on Ubuntu, providing an alternative page-cache write primitive without namespace requirements.</w:t>
            </w:r>
          </w:p>
        </w:tc>
      </w:tr>
    </w:tbl>
    <w:p w14:paraId="5C8D919D" w14:textId="77777777" w:rsidR="00FE283B" w:rsidRPr="002C2E22" w:rsidRDefault="00FE283B">
      <w:pPr>
        <w:rPr>
          <w:rFonts w:ascii="Abadi" w:hAnsi="Abadi"/>
        </w:rPr>
      </w:pPr>
    </w:p>
    <w:p w14:paraId="3E18184A" w14:textId="77777777" w:rsidR="00FE283B" w:rsidRPr="002C2E22" w:rsidRDefault="00000000">
      <w:pPr>
        <w:rPr>
          <w:rFonts w:ascii="Abadi" w:hAnsi="Abadi"/>
        </w:rPr>
      </w:pPr>
      <w:r w:rsidRPr="002C2E22">
        <w:rPr>
          <w:rFonts w:ascii="Abadi" w:hAnsi="Abadi"/>
          <w:b/>
          <w:sz w:val="28"/>
        </w:rPr>
        <w:t>Technical Abuse &amp; Evasion</w:t>
      </w:r>
    </w:p>
    <w:p w14:paraId="3D68AA12" w14:textId="7BA9B975" w:rsidR="00FE283B" w:rsidRPr="002C2E22" w:rsidRDefault="00000000">
      <w:pPr>
        <w:pStyle w:val="ListBullet"/>
        <w:rPr>
          <w:rFonts w:ascii="Abadi" w:hAnsi="Abadi"/>
        </w:rPr>
      </w:pPr>
      <w:r w:rsidRPr="002C2E22">
        <w:rPr>
          <w:rFonts w:ascii="Abadi" w:hAnsi="Abadi"/>
          <w:sz w:val="21"/>
        </w:rPr>
        <w:t>Deterministic exploitation no race conditions, no timing windows, no kernel panics on failure. Success rate is very high.</w:t>
      </w:r>
    </w:p>
    <w:p w14:paraId="7351508C" w14:textId="393CAAAD" w:rsidR="00FE283B" w:rsidRPr="002C2E22" w:rsidRDefault="00000000">
      <w:pPr>
        <w:pStyle w:val="ListBullet"/>
        <w:rPr>
          <w:rFonts w:ascii="Abadi" w:hAnsi="Abadi"/>
        </w:rPr>
      </w:pPr>
      <w:r w:rsidRPr="002C2E22">
        <w:rPr>
          <w:rFonts w:ascii="Abadi" w:hAnsi="Abadi"/>
          <w:sz w:val="21"/>
        </w:rPr>
        <w:t>In-memory corruption only page cache is modified, not disk files. File integrity monitoring (FIM) tools will not detect exploitation.</w:t>
      </w:r>
    </w:p>
    <w:p w14:paraId="118C0D2A" w14:textId="676C7B59" w:rsidR="00FE283B" w:rsidRPr="002C2E22" w:rsidRDefault="00000000">
      <w:pPr>
        <w:pStyle w:val="ListBullet"/>
        <w:rPr>
          <w:rFonts w:ascii="Abadi" w:hAnsi="Abadi"/>
        </w:rPr>
      </w:pPr>
      <w:r w:rsidRPr="002C2E22">
        <w:rPr>
          <w:rFonts w:ascii="Abadi" w:hAnsi="Abadi"/>
          <w:sz w:val="21"/>
        </w:rPr>
        <w:t>Bypasses Copy Fail mitigation works even when algif_aead is blacklisted or the system is patched for CVE-2026-31431.</w:t>
      </w:r>
    </w:p>
    <w:p w14:paraId="44E1B2F0" w14:textId="47C4F0A1" w:rsidR="00FE283B" w:rsidRPr="002C2E22" w:rsidRDefault="00000000">
      <w:pPr>
        <w:pStyle w:val="ListBullet"/>
        <w:rPr>
          <w:rFonts w:ascii="Abadi" w:hAnsi="Abadi"/>
        </w:rPr>
      </w:pPr>
      <w:r w:rsidRPr="002C2E22">
        <w:rPr>
          <w:rFonts w:ascii="Abadi" w:hAnsi="Abadi"/>
          <w:sz w:val="21"/>
        </w:rPr>
        <w:t>Cross-distribution coverage chaining ESP and RxRPC primitives covers environments where either user namespaces or the rxrpc module is available.</w:t>
      </w:r>
    </w:p>
    <w:p w14:paraId="219A813F" w14:textId="69502E85" w:rsidR="00FE283B" w:rsidRPr="002C2E22" w:rsidRDefault="00000000">
      <w:pPr>
        <w:pStyle w:val="ListBullet"/>
        <w:rPr>
          <w:rFonts w:ascii="Abadi" w:hAnsi="Abadi"/>
        </w:rPr>
      </w:pPr>
      <w:r w:rsidRPr="002C2E22">
        <w:rPr>
          <w:rFonts w:ascii="Abadi" w:hAnsi="Abadi"/>
          <w:sz w:val="21"/>
        </w:rPr>
        <w:lastRenderedPageBreak/>
        <w:t>Container escape capable the page cache is shared across host and containers. Corrupting host setuid binaries from within a container is possible.</w:t>
      </w:r>
    </w:p>
    <w:p w14:paraId="3F5D227B" w14:textId="4415A2F2" w:rsidR="00FE283B" w:rsidRPr="002C2E22" w:rsidRDefault="00000000">
      <w:pPr>
        <w:pStyle w:val="ListBullet"/>
        <w:rPr>
          <w:rFonts w:ascii="Abadi" w:hAnsi="Abadi"/>
        </w:rPr>
      </w:pPr>
      <w:r w:rsidRPr="002C2E22">
        <w:rPr>
          <w:rFonts w:ascii="Abadi" w:hAnsi="Abadi"/>
          <w:sz w:val="21"/>
        </w:rPr>
        <w:t>Public exploit available a working PoC was released alongside disclosure, achieving root in a single command.</w:t>
      </w:r>
    </w:p>
    <w:p w14:paraId="1EF1D9FF" w14:textId="77777777" w:rsidR="002E6A69" w:rsidRDefault="002E6A69">
      <w:pPr>
        <w:rPr>
          <w:rFonts w:ascii="Abadi" w:hAnsi="Abadi"/>
          <w:b/>
          <w:sz w:val="28"/>
        </w:rPr>
      </w:pPr>
    </w:p>
    <w:p w14:paraId="4BE027A5" w14:textId="77777777" w:rsidR="002E6A69" w:rsidRDefault="002E6A69">
      <w:pPr>
        <w:rPr>
          <w:rFonts w:ascii="Abadi" w:hAnsi="Abadi"/>
          <w:b/>
          <w:sz w:val="28"/>
        </w:rPr>
      </w:pPr>
    </w:p>
    <w:p w14:paraId="7300A54B" w14:textId="3F44C256" w:rsidR="00FE283B" w:rsidRPr="002C2E22" w:rsidRDefault="00000000">
      <w:pPr>
        <w:rPr>
          <w:rFonts w:ascii="Abadi" w:hAnsi="Abadi"/>
        </w:rPr>
      </w:pPr>
      <w:r w:rsidRPr="002C2E22">
        <w:rPr>
          <w:rFonts w:ascii="Abadi" w:hAnsi="Abadi"/>
          <w:b/>
          <w:sz w:val="28"/>
        </w:rPr>
        <w:t>Affected Distributions</w:t>
      </w:r>
    </w:p>
    <w:p w14:paraId="7AD21B90" w14:textId="1AB2B36F" w:rsidR="00FE283B" w:rsidRPr="002C2E22" w:rsidRDefault="00000000">
      <w:pPr>
        <w:pStyle w:val="ListBullet"/>
        <w:rPr>
          <w:rFonts w:ascii="Abadi" w:hAnsi="Abadi"/>
        </w:rPr>
      </w:pPr>
      <w:r w:rsidRPr="002C2E22">
        <w:rPr>
          <w:rFonts w:ascii="Abadi" w:hAnsi="Abadi"/>
          <w:sz w:val="21"/>
        </w:rPr>
        <w:t>Ubuntu 20.04, 22.04, 24.04.4 (</w:t>
      </w:r>
      <w:proofErr w:type="gramStart"/>
      <w:r w:rsidRPr="002C2E22">
        <w:rPr>
          <w:rFonts w:ascii="Abadi" w:hAnsi="Abadi"/>
          <w:sz w:val="21"/>
        </w:rPr>
        <w:t>rxrpc.ko</w:t>
      </w:r>
      <w:proofErr w:type="gramEnd"/>
      <w:r w:rsidRPr="002C2E22">
        <w:rPr>
          <w:rFonts w:ascii="Abadi" w:hAnsi="Abadi"/>
          <w:sz w:val="21"/>
        </w:rPr>
        <w:t xml:space="preserve"> loaded by default; AppArmor blocks namespaces  RxRPC path viable)</w:t>
      </w:r>
    </w:p>
    <w:p w14:paraId="6978641D" w14:textId="554B2C54" w:rsidR="00FE283B" w:rsidRPr="002C2E22" w:rsidRDefault="00000000">
      <w:pPr>
        <w:pStyle w:val="ListBullet"/>
        <w:rPr>
          <w:rFonts w:ascii="Abadi" w:hAnsi="Abadi"/>
        </w:rPr>
      </w:pPr>
      <w:r w:rsidRPr="002C2E22">
        <w:rPr>
          <w:rFonts w:ascii="Abadi" w:hAnsi="Abadi"/>
          <w:sz w:val="21"/>
        </w:rPr>
        <w:t>RHEL 8, 9, 10 / CentOS Stream 10 / AlmaLinux 8, 9, 10 / Rocky Linux (esp4/esp6 built-in; rxrpc not shipped by default ESP path viable)</w:t>
      </w:r>
    </w:p>
    <w:p w14:paraId="4AA58FAA" w14:textId="77777777" w:rsidR="00FE283B" w:rsidRPr="002C2E22" w:rsidRDefault="00000000">
      <w:pPr>
        <w:pStyle w:val="ListBullet"/>
        <w:rPr>
          <w:rFonts w:ascii="Abadi" w:hAnsi="Abadi"/>
        </w:rPr>
      </w:pPr>
      <w:r w:rsidRPr="002C2E22">
        <w:rPr>
          <w:rFonts w:ascii="Abadi" w:hAnsi="Abadi"/>
          <w:sz w:val="21"/>
        </w:rPr>
        <w:t>Fedora 44 (both paths viable)</w:t>
      </w:r>
    </w:p>
    <w:p w14:paraId="4C855283" w14:textId="77777777" w:rsidR="00FE283B" w:rsidRPr="002C2E22" w:rsidRDefault="00000000">
      <w:pPr>
        <w:pStyle w:val="ListBullet"/>
        <w:rPr>
          <w:rFonts w:ascii="Abadi" w:hAnsi="Abadi"/>
        </w:rPr>
      </w:pPr>
      <w:r w:rsidRPr="002C2E22">
        <w:rPr>
          <w:rFonts w:ascii="Abadi" w:hAnsi="Abadi"/>
          <w:sz w:val="21"/>
        </w:rPr>
        <w:t>openSUSE Tumbleweed (both paths viable)</w:t>
      </w:r>
    </w:p>
    <w:p w14:paraId="31BB38B1" w14:textId="77777777" w:rsidR="00FE283B" w:rsidRPr="002C2E22" w:rsidRDefault="00000000">
      <w:pPr>
        <w:pStyle w:val="ListBullet"/>
        <w:rPr>
          <w:rFonts w:ascii="Abadi" w:hAnsi="Abadi"/>
        </w:rPr>
      </w:pPr>
      <w:r w:rsidRPr="002C2E22">
        <w:rPr>
          <w:rFonts w:ascii="Abadi" w:hAnsi="Abadi"/>
          <w:sz w:val="21"/>
        </w:rPr>
        <w:t>Amazon Linux 2023 (ESP path viable)</w:t>
      </w:r>
    </w:p>
    <w:p w14:paraId="767AB49D" w14:textId="7CAC706D" w:rsidR="00FE283B" w:rsidRPr="002C2E22" w:rsidRDefault="00000000">
      <w:pPr>
        <w:pStyle w:val="ListBullet"/>
        <w:rPr>
          <w:rFonts w:ascii="Abadi" w:hAnsi="Abadi"/>
        </w:rPr>
      </w:pPr>
      <w:r w:rsidRPr="002C2E22">
        <w:rPr>
          <w:rFonts w:ascii="Abadi" w:hAnsi="Abadi"/>
          <w:sz w:val="21"/>
        </w:rPr>
        <w:t>OpenShift 4 (potentially affected under investigation)</w:t>
      </w:r>
    </w:p>
    <w:p w14:paraId="5C6FF4D4" w14:textId="77777777" w:rsidR="00FE283B" w:rsidRPr="002C2E22" w:rsidRDefault="00000000">
      <w:pPr>
        <w:rPr>
          <w:rFonts w:ascii="Abadi" w:hAnsi="Abadi"/>
        </w:rPr>
      </w:pPr>
      <w:r w:rsidRPr="002C2E22">
        <w:rPr>
          <w:rFonts w:ascii="Abadi" w:hAnsi="Abadi"/>
          <w:b/>
          <w:sz w:val="28"/>
        </w:rPr>
        <w:t>MITRE ATT&amp;CK Mapping</w:t>
      </w:r>
    </w:p>
    <w:tbl>
      <w:tblPr>
        <w:tblStyle w:val="TableGrid"/>
        <w:tblW w:w="0" w:type="auto"/>
        <w:tblLook w:val="04A0" w:firstRow="1" w:lastRow="0" w:firstColumn="1" w:lastColumn="0" w:noHBand="0" w:noVBand="1"/>
      </w:tblPr>
      <w:tblGrid>
        <w:gridCol w:w="2511"/>
        <w:gridCol w:w="3227"/>
        <w:gridCol w:w="2892"/>
      </w:tblGrid>
      <w:tr w:rsidR="002C2E22" w:rsidRPr="002C2E22" w14:paraId="3130E5EF" w14:textId="77777777" w:rsidTr="002E6A69">
        <w:tc>
          <w:tcPr>
            <w:tcW w:w="3312" w:type="dxa"/>
          </w:tcPr>
          <w:p w14:paraId="4E10445A" w14:textId="77777777" w:rsidR="00FE283B" w:rsidRPr="002C2E22" w:rsidRDefault="00000000">
            <w:pPr>
              <w:rPr>
                <w:rFonts w:ascii="Abadi" w:hAnsi="Abadi"/>
              </w:rPr>
            </w:pPr>
            <w:r w:rsidRPr="002C2E22">
              <w:rPr>
                <w:rFonts w:ascii="Abadi" w:hAnsi="Abadi"/>
                <w:b/>
                <w:sz w:val="20"/>
              </w:rPr>
              <w:t>Technique ID</w:t>
            </w:r>
          </w:p>
        </w:tc>
        <w:tc>
          <w:tcPr>
            <w:tcW w:w="3888" w:type="dxa"/>
          </w:tcPr>
          <w:p w14:paraId="611B1AA4" w14:textId="77777777" w:rsidR="00FE283B" w:rsidRPr="002C2E22" w:rsidRDefault="00000000">
            <w:pPr>
              <w:rPr>
                <w:rFonts w:ascii="Abadi" w:hAnsi="Abadi"/>
              </w:rPr>
            </w:pPr>
            <w:r w:rsidRPr="002C2E22">
              <w:rPr>
                <w:rFonts w:ascii="Abadi" w:hAnsi="Abadi"/>
                <w:b/>
                <w:sz w:val="20"/>
              </w:rPr>
              <w:t>Technique Name</w:t>
            </w:r>
          </w:p>
        </w:tc>
        <w:tc>
          <w:tcPr>
            <w:tcW w:w="3888" w:type="dxa"/>
          </w:tcPr>
          <w:p w14:paraId="67D9FFA2" w14:textId="77777777" w:rsidR="00FE283B" w:rsidRPr="002C2E22" w:rsidRDefault="00000000">
            <w:pPr>
              <w:rPr>
                <w:rFonts w:ascii="Abadi" w:hAnsi="Abadi"/>
              </w:rPr>
            </w:pPr>
            <w:r w:rsidRPr="002C2E22">
              <w:rPr>
                <w:rFonts w:ascii="Abadi" w:hAnsi="Abadi"/>
                <w:b/>
                <w:sz w:val="20"/>
              </w:rPr>
              <w:t>Context</w:t>
            </w:r>
          </w:p>
        </w:tc>
      </w:tr>
      <w:tr w:rsidR="002C2E22" w:rsidRPr="002C2E22" w14:paraId="23A0C0D6" w14:textId="77777777" w:rsidTr="002E6A69">
        <w:tc>
          <w:tcPr>
            <w:tcW w:w="3312" w:type="dxa"/>
          </w:tcPr>
          <w:p w14:paraId="3BF1D3DF" w14:textId="77777777" w:rsidR="00FE283B" w:rsidRPr="002C2E22" w:rsidRDefault="00000000">
            <w:pPr>
              <w:rPr>
                <w:rFonts w:ascii="Abadi" w:hAnsi="Abadi"/>
              </w:rPr>
            </w:pPr>
            <w:r w:rsidRPr="002C2E22">
              <w:rPr>
                <w:rFonts w:ascii="Abadi" w:hAnsi="Abadi"/>
                <w:sz w:val="20"/>
              </w:rPr>
              <w:t>T1068</w:t>
            </w:r>
          </w:p>
        </w:tc>
        <w:tc>
          <w:tcPr>
            <w:tcW w:w="3888" w:type="dxa"/>
          </w:tcPr>
          <w:p w14:paraId="4759E7E1" w14:textId="77777777" w:rsidR="00FE283B" w:rsidRPr="002C2E22" w:rsidRDefault="00000000">
            <w:pPr>
              <w:rPr>
                <w:rFonts w:ascii="Abadi" w:hAnsi="Abadi"/>
              </w:rPr>
            </w:pPr>
            <w:r w:rsidRPr="002C2E22">
              <w:rPr>
                <w:rFonts w:ascii="Abadi" w:hAnsi="Abadi"/>
                <w:sz w:val="20"/>
              </w:rPr>
              <w:t>Exploitation for Privilege Escalation</w:t>
            </w:r>
          </w:p>
        </w:tc>
        <w:tc>
          <w:tcPr>
            <w:tcW w:w="3888" w:type="dxa"/>
          </w:tcPr>
          <w:p w14:paraId="5F2182B8" w14:textId="77777777" w:rsidR="00FE283B" w:rsidRPr="002C2E22" w:rsidRDefault="00000000">
            <w:pPr>
              <w:rPr>
                <w:rFonts w:ascii="Abadi" w:hAnsi="Abadi"/>
              </w:rPr>
            </w:pPr>
            <w:r w:rsidRPr="002C2E22">
              <w:rPr>
                <w:rFonts w:ascii="Abadi" w:hAnsi="Abadi"/>
                <w:sz w:val="20"/>
              </w:rPr>
              <w:t>Local kernel LPE via CVE-2026-43284 / CVE-2026-43500</w:t>
            </w:r>
          </w:p>
        </w:tc>
      </w:tr>
      <w:tr w:rsidR="002C2E22" w:rsidRPr="002C2E22" w14:paraId="78326858" w14:textId="77777777" w:rsidTr="002E6A69">
        <w:tc>
          <w:tcPr>
            <w:tcW w:w="3312" w:type="dxa"/>
          </w:tcPr>
          <w:p w14:paraId="69128C1C" w14:textId="77777777" w:rsidR="00FE283B" w:rsidRPr="002C2E22" w:rsidRDefault="00000000">
            <w:pPr>
              <w:rPr>
                <w:rFonts w:ascii="Abadi" w:hAnsi="Abadi"/>
              </w:rPr>
            </w:pPr>
            <w:r w:rsidRPr="002C2E22">
              <w:rPr>
                <w:rFonts w:ascii="Abadi" w:hAnsi="Abadi"/>
                <w:sz w:val="20"/>
              </w:rPr>
              <w:t>T1611</w:t>
            </w:r>
          </w:p>
        </w:tc>
        <w:tc>
          <w:tcPr>
            <w:tcW w:w="3888" w:type="dxa"/>
          </w:tcPr>
          <w:p w14:paraId="0795FB1F" w14:textId="77777777" w:rsidR="00FE283B" w:rsidRPr="002C2E22" w:rsidRDefault="00000000">
            <w:pPr>
              <w:rPr>
                <w:rFonts w:ascii="Abadi" w:hAnsi="Abadi"/>
              </w:rPr>
            </w:pPr>
            <w:r w:rsidRPr="002C2E22">
              <w:rPr>
                <w:rFonts w:ascii="Abadi" w:hAnsi="Abadi"/>
                <w:sz w:val="20"/>
              </w:rPr>
              <w:t>Escape to Host</w:t>
            </w:r>
          </w:p>
        </w:tc>
        <w:tc>
          <w:tcPr>
            <w:tcW w:w="3888" w:type="dxa"/>
          </w:tcPr>
          <w:p w14:paraId="1FCF8BC9" w14:textId="77777777" w:rsidR="00FE283B" w:rsidRPr="002C2E22" w:rsidRDefault="00000000">
            <w:pPr>
              <w:rPr>
                <w:rFonts w:ascii="Abadi" w:hAnsi="Abadi"/>
              </w:rPr>
            </w:pPr>
            <w:r w:rsidRPr="002C2E22">
              <w:rPr>
                <w:rFonts w:ascii="Abadi" w:hAnsi="Abadi"/>
                <w:sz w:val="20"/>
              </w:rPr>
              <w:t>Container escape via shared page cache poisoning</w:t>
            </w:r>
          </w:p>
        </w:tc>
      </w:tr>
      <w:tr w:rsidR="002C2E22" w:rsidRPr="002C2E22" w14:paraId="2B79F1D1" w14:textId="77777777" w:rsidTr="002E6A69">
        <w:tc>
          <w:tcPr>
            <w:tcW w:w="3312" w:type="dxa"/>
          </w:tcPr>
          <w:p w14:paraId="40D9FF5D" w14:textId="77777777" w:rsidR="00FE283B" w:rsidRPr="002C2E22" w:rsidRDefault="00000000">
            <w:pPr>
              <w:rPr>
                <w:rFonts w:ascii="Abadi" w:hAnsi="Abadi"/>
              </w:rPr>
            </w:pPr>
            <w:r w:rsidRPr="002C2E22">
              <w:rPr>
                <w:rFonts w:ascii="Abadi" w:hAnsi="Abadi"/>
                <w:sz w:val="20"/>
              </w:rPr>
              <w:t>T1548.001</w:t>
            </w:r>
          </w:p>
        </w:tc>
        <w:tc>
          <w:tcPr>
            <w:tcW w:w="3888" w:type="dxa"/>
          </w:tcPr>
          <w:p w14:paraId="06267552" w14:textId="77777777" w:rsidR="00FE283B" w:rsidRPr="002C2E22" w:rsidRDefault="00000000">
            <w:pPr>
              <w:rPr>
                <w:rFonts w:ascii="Abadi" w:hAnsi="Abadi"/>
              </w:rPr>
            </w:pPr>
            <w:r w:rsidRPr="002C2E22">
              <w:rPr>
                <w:rFonts w:ascii="Abadi" w:hAnsi="Abadi"/>
                <w:sz w:val="20"/>
              </w:rPr>
              <w:t>Abuse Elevation Control Mechanism: Setuid and Setgid</w:t>
            </w:r>
          </w:p>
        </w:tc>
        <w:tc>
          <w:tcPr>
            <w:tcW w:w="3888" w:type="dxa"/>
          </w:tcPr>
          <w:p w14:paraId="0C6F78CC" w14:textId="77777777" w:rsidR="00FE283B" w:rsidRPr="002C2E22" w:rsidRDefault="00000000">
            <w:pPr>
              <w:rPr>
                <w:rFonts w:ascii="Abadi" w:hAnsi="Abadi"/>
              </w:rPr>
            </w:pPr>
            <w:r w:rsidRPr="002C2E22">
              <w:rPr>
                <w:rFonts w:ascii="Abadi" w:hAnsi="Abadi"/>
                <w:sz w:val="20"/>
              </w:rPr>
              <w:t>Corruption of setuid binary page cache</w:t>
            </w:r>
          </w:p>
        </w:tc>
      </w:tr>
      <w:tr w:rsidR="002C2E22" w:rsidRPr="002C2E22" w14:paraId="325CC42A" w14:textId="77777777" w:rsidTr="002E6A69">
        <w:tc>
          <w:tcPr>
            <w:tcW w:w="3312" w:type="dxa"/>
          </w:tcPr>
          <w:p w14:paraId="003EB240" w14:textId="77777777" w:rsidR="00FE283B" w:rsidRPr="002C2E22" w:rsidRDefault="00000000">
            <w:pPr>
              <w:rPr>
                <w:rFonts w:ascii="Abadi" w:hAnsi="Abadi"/>
              </w:rPr>
            </w:pPr>
            <w:r w:rsidRPr="002C2E22">
              <w:rPr>
                <w:rFonts w:ascii="Abadi" w:hAnsi="Abadi"/>
                <w:sz w:val="20"/>
              </w:rPr>
              <w:t>T1059.004</w:t>
            </w:r>
          </w:p>
        </w:tc>
        <w:tc>
          <w:tcPr>
            <w:tcW w:w="3888" w:type="dxa"/>
          </w:tcPr>
          <w:p w14:paraId="0048F421" w14:textId="77777777" w:rsidR="00FE283B" w:rsidRPr="002C2E22" w:rsidRDefault="00000000">
            <w:pPr>
              <w:rPr>
                <w:rFonts w:ascii="Abadi" w:hAnsi="Abadi"/>
              </w:rPr>
            </w:pPr>
            <w:r w:rsidRPr="002C2E22">
              <w:rPr>
                <w:rFonts w:ascii="Abadi" w:hAnsi="Abadi"/>
                <w:sz w:val="20"/>
              </w:rPr>
              <w:t>Command and Scripting Interpreter: Unix Shell</w:t>
            </w:r>
          </w:p>
        </w:tc>
        <w:tc>
          <w:tcPr>
            <w:tcW w:w="3888" w:type="dxa"/>
          </w:tcPr>
          <w:p w14:paraId="09CA5648" w14:textId="77777777" w:rsidR="00FE283B" w:rsidRPr="002C2E22" w:rsidRDefault="00000000">
            <w:pPr>
              <w:rPr>
                <w:rFonts w:ascii="Abadi" w:hAnsi="Abadi"/>
              </w:rPr>
            </w:pPr>
            <w:r w:rsidRPr="002C2E22">
              <w:rPr>
                <w:rFonts w:ascii="Abadi" w:hAnsi="Abadi"/>
                <w:sz w:val="20"/>
              </w:rPr>
              <w:t>Initial foothold for local execution</w:t>
            </w:r>
          </w:p>
        </w:tc>
      </w:tr>
      <w:tr w:rsidR="002C2E22" w:rsidRPr="002C2E22" w14:paraId="2FE963CA" w14:textId="77777777" w:rsidTr="002E6A69">
        <w:tc>
          <w:tcPr>
            <w:tcW w:w="3312" w:type="dxa"/>
          </w:tcPr>
          <w:p w14:paraId="2BDE400E" w14:textId="77777777" w:rsidR="00FE283B" w:rsidRPr="002C2E22" w:rsidRDefault="00000000">
            <w:pPr>
              <w:rPr>
                <w:rFonts w:ascii="Abadi" w:hAnsi="Abadi"/>
              </w:rPr>
            </w:pPr>
            <w:r w:rsidRPr="002C2E22">
              <w:rPr>
                <w:rFonts w:ascii="Abadi" w:hAnsi="Abadi"/>
                <w:sz w:val="20"/>
              </w:rPr>
              <w:t>T1078.003</w:t>
            </w:r>
          </w:p>
        </w:tc>
        <w:tc>
          <w:tcPr>
            <w:tcW w:w="3888" w:type="dxa"/>
          </w:tcPr>
          <w:p w14:paraId="084C1901" w14:textId="77777777" w:rsidR="00FE283B" w:rsidRPr="002C2E22" w:rsidRDefault="00000000">
            <w:pPr>
              <w:rPr>
                <w:rFonts w:ascii="Abadi" w:hAnsi="Abadi"/>
              </w:rPr>
            </w:pPr>
            <w:r w:rsidRPr="002C2E22">
              <w:rPr>
                <w:rFonts w:ascii="Abadi" w:hAnsi="Abadi"/>
                <w:sz w:val="20"/>
              </w:rPr>
              <w:t>Valid Accounts: Local Accounts</w:t>
            </w:r>
          </w:p>
        </w:tc>
        <w:tc>
          <w:tcPr>
            <w:tcW w:w="3888" w:type="dxa"/>
          </w:tcPr>
          <w:p w14:paraId="6A67EC84" w14:textId="77777777" w:rsidR="00FE283B" w:rsidRPr="002C2E22" w:rsidRDefault="00000000">
            <w:pPr>
              <w:rPr>
                <w:rFonts w:ascii="Abadi" w:hAnsi="Abadi"/>
              </w:rPr>
            </w:pPr>
            <w:r w:rsidRPr="002C2E22">
              <w:rPr>
                <w:rFonts w:ascii="Abadi" w:hAnsi="Abadi"/>
                <w:sz w:val="20"/>
              </w:rPr>
              <w:t>Any local unprivileged user can trigger the flaw</w:t>
            </w:r>
          </w:p>
        </w:tc>
      </w:tr>
      <w:tr w:rsidR="002C2E22" w:rsidRPr="002C2E22" w14:paraId="5BB9DBF2" w14:textId="77777777" w:rsidTr="002E6A69">
        <w:tc>
          <w:tcPr>
            <w:tcW w:w="3312" w:type="dxa"/>
          </w:tcPr>
          <w:p w14:paraId="27A5FC13" w14:textId="77777777" w:rsidR="00FE283B" w:rsidRPr="002C2E22" w:rsidRDefault="00000000">
            <w:pPr>
              <w:rPr>
                <w:rFonts w:ascii="Abadi" w:hAnsi="Abadi"/>
              </w:rPr>
            </w:pPr>
            <w:r w:rsidRPr="002C2E22">
              <w:rPr>
                <w:rFonts w:ascii="Abadi" w:hAnsi="Abadi"/>
                <w:sz w:val="20"/>
              </w:rPr>
              <w:t>T1497.001</w:t>
            </w:r>
          </w:p>
        </w:tc>
        <w:tc>
          <w:tcPr>
            <w:tcW w:w="3888" w:type="dxa"/>
          </w:tcPr>
          <w:p w14:paraId="25C42784" w14:textId="77777777" w:rsidR="00FE283B" w:rsidRPr="002C2E22" w:rsidRDefault="00000000">
            <w:pPr>
              <w:rPr>
                <w:rFonts w:ascii="Abadi" w:hAnsi="Abadi"/>
              </w:rPr>
            </w:pPr>
            <w:r w:rsidRPr="002C2E22">
              <w:rPr>
                <w:rFonts w:ascii="Abadi" w:hAnsi="Abadi"/>
                <w:sz w:val="20"/>
              </w:rPr>
              <w:t>Virtualization/Sandbox Evasion</w:t>
            </w:r>
          </w:p>
        </w:tc>
        <w:tc>
          <w:tcPr>
            <w:tcW w:w="3888" w:type="dxa"/>
          </w:tcPr>
          <w:p w14:paraId="712CB8C9" w14:textId="77777777" w:rsidR="00FE283B" w:rsidRPr="002C2E22" w:rsidRDefault="00000000">
            <w:pPr>
              <w:rPr>
                <w:rFonts w:ascii="Abadi" w:hAnsi="Abadi"/>
              </w:rPr>
            </w:pPr>
            <w:r w:rsidRPr="002C2E22">
              <w:rPr>
                <w:rFonts w:ascii="Abadi" w:hAnsi="Abadi"/>
                <w:sz w:val="20"/>
              </w:rPr>
              <w:t>User namespace creation to gain capabilities</w:t>
            </w:r>
          </w:p>
        </w:tc>
      </w:tr>
      <w:tr w:rsidR="002C2E22" w:rsidRPr="002C2E22" w14:paraId="47D92932" w14:textId="77777777" w:rsidTr="002E6A69">
        <w:tc>
          <w:tcPr>
            <w:tcW w:w="3312" w:type="dxa"/>
          </w:tcPr>
          <w:p w14:paraId="0437C688" w14:textId="77777777" w:rsidR="00FE283B" w:rsidRPr="002C2E22" w:rsidRDefault="00000000">
            <w:pPr>
              <w:rPr>
                <w:rFonts w:ascii="Abadi" w:hAnsi="Abadi"/>
              </w:rPr>
            </w:pPr>
            <w:r w:rsidRPr="002C2E22">
              <w:rPr>
                <w:rFonts w:ascii="Abadi" w:hAnsi="Abadi"/>
                <w:sz w:val="20"/>
              </w:rPr>
              <w:t>T1552.001</w:t>
            </w:r>
          </w:p>
        </w:tc>
        <w:tc>
          <w:tcPr>
            <w:tcW w:w="3888" w:type="dxa"/>
          </w:tcPr>
          <w:p w14:paraId="6AC80D4B" w14:textId="77777777" w:rsidR="00FE283B" w:rsidRPr="002C2E22" w:rsidRDefault="00000000">
            <w:pPr>
              <w:rPr>
                <w:rFonts w:ascii="Abadi" w:hAnsi="Abadi"/>
              </w:rPr>
            </w:pPr>
            <w:r w:rsidRPr="002C2E22">
              <w:rPr>
                <w:rFonts w:ascii="Abadi" w:hAnsi="Abadi"/>
                <w:sz w:val="20"/>
              </w:rPr>
              <w:t>Credentials In Files</w:t>
            </w:r>
          </w:p>
        </w:tc>
        <w:tc>
          <w:tcPr>
            <w:tcW w:w="3888" w:type="dxa"/>
          </w:tcPr>
          <w:p w14:paraId="17B2F7CD" w14:textId="77777777" w:rsidR="00FE283B" w:rsidRPr="002C2E22" w:rsidRDefault="00000000">
            <w:pPr>
              <w:rPr>
                <w:rFonts w:ascii="Abadi" w:hAnsi="Abadi"/>
              </w:rPr>
            </w:pPr>
            <w:r w:rsidRPr="002C2E22">
              <w:rPr>
                <w:rFonts w:ascii="Abadi" w:hAnsi="Abadi"/>
                <w:sz w:val="20"/>
              </w:rPr>
              <w:t>Targeted corruption of /etc/passwd or credential stores</w:t>
            </w:r>
          </w:p>
        </w:tc>
      </w:tr>
    </w:tbl>
    <w:p w14:paraId="710E4611" w14:textId="77777777" w:rsidR="00FE283B" w:rsidRPr="002C2E22" w:rsidRDefault="00FE283B">
      <w:pPr>
        <w:rPr>
          <w:rFonts w:ascii="Abadi" w:hAnsi="Abadi"/>
        </w:rPr>
      </w:pPr>
    </w:p>
    <w:p w14:paraId="4BA2F163" w14:textId="1AC4FF09" w:rsidR="00FE283B" w:rsidRDefault="00FE283B">
      <w:pPr>
        <w:pBdr>
          <w:bottom w:val="single" w:sz="6" w:space="1" w:color="2E4057"/>
        </w:pBdr>
        <w:rPr>
          <w:rFonts w:ascii="Abadi" w:hAnsi="Abadi"/>
        </w:rPr>
      </w:pPr>
    </w:p>
    <w:p w14:paraId="1278ACFA" w14:textId="3A90A8D8" w:rsidR="001D2FBA" w:rsidRDefault="001D2FBA">
      <w:pPr>
        <w:pBdr>
          <w:bottom w:val="single" w:sz="6" w:space="1" w:color="2E4057"/>
        </w:pBdr>
        <w:rPr>
          <w:rFonts w:ascii="Abadi" w:hAnsi="Abadi"/>
        </w:rPr>
      </w:pPr>
    </w:p>
    <w:p w14:paraId="5AAA3EE2" w14:textId="503B4AD4" w:rsidR="001D2FBA" w:rsidRDefault="001D2FBA">
      <w:pPr>
        <w:pBdr>
          <w:bottom w:val="single" w:sz="6" w:space="1" w:color="2E4057"/>
        </w:pBdr>
        <w:rPr>
          <w:rFonts w:ascii="Abadi" w:hAnsi="Abadi"/>
        </w:rPr>
      </w:pPr>
    </w:p>
    <w:p w14:paraId="0DB281FB" w14:textId="1431414B" w:rsidR="001D2FBA" w:rsidRDefault="001D2FBA">
      <w:pPr>
        <w:pBdr>
          <w:bottom w:val="single" w:sz="6" w:space="1" w:color="2E4057"/>
        </w:pBdr>
        <w:rPr>
          <w:rFonts w:ascii="Abadi" w:hAnsi="Abadi"/>
        </w:rPr>
      </w:pPr>
    </w:p>
    <w:p w14:paraId="40A29C2F" w14:textId="394E8AEB" w:rsidR="001D2FBA" w:rsidRDefault="001D2FBA">
      <w:pPr>
        <w:pBdr>
          <w:bottom w:val="single" w:sz="6" w:space="1" w:color="2E4057"/>
        </w:pBdr>
        <w:rPr>
          <w:rFonts w:ascii="Abadi" w:hAnsi="Abadi"/>
        </w:rPr>
      </w:pPr>
    </w:p>
    <w:p w14:paraId="15343D07" w14:textId="1015FF5A" w:rsidR="001D2FBA" w:rsidRDefault="001D2FBA">
      <w:pPr>
        <w:pBdr>
          <w:bottom w:val="single" w:sz="6" w:space="1" w:color="2E4057"/>
        </w:pBdr>
        <w:rPr>
          <w:rFonts w:ascii="Abadi" w:hAnsi="Abadi"/>
        </w:rPr>
      </w:pPr>
    </w:p>
    <w:p w14:paraId="36F1CFF3" w14:textId="75C37637" w:rsidR="001D2FBA" w:rsidRDefault="001D2FBA">
      <w:pPr>
        <w:pBdr>
          <w:bottom w:val="single" w:sz="6" w:space="1" w:color="2E4057"/>
        </w:pBdr>
        <w:rPr>
          <w:rFonts w:ascii="Abadi" w:hAnsi="Abadi"/>
        </w:rPr>
      </w:pPr>
    </w:p>
    <w:p w14:paraId="669B0D1F" w14:textId="77777777" w:rsidR="001D2FBA" w:rsidRPr="002C2E22" w:rsidRDefault="001D2FBA">
      <w:pPr>
        <w:pBdr>
          <w:bottom w:val="single" w:sz="6" w:space="1" w:color="2E4057"/>
        </w:pBdr>
        <w:rPr>
          <w:rFonts w:ascii="Abadi" w:hAnsi="Abadi"/>
        </w:rPr>
      </w:pPr>
    </w:p>
    <w:p w14:paraId="45133C81" w14:textId="77777777" w:rsidR="00FE283B" w:rsidRPr="002C2E22" w:rsidRDefault="00000000">
      <w:pPr>
        <w:pBdr>
          <w:bottom w:val="single" w:sz="6" w:space="1" w:color="2E4057"/>
        </w:pBdr>
        <w:rPr>
          <w:rFonts w:ascii="Abadi" w:hAnsi="Abadi"/>
        </w:rPr>
      </w:pPr>
      <w:r w:rsidRPr="002C2E22">
        <w:rPr>
          <w:rFonts w:ascii="Abadi" w:hAnsi="Abadi"/>
          <w:b/>
          <w:sz w:val="40"/>
        </w:rPr>
        <w:t>3. Indicators of Compromise (IOCs)</w:t>
      </w:r>
    </w:p>
    <w:tbl>
      <w:tblPr>
        <w:tblStyle w:val="TableGrid"/>
        <w:tblW w:w="0" w:type="auto"/>
        <w:tblLook w:val="04A0" w:firstRow="1" w:lastRow="0" w:firstColumn="1" w:lastColumn="0" w:noHBand="0" w:noVBand="1"/>
      </w:tblPr>
      <w:tblGrid>
        <w:gridCol w:w="1666"/>
        <w:gridCol w:w="3553"/>
        <w:gridCol w:w="3411"/>
      </w:tblGrid>
      <w:tr w:rsidR="002C2E22" w:rsidRPr="002C2E22" w14:paraId="78BC7766" w14:textId="77777777" w:rsidTr="002E6A69">
        <w:tc>
          <w:tcPr>
            <w:tcW w:w="2160" w:type="dxa"/>
          </w:tcPr>
          <w:p w14:paraId="0E04FD07" w14:textId="77777777" w:rsidR="00FE283B" w:rsidRPr="002C2E22" w:rsidRDefault="00000000">
            <w:pPr>
              <w:rPr>
                <w:rFonts w:ascii="Abadi" w:hAnsi="Abadi"/>
              </w:rPr>
            </w:pPr>
            <w:r w:rsidRPr="002C2E22">
              <w:rPr>
                <w:rFonts w:ascii="Abadi" w:hAnsi="Abadi"/>
                <w:b/>
                <w:sz w:val="20"/>
              </w:rPr>
              <w:t>Type</w:t>
            </w:r>
          </w:p>
        </w:tc>
        <w:tc>
          <w:tcPr>
            <w:tcW w:w="4032" w:type="dxa"/>
          </w:tcPr>
          <w:p w14:paraId="706BB90D" w14:textId="77777777" w:rsidR="00FE283B" w:rsidRPr="002C2E22" w:rsidRDefault="00000000">
            <w:pPr>
              <w:rPr>
                <w:rFonts w:ascii="Abadi" w:hAnsi="Abadi"/>
              </w:rPr>
            </w:pPr>
            <w:r w:rsidRPr="002C2E22">
              <w:rPr>
                <w:rFonts w:ascii="Abadi" w:hAnsi="Abadi"/>
                <w:b/>
                <w:sz w:val="20"/>
              </w:rPr>
              <w:t>Indicator</w:t>
            </w:r>
          </w:p>
        </w:tc>
        <w:tc>
          <w:tcPr>
            <w:tcW w:w="4032" w:type="dxa"/>
          </w:tcPr>
          <w:p w14:paraId="6FA71ACF" w14:textId="77777777" w:rsidR="00FE283B" w:rsidRPr="002C2E22" w:rsidRDefault="00000000">
            <w:pPr>
              <w:rPr>
                <w:rFonts w:ascii="Abadi" w:hAnsi="Abadi"/>
              </w:rPr>
            </w:pPr>
            <w:r w:rsidRPr="002C2E22">
              <w:rPr>
                <w:rFonts w:ascii="Abadi" w:hAnsi="Abadi"/>
                <w:b/>
                <w:sz w:val="20"/>
              </w:rPr>
              <w:t>Description</w:t>
            </w:r>
          </w:p>
        </w:tc>
      </w:tr>
      <w:tr w:rsidR="002C2E22" w:rsidRPr="002C2E22" w14:paraId="4031D4C1" w14:textId="77777777" w:rsidTr="002E6A69">
        <w:tc>
          <w:tcPr>
            <w:tcW w:w="2160" w:type="dxa"/>
          </w:tcPr>
          <w:p w14:paraId="713D7C29" w14:textId="77777777" w:rsidR="00FE283B" w:rsidRPr="002C2E22" w:rsidRDefault="00000000">
            <w:pPr>
              <w:rPr>
                <w:rFonts w:ascii="Abadi" w:hAnsi="Abadi"/>
              </w:rPr>
            </w:pPr>
            <w:r w:rsidRPr="002C2E22">
              <w:rPr>
                <w:rFonts w:ascii="Abadi" w:hAnsi="Abadi"/>
                <w:sz w:val="20"/>
              </w:rPr>
              <w:t>CVE ID</w:t>
            </w:r>
          </w:p>
        </w:tc>
        <w:tc>
          <w:tcPr>
            <w:tcW w:w="4032" w:type="dxa"/>
          </w:tcPr>
          <w:p w14:paraId="5ED137B0" w14:textId="77777777" w:rsidR="00FE283B" w:rsidRPr="002C2E22" w:rsidRDefault="00000000">
            <w:pPr>
              <w:rPr>
                <w:rFonts w:ascii="Abadi" w:hAnsi="Abadi"/>
              </w:rPr>
            </w:pPr>
            <w:r w:rsidRPr="002C2E22">
              <w:rPr>
                <w:rFonts w:ascii="Abadi" w:hAnsi="Abadi"/>
                <w:sz w:val="20"/>
              </w:rPr>
              <w:t>CVE-2026-43284</w:t>
            </w:r>
          </w:p>
        </w:tc>
        <w:tc>
          <w:tcPr>
            <w:tcW w:w="4896" w:type="dxa"/>
          </w:tcPr>
          <w:p w14:paraId="1B525273" w14:textId="77777777" w:rsidR="00FE283B" w:rsidRPr="002C2E22" w:rsidRDefault="00000000">
            <w:pPr>
              <w:rPr>
                <w:rFonts w:ascii="Abadi" w:hAnsi="Abadi"/>
              </w:rPr>
            </w:pPr>
            <w:r w:rsidRPr="002C2E22">
              <w:rPr>
                <w:rFonts w:ascii="Abadi" w:hAnsi="Abadi"/>
                <w:sz w:val="20"/>
              </w:rPr>
              <w:t>xfrm-ESP Page-Cache Write vulnerability (IPsec subsystem)</w:t>
            </w:r>
          </w:p>
        </w:tc>
      </w:tr>
      <w:tr w:rsidR="002C2E22" w:rsidRPr="002C2E22" w14:paraId="6BAA742F" w14:textId="77777777" w:rsidTr="002E6A69">
        <w:tc>
          <w:tcPr>
            <w:tcW w:w="2160" w:type="dxa"/>
          </w:tcPr>
          <w:p w14:paraId="52BBB4D2" w14:textId="77777777" w:rsidR="00FE283B" w:rsidRPr="002C2E22" w:rsidRDefault="00000000">
            <w:pPr>
              <w:rPr>
                <w:rFonts w:ascii="Abadi" w:hAnsi="Abadi"/>
              </w:rPr>
            </w:pPr>
            <w:r w:rsidRPr="002C2E22">
              <w:rPr>
                <w:rFonts w:ascii="Abadi" w:hAnsi="Abadi"/>
                <w:sz w:val="20"/>
              </w:rPr>
              <w:t>CVE ID</w:t>
            </w:r>
          </w:p>
        </w:tc>
        <w:tc>
          <w:tcPr>
            <w:tcW w:w="4032" w:type="dxa"/>
          </w:tcPr>
          <w:p w14:paraId="0614CBC9" w14:textId="77777777" w:rsidR="00FE283B" w:rsidRPr="002C2E22" w:rsidRDefault="00000000">
            <w:pPr>
              <w:rPr>
                <w:rFonts w:ascii="Abadi" w:hAnsi="Abadi"/>
              </w:rPr>
            </w:pPr>
            <w:r w:rsidRPr="002C2E22">
              <w:rPr>
                <w:rFonts w:ascii="Abadi" w:hAnsi="Abadi"/>
                <w:sz w:val="20"/>
              </w:rPr>
              <w:t>CVE-2026-43500</w:t>
            </w:r>
          </w:p>
        </w:tc>
        <w:tc>
          <w:tcPr>
            <w:tcW w:w="4896" w:type="dxa"/>
          </w:tcPr>
          <w:p w14:paraId="66DA9C48" w14:textId="77777777" w:rsidR="00FE283B" w:rsidRPr="002C2E22" w:rsidRDefault="00000000">
            <w:pPr>
              <w:rPr>
                <w:rFonts w:ascii="Abadi" w:hAnsi="Abadi"/>
              </w:rPr>
            </w:pPr>
            <w:r w:rsidRPr="002C2E22">
              <w:rPr>
                <w:rFonts w:ascii="Abadi" w:hAnsi="Abadi"/>
                <w:sz w:val="20"/>
              </w:rPr>
              <w:t>RxRPC Page-Cache Write vulnerability (AFS/RxRPC subsystem)</w:t>
            </w:r>
          </w:p>
        </w:tc>
      </w:tr>
      <w:tr w:rsidR="002C2E22" w:rsidRPr="002C2E22" w14:paraId="63ABF7FF" w14:textId="77777777" w:rsidTr="002E6A69">
        <w:tc>
          <w:tcPr>
            <w:tcW w:w="2160" w:type="dxa"/>
          </w:tcPr>
          <w:p w14:paraId="05381CD9" w14:textId="77777777" w:rsidR="00FE283B" w:rsidRPr="002C2E22" w:rsidRDefault="00000000">
            <w:pPr>
              <w:rPr>
                <w:rFonts w:ascii="Abadi" w:hAnsi="Abadi"/>
              </w:rPr>
            </w:pPr>
            <w:r w:rsidRPr="002C2E22">
              <w:rPr>
                <w:rFonts w:ascii="Abadi" w:hAnsi="Abadi"/>
                <w:sz w:val="20"/>
              </w:rPr>
              <w:t>CVSS Score</w:t>
            </w:r>
          </w:p>
        </w:tc>
        <w:tc>
          <w:tcPr>
            <w:tcW w:w="4032" w:type="dxa"/>
          </w:tcPr>
          <w:p w14:paraId="54B7685A" w14:textId="77777777" w:rsidR="00FE283B" w:rsidRPr="002C2E22" w:rsidRDefault="00000000">
            <w:pPr>
              <w:rPr>
                <w:rFonts w:ascii="Abadi" w:hAnsi="Abadi"/>
              </w:rPr>
            </w:pPr>
            <w:r w:rsidRPr="002C2E22">
              <w:rPr>
                <w:rFonts w:ascii="Abadi" w:hAnsi="Abadi"/>
                <w:sz w:val="20"/>
              </w:rPr>
              <w:t>7.8 (HIGH)</w:t>
            </w:r>
          </w:p>
        </w:tc>
        <w:tc>
          <w:tcPr>
            <w:tcW w:w="4896" w:type="dxa"/>
          </w:tcPr>
          <w:p w14:paraId="1B2B3564" w14:textId="11BD3A99" w:rsidR="00FE283B" w:rsidRPr="002C2E22" w:rsidRDefault="00000000">
            <w:pPr>
              <w:rPr>
                <w:rFonts w:ascii="Abadi" w:hAnsi="Abadi"/>
              </w:rPr>
            </w:pPr>
            <w:r w:rsidRPr="002C2E22">
              <w:rPr>
                <w:rFonts w:ascii="Abadi" w:hAnsi="Abadi"/>
                <w:sz w:val="20"/>
              </w:rPr>
              <w:t>CVSS 3.1 Local, Low Complexity, No Privileges Required</w:t>
            </w:r>
          </w:p>
        </w:tc>
      </w:tr>
      <w:tr w:rsidR="002C2E22" w:rsidRPr="002C2E22" w14:paraId="7AA78C4C" w14:textId="77777777" w:rsidTr="002E6A69">
        <w:tc>
          <w:tcPr>
            <w:tcW w:w="2160" w:type="dxa"/>
          </w:tcPr>
          <w:p w14:paraId="5755D417" w14:textId="77777777" w:rsidR="00FE283B" w:rsidRPr="002C2E22" w:rsidRDefault="00000000">
            <w:pPr>
              <w:rPr>
                <w:rFonts w:ascii="Abadi" w:hAnsi="Abadi"/>
              </w:rPr>
            </w:pPr>
            <w:r w:rsidRPr="002C2E22">
              <w:rPr>
                <w:rFonts w:ascii="Abadi" w:hAnsi="Abadi"/>
                <w:sz w:val="20"/>
              </w:rPr>
              <w:t>Kernel Modules</w:t>
            </w:r>
          </w:p>
        </w:tc>
        <w:tc>
          <w:tcPr>
            <w:tcW w:w="4032" w:type="dxa"/>
          </w:tcPr>
          <w:p w14:paraId="12B66A1F" w14:textId="77777777" w:rsidR="00FE283B" w:rsidRPr="002C2E22" w:rsidRDefault="00000000">
            <w:pPr>
              <w:rPr>
                <w:rFonts w:ascii="Abadi" w:hAnsi="Abadi"/>
              </w:rPr>
            </w:pPr>
            <w:r w:rsidRPr="002C2E22">
              <w:rPr>
                <w:rFonts w:ascii="Abadi" w:hAnsi="Abadi"/>
                <w:sz w:val="20"/>
              </w:rPr>
              <w:t>esp4, esp6, rxrpc</w:t>
            </w:r>
          </w:p>
        </w:tc>
        <w:tc>
          <w:tcPr>
            <w:tcW w:w="4896" w:type="dxa"/>
          </w:tcPr>
          <w:p w14:paraId="7B11F316" w14:textId="77777777" w:rsidR="00FE283B" w:rsidRPr="002C2E22" w:rsidRDefault="00000000">
            <w:pPr>
              <w:rPr>
                <w:rFonts w:ascii="Abadi" w:hAnsi="Abadi"/>
              </w:rPr>
            </w:pPr>
            <w:r w:rsidRPr="002C2E22">
              <w:rPr>
                <w:rFonts w:ascii="Abadi" w:hAnsi="Abadi"/>
                <w:sz w:val="20"/>
              </w:rPr>
              <w:t>Vulnerable in-place decryption fast paths</w:t>
            </w:r>
          </w:p>
        </w:tc>
      </w:tr>
      <w:tr w:rsidR="002C2E22" w:rsidRPr="002C2E22" w14:paraId="6E61ECA9" w14:textId="77777777" w:rsidTr="002E6A69">
        <w:tc>
          <w:tcPr>
            <w:tcW w:w="2160" w:type="dxa"/>
          </w:tcPr>
          <w:p w14:paraId="08BE42D0" w14:textId="77777777" w:rsidR="00FE283B" w:rsidRPr="002C2E22" w:rsidRDefault="00000000">
            <w:pPr>
              <w:rPr>
                <w:rFonts w:ascii="Abadi" w:hAnsi="Abadi"/>
              </w:rPr>
            </w:pPr>
            <w:r w:rsidRPr="002C2E22">
              <w:rPr>
                <w:rFonts w:ascii="Abadi" w:hAnsi="Abadi"/>
                <w:sz w:val="20"/>
              </w:rPr>
              <w:t>Kernel Versions</w:t>
            </w:r>
          </w:p>
        </w:tc>
        <w:tc>
          <w:tcPr>
            <w:tcW w:w="4032" w:type="dxa"/>
          </w:tcPr>
          <w:p w14:paraId="0615DB24" w14:textId="0D18F6B5" w:rsidR="00FE283B" w:rsidRPr="002C2E22" w:rsidRDefault="00000000">
            <w:pPr>
              <w:rPr>
                <w:rFonts w:ascii="Abadi" w:hAnsi="Abadi"/>
              </w:rPr>
            </w:pPr>
            <w:r w:rsidRPr="002C2E22">
              <w:rPr>
                <w:rFonts w:ascii="Abadi" w:hAnsi="Abadi"/>
                <w:sz w:val="20"/>
              </w:rPr>
              <w:t>4.14 present</w:t>
            </w:r>
          </w:p>
        </w:tc>
        <w:tc>
          <w:tcPr>
            <w:tcW w:w="4896" w:type="dxa"/>
          </w:tcPr>
          <w:p w14:paraId="0F84A2B0" w14:textId="77777777" w:rsidR="00FE283B" w:rsidRPr="002C2E22" w:rsidRDefault="00000000">
            <w:pPr>
              <w:rPr>
                <w:rFonts w:ascii="Abadi" w:hAnsi="Abadi"/>
              </w:rPr>
            </w:pPr>
            <w:r w:rsidRPr="002C2E22">
              <w:rPr>
                <w:rFonts w:ascii="Abadi" w:hAnsi="Abadi"/>
                <w:sz w:val="20"/>
              </w:rPr>
              <w:t>ESP flaw introduced January 2017; RxRPC flaw introduced June 2023</w:t>
            </w:r>
          </w:p>
        </w:tc>
      </w:tr>
      <w:tr w:rsidR="002C2E22" w:rsidRPr="002C2E22" w14:paraId="34C45E8C" w14:textId="77777777" w:rsidTr="002E6A69">
        <w:tc>
          <w:tcPr>
            <w:tcW w:w="2160" w:type="dxa"/>
          </w:tcPr>
          <w:p w14:paraId="3DC10E79" w14:textId="77777777" w:rsidR="00FE283B" w:rsidRPr="002C2E22" w:rsidRDefault="00000000">
            <w:pPr>
              <w:rPr>
                <w:rFonts w:ascii="Abadi" w:hAnsi="Abadi"/>
              </w:rPr>
            </w:pPr>
            <w:r w:rsidRPr="002C2E22">
              <w:rPr>
                <w:rFonts w:ascii="Abadi" w:hAnsi="Abadi"/>
                <w:sz w:val="20"/>
              </w:rPr>
              <w:t>File Path</w:t>
            </w:r>
          </w:p>
        </w:tc>
        <w:tc>
          <w:tcPr>
            <w:tcW w:w="4032" w:type="dxa"/>
          </w:tcPr>
          <w:p w14:paraId="32551432" w14:textId="77777777" w:rsidR="00FE283B" w:rsidRPr="002C2E22" w:rsidRDefault="00000000">
            <w:pPr>
              <w:rPr>
                <w:rFonts w:ascii="Abadi" w:hAnsi="Abadi"/>
              </w:rPr>
            </w:pPr>
            <w:r w:rsidRPr="002C2E22">
              <w:rPr>
                <w:rFonts w:ascii="Abadi" w:hAnsi="Abadi"/>
                <w:sz w:val="20"/>
              </w:rPr>
              <w:t>/etc/modprobe.d/dirtyfrag.conf</w:t>
            </w:r>
          </w:p>
        </w:tc>
        <w:tc>
          <w:tcPr>
            <w:tcW w:w="4896" w:type="dxa"/>
          </w:tcPr>
          <w:p w14:paraId="04F48CA6" w14:textId="77777777" w:rsidR="00FE283B" w:rsidRPr="002C2E22" w:rsidRDefault="00000000">
            <w:pPr>
              <w:rPr>
                <w:rFonts w:ascii="Abadi" w:hAnsi="Abadi"/>
              </w:rPr>
            </w:pPr>
            <w:r w:rsidRPr="002C2E22">
              <w:rPr>
                <w:rFonts w:ascii="Abadi" w:hAnsi="Abadi"/>
                <w:sz w:val="20"/>
              </w:rPr>
              <w:t>Mitigation config file path for blacklisting vulnerable modules</w:t>
            </w:r>
          </w:p>
        </w:tc>
      </w:tr>
      <w:tr w:rsidR="002C2E22" w:rsidRPr="002C2E22" w14:paraId="662E69FB" w14:textId="77777777" w:rsidTr="002E6A69">
        <w:tc>
          <w:tcPr>
            <w:tcW w:w="2160" w:type="dxa"/>
          </w:tcPr>
          <w:p w14:paraId="6C6BFB12" w14:textId="77777777" w:rsidR="00FE283B" w:rsidRPr="002C2E22" w:rsidRDefault="00000000">
            <w:pPr>
              <w:rPr>
                <w:rFonts w:ascii="Abadi" w:hAnsi="Abadi"/>
              </w:rPr>
            </w:pPr>
            <w:r w:rsidRPr="002C2E22">
              <w:rPr>
                <w:rFonts w:ascii="Abadi" w:hAnsi="Abadi"/>
                <w:sz w:val="20"/>
              </w:rPr>
              <w:t>PoC</w:t>
            </w:r>
          </w:p>
        </w:tc>
        <w:tc>
          <w:tcPr>
            <w:tcW w:w="4032" w:type="dxa"/>
          </w:tcPr>
          <w:p w14:paraId="058BD60E" w14:textId="77777777" w:rsidR="00FE283B" w:rsidRPr="002C2E22" w:rsidRDefault="00000000">
            <w:pPr>
              <w:rPr>
                <w:rFonts w:ascii="Abadi" w:hAnsi="Abadi"/>
              </w:rPr>
            </w:pPr>
            <w:r w:rsidRPr="002C2E22">
              <w:rPr>
                <w:rFonts w:ascii="Abadi" w:hAnsi="Abadi"/>
                <w:sz w:val="20"/>
              </w:rPr>
              <w:t>dirtyfrag.io / oss-security</w:t>
            </w:r>
          </w:p>
        </w:tc>
        <w:tc>
          <w:tcPr>
            <w:tcW w:w="4896" w:type="dxa"/>
          </w:tcPr>
          <w:p w14:paraId="609F9BF2" w14:textId="71397318" w:rsidR="00FE283B" w:rsidRPr="002C2E22" w:rsidRDefault="00000000">
            <w:pPr>
              <w:rPr>
                <w:rFonts w:ascii="Abadi" w:hAnsi="Abadi"/>
              </w:rPr>
            </w:pPr>
            <w:r w:rsidRPr="002C2E22">
              <w:rPr>
                <w:rFonts w:ascii="Abadi" w:hAnsi="Abadi"/>
                <w:sz w:val="20"/>
              </w:rPr>
              <w:t>Public proof-of-concept exploit</w:t>
            </w:r>
            <w:r w:rsidR="002C2E22">
              <w:rPr>
                <w:rFonts w:ascii="Abadi" w:hAnsi="Abadi"/>
                <w:sz w:val="20"/>
              </w:rPr>
              <w:t xml:space="preserve"> </w:t>
            </w:r>
            <w:r w:rsidRPr="002C2E22">
              <w:rPr>
                <w:rFonts w:ascii="Abadi" w:hAnsi="Abadi"/>
                <w:sz w:val="20"/>
              </w:rPr>
              <w:t>achieves root in single command</w:t>
            </w:r>
          </w:p>
        </w:tc>
      </w:tr>
      <w:tr w:rsidR="002C2E22" w:rsidRPr="002C2E22" w14:paraId="555D9E9C" w14:textId="77777777" w:rsidTr="002E6A69">
        <w:tc>
          <w:tcPr>
            <w:tcW w:w="2160" w:type="dxa"/>
          </w:tcPr>
          <w:p w14:paraId="1DA49E93" w14:textId="77777777" w:rsidR="00FE283B" w:rsidRPr="002C2E22" w:rsidRDefault="00000000">
            <w:pPr>
              <w:rPr>
                <w:rFonts w:ascii="Abadi" w:hAnsi="Abadi"/>
              </w:rPr>
            </w:pPr>
            <w:r w:rsidRPr="002C2E22">
              <w:rPr>
                <w:rFonts w:ascii="Abadi" w:hAnsi="Abadi"/>
                <w:sz w:val="20"/>
              </w:rPr>
              <w:t>Exploit Alias</w:t>
            </w:r>
          </w:p>
        </w:tc>
        <w:tc>
          <w:tcPr>
            <w:tcW w:w="4032" w:type="dxa"/>
          </w:tcPr>
          <w:p w14:paraId="4F641F74" w14:textId="77777777" w:rsidR="00FE283B" w:rsidRPr="002C2E22" w:rsidRDefault="00000000">
            <w:pPr>
              <w:rPr>
                <w:rFonts w:ascii="Abadi" w:hAnsi="Abadi"/>
              </w:rPr>
            </w:pPr>
            <w:r w:rsidRPr="002C2E22">
              <w:rPr>
                <w:rFonts w:ascii="Abadi" w:hAnsi="Abadi"/>
                <w:sz w:val="20"/>
              </w:rPr>
              <w:t>Copy Fail 2: Electric Boogaloo</w:t>
            </w:r>
          </w:p>
        </w:tc>
        <w:tc>
          <w:tcPr>
            <w:tcW w:w="4896" w:type="dxa"/>
          </w:tcPr>
          <w:p w14:paraId="4F178BDE" w14:textId="77777777" w:rsidR="00FE283B" w:rsidRPr="002C2E22" w:rsidRDefault="00000000">
            <w:pPr>
              <w:rPr>
                <w:rFonts w:ascii="Abadi" w:hAnsi="Abadi"/>
              </w:rPr>
            </w:pPr>
            <w:r w:rsidRPr="002C2E22">
              <w:rPr>
                <w:rFonts w:ascii="Abadi" w:hAnsi="Abadi"/>
                <w:sz w:val="20"/>
              </w:rPr>
              <w:t>Alternative public exploit targeting same vulnerability chain</w:t>
            </w:r>
          </w:p>
        </w:tc>
      </w:tr>
    </w:tbl>
    <w:p w14:paraId="039AB425" w14:textId="77777777" w:rsidR="00FE283B" w:rsidRPr="002C2E22" w:rsidRDefault="00FE283B">
      <w:pPr>
        <w:rPr>
          <w:rFonts w:ascii="Abadi" w:hAnsi="Abadi"/>
        </w:rPr>
      </w:pPr>
    </w:p>
    <w:p w14:paraId="60FDB160" w14:textId="77777777" w:rsidR="00FE283B" w:rsidRPr="002C2E22" w:rsidRDefault="00FE283B">
      <w:pPr>
        <w:pBdr>
          <w:bottom w:val="single" w:sz="6" w:space="1" w:color="2E4057"/>
        </w:pBdr>
        <w:rPr>
          <w:rFonts w:ascii="Abadi" w:hAnsi="Abadi"/>
        </w:rPr>
      </w:pPr>
    </w:p>
    <w:p w14:paraId="7F8AAA14" w14:textId="77777777" w:rsidR="00FE283B" w:rsidRPr="002C2E22" w:rsidRDefault="00000000">
      <w:pPr>
        <w:pBdr>
          <w:bottom w:val="single" w:sz="6" w:space="1" w:color="2E4057"/>
        </w:pBdr>
        <w:rPr>
          <w:rFonts w:ascii="Abadi" w:hAnsi="Abadi"/>
        </w:rPr>
      </w:pPr>
      <w:r w:rsidRPr="002C2E22">
        <w:rPr>
          <w:rFonts w:ascii="Abadi" w:hAnsi="Abadi"/>
          <w:b/>
          <w:sz w:val="40"/>
        </w:rPr>
        <w:t>4. Detection Methods</w:t>
      </w:r>
    </w:p>
    <w:p w14:paraId="05ABCB4A" w14:textId="77777777" w:rsidR="00FE283B" w:rsidRPr="002C2E22" w:rsidRDefault="00000000">
      <w:pPr>
        <w:rPr>
          <w:rFonts w:ascii="Abadi" w:hAnsi="Abadi"/>
        </w:rPr>
      </w:pPr>
      <w:r w:rsidRPr="002C2E22">
        <w:rPr>
          <w:rFonts w:ascii="Abadi" w:hAnsi="Abadi"/>
          <w:b/>
          <w:sz w:val="28"/>
        </w:rPr>
        <w:t>Manual Checks</w:t>
      </w:r>
    </w:p>
    <w:p w14:paraId="2AA2797A" w14:textId="77777777" w:rsidR="00FE283B" w:rsidRPr="002C2E22" w:rsidRDefault="00000000">
      <w:pPr>
        <w:rPr>
          <w:rFonts w:ascii="Abadi" w:hAnsi="Abadi"/>
        </w:rPr>
      </w:pPr>
      <w:r w:rsidRPr="002C2E22">
        <w:rPr>
          <w:rFonts w:ascii="Abadi" w:hAnsi="Abadi"/>
          <w:b/>
          <w:sz w:val="21"/>
        </w:rPr>
        <w:t>Check if vulnerable modules are loaded:</w:t>
      </w:r>
    </w:p>
    <w:p w14:paraId="361AFB83" w14:textId="77777777" w:rsidR="00FE283B" w:rsidRPr="002C2E22" w:rsidRDefault="00000000">
      <w:pPr>
        <w:shd w:val="clear" w:color="auto" w:fill="F5F5F5"/>
        <w:ind w:left="360"/>
        <w:rPr>
          <w:rFonts w:ascii="Abadi" w:hAnsi="Abadi"/>
        </w:rPr>
      </w:pPr>
      <w:r w:rsidRPr="002C2E22">
        <w:rPr>
          <w:rFonts w:ascii="Abadi" w:hAnsi="Abadi"/>
          <w:sz w:val="18"/>
        </w:rPr>
        <w:t>lsmod | grep -E 'esp4|esp6|rxrpc'</w:t>
      </w:r>
    </w:p>
    <w:p w14:paraId="442FA14A" w14:textId="77777777" w:rsidR="00FE283B" w:rsidRPr="002C2E22" w:rsidRDefault="00000000">
      <w:pPr>
        <w:rPr>
          <w:rFonts w:ascii="Abadi" w:hAnsi="Abadi"/>
        </w:rPr>
      </w:pPr>
      <w:r w:rsidRPr="002C2E22">
        <w:rPr>
          <w:rFonts w:ascii="Abadi" w:hAnsi="Abadi"/>
          <w:b/>
          <w:sz w:val="21"/>
        </w:rPr>
        <w:t>Check running kernel version:</w:t>
      </w:r>
    </w:p>
    <w:p w14:paraId="724B5F68" w14:textId="77777777" w:rsidR="00FE283B" w:rsidRPr="002C2E22" w:rsidRDefault="00000000">
      <w:pPr>
        <w:shd w:val="clear" w:color="auto" w:fill="F5F5F5"/>
        <w:ind w:left="360"/>
        <w:rPr>
          <w:rFonts w:ascii="Abadi" w:hAnsi="Abadi"/>
        </w:rPr>
      </w:pPr>
      <w:r w:rsidRPr="002C2E22">
        <w:rPr>
          <w:rFonts w:ascii="Abadi" w:hAnsi="Abadi"/>
          <w:sz w:val="18"/>
        </w:rPr>
        <w:t>uname -r</w:t>
      </w:r>
      <w:r w:rsidRPr="002C2E22">
        <w:rPr>
          <w:rFonts w:ascii="Abadi" w:hAnsi="Abadi"/>
          <w:sz w:val="18"/>
        </w:rPr>
        <w:br/>
      </w:r>
      <w:r w:rsidRPr="002C2E22">
        <w:rPr>
          <w:rFonts w:ascii="Abadi" w:hAnsi="Abadi"/>
          <w:sz w:val="18"/>
        </w:rPr>
        <w:br/>
        <w:t>All kernels 4.14 and above are vulnerable until patched.</w:t>
      </w:r>
    </w:p>
    <w:p w14:paraId="50981C94" w14:textId="77777777" w:rsidR="00FE283B" w:rsidRPr="002C2E22" w:rsidRDefault="00000000">
      <w:pPr>
        <w:rPr>
          <w:rFonts w:ascii="Abadi" w:hAnsi="Abadi"/>
        </w:rPr>
      </w:pPr>
      <w:r w:rsidRPr="002C2E22">
        <w:rPr>
          <w:rFonts w:ascii="Abadi" w:hAnsi="Abadi"/>
          <w:b/>
          <w:sz w:val="21"/>
        </w:rPr>
        <w:t>Verify module blacklist (mitigation check):</w:t>
      </w:r>
    </w:p>
    <w:p w14:paraId="768D4715" w14:textId="77777777" w:rsidR="00FE283B" w:rsidRPr="002C2E22" w:rsidRDefault="00000000">
      <w:pPr>
        <w:shd w:val="clear" w:color="auto" w:fill="F5F5F5"/>
        <w:ind w:left="360"/>
        <w:rPr>
          <w:rFonts w:ascii="Abadi" w:hAnsi="Abadi"/>
        </w:rPr>
      </w:pPr>
      <w:r w:rsidRPr="002C2E22">
        <w:rPr>
          <w:rFonts w:ascii="Abadi" w:hAnsi="Abadi"/>
          <w:sz w:val="18"/>
        </w:rPr>
        <w:t>cat /etc/modprobe.d/dirtyfrag.conf</w:t>
      </w:r>
      <w:r w:rsidRPr="002C2E22">
        <w:rPr>
          <w:rFonts w:ascii="Abadi" w:hAnsi="Abadi"/>
          <w:sz w:val="18"/>
        </w:rPr>
        <w:br/>
      </w:r>
      <w:r w:rsidRPr="002C2E22">
        <w:rPr>
          <w:rFonts w:ascii="Abadi" w:hAnsi="Abadi"/>
          <w:sz w:val="18"/>
        </w:rPr>
        <w:br/>
        <w:t>Expected output if mitigation applied:</w:t>
      </w:r>
      <w:r w:rsidRPr="002C2E22">
        <w:rPr>
          <w:rFonts w:ascii="Abadi" w:hAnsi="Abadi"/>
          <w:sz w:val="18"/>
        </w:rPr>
        <w:br/>
        <w:t>install esp4 /bin/false</w:t>
      </w:r>
      <w:r w:rsidRPr="002C2E22">
        <w:rPr>
          <w:rFonts w:ascii="Abadi" w:hAnsi="Abadi"/>
          <w:sz w:val="18"/>
        </w:rPr>
        <w:br/>
        <w:t>install esp6 /bin/false</w:t>
      </w:r>
      <w:r w:rsidRPr="002C2E22">
        <w:rPr>
          <w:rFonts w:ascii="Abadi" w:hAnsi="Abadi"/>
          <w:sz w:val="18"/>
        </w:rPr>
        <w:br/>
        <w:t>install rxrpc /bin/false</w:t>
      </w:r>
    </w:p>
    <w:p w14:paraId="24ECF15C" w14:textId="77777777" w:rsidR="00FE283B" w:rsidRPr="002C2E22" w:rsidRDefault="00000000">
      <w:pPr>
        <w:rPr>
          <w:rFonts w:ascii="Abadi" w:hAnsi="Abadi"/>
        </w:rPr>
      </w:pPr>
      <w:r w:rsidRPr="002C2E22">
        <w:rPr>
          <w:rFonts w:ascii="Abadi" w:hAnsi="Abadi"/>
          <w:b/>
          <w:sz w:val="21"/>
        </w:rPr>
        <w:t>Check for user namespace creation (Ubuntu/AppArmor):</w:t>
      </w:r>
    </w:p>
    <w:p w14:paraId="30F40C4C" w14:textId="77777777" w:rsidR="00FE283B" w:rsidRPr="002C2E22" w:rsidRDefault="00000000">
      <w:pPr>
        <w:shd w:val="clear" w:color="auto" w:fill="F5F5F5"/>
        <w:ind w:left="360"/>
        <w:rPr>
          <w:rFonts w:ascii="Abadi" w:hAnsi="Abadi"/>
        </w:rPr>
      </w:pPr>
      <w:r w:rsidRPr="002C2E22">
        <w:rPr>
          <w:rFonts w:ascii="Abadi" w:hAnsi="Abadi"/>
          <w:sz w:val="18"/>
        </w:rPr>
        <w:t>sysctl kernel.unprivileged_userns_clone</w:t>
      </w:r>
      <w:r w:rsidRPr="002C2E22">
        <w:rPr>
          <w:rFonts w:ascii="Abadi" w:hAnsi="Abadi"/>
          <w:sz w:val="18"/>
        </w:rPr>
        <w:br/>
      </w:r>
      <w:r w:rsidRPr="002C2E22">
        <w:rPr>
          <w:rFonts w:ascii="Abadi" w:hAnsi="Abadi"/>
          <w:sz w:val="18"/>
        </w:rPr>
        <w:br/>
        <w:t>Value 0 blocks the ESP path; 1 allows it.</w:t>
      </w:r>
    </w:p>
    <w:p w14:paraId="1D888A17" w14:textId="77777777" w:rsidR="00FE283B" w:rsidRPr="002C2E22" w:rsidRDefault="00000000">
      <w:pPr>
        <w:rPr>
          <w:rFonts w:ascii="Abadi" w:hAnsi="Abadi"/>
        </w:rPr>
      </w:pPr>
      <w:r w:rsidRPr="002C2E22">
        <w:rPr>
          <w:rFonts w:ascii="Abadi" w:hAnsi="Abadi"/>
          <w:b/>
          <w:sz w:val="21"/>
        </w:rPr>
        <w:lastRenderedPageBreak/>
        <w:t>Check if rxrpc module is available:</w:t>
      </w:r>
    </w:p>
    <w:p w14:paraId="471BCC85" w14:textId="440165FE" w:rsidR="00FE283B" w:rsidRPr="002C2E22" w:rsidRDefault="00000000" w:rsidP="002C2E22">
      <w:pPr>
        <w:shd w:val="clear" w:color="auto" w:fill="F5F5F5"/>
        <w:ind w:left="360"/>
        <w:rPr>
          <w:rFonts w:ascii="Abadi" w:hAnsi="Abadi"/>
        </w:rPr>
      </w:pPr>
      <w:r w:rsidRPr="002C2E22">
        <w:rPr>
          <w:rFonts w:ascii="Abadi" w:hAnsi="Abadi"/>
          <w:sz w:val="18"/>
        </w:rPr>
        <w:t>modinfo rxrpc 2&gt;/dev/null &amp;&amp; echo 'rxrpc available' || echo '</w:t>
      </w:r>
      <w:proofErr w:type="spellStart"/>
      <w:r w:rsidRPr="002C2E22">
        <w:rPr>
          <w:rFonts w:ascii="Abadi" w:hAnsi="Abadi"/>
          <w:sz w:val="18"/>
        </w:rPr>
        <w:t>rxrpc</w:t>
      </w:r>
      <w:proofErr w:type="spellEnd"/>
      <w:r w:rsidRPr="002C2E22">
        <w:rPr>
          <w:rFonts w:ascii="Abadi" w:hAnsi="Abadi"/>
          <w:sz w:val="18"/>
        </w:rPr>
        <w:t xml:space="preserve"> not available'</w:t>
      </w:r>
    </w:p>
    <w:p w14:paraId="1081DD7D" w14:textId="77777777" w:rsidR="00FE283B" w:rsidRPr="002C2E22" w:rsidRDefault="00FE283B">
      <w:pPr>
        <w:pBdr>
          <w:bottom w:val="single" w:sz="6" w:space="1" w:color="2E4057"/>
        </w:pBdr>
        <w:rPr>
          <w:rFonts w:ascii="Abadi" w:hAnsi="Abadi"/>
        </w:rPr>
      </w:pPr>
    </w:p>
    <w:p w14:paraId="611ACFB6" w14:textId="77777777" w:rsidR="00FE283B" w:rsidRPr="002C2E22" w:rsidRDefault="00000000">
      <w:pPr>
        <w:pBdr>
          <w:bottom w:val="single" w:sz="6" w:space="1" w:color="2E4057"/>
        </w:pBdr>
        <w:rPr>
          <w:rFonts w:ascii="Abadi" w:hAnsi="Abadi"/>
        </w:rPr>
      </w:pPr>
      <w:r w:rsidRPr="002C2E22">
        <w:rPr>
          <w:rFonts w:ascii="Abadi" w:hAnsi="Abadi"/>
          <w:b/>
          <w:sz w:val="40"/>
        </w:rPr>
        <w:t>5. Assessment</w:t>
      </w:r>
    </w:p>
    <w:p w14:paraId="776A945D" w14:textId="77777777" w:rsidR="00FE283B" w:rsidRPr="002C2E22" w:rsidRDefault="00FE283B">
      <w:pPr>
        <w:rPr>
          <w:rFonts w:ascii="Abadi" w:hAnsi="Abadi"/>
        </w:rPr>
      </w:pPr>
    </w:p>
    <w:p w14:paraId="4ECAA2C1" w14:textId="3DEF2A28" w:rsidR="00FE283B" w:rsidRPr="002C2E22" w:rsidRDefault="007F21BC">
      <w:pPr>
        <w:pBdr>
          <w:bottom w:val="single" w:sz="6" w:space="1" w:color="2E4057"/>
        </w:pBdr>
        <w:rPr>
          <w:rFonts w:ascii="Abadi" w:hAnsi="Abadi"/>
        </w:rPr>
      </w:pPr>
      <w:r w:rsidRPr="007F21BC">
        <w:rPr>
          <w:rFonts w:ascii="Abadi" w:hAnsi="Abadi"/>
        </w:rPr>
        <w:t xml:space="preserve">Following our environment assessment, we have identified 50 endpoints running vulnerable kernel versions susceptible to CVE-2026-43284 / CVE-2026-43500 (Dirty Frag). Affected kernels include 4.14.35, 4.18.0, 5.14.0, 5.15.0, and 6.12.0 all falling within the vulnerable range and lacking the upstream fixes present in 6.12.30, 6.14.5, and 6.15-rc4. The esp4, esp6, and </w:t>
      </w:r>
      <w:proofErr w:type="spellStart"/>
      <w:r w:rsidRPr="007F21BC">
        <w:rPr>
          <w:rFonts w:ascii="Abadi" w:hAnsi="Abadi"/>
        </w:rPr>
        <w:t>rxrpc</w:t>
      </w:r>
      <w:proofErr w:type="spellEnd"/>
      <w:r w:rsidRPr="007F21BC">
        <w:rPr>
          <w:rFonts w:ascii="Abadi" w:hAnsi="Abadi"/>
        </w:rPr>
        <w:t xml:space="preserve"> kernel modules are active or available on these systems, exposing the in-place decryption attack surface to unprivileged local users. Notably, Dirty Frag bypasses existing Copy Fail mitigations entirely endpoints where </w:t>
      </w:r>
      <w:proofErr w:type="spellStart"/>
      <w:r w:rsidRPr="007F21BC">
        <w:rPr>
          <w:rFonts w:ascii="Abadi" w:hAnsi="Abadi"/>
        </w:rPr>
        <w:t>algif_aead</w:t>
      </w:r>
      <w:proofErr w:type="spellEnd"/>
      <w:r w:rsidRPr="007F21BC">
        <w:rPr>
          <w:rFonts w:ascii="Abadi" w:hAnsi="Abadi"/>
        </w:rPr>
        <w:t xml:space="preserve"> was previously blacklisted remain fully exposed. Given the deterministic exploitation, container escape risk via shared page cache, and absence of disk-based forensic artifacts, these 50 endpoints represent a critical and immediate security exposure requiring urgent mitigation.</w:t>
      </w:r>
    </w:p>
    <w:p w14:paraId="4ED2A067" w14:textId="77777777" w:rsidR="00FE283B" w:rsidRPr="002C2E22" w:rsidRDefault="00000000">
      <w:pPr>
        <w:pBdr>
          <w:bottom w:val="single" w:sz="6" w:space="1" w:color="2E4057"/>
        </w:pBdr>
        <w:rPr>
          <w:rFonts w:ascii="Abadi" w:hAnsi="Abadi"/>
        </w:rPr>
      </w:pPr>
      <w:r w:rsidRPr="002C2E22">
        <w:rPr>
          <w:rFonts w:ascii="Abadi" w:hAnsi="Abadi"/>
          <w:b/>
          <w:sz w:val="40"/>
        </w:rPr>
        <w:t>6. Remediation &amp; Action Plan</w:t>
      </w:r>
    </w:p>
    <w:p w14:paraId="0160648A" w14:textId="77777777" w:rsidR="00FE283B" w:rsidRPr="002C2E22" w:rsidRDefault="00000000">
      <w:pPr>
        <w:rPr>
          <w:rFonts w:ascii="Abadi" w:hAnsi="Abadi"/>
        </w:rPr>
      </w:pPr>
      <w:r w:rsidRPr="002C2E22">
        <w:rPr>
          <w:rFonts w:ascii="Abadi" w:hAnsi="Abadi"/>
          <w:b/>
          <w:sz w:val="28"/>
        </w:rPr>
        <w:t>Immediate Mitigation (No Reboot Required)</w:t>
      </w:r>
    </w:p>
    <w:p w14:paraId="69FDC2CB" w14:textId="77777777" w:rsidR="00FE283B" w:rsidRPr="002C2E22" w:rsidRDefault="00000000">
      <w:pPr>
        <w:rPr>
          <w:rFonts w:ascii="Abadi" w:hAnsi="Abadi"/>
        </w:rPr>
      </w:pPr>
      <w:r w:rsidRPr="002C2E22">
        <w:rPr>
          <w:rFonts w:ascii="Abadi" w:hAnsi="Abadi"/>
          <w:sz w:val="21"/>
        </w:rPr>
        <w:t>Disable the vulnerable kernel modules on all affected systems immediately:</w:t>
      </w:r>
    </w:p>
    <w:p w14:paraId="4726DC95" w14:textId="77777777" w:rsidR="00FE283B" w:rsidRPr="002C2E22" w:rsidRDefault="00000000">
      <w:pPr>
        <w:shd w:val="clear" w:color="auto" w:fill="F5F5F5"/>
        <w:ind w:left="360"/>
        <w:rPr>
          <w:rFonts w:ascii="Abadi" w:hAnsi="Abadi"/>
        </w:rPr>
      </w:pPr>
      <w:r w:rsidRPr="002C2E22">
        <w:rPr>
          <w:rFonts w:ascii="Abadi" w:hAnsi="Abadi"/>
          <w:sz w:val="18"/>
        </w:rPr>
        <w:t>sudo sh -c "printf 'install esp4 /bin/false\ninstall esp6 /bin/false\ninstall rxrpc /bin/false\n' &gt; /etc/modprobe.d/dirtyfrag.conf; rmmod esp4 esp6 rxrpc 2&gt;/dev/null; true"</w:t>
      </w:r>
    </w:p>
    <w:p w14:paraId="38E92894" w14:textId="50159A50" w:rsidR="00FE283B" w:rsidRPr="002C2E22" w:rsidRDefault="00000000">
      <w:pPr>
        <w:ind w:left="360"/>
        <w:rPr>
          <w:rFonts w:ascii="Abadi" w:hAnsi="Abadi"/>
        </w:rPr>
      </w:pPr>
      <w:r w:rsidRPr="002C2E22">
        <w:rPr>
          <w:rFonts w:ascii="Abadi" w:hAnsi="Abadi"/>
          <w:b/>
          <w:sz w:val="20"/>
        </w:rPr>
        <w:t xml:space="preserve">Note: </w:t>
      </w:r>
      <w:r w:rsidRPr="002C2E22">
        <w:rPr>
          <w:rFonts w:ascii="Abadi" w:hAnsi="Abadi"/>
          <w:sz w:val="20"/>
        </w:rPr>
        <w:t>This mitigation does not affect IPsec VPN tunnels using IKEv2 (strongSwan, libreswan) or WireGuard. It specifically blocks ESP transport mode via the kernel's xfrm subsystem. If your environment uses IPsec transport mode, test before applying universally. RxRPC is used by AFS (Andrew File System) disable only if AFS is not in use.</w:t>
      </w:r>
    </w:p>
    <w:p w14:paraId="63C6978C" w14:textId="77777777" w:rsidR="00FE283B" w:rsidRPr="002C2E22" w:rsidRDefault="00000000">
      <w:pPr>
        <w:rPr>
          <w:rFonts w:ascii="Abadi" w:hAnsi="Abadi"/>
        </w:rPr>
      </w:pPr>
      <w:r w:rsidRPr="002C2E22">
        <w:rPr>
          <w:rFonts w:ascii="Abadi" w:hAnsi="Abadi"/>
          <w:sz w:val="21"/>
        </w:rPr>
        <w:t>If compromise is suspected before mitigation, drop the page cache to evict any tampered pages:</w:t>
      </w:r>
    </w:p>
    <w:p w14:paraId="54B0B145" w14:textId="77777777" w:rsidR="00FE283B" w:rsidRPr="002C2E22" w:rsidRDefault="00000000">
      <w:pPr>
        <w:shd w:val="clear" w:color="auto" w:fill="F5F5F5"/>
        <w:ind w:left="360"/>
        <w:rPr>
          <w:rFonts w:ascii="Abadi" w:hAnsi="Abadi"/>
        </w:rPr>
      </w:pPr>
      <w:r w:rsidRPr="002C2E22">
        <w:rPr>
          <w:rFonts w:ascii="Abadi" w:hAnsi="Abadi"/>
          <w:sz w:val="18"/>
        </w:rPr>
        <w:t xml:space="preserve">sudo sh -c 'echo 3 &gt; /proc/sys/vm/drop_caches' </w:t>
      </w:r>
    </w:p>
    <w:p w14:paraId="198D94FC" w14:textId="04B287EF" w:rsidR="00FE283B" w:rsidRPr="002C2E22" w:rsidRDefault="00000000">
      <w:pPr>
        <w:ind w:left="360"/>
        <w:rPr>
          <w:rFonts w:ascii="Abadi" w:hAnsi="Abadi"/>
        </w:rPr>
      </w:pPr>
      <w:r w:rsidRPr="002C2E22">
        <w:rPr>
          <w:rFonts w:ascii="Abadi" w:hAnsi="Abadi"/>
          <w:i/>
          <w:sz w:val="20"/>
        </w:rPr>
        <w:t>This is safe on a live system it only frees clean cache and dentry/inode entries.</w:t>
      </w:r>
    </w:p>
    <w:p w14:paraId="6799571E" w14:textId="77777777" w:rsidR="00FE283B" w:rsidRPr="002C2E22" w:rsidRDefault="00000000">
      <w:pPr>
        <w:rPr>
          <w:rFonts w:ascii="Abadi" w:hAnsi="Abadi"/>
        </w:rPr>
      </w:pPr>
      <w:r w:rsidRPr="002C2E22">
        <w:rPr>
          <w:rFonts w:ascii="Abadi" w:hAnsi="Abadi"/>
          <w:b/>
          <w:sz w:val="28"/>
        </w:rPr>
        <w:t>Apply Patched Kernel (Priority Action)</w:t>
      </w:r>
    </w:p>
    <w:p w14:paraId="00B0165C" w14:textId="77777777" w:rsidR="00FE283B" w:rsidRPr="002C2E22" w:rsidRDefault="00000000">
      <w:pPr>
        <w:rPr>
          <w:rFonts w:ascii="Abadi" w:hAnsi="Abadi"/>
        </w:rPr>
      </w:pPr>
      <w:r w:rsidRPr="002C2E22">
        <w:rPr>
          <w:rFonts w:ascii="Abadi" w:hAnsi="Abadi"/>
          <w:sz w:val="21"/>
        </w:rPr>
        <w:t>Apply the vendor-supplied patched kernel as soon as available. Prioritise:</w:t>
      </w:r>
      <w:r w:rsidRPr="002C2E22">
        <w:rPr>
          <w:rFonts w:ascii="Abadi" w:hAnsi="Abadi"/>
          <w:b/>
          <w:sz w:val="21"/>
        </w:rPr>
        <w:t xml:space="preserve"> Kubernetes nodes, CI/CD runners, multi-tenant systems, and systems with untrusted user access.</w:t>
      </w:r>
    </w:p>
    <w:p w14:paraId="7E566F94" w14:textId="77777777" w:rsidR="00FE283B" w:rsidRPr="002C2E22" w:rsidRDefault="00000000">
      <w:pPr>
        <w:pStyle w:val="ListBullet"/>
        <w:rPr>
          <w:rFonts w:ascii="Abadi" w:hAnsi="Abadi"/>
        </w:rPr>
      </w:pPr>
      <w:r w:rsidRPr="002C2E22">
        <w:rPr>
          <w:rFonts w:ascii="Abadi" w:hAnsi="Abadi"/>
          <w:sz w:val="21"/>
        </w:rPr>
        <w:t>AlmaLinux: Patched kernels available in testing repository (kernel-4.18.0-553.123.2.el8_10, kernel-5.14.0-611.54.3.el9_7, kernel-6.12.0-124.55.3.el10_1)</w:t>
      </w:r>
    </w:p>
    <w:p w14:paraId="55038EC1" w14:textId="67CDDBA2" w:rsidR="00FE283B" w:rsidRPr="002C2E22" w:rsidRDefault="00000000">
      <w:pPr>
        <w:pStyle w:val="ListBullet"/>
        <w:rPr>
          <w:rFonts w:ascii="Abadi" w:hAnsi="Abadi"/>
        </w:rPr>
      </w:pPr>
      <w:r w:rsidRPr="002C2E22">
        <w:rPr>
          <w:rFonts w:ascii="Abadi" w:hAnsi="Abadi"/>
          <w:sz w:val="21"/>
        </w:rPr>
        <w:t>RHEL: Fixes expedited monitor RHSB-2026-003 for updates</w:t>
      </w:r>
    </w:p>
    <w:p w14:paraId="04886F96" w14:textId="5F6FB742" w:rsidR="00FE283B" w:rsidRPr="002C2E22" w:rsidRDefault="00000000">
      <w:pPr>
        <w:pStyle w:val="ListBullet"/>
        <w:rPr>
          <w:rFonts w:ascii="Abadi" w:hAnsi="Abadi"/>
        </w:rPr>
      </w:pPr>
      <w:r w:rsidRPr="002C2E22">
        <w:rPr>
          <w:rFonts w:ascii="Abadi" w:hAnsi="Abadi"/>
          <w:sz w:val="21"/>
        </w:rPr>
        <w:lastRenderedPageBreak/>
        <w:t>Ubuntu: Pending vendor release apply module blacklist in interim</w:t>
      </w:r>
    </w:p>
    <w:p w14:paraId="012D8F6F" w14:textId="77777777" w:rsidR="00FE283B" w:rsidRPr="002C2E22" w:rsidRDefault="00000000">
      <w:pPr>
        <w:pStyle w:val="ListBullet"/>
        <w:rPr>
          <w:rFonts w:ascii="Abadi" w:hAnsi="Abadi"/>
        </w:rPr>
      </w:pPr>
      <w:r w:rsidRPr="002C2E22">
        <w:rPr>
          <w:rFonts w:ascii="Abadi" w:hAnsi="Abadi"/>
          <w:sz w:val="21"/>
        </w:rPr>
        <w:t>Other distros: Monitor vendor security advisories</w:t>
      </w:r>
    </w:p>
    <w:p w14:paraId="4BE442CE" w14:textId="77777777" w:rsidR="00FE283B" w:rsidRPr="002C2E22" w:rsidRDefault="00000000">
      <w:pPr>
        <w:rPr>
          <w:rFonts w:ascii="Abadi" w:hAnsi="Abadi"/>
        </w:rPr>
      </w:pPr>
      <w:r w:rsidRPr="002C2E22">
        <w:rPr>
          <w:rFonts w:ascii="Abadi" w:hAnsi="Abadi"/>
          <w:b/>
          <w:sz w:val="28"/>
        </w:rPr>
        <w:t>Boot-Time Mitigation (Alternative if rmmod fails)</w:t>
      </w:r>
    </w:p>
    <w:p w14:paraId="0EE3BC7F" w14:textId="77777777" w:rsidR="00FE283B" w:rsidRPr="002C2E22" w:rsidRDefault="00000000">
      <w:pPr>
        <w:rPr>
          <w:rFonts w:ascii="Abadi" w:hAnsi="Abadi"/>
        </w:rPr>
      </w:pPr>
      <w:r w:rsidRPr="002C2E22">
        <w:rPr>
          <w:rFonts w:ascii="Abadi" w:hAnsi="Abadi"/>
          <w:sz w:val="21"/>
        </w:rPr>
        <w:t>Add module blacklist to kernel command line via grubby:</w:t>
      </w:r>
    </w:p>
    <w:p w14:paraId="51C3030B" w14:textId="77777777" w:rsidR="00FE283B" w:rsidRPr="002C2E22" w:rsidRDefault="00000000">
      <w:pPr>
        <w:shd w:val="clear" w:color="auto" w:fill="F5F5F5"/>
        <w:ind w:left="360"/>
        <w:rPr>
          <w:rFonts w:ascii="Abadi" w:hAnsi="Abadi"/>
        </w:rPr>
      </w:pPr>
      <w:r w:rsidRPr="002C2E22">
        <w:rPr>
          <w:rFonts w:ascii="Abadi" w:hAnsi="Abadi"/>
          <w:sz w:val="18"/>
        </w:rPr>
        <w:t>grubby --update-kernel=ALL --args="module_blacklist=esp4,esp6,rxrpc"</w:t>
      </w:r>
    </w:p>
    <w:p w14:paraId="41588B99" w14:textId="77777777" w:rsidR="00FE283B" w:rsidRPr="002C2E22" w:rsidRDefault="00000000">
      <w:pPr>
        <w:ind w:left="360"/>
        <w:rPr>
          <w:rFonts w:ascii="Abadi" w:hAnsi="Abadi"/>
        </w:rPr>
      </w:pPr>
      <w:r w:rsidRPr="002C2E22">
        <w:rPr>
          <w:rFonts w:ascii="Abadi" w:hAnsi="Abadi"/>
          <w:i/>
          <w:sz w:val="20"/>
        </w:rPr>
        <w:t>This prevents the modules from loading at boot and requires a reboot.</w:t>
      </w:r>
    </w:p>
    <w:p w14:paraId="7CF034CF" w14:textId="77777777" w:rsidR="00FE283B" w:rsidRPr="002C2E22" w:rsidRDefault="00000000">
      <w:pPr>
        <w:rPr>
          <w:rFonts w:ascii="Abadi" w:hAnsi="Abadi"/>
        </w:rPr>
      </w:pPr>
      <w:r w:rsidRPr="002C2E22">
        <w:rPr>
          <w:rFonts w:ascii="Abadi" w:hAnsi="Abadi"/>
          <w:b/>
          <w:sz w:val="28"/>
        </w:rPr>
        <w:t>Kubernetes &amp; Container Environments</w:t>
      </w:r>
    </w:p>
    <w:p w14:paraId="2626ED4D" w14:textId="77777777" w:rsidR="00FE283B" w:rsidRPr="002C2E22" w:rsidRDefault="00000000">
      <w:pPr>
        <w:rPr>
          <w:rFonts w:ascii="Abadi" w:hAnsi="Abadi"/>
        </w:rPr>
      </w:pPr>
      <w:r w:rsidRPr="002C2E22">
        <w:rPr>
          <w:rFonts w:ascii="Abadi" w:hAnsi="Abadi"/>
          <w:sz w:val="21"/>
        </w:rPr>
        <w:t xml:space="preserve">Treat Kubernetes nodes as the highest priority. An exploited container can escape to the host node via shared page cache. </w:t>
      </w:r>
      <w:r w:rsidRPr="002C2E22">
        <w:rPr>
          <w:rFonts w:ascii="Abadi" w:hAnsi="Abadi"/>
          <w:b/>
          <w:sz w:val="21"/>
        </w:rPr>
        <w:t>Patch or mitigate all nodes before re-enabling untrusted workload execution.</w:t>
      </w:r>
    </w:p>
    <w:p w14:paraId="3E6A5F71" w14:textId="77777777" w:rsidR="00FE283B" w:rsidRPr="002C2E22" w:rsidRDefault="00000000">
      <w:pPr>
        <w:rPr>
          <w:rFonts w:ascii="Abadi" w:hAnsi="Abadi"/>
        </w:rPr>
      </w:pPr>
      <w:r w:rsidRPr="002C2E22">
        <w:rPr>
          <w:rFonts w:ascii="Abadi" w:hAnsi="Abadi"/>
          <w:b/>
          <w:sz w:val="28"/>
        </w:rPr>
        <w:t>Copy Fail Mitigation Review</w:t>
      </w:r>
    </w:p>
    <w:p w14:paraId="11DC3BEF" w14:textId="4511F2CE" w:rsidR="00FE283B" w:rsidRPr="002C2E22" w:rsidRDefault="00000000">
      <w:pPr>
        <w:rPr>
          <w:rFonts w:ascii="Abadi" w:hAnsi="Abadi"/>
        </w:rPr>
      </w:pPr>
      <w:r w:rsidRPr="002C2E22">
        <w:rPr>
          <w:rFonts w:ascii="Abadi" w:hAnsi="Abadi"/>
          <w:sz w:val="21"/>
        </w:rPr>
        <w:t xml:space="preserve">If your organisation applied the algif_aead blacklist in response to CVE-2026-31431, understand that </w:t>
      </w:r>
      <w:r w:rsidRPr="002C2E22">
        <w:rPr>
          <w:rFonts w:ascii="Abadi" w:hAnsi="Abadi"/>
          <w:b/>
          <w:sz w:val="21"/>
        </w:rPr>
        <w:t>Dirty Frag bypasses this mitigation entirely</w:t>
      </w:r>
      <w:r w:rsidRPr="002C2E22">
        <w:rPr>
          <w:rFonts w:ascii="Abadi" w:hAnsi="Abadi"/>
          <w:sz w:val="21"/>
        </w:rPr>
        <w:t>. The esp4/esp6/rxrpc blacklist must be applied in addition to not instead of any existing Copy Fail mitigations. Do not remove the algif_aead blacklist; simply add the Dirty Frag modules to your blacklist.</w:t>
      </w:r>
    </w:p>
    <w:p w14:paraId="52595C2D" w14:textId="77777777" w:rsidR="00FE283B" w:rsidRPr="002C2E22" w:rsidRDefault="00FE283B">
      <w:pPr>
        <w:pBdr>
          <w:bottom w:val="single" w:sz="6" w:space="1" w:color="2E4057"/>
        </w:pBdr>
        <w:rPr>
          <w:rFonts w:ascii="Abadi" w:hAnsi="Abadi"/>
        </w:rPr>
      </w:pPr>
    </w:p>
    <w:p w14:paraId="49321BDD" w14:textId="77777777" w:rsidR="00FE283B" w:rsidRPr="002C2E22" w:rsidRDefault="00000000">
      <w:pPr>
        <w:pBdr>
          <w:bottom w:val="single" w:sz="6" w:space="1" w:color="2E4057"/>
        </w:pBdr>
        <w:rPr>
          <w:rFonts w:ascii="Abadi" w:hAnsi="Abadi"/>
        </w:rPr>
      </w:pPr>
      <w:r w:rsidRPr="002C2E22">
        <w:rPr>
          <w:rFonts w:ascii="Abadi" w:hAnsi="Abadi"/>
          <w:b/>
          <w:sz w:val="40"/>
        </w:rPr>
        <w:t>7. References</w:t>
      </w:r>
    </w:p>
    <w:tbl>
      <w:tblPr>
        <w:tblStyle w:val="TableGrid"/>
        <w:tblW w:w="0" w:type="auto"/>
        <w:tblLook w:val="04A0" w:firstRow="1" w:lastRow="0" w:firstColumn="1" w:lastColumn="0" w:noHBand="0" w:noVBand="1"/>
      </w:tblPr>
      <w:tblGrid>
        <w:gridCol w:w="604"/>
        <w:gridCol w:w="2609"/>
        <w:gridCol w:w="5417"/>
      </w:tblGrid>
      <w:tr w:rsidR="002C2E22" w:rsidRPr="002C2E22" w14:paraId="4E62E27D" w14:textId="77777777">
        <w:tc>
          <w:tcPr>
            <w:tcW w:w="720" w:type="dxa"/>
            <w:shd w:val="clear" w:color="auto" w:fill="2E4057"/>
          </w:tcPr>
          <w:p w14:paraId="2263CE3F" w14:textId="77777777" w:rsidR="00FE283B" w:rsidRPr="002C2E22" w:rsidRDefault="00000000">
            <w:pPr>
              <w:rPr>
                <w:rFonts w:ascii="Abadi" w:hAnsi="Abadi"/>
              </w:rPr>
            </w:pPr>
            <w:r w:rsidRPr="002C2E22">
              <w:rPr>
                <w:rFonts w:ascii="Abadi" w:hAnsi="Abadi"/>
                <w:b/>
                <w:sz w:val="20"/>
              </w:rPr>
              <w:t>#</w:t>
            </w:r>
          </w:p>
        </w:tc>
        <w:tc>
          <w:tcPr>
            <w:tcW w:w="3600" w:type="dxa"/>
            <w:shd w:val="clear" w:color="auto" w:fill="2E4057"/>
          </w:tcPr>
          <w:p w14:paraId="69EBFC02" w14:textId="77777777" w:rsidR="00FE283B" w:rsidRPr="002C2E22" w:rsidRDefault="00000000">
            <w:pPr>
              <w:rPr>
                <w:rFonts w:ascii="Abadi" w:hAnsi="Abadi"/>
              </w:rPr>
            </w:pPr>
            <w:r w:rsidRPr="002C2E22">
              <w:rPr>
                <w:rFonts w:ascii="Abadi" w:hAnsi="Abadi"/>
                <w:b/>
                <w:sz w:val="20"/>
              </w:rPr>
              <w:t>Source</w:t>
            </w:r>
          </w:p>
        </w:tc>
        <w:tc>
          <w:tcPr>
            <w:tcW w:w="3600" w:type="dxa"/>
            <w:shd w:val="clear" w:color="auto" w:fill="2E4057"/>
          </w:tcPr>
          <w:p w14:paraId="1D2FD09D" w14:textId="77777777" w:rsidR="00FE283B" w:rsidRPr="002C2E22" w:rsidRDefault="00000000">
            <w:pPr>
              <w:rPr>
                <w:rFonts w:ascii="Abadi" w:hAnsi="Abadi"/>
              </w:rPr>
            </w:pPr>
            <w:r w:rsidRPr="002C2E22">
              <w:rPr>
                <w:rFonts w:ascii="Abadi" w:hAnsi="Abadi"/>
                <w:b/>
                <w:sz w:val="20"/>
              </w:rPr>
              <w:t>URL</w:t>
            </w:r>
          </w:p>
        </w:tc>
      </w:tr>
      <w:tr w:rsidR="002C2E22" w:rsidRPr="002C2E22" w14:paraId="01638EBB" w14:textId="77777777">
        <w:tc>
          <w:tcPr>
            <w:tcW w:w="720" w:type="dxa"/>
          </w:tcPr>
          <w:p w14:paraId="4297ABE1" w14:textId="77777777" w:rsidR="00FE283B" w:rsidRPr="002C2E22" w:rsidRDefault="00000000">
            <w:pPr>
              <w:rPr>
                <w:rFonts w:ascii="Abadi" w:hAnsi="Abadi"/>
              </w:rPr>
            </w:pPr>
            <w:r w:rsidRPr="002C2E22">
              <w:rPr>
                <w:rFonts w:ascii="Abadi" w:hAnsi="Abadi"/>
                <w:sz w:val="18"/>
              </w:rPr>
              <w:t>1</w:t>
            </w:r>
          </w:p>
        </w:tc>
        <w:tc>
          <w:tcPr>
            <w:tcW w:w="3600" w:type="dxa"/>
          </w:tcPr>
          <w:p w14:paraId="4FA9A1BE" w14:textId="2A7E8DB4" w:rsidR="00FE283B" w:rsidRPr="002C2E22" w:rsidRDefault="00000000">
            <w:pPr>
              <w:rPr>
                <w:rFonts w:ascii="Abadi" w:hAnsi="Abadi"/>
              </w:rPr>
            </w:pPr>
            <w:r w:rsidRPr="002C2E22">
              <w:rPr>
                <w:rFonts w:ascii="Abadi" w:hAnsi="Abadi"/>
                <w:sz w:val="18"/>
              </w:rPr>
              <w:t xml:space="preserve">Hyunwoo </w:t>
            </w:r>
            <w:proofErr w:type="gramStart"/>
            <w:r w:rsidRPr="002C2E22">
              <w:rPr>
                <w:rFonts w:ascii="Abadi" w:hAnsi="Abadi"/>
                <w:sz w:val="18"/>
              </w:rPr>
              <w:t>Kim  Dirty</w:t>
            </w:r>
            <w:proofErr w:type="gramEnd"/>
            <w:r w:rsidRPr="002C2E22">
              <w:rPr>
                <w:rFonts w:ascii="Abadi" w:hAnsi="Abadi"/>
                <w:sz w:val="18"/>
              </w:rPr>
              <w:t xml:space="preserve"> Frag Researcher Advisory</w:t>
            </w:r>
          </w:p>
        </w:tc>
        <w:tc>
          <w:tcPr>
            <w:tcW w:w="6048" w:type="dxa"/>
          </w:tcPr>
          <w:p w14:paraId="39AEC90B" w14:textId="77777777" w:rsidR="00FE283B" w:rsidRPr="002C2E22" w:rsidRDefault="00000000">
            <w:pPr>
              <w:rPr>
                <w:rFonts w:ascii="Abadi" w:hAnsi="Abadi"/>
              </w:rPr>
            </w:pPr>
            <w:r w:rsidRPr="002C2E22">
              <w:rPr>
                <w:rFonts w:ascii="Abadi" w:hAnsi="Abadi"/>
                <w:sz w:val="18"/>
              </w:rPr>
              <w:t>https://dirtyfrag.io</w:t>
            </w:r>
          </w:p>
        </w:tc>
      </w:tr>
      <w:tr w:rsidR="002C2E22" w:rsidRPr="002C2E22" w14:paraId="4F6CB454" w14:textId="77777777">
        <w:tc>
          <w:tcPr>
            <w:tcW w:w="720" w:type="dxa"/>
          </w:tcPr>
          <w:p w14:paraId="63674657" w14:textId="77777777" w:rsidR="00FE283B" w:rsidRPr="002C2E22" w:rsidRDefault="00000000">
            <w:pPr>
              <w:rPr>
                <w:rFonts w:ascii="Abadi" w:hAnsi="Abadi"/>
              </w:rPr>
            </w:pPr>
            <w:r w:rsidRPr="002C2E22">
              <w:rPr>
                <w:rFonts w:ascii="Abadi" w:hAnsi="Abadi"/>
                <w:sz w:val="18"/>
              </w:rPr>
              <w:t>2</w:t>
            </w:r>
          </w:p>
        </w:tc>
        <w:tc>
          <w:tcPr>
            <w:tcW w:w="3600" w:type="dxa"/>
          </w:tcPr>
          <w:p w14:paraId="0C027078" w14:textId="540EF810" w:rsidR="00FE283B" w:rsidRPr="002C2E22" w:rsidRDefault="00000000">
            <w:pPr>
              <w:rPr>
                <w:rFonts w:ascii="Abadi" w:hAnsi="Abadi"/>
              </w:rPr>
            </w:pPr>
            <w:r w:rsidRPr="002C2E22">
              <w:rPr>
                <w:rFonts w:ascii="Abadi" w:hAnsi="Abadi"/>
                <w:sz w:val="18"/>
              </w:rPr>
              <w:t xml:space="preserve">oss-security Mailing </w:t>
            </w:r>
            <w:proofErr w:type="gramStart"/>
            <w:r w:rsidRPr="002C2E22">
              <w:rPr>
                <w:rFonts w:ascii="Abadi" w:hAnsi="Abadi"/>
                <w:sz w:val="18"/>
              </w:rPr>
              <w:t>List  Dirty</w:t>
            </w:r>
            <w:proofErr w:type="gramEnd"/>
            <w:r w:rsidRPr="002C2E22">
              <w:rPr>
                <w:rFonts w:ascii="Abadi" w:hAnsi="Abadi"/>
                <w:sz w:val="18"/>
              </w:rPr>
              <w:t xml:space="preserve"> Frag Public Disclosure</w:t>
            </w:r>
          </w:p>
        </w:tc>
        <w:tc>
          <w:tcPr>
            <w:tcW w:w="6048" w:type="dxa"/>
          </w:tcPr>
          <w:p w14:paraId="54A16A02" w14:textId="77777777" w:rsidR="00FE283B" w:rsidRPr="002C2E22" w:rsidRDefault="00000000">
            <w:pPr>
              <w:rPr>
                <w:rFonts w:ascii="Abadi" w:hAnsi="Abadi"/>
              </w:rPr>
            </w:pPr>
            <w:r w:rsidRPr="002C2E22">
              <w:rPr>
                <w:rFonts w:ascii="Abadi" w:hAnsi="Abadi"/>
                <w:sz w:val="18"/>
              </w:rPr>
              <w:t>https://www.openwall.com/lists/oss-security/2026/05/07/8</w:t>
            </w:r>
          </w:p>
        </w:tc>
      </w:tr>
      <w:tr w:rsidR="002C2E22" w:rsidRPr="002C2E22" w14:paraId="33205903" w14:textId="77777777">
        <w:tc>
          <w:tcPr>
            <w:tcW w:w="720" w:type="dxa"/>
          </w:tcPr>
          <w:p w14:paraId="184EE00C" w14:textId="77777777" w:rsidR="00FE283B" w:rsidRPr="002C2E22" w:rsidRDefault="00000000">
            <w:pPr>
              <w:rPr>
                <w:rFonts w:ascii="Abadi" w:hAnsi="Abadi"/>
              </w:rPr>
            </w:pPr>
            <w:r w:rsidRPr="002C2E22">
              <w:rPr>
                <w:rFonts w:ascii="Abadi" w:hAnsi="Abadi"/>
                <w:sz w:val="18"/>
              </w:rPr>
              <w:t>3</w:t>
            </w:r>
          </w:p>
        </w:tc>
        <w:tc>
          <w:tcPr>
            <w:tcW w:w="3600" w:type="dxa"/>
          </w:tcPr>
          <w:p w14:paraId="24F5E48F" w14:textId="5D4F6BEB" w:rsidR="00FE283B" w:rsidRPr="002C2E22" w:rsidRDefault="00000000">
            <w:pPr>
              <w:rPr>
                <w:rFonts w:ascii="Abadi" w:hAnsi="Abadi"/>
              </w:rPr>
            </w:pPr>
            <w:r w:rsidRPr="002C2E22">
              <w:rPr>
                <w:rFonts w:ascii="Abadi" w:hAnsi="Abadi"/>
                <w:sz w:val="18"/>
              </w:rPr>
              <w:t xml:space="preserve">The Hacker </w:t>
            </w:r>
            <w:proofErr w:type="gramStart"/>
            <w:r w:rsidRPr="002C2E22">
              <w:rPr>
                <w:rFonts w:ascii="Abadi" w:hAnsi="Abadi"/>
                <w:sz w:val="18"/>
              </w:rPr>
              <w:t>News  Linux</w:t>
            </w:r>
            <w:proofErr w:type="gramEnd"/>
            <w:r w:rsidRPr="002C2E22">
              <w:rPr>
                <w:rFonts w:ascii="Abadi" w:hAnsi="Abadi"/>
                <w:sz w:val="18"/>
              </w:rPr>
              <w:t xml:space="preserve"> Kernel Dirty Frag LPE Exploit</w:t>
            </w:r>
          </w:p>
        </w:tc>
        <w:tc>
          <w:tcPr>
            <w:tcW w:w="6048" w:type="dxa"/>
          </w:tcPr>
          <w:p w14:paraId="084DFE45" w14:textId="77777777" w:rsidR="00FE283B" w:rsidRPr="002C2E22" w:rsidRDefault="00000000">
            <w:pPr>
              <w:rPr>
                <w:rFonts w:ascii="Abadi" w:hAnsi="Abadi"/>
              </w:rPr>
            </w:pPr>
            <w:r w:rsidRPr="002C2E22">
              <w:rPr>
                <w:rFonts w:ascii="Abadi" w:hAnsi="Abadi"/>
                <w:sz w:val="18"/>
              </w:rPr>
              <w:t>https://thehackernews.com/2026/05/linux-kernel-dirty-frag-lpe-exploit.html</w:t>
            </w:r>
          </w:p>
        </w:tc>
      </w:tr>
      <w:tr w:rsidR="002C2E22" w:rsidRPr="002C2E22" w14:paraId="2A02CD9E" w14:textId="77777777">
        <w:tc>
          <w:tcPr>
            <w:tcW w:w="720" w:type="dxa"/>
          </w:tcPr>
          <w:p w14:paraId="7B03878D" w14:textId="77777777" w:rsidR="00FE283B" w:rsidRPr="002C2E22" w:rsidRDefault="00000000">
            <w:pPr>
              <w:rPr>
                <w:rFonts w:ascii="Abadi" w:hAnsi="Abadi"/>
              </w:rPr>
            </w:pPr>
            <w:r w:rsidRPr="002C2E22">
              <w:rPr>
                <w:rFonts w:ascii="Abadi" w:hAnsi="Abadi"/>
                <w:sz w:val="18"/>
              </w:rPr>
              <w:t>4</w:t>
            </w:r>
          </w:p>
        </w:tc>
        <w:tc>
          <w:tcPr>
            <w:tcW w:w="3600" w:type="dxa"/>
          </w:tcPr>
          <w:p w14:paraId="517426A8" w14:textId="4AEC0052" w:rsidR="00FE283B" w:rsidRPr="002C2E22" w:rsidRDefault="00000000">
            <w:pPr>
              <w:rPr>
                <w:rFonts w:ascii="Abadi" w:hAnsi="Abadi"/>
              </w:rPr>
            </w:pPr>
            <w:proofErr w:type="gramStart"/>
            <w:r w:rsidRPr="002C2E22">
              <w:rPr>
                <w:rFonts w:ascii="Abadi" w:hAnsi="Abadi"/>
                <w:sz w:val="18"/>
              </w:rPr>
              <w:t>AlmaLinux  Dirty</w:t>
            </w:r>
            <w:proofErr w:type="gramEnd"/>
            <w:r w:rsidRPr="002C2E22">
              <w:rPr>
                <w:rFonts w:ascii="Abadi" w:hAnsi="Abadi"/>
                <w:sz w:val="18"/>
              </w:rPr>
              <w:t xml:space="preserve"> Frag Vulnerability Fix</w:t>
            </w:r>
          </w:p>
        </w:tc>
        <w:tc>
          <w:tcPr>
            <w:tcW w:w="6048" w:type="dxa"/>
          </w:tcPr>
          <w:p w14:paraId="6FFBCD60" w14:textId="77777777" w:rsidR="00FE283B" w:rsidRPr="002C2E22" w:rsidRDefault="00000000">
            <w:pPr>
              <w:rPr>
                <w:rFonts w:ascii="Abadi" w:hAnsi="Abadi"/>
              </w:rPr>
            </w:pPr>
            <w:r w:rsidRPr="002C2E22">
              <w:rPr>
                <w:rFonts w:ascii="Abadi" w:hAnsi="Abadi"/>
                <w:sz w:val="18"/>
              </w:rPr>
              <w:t>https://almalinux.org/blog/2026-05-07-dirty-frag/</w:t>
            </w:r>
          </w:p>
        </w:tc>
      </w:tr>
      <w:tr w:rsidR="002C2E22" w:rsidRPr="002C2E22" w14:paraId="070C4938" w14:textId="77777777">
        <w:tc>
          <w:tcPr>
            <w:tcW w:w="720" w:type="dxa"/>
          </w:tcPr>
          <w:p w14:paraId="4896F60C" w14:textId="77777777" w:rsidR="00FE283B" w:rsidRPr="002C2E22" w:rsidRDefault="00000000">
            <w:pPr>
              <w:rPr>
                <w:rFonts w:ascii="Abadi" w:hAnsi="Abadi"/>
              </w:rPr>
            </w:pPr>
            <w:r w:rsidRPr="002C2E22">
              <w:rPr>
                <w:rFonts w:ascii="Abadi" w:hAnsi="Abadi"/>
                <w:sz w:val="18"/>
              </w:rPr>
              <w:t>5</w:t>
            </w:r>
          </w:p>
        </w:tc>
        <w:tc>
          <w:tcPr>
            <w:tcW w:w="3600" w:type="dxa"/>
          </w:tcPr>
          <w:p w14:paraId="626A076B" w14:textId="5AD51D7C" w:rsidR="00FE283B" w:rsidRPr="002C2E22" w:rsidRDefault="00000000">
            <w:pPr>
              <w:rPr>
                <w:rFonts w:ascii="Abadi" w:hAnsi="Abadi"/>
              </w:rPr>
            </w:pPr>
            <w:r w:rsidRPr="002C2E22">
              <w:rPr>
                <w:rFonts w:ascii="Abadi" w:hAnsi="Abadi"/>
                <w:sz w:val="18"/>
              </w:rPr>
              <w:t xml:space="preserve">Red </w:t>
            </w:r>
            <w:proofErr w:type="gramStart"/>
            <w:r w:rsidRPr="002C2E22">
              <w:rPr>
                <w:rFonts w:ascii="Abadi" w:hAnsi="Abadi"/>
                <w:sz w:val="18"/>
              </w:rPr>
              <w:t>Hat  RHSB</w:t>
            </w:r>
            <w:proofErr w:type="gramEnd"/>
            <w:r w:rsidRPr="002C2E22">
              <w:rPr>
                <w:rFonts w:ascii="Abadi" w:hAnsi="Abadi"/>
                <w:sz w:val="18"/>
              </w:rPr>
              <w:t>-2026-003 Networking Subsystem Privilege Escalation</w:t>
            </w:r>
          </w:p>
        </w:tc>
        <w:tc>
          <w:tcPr>
            <w:tcW w:w="6048" w:type="dxa"/>
          </w:tcPr>
          <w:p w14:paraId="18AB84A4" w14:textId="77777777" w:rsidR="00FE283B" w:rsidRPr="002C2E22" w:rsidRDefault="00000000">
            <w:pPr>
              <w:rPr>
                <w:rFonts w:ascii="Abadi" w:hAnsi="Abadi"/>
              </w:rPr>
            </w:pPr>
            <w:r w:rsidRPr="002C2E22">
              <w:rPr>
                <w:rFonts w:ascii="Abadi" w:hAnsi="Abadi"/>
                <w:sz w:val="18"/>
              </w:rPr>
              <w:t>https://access.redhat.com/security/vulnerabilities/RHSB-2026-003</w:t>
            </w:r>
          </w:p>
        </w:tc>
      </w:tr>
      <w:tr w:rsidR="002C2E22" w:rsidRPr="002C2E22" w14:paraId="6A97E79B" w14:textId="77777777">
        <w:tc>
          <w:tcPr>
            <w:tcW w:w="720" w:type="dxa"/>
          </w:tcPr>
          <w:p w14:paraId="7D61A150" w14:textId="77777777" w:rsidR="00FE283B" w:rsidRPr="002C2E22" w:rsidRDefault="00000000">
            <w:pPr>
              <w:rPr>
                <w:rFonts w:ascii="Abadi" w:hAnsi="Abadi"/>
              </w:rPr>
            </w:pPr>
            <w:r w:rsidRPr="002C2E22">
              <w:rPr>
                <w:rFonts w:ascii="Abadi" w:hAnsi="Abadi"/>
                <w:sz w:val="18"/>
              </w:rPr>
              <w:t>6</w:t>
            </w:r>
          </w:p>
        </w:tc>
        <w:tc>
          <w:tcPr>
            <w:tcW w:w="3600" w:type="dxa"/>
          </w:tcPr>
          <w:p w14:paraId="25766E34" w14:textId="3CD8F3C4" w:rsidR="00FE283B" w:rsidRPr="002C2E22" w:rsidRDefault="00000000">
            <w:pPr>
              <w:rPr>
                <w:rFonts w:ascii="Abadi" w:hAnsi="Abadi"/>
              </w:rPr>
            </w:pPr>
            <w:proofErr w:type="gramStart"/>
            <w:r w:rsidRPr="002C2E22">
              <w:rPr>
                <w:rFonts w:ascii="Abadi" w:hAnsi="Abadi"/>
                <w:sz w:val="18"/>
              </w:rPr>
              <w:t>Wiz  Dirty</w:t>
            </w:r>
            <w:proofErr w:type="gramEnd"/>
            <w:r w:rsidRPr="002C2E22">
              <w:rPr>
                <w:rFonts w:ascii="Abadi" w:hAnsi="Abadi"/>
                <w:sz w:val="18"/>
              </w:rPr>
              <w:t xml:space="preserve"> Frag Linux Privilege Escalation</w:t>
            </w:r>
          </w:p>
        </w:tc>
        <w:tc>
          <w:tcPr>
            <w:tcW w:w="6048" w:type="dxa"/>
          </w:tcPr>
          <w:p w14:paraId="4B6E8959" w14:textId="77777777" w:rsidR="00FE283B" w:rsidRPr="002C2E22" w:rsidRDefault="00000000">
            <w:pPr>
              <w:rPr>
                <w:rFonts w:ascii="Abadi" w:hAnsi="Abadi"/>
              </w:rPr>
            </w:pPr>
            <w:r w:rsidRPr="002C2E22">
              <w:rPr>
                <w:rFonts w:ascii="Abadi" w:hAnsi="Abadi"/>
                <w:sz w:val="18"/>
              </w:rPr>
              <w:t>https://www.wiz.io/blog/dirty-frag-linux-kernel-local-privilege-escalation-via-esp-and-rxrpc</w:t>
            </w:r>
          </w:p>
        </w:tc>
      </w:tr>
      <w:tr w:rsidR="002C2E22" w:rsidRPr="002C2E22" w14:paraId="75CFE5D4" w14:textId="77777777">
        <w:tc>
          <w:tcPr>
            <w:tcW w:w="720" w:type="dxa"/>
          </w:tcPr>
          <w:p w14:paraId="609D2210" w14:textId="77777777" w:rsidR="00FE283B" w:rsidRPr="002C2E22" w:rsidRDefault="00000000">
            <w:pPr>
              <w:rPr>
                <w:rFonts w:ascii="Abadi" w:hAnsi="Abadi"/>
              </w:rPr>
            </w:pPr>
            <w:r w:rsidRPr="002C2E22">
              <w:rPr>
                <w:rFonts w:ascii="Abadi" w:hAnsi="Abadi"/>
                <w:sz w:val="18"/>
              </w:rPr>
              <w:t>7</w:t>
            </w:r>
          </w:p>
        </w:tc>
        <w:tc>
          <w:tcPr>
            <w:tcW w:w="3600" w:type="dxa"/>
          </w:tcPr>
          <w:p w14:paraId="0730AA37" w14:textId="6A0C783F" w:rsidR="00FE283B" w:rsidRPr="002C2E22" w:rsidRDefault="00000000">
            <w:pPr>
              <w:rPr>
                <w:rFonts w:ascii="Abadi" w:hAnsi="Abadi"/>
              </w:rPr>
            </w:pPr>
            <w:r w:rsidRPr="002C2E22">
              <w:rPr>
                <w:rFonts w:ascii="Abadi" w:hAnsi="Abadi"/>
                <w:sz w:val="18"/>
              </w:rPr>
              <w:t xml:space="preserve">cPanel </w:t>
            </w:r>
            <w:proofErr w:type="gramStart"/>
            <w:r w:rsidRPr="002C2E22">
              <w:rPr>
                <w:rFonts w:ascii="Abadi" w:hAnsi="Abadi"/>
                <w:sz w:val="18"/>
              </w:rPr>
              <w:t>Support  Dirty</w:t>
            </w:r>
            <w:proofErr w:type="gramEnd"/>
            <w:r w:rsidRPr="002C2E22">
              <w:rPr>
                <w:rFonts w:ascii="Abadi" w:hAnsi="Abadi"/>
                <w:sz w:val="18"/>
              </w:rPr>
              <w:t xml:space="preserve"> Frag Vulnerability Report</w:t>
            </w:r>
          </w:p>
        </w:tc>
        <w:tc>
          <w:tcPr>
            <w:tcW w:w="6048" w:type="dxa"/>
          </w:tcPr>
          <w:p w14:paraId="70FEB0C2" w14:textId="77777777" w:rsidR="00FE283B" w:rsidRPr="002C2E22" w:rsidRDefault="00000000">
            <w:pPr>
              <w:rPr>
                <w:rFonts w:ascii="Abadi" w:hAnsi="Abadi"/>
              </w:rPr>
            </w:pPr>
            <w:r w:rsidRPr="002C2E22">
              <w:rPr>
                <w:rFonts w:ascii="Abadi" w:hAnsi="Abadi"/>
                <w:sz w:val="18"/>
              </w:rPr>
              <w:t>https://support.cpanel.net/hc/en-us/articles/40313772552727-Dirty-Frag-vulnerability-reported-for-Linux-kernel</w:t>
            </w:r>
          </w:p>
        </w:tc>
      </w:tr>
      <w:tr w:rsidR="002C2E22" w:rsidRPr="002C2E22" w14:paraId="79F5A622" w14:textId="77777777">
        <w:tc>
          <w:tcPr>
            <w:tcW w:w="720" w:type="dxa"/>
          </w:tcPr>
          <w:p w14:paraId="43B0F0D3" w14:textId="77777777" w:rsidR="00FE283B" w:rsidRPr="002C2E22" w:rsidRDefault="00000000">
            <w:pPr>
              <w:rPr>
                <w:rFonts w:ascii="Abadi" w:hAnsi="Abadi"/>
              </w:rPr>
            </w:pPr>
            <w:r w:rsidRPr="002C2E22">
              <w:rPr>
                <w:rFonts w:ascii="Abadi" w:hAnsi="Abadi"/>
                <w:sz w:val="18"/>
              </w:rPr>
              <w:t>8</w:t>
            </w:r>
          </w:p>
        </w:tc>
        <w:tc>
          <w:tcPr>
            <w:tcW w:w="3600" w:type="dxa"/>
          </w:tcPr>
          <w:p w14:paraId="76139D66" w14:textId="7B6E051D" w:rsidR="00FE283B" w:rsidRPr="002C2E22" w:rsidRDefault="00000000">
            <w:pPr>
              <w:rPr>
                <w:rFonts w:ascii="Abadi" w:hAnsi="Abadi"/>
              </w:rPr>
            </w:pPr>
            <w:r w:rsidRPr="002C2E22">
              <w:rPr>
                <w:rFonts w:ascii="Abadi" w:hAnsi="Abadi"/>
                <w:sz w:val="18"/>
              </w:rPr>
              <w:t xml:space="preserve">NHS </w:t>
            </w:r>
            <w:proofErr w:type="gramStart"/>
            <w:r w:rsidRPr="002C2E22">
              <w:rPr>
                <w:rFonts w:ascii="Abadi" w:hAnsi="Abadi"/>
                <w:sz w:val="18"/>
              </w:rPr>
              <w:t>Digital  Proof</w:t>
            </w:r>
            <w:proofErr w:type="gramEnd"/>
            <w:r w:rsidRPr="002C2E22">
              <w:rPr>
                <w:rFonts w:ascii="Abadi" w:hAnsi="Abadi"/>
                <w:sz w:val="18"/>
              </w:rPr>
              <w:t>-of-Concept Exploit Released</w:t>
            </w:r>
          </w:p>
        </w:tc>
        <w:tc>
          <w:tcPr>
            <w:tcW w:w="6048" w:type="dxa"/>
          </w:tcPr>
          <w:p w14:paraId="698A4E95" w14:textId="77777777" w:rsidR="00FE283B" w:rsidRPr="002C2E22" w:rsidRDefault="00000000">
            <w:pPr>
              <w:rPr>
                <w:rFonts w:ascii="Abadi" w:hAnsi="Abadi"/>
              </w:rPr>
            </w:pPr>
            <w:r w:rsidRPr="002C2E22">
              <w:rPr>
                <w:rFonts w:ascii="Abadi" w:hAnsi="Abadi"/>
                <w:sz w:val="18"/>
              </w:rPr>
              <w:t>https://digital.nhs.uk/cyber-alerts/2026/cc-4779</w:t>
            </w:r>
          </w:p>
        </w:tc>
      </w:tr>
      <w:tr w:rsidR="002C2E22" w:rsidRPr="002C2E22" w14:paraId="5FEA4835" w14:textId="77777777">
        <w:tc>
          <w:tcPr>
            <w:tcW w:w="720" w:type="dxa"/>
          </w:tcPr>
          <w:p w14:paraId="5FF357CB" w14:textId="77777777" w:rsidR="00FE283B" w:rsidRPr="002C2E22" w:rsidRDefault="00000000">
            <w:pPr>
              <w:rPr>
                <w:rFonts w:ascii="Abadi" w:hAnsi="Abadi"/>
              </w:rPr>
            </w:pPr>
            <w:r w:rsidRPr="002C2E22">
              <w:rPr>
                <w:rFonts w:ascii="Abadi" w:hAnsi="Abadi"/>
                <w:sz w:val="18"/>
              </w:rPr>
              <w:t>9</w:t>
            </w:r>
          </w:p>
        </w:tc>
        <w:tc>
          <w:tcPr>
            <w:tcW w:w="3600" w:type="dxa"/>
          </w:tcPr>
          <w:p w14:paraId="157BE0E3" w14:textId="46C72FE2" w:rsidR="00FE283B" w:rsidRPr="002C2E22" w:rsidRDefault="00000000">
            <w:pPr>
              <w:rPr>
                <w:rFonts w:ascii="Abadi" w:hAnsi="Abadi"/>
              </w:rPr>
            </w:pPr>
            <w:proofErr w:type="gramStart"/>
            <w:r w:rsidRPr="002C2E22">
              <w:rPr>
                <w:rFonts w:ascii="Abadi" w:hAnsi="Abadi"/>
                <w:sz w:val="18"/>
              </w:rPr>
              <w:t>NVD  CVE</w:t>
            </w:r>
            <w:proofErr w:type="gramEnd"/>
            <w:r w:rsidRPr="002C2E22">
              <w:rPr>
                <w:rFonts w:ascii="Abadi" w:hAnsi="Abadi"/>
                <w:sz w:val="18"/>
              </w:rPr>
              <w:t>-2026-43284</w:t>
            </w:r>
          </w:p>
        </w:tc>
        <w:tc>
          <w:tcPr>
            <w:tcW w:w="6048" w:type="dxa"/>
          </w:tcPr>
          <w:p w14:paraId="4C6F2BA5" w14:textId="77777777" w:rsidR="00FE283B" w:rsidRPr="002C2E22" w:rsidRDefault="00000000">
            <w:pPr>
              <w:rPr>
                <w:rFonts w:ascii="Abadi" w:hAnsi="Abadi"/>
              </w:rPr>
            </w:pPr>
            <w:r w:rsidRPr="002C2E22">
              <w:rPr>
                <w:rFonts w:ascii="Abadi" w:hAnsi="Abadi"/>
                <w:sz w:val="18"/>
              </w:rPr>
              <w:t>https://nvd.nist.gov/vuln/detail/CVE-2026-43284</w:t>
            </w:r>
          </w:p>
        </w:tc>
      </w:tr>
      <w:tr w:rsidR="002C2E22" w:rsidRPr="002C2E22" w14:paraId="0DA6D784" w14:textId="77777777">
        <w:tc>
          <w:tcPr>
            <w:tcW w:w="720" w:type="dxa"/>
          </w:tcPr>
          <w:p w14:paraId="39E10F57" w14:textId="77777777" w:rsidR="00FE283B" w:rsidRPr="002C2E22" w:rsidRDefault="00000000">
            <w:pPr>
              <w:rPr>
                <w:rFonts w:ascii="Abadi" w:hAnsi="Abadi"/>
              </w:rPr>
            </w:pPr>
            <w:r w:rsidRPr="002C2E22">
              <w:rPr>
                <w:rFonts w:ascii="Abadi" w:hAnsi="Abadi"/>
                <w:sz w:val="18"/>
              </w:rPr>
              <w:t>10</w:t>
            </w:r>
          </w:p>
        </w:tc>
        <w:tc>
          <w:tcPr>
            <w:tcW w:w="3600" w:type="dxa"/>
          </w:tcPr>
          <w:p w14:paraId="0A1660A3" w14:textId="6284BECD" w:rsidR="00FE283B" w:rsidRPr="002C2E22" w:rsidRDefault="00000000">
            <w:pPr>
              <w:rPr>
                <w:rFonts w:ascii="Abadi" w:hAnsi="Abadi"/>
              </w:rPr>
            </w:pPr>
            <w:r w:rsidRPr="002C2E22">
              <w:rPr>
                <w:rFonts w:ascii="Abadi" w:hAnsi="Abadi"/>
                <w:sz w:val="18"/>
              </w:rPr>
              <w:t>MITRE ATT&amp;</w:t>
            </w:r>
            <w:proofErr w:type="gramStart"/>
            <w:r w:rsidRPr="002C2E22">
              <w:rPr>
                <w:rFonts w:ascii="Abadi" w:hAnsi="Abadi"/>
                <w:sz w:val="18"/>
              </w:rPr>
              <w:t>CK  T</w:t>
            </w:r>
            <w:proofErr w:type="gramEnd"/>
            <w:r w:rsidRPr="002C2E22">
              <w:rPr>
                <w:rFonts w:ascii="Abadi" w:hAnsi="Abadi"/>
                <w:sz w:val="18"/>
              </w:rPr>
              <w:t>1068: Exploitation for Privilege Escalation</w:t>
            </w:r>
          </w:p>
        </w:tc>
        <w:tc>
          <w:tcPr>
            <w:tcW w:w="6048" w:type="dxa"/>
          </w:tcPr>
          <w:p w14:paraId="17861380" w14:textId="77777777" w:rsidR="00FE283B" w:rsidRPr="002C2E22" w:rsidRDefault="00000000">
            <w:pPr>
              <w:rPr>
                <w:rFonts w:ascii="Abadi" w:hAnsi="Abadi"/>
              </w:rPr>
            </w:pPr>
            <w:r w:rsidRPr="002C2E22">
              <w:rPr>
                <w:rFonts w:ascii="Abadi" w:hAnsi="Abadi"/>
                <w:sz w:val="18"/>
              </w:rPr>
              <w:t>https://attack.mitre.org/techniques/T1068/</w:t>
            </w:r>
          </w:p>
        </w:tc>
      </w:tr>
    </w:tbl>
    <w:p w14:paraId="54A69767" w14:textId="77777777" w:rsidR="00FE283B" w:rsidRPr="002C2E22" w:rsidRDefault="00FE283B">
      <w:pPr>
        <w:rPr>
          <w:rFonts w:ascii="Abadi" w:hAnsi="Abadi"/>
        </w:rPr>
      </w:pPr>
    </w:p>
    <w:p w14:paraId="727E2E62" w14:textId="5C9C9689" w:rsidR="00FE283B" w:rsidRPr="002C2E22" w:rsidRDefault="00FE283B" w:rsidP="002C2E22">
      <w:pPr>
        <w:rPr>
          <w:rFonts w:ascii="Abadi" w:hAnsi="Abadi"/>
        </w:rPr>
      </w:pPr>
    </w:p>
    <w:sectPr w:rsidR="00FE283B" w:rsidRPr="002C2E22" w:rsidSect="001D2FBA">
      <w:head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D7D02" w14:textId="77777777" w:rsidR="00936D9C" w:rsidRDefault="00936D9C" w:rsidP="007F21BC">
      <w:pPr>
        <w:spacing w:after="0" w:line="240" w:lineRule="auto"/>
      </w:pPr>
      <w:r>
        <w:separator/>
      </w:r>
    </w:p>
  </w:endnote>
  <w:endnote w:type="continuationSeparator" w:id="0">
    <w:p w14:paraId="4A2CBC81" w14:textId="77777777" w:rsidR="00936D9C" w:rsidRDefault="00936D9C" w:rsidP="007F2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altName w:val="Calibr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EB372" w14:textId="77777777" w:rsidR="00936D9C" w:rsidRDefault="00936D9C" w:rsidP="007F21BC">
      <w:pPr>
        <w:spacing w:after="0" w:line="240" w:lineRule="auto"/>
      </w:pPr>
      <w:r>
        <w:separator/>
      </w:r>
    </w:p>
  </w:footnote>
  <w:footnote w:type="continuationSeparator" w:id="0">
    <w:p w14:paraId="1D11A6D2" w14:textId="77777777" w:rsidR="00936D9C" w:rsidRDefault="00936D9C" w:rsidP="007F2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6FC96" w14:textId="227BEDAD" w:rsidR="007F21BC" w:rsidRPr="007F21BC" w:rsidRDefault="00C66D40" w:rsidP="007F21BC">
    <w:pPr>
      <w:pStyle w:val="Header"/>
    </w:pPr>
    <w:r>
      <w:rPr>
        <w:noProof/>
      </w:rPr>
      <mc:AlternateContent>
        <mc:Choice Requires="wpg">
          <w:drawing>
            <wp:anchor distT="0" distB="0" distL="114300" distR="114300" simplePos="0" relativeHeight="251657728" behindDoc="1" locked="0" layoutInCell="1" allowOverlap="1" wp14:anchorId="0759B894" wp14:editId="6ADB9156">
              <wp:simplePos x="0" y="0"/>
              <wp:positionH relativeFrom="column">
                <wp:posOffset>4527550</wp:posOffset>
              </wp:positionH>
              <wp:positionV relativeFrom="paragraph">
                <wp:posOffset>-44450</wp:posOffset>
              </wp:positionV>
              <wp:extent cx="1619250" cy="1162050"/>
              <wp:effectExtent l="0" t="0" r="0" b="0"/>
              <wp:wrapTight wrapText="bothSides">
                <wp:wrapPolygon edited="0">
                  <wp:start x="4320" y="0"/>
                  <wp:lineTo x="4320" y="15226"/>
                  <wp:lineTo x="6353" y="16997"/>
                  <wp:lineTo x="1779" y="17705"/>
                  <wp:lineTo x="762" y="18059"/>
                  <wp:lineTo x="762" y="21246"/>
                  <wp:lineTo x="20838" y="21246"/>
                  <wp:lineTo x="21346" y="18059"/>
                  <wp:lineTo x="19567" y="17705"/>
                  <wp:lineTo x="14993" y="16997"/>
                  <wp:lineTo x="17280" y="14872"/>
                  <wp:lineTo x="17026" y="0"/>
                  <wp:lineTo x="4320" y="0"/>
                </wp:wrapPolygon>
              </wp:wrapTight>
              <wp:docPr id="3" name="Group 3"/>
              <wp:cNvGraphicFramePr/>
              <a:graphic xmlns:a="http://schemas.openxmlformats.org/drawingml/2006/main">
                <a:graphicData uri="http://schemas.microsoft.com/office/word/2010/wordprocessingGroup">
                  <wpg:wgp>
                    <wpg:cNvGrpSpPr/>
                    <wpg:grpSpPr>
                      <a:xfrm>
                        <a:off x="0" y="0"/>
                        <a:ext cx="1619250" cy="1162050"/>
                        <a:chOff x="0" y="0"/>
                        <a:chExt cx="1619250" cy="1162050"/>
                      </a:xfrm>
                    </wpg:grpSpPr>
                    <pic:pic xmlns:pic="http://schemas.openxmlformats.org/drawingml/2006/picture">
                      <pic:nvPicPr>
                        <pic:cNvPr id="1" name="GTCO Logo"/>
                        <pic:cNvPicPr>
                          <a:picLocks noChangeAspect="1"/>
                        </pic:cNvPicPr>
                      </pic:nvPicPr>
                      <pic:blipFill>
                        <a:blip r:embed="rId1" cstate="print"/>
                        <a:stretch>
                          <a:fillRect/>
                        </a:stretch>
                      </pic:blipFill>
                      <pic:spPr>
                        <a:xfrm>
                          <a:off x="361950" y="0"/>
                          <a:ext cx="895350" cy="838835"/>
                        </a:xfrm>
                        <a:prstGeom prst="rect">
                          <a:avLst/>
                        </a:prstGeom>
                      </pic:spPr>
                    </pic:pic>
                    <wps:wsp>
                      <wps:cNvPr id="2" name="Text Box 2"/>
                      <wps:cNvSpPr txBox="1"/>
                      <wps:spPr>
                        <a:xfrm>
                          <a:off x="0" y="933450"/>
                          <a:ext cx="1619250" cy="228600"/>
                        </a:xfrm>
                        <a:prstGeom prst="rect">
                          <a:avLst/>
                        </a:prstGeom>
                        <a:noFill/>
                        <a:ln w="6350">
                          <a:noFill/>
                        </a:ln>
                      </wps:spPr>
                      <wps:txbx>
                        <w:txbxContent>
                          <w:p w14:paraId="2962DC64" w14:textId="77777777" w:rsidR="007F21BC" w:rsidRPr="002C2E22" w:rsidRDefault="007F21BC" w:rsidP="007F21BC">
                            <w:pPr>
                              <w:jc w:val="center"/>
                              <w:rPr>
                                <w:rFonts w:ascii="Abadi" w:hAnsi="Abadi"/>
                              </w:rPr>
                            </w:pPr>
                            <w:r w:rsidRPr="002C2E22">
                              <w:rPr>
                                <w:rFonts w:ascii="Abadi" w:hAnsi="Abadi"/>
                                <w:sz w:val="20"/>
                              </w:rPr>
                              <w:t>Guaranty Trust Bank Ltd</w:t>
                            </w:r>
                          </w:p>
                          <w:p w14:paraId="50ADB73A" w14:textId="77777777" w:rsidR="007F21BC" w:rsidRDefault="007F21BC" w:rsidP="007F21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59B894" id="Group 3" o:spid="_x0000_s1026" style="position:absolute;margin-left:356.5pt;margin-top:-3.5pt;width:127.5pt;height:91.5pt;z-index:-251658752" coordsize="16192,1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&#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TCO Logo" o:spid="_x0000_s1027" type="#_x0000_t75" style="position:absolute;left:3619;width:8954;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">
                <v:imagedata r:id="rId2" o:title=""/>
              </v:shape>
              <v:shapetype id="_x0000_t202" coordsize="21600,21600" o:spt="202" path="m,l,21600r21600,l21600,xe">
                <v:stroke joinstyle="miter"/>
                <v:path gradientshapeok="t" o:connecttype="rect"/>
              </v:shapetype>
              <v:shape id="Text Box 2" o:spid="_x0000_s1028" type="#_x0000_t202" style="position:absolute;top:9334;width:1619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2962DC64" w14:textId="77777777" w:rsidR="007F21BC" w:rsidRPr="002C2E22" w:rsidRDefault="007F21BC" w:rsidP="007F21BC">
                      <w:pPr>
                        <w:jc w:val="center"/>
                        <w:rPr>
                          <w:rFonts w:ascii="Abadi" w:hAnsi="Abadi"/>
                        </w:rPr>
                      </w:pPr>
                      <w:r w:rsidRPr="002C2E22">
                        <w:rPr>
                          <w:rFonts w:ascii="Abadi" w:hAnsi="Abadi"/>
                          <w:sz w:val="20"/>
                        </w:rPr>
                        <w:t>Guaranty Trust Bank Ltd</w:t>
                      </w:r>
                    </w:p>
                    <w:p w14:paraId="50ADB73A" w14:textId="77777777" w:rsidR="007F21BC" w:rsidRDefault="007F21BC" w:rsidP="007F21BC"/>
                  </w:txbxContent>
                </v:textbox>
              </v:shape>
              <w10:wrap type="tight"/>
            </v:group>
          </w:pict>
        </mc:Fallback>
      </mc:AlternateContent>
    </w:r>
    <w:sdt>
      <w:sdtPr>
        <w:id w:val="-628081798"/>
        <w:docPartObj>
          <w:docPartGallery w:val="Watermarks"/>
          <w:docPartUnique/>
        </w:docPartObj>
      </w:sdtPr>
      <w:sdtContent>
        <w:r w:rsidR="001D2FBA">
          <w:rPr>
            <w:noProof/>
          </w:rPr>
          <w:pict w14:anchorId="17297F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798944">
    <w:abstractNumId w:val="8"/>
  </w:num>
  <w:num w:numId="2" w16cid:durableId="664287173">
    <w:abstractNumId w:val="6"/>
  </w:num>
  <w:num w:numId="3" w16cid:durableId="1535800424">
    <w:abstractNumId w:val="5"/>
  </w:num>
  <w:num w:numId="4" w16cid:durableId="1391684550">
    <w:abstractNumId w:val="4"/>
  </w:num>
  <w:num w:numId="5" w16cid:durableId="790903807">
    <w:abstractNumId w:val="7"/>
  </w:num>
  <w:num w:numId="6" w16cid:durableId="677384727">
    <w:abstractNumId w:val="3"/>
  </w:num>
  <w:num w:numId="7" w16cid:durableId="2123763794">
    <w:abstractNumId w:val="2"/>
  </w:num>
  <w:num w:numId="8" w16cid:durableId="235632140">
    <w:abstractNumId w:val="1"/>
  </w:num>
  <w:num w:numId="9" w16cid:durableId="152705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FBA"/>
    <w:rsid w:val="0029639D"/>
    <w:rsid w:val="002C2E22"/>
    <w:rsid w:val="002E6A69"/>
    <w:rsid w:val="00326F90"/>
    <w:rsid w:val="007F21BC"/>
    <w:rsid w:val="00936D9C"/>
    <w:rsid w:val="00AA1D8D"/>
    <w:rsid w:val="00B47730"/>
    <w:rsid w:val="00C66D40"/>
    <w:rsid w:val="00CB0664"/>
    <w:rsid w:val="00FC693F"/>
    <w:rsid w:val="00FE28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03669F"/>
  <w14:defaultImageDpi w14:val="300"/>
  <w15:docId w15:val="{712E83BC-B17A-47F6-BBD8-54853F14E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2E6A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Odigie</cp:lastModifiedBy>
  <cp:revision>3</cp:revision>
  <cp:lastPrinted>2026-05-08T16:12:00Z</cp:lastPrinted>
  <dcterms:created xsi:type="dcterms:W3CDTF">2026-05-08T16:10:00Z</dcterms:created>
  <dcterms:modified xsi:type="dcterms:W3CDTF">2026-05-08T16:15:00Z</dcterms:modified>
  <cp:category/>
</cp:coreProperties>
</file>