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Domain Admission Review</w:t>
      </w:r>
    </w:p>
    <w:p>
      <w:r>
        <w:t>To: IT Audit</w:t>
      </w:r>
    </w:p>
    <w:p>
      <w:r>
        <w:t>From: Security Operation Center</w:t>
      </w:r>
    </w:p>
    <w:p>
      <w:r>
        <w:t>Location: Processing Centre</w:t>
      </w:r>
    </w:p>
    <w:p>
      <w:r>
        <w:t>Organization: Guaranty Trust Bank Ltd</w:t>
      </w:r>
    </w:p>
    <w:p>
      <w:r>
        <w:t>Date: 2026-03-06</w:t>
      </w:r>
    </w:p>
    <w:p>
      <w:pPr>
        <w:pStyle w:val="Heading1"/>
      </w:pPr>
      <w:r>
        <w:t>Domain Admission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SN</w:t>
            </w:r>
          </w:p>
        </w:tc>
        <w:tc>
          <w:tcPr>
            <w:tcW w:type="dxa" w:w="1080"/>
          </w:tcPr>
          <w:p>
            <w:r>
              <w:t>Username</w:t>
            </w:r>
          </w:p>
        </w:tc>
        <w:tc>
          <w:tcPr>
            <w:tcW w:type="dxa" w:w="1080"/>
          </w:tcPr>
          <w:p>
            <w:r>
              <w:t>PC Name</w:t>
            </w:r>
          </w:p>
        </w:tc>
        <w:tc>
          <w:tcPr>
            <w:tcW w:type="dxa" w:w="1080"/>
          </w:tcPr>
          <w:p>
            <w:r>
              <w:t>IP Address</w:t>
            </w:r>
          </w:p>
        </w:tc>
        <w:tc>
          <w:tcPr>
            <w:tcW w:type="dxa" w:w="1080"/>
          </w:tcPr>
          <w:p>
            <w:r>
              <w:t>MAC Address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Time</w:t>
            </w:r>
          </w:p>
        </w:tc>
        <w:tc>
          <w:tcPr>
            <w:tcW w:type="dxa" w:w="1080"/>
          </w:tcPr>
          <w:p>
            <w:r>
              <w:t>Match 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gogo.monday</w:t>
            </w:r>
          </w:p>
        </w:tc>
        <w:tc>
          <w:tcPr>
            <w:tcW w:type="dxa" w:w="1080"/>
          </w:tcPr>
          <w:p>
            <w:r>
              <w:t>IDM01_TSG028</w:t>
            </w:r>
          </w:p>
        </w:tc>
        <w:tc>
          <w:tcPr>
            <w:tcW w:type="dxa" w:w="1080"/>
          </w:tcPr>
          <w:p>
            <w:r>
              <w:t>10.2.53.68</w:t>
            </w:r>
          </w:p>
        </w:tc>
        <w:tc>
          <w:tcPr>
            <w:tcW w:type="dxa" w:w="1080"/>
          </w:tcPr>
          <w:p>
            <w:r>
              <w:t>24FBE349695A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11:28:14</w:t>
            </w:r>
          </w:p>
        </w:tc>
        <w:tc>
          <w:tcPr>
            <w:tcW w:type="dxa" w:w="1080"/>
          </w:tcPr>
          <w:p>
            <w:r>
              <w:t>matched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princewill.goteh</w:t>
            </w:r>
          </w:p>
        </w:tc>
        <w:tc>
          <w:tcPr>
            <w:tcW w:type="dxa" w:w="1080"/>
          </w:tcPr>
          <w:p>
            <w:r>
              <w:t>WSE05_TCAPTAIN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11:07:35</w:t>
            </w:r>
          </w:p>
        </w:tc>
        <w:tc>
          <w:tcPr>
            <w:tcW w:type="dxa" w:w="1080"/>
          </w:tcPr>
          <w:p>
            <w:r>
              <w:t>unresolved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cosmas.ogbodo</w:t>
            </w:r>
          </w:p>
        </w:tc>
        <w:tc>
          <w:tcPr>
            <w:tcW w:type="dxa" w:w="1080"/>
          </w:tcPr>
          <w:p>
            <w:r>
              <w:t>LAF01_TSU07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10:33:47</w:t>
            </w:r>
          </w:p>
        </w:tc>
        <w:tc>
          <w:tcPr>
            <w:tcW w:type="dxa" w:w="1080"/>
          </w:tcPr>
          <w:p>
            <w:r>
              <w:t>unresolved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abdulmalik.oshineye</w:t>
            </w:r>
          </w:p>
        </w:tc>
        <w:tc>
          <w:tcPr>
            <w:tcW w:type="dxa" w:w="1080"/>
          </w:tcPr>
          <w:p>
            <w:r>
              <w:t>BUR01-MRIT02</w:t>
            </w:r>
          </w:p>
        </w:tc>
        <w:tc>
          <w:tcPr>
            <w:tcW w:type="dxa" w:w="1080"/>
          </w:tcPr>
          <w:p>
            <w:r>
              <w:t>10.2.11.106</w:t>
            </w:r>
          </w:p>
        </w:tc>
        <w:tc>
          <w:tcPr>
            <w:tcW w:type="dxa" w:w="1080"/>
          </w:tcPr>
          <w:p>
            <w:r>
              <w:t>ECB1D7534C65</w:t>
            </w:r>
          </w:p>
        </w:tc>
        <w:tc>
          <w:tcPr>
            <w:tcW w:type="dxa" w:w="1080"/>
          </w:tcPr>
          <w:p>
            <w:r>
              <w:t>2026-02-09</w:t>
            </w:r>
          </w:p>
        </w:tc>
        <w:tc>
          <w:tcPr>
            <w:tcW w:type="dxa" w:w="1080"/>
          </w:tcPr>
          <w:p>
            <w:r>
              <w:t>08:58:56</w:t>
            </w:r>
          </w:p>
        </w:tc>
        <w:tc>
          <w:tcPr>
            <w:tcW w:type="dxa" w:w="1080"/>
          </w:tcPr>
          <w:p>
            <w:r>
              <w:t>matched</w:t>
            </w:r>
          </w:p>
        </w:tc>
      </w:tr>
    </w:tbl>
    <w:p>
      <w:r>
        <w:br w:type="page"/>
      </w:r>
    </w:p>
    <w:p>
      <w:pPr>
        <w:pStyle w:val="Heading1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Matched Records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Unresolved Records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Generation Timestamp</w:t>
            </w:r>
          </w:p>
        </w:tc>
        <w:tc>
          <w:tcPr>
            <w:tcW w:type="dxa" w:w="4320"/>
          </w:tcPr>
          <w:p>
            <w:r>
              <w:t>2026-03-06 11:41:19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