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746"/>
      </w:tblGrid>
      <w:tr>
        <w:tc>
          <w:tcPr>
            <w:tcW w:type="dxa" w:w="9746"/>
            <w:shd w:val="clear" w:color="auto" w:fill="FFF3C4"/>
          </w:tcPr>
          <w:p>
            <w:pPr>
              <w:jc w:val="center"/>
            </w:pPr>
            <w:r>
              <w:rPr>
                <w:b/>
                <w:color w:val="9A3412"/>
                <w:sz w:val="32"/>
              </w:rPr>
              <w:t>SAMPLE DOCUMENT, FICTIONAL SHOP</w:t>
            </w:r>
          </w:p>
          <w:p>
            <w:pPr>
              <w:jc w:val="center"/>
            </w:pPr>
            <w:r>
              <w:rPr>
                <w:sz w:val="20"/>
              </w:rPr>
              <w:t>Sample document, fictional shop. Mutiara Tea Bar does not exist. This SOP was written for the BiliMind demo. Recipes, prices and house rules are realistic examples, not instructions from any real business. Legal points refer to Malaysia's Food Hygiene Regulations 2009 (see the one-page summary in this folder).</w:t>
            </w:r>
          </w:p>
        </w:tc>
      </w:tr>
    </w:tbl>
    <w:p/>
    <w:p>
      <w:pPr>
        <w:pStyle w:val="Title"/>
      </w:pPr>
      <w:r>
        <w:rPr>
          <w:sz w:val="48"/>
        </w:rPr>
        <w:t>Mutiara Tea Bar: Crew Standard Operating Procedure (SOP)</w:t>
      </w:r>
    </w:p>
    <w:p>
      <w:r>
        <w:rPr>
          <w:b w:val="0"/>
        </w:rPr>
        <w:t>A small bubble-tea kiosk near Taylor's University Lakeside Campus, Subang Jaya (fictional).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color="auto" w:fill="1F5130"/>
          </w:tcPr>
          <w:p>
            <w:r>
              <w:rPr>
                <w:b/>
                <w:color w:val="FFFFFF"/>
                <w:sz w:val="19"/>
              </w:rPr>
            </w:r>
            <w:r>
              <w:rPr>
                <w:b/>
                <w:color w:val="FFFFFF"/>
                <w:sz w:val="19"/>
              </w:rPr>
              <w:t>Document</w:t>
            </w:r>
          </w:p>
        </w:tc>
        <w:tc>
          <w:tcPr>
            <w:tcW w:type="dxa" w:w="2268"/>
            <w:shd w:val="clear" w:color="auto" w:fill="1F5130"/>
          </w:tcPr>
          <w:p>
            <w:r>
              <w:rPr>
                <w:b/>
                <w:color w:val="FFFFFF"/>
                <w:sz w:val="19"/>
              </w:rPr>
            </w:r>
            <w:r>
              <w:rPr>
                <w:b/>
                <w:color w:val="FFFFFF"/>
                <w:sz w:val="19"/>
              </w:rPr>
              <w:t>Version</w:t>
            </w:r>
          </w:p>
        </w:tc>
        <w:tc>
          <w:tcPr>
            <w:tcW w:type="dxa" w:w="2268"/>
            <w:shd w:val="clear" w:color="auto" w:fill="1F5130"/>
          </w:tcPr>
          <w:p>
            <w:r>
              <w:rPr>
                <w:b/>
                <w:color w:val="FFFFFF"/>
                <w:sz w:val="19"/>
              </w:rPr>
            </w:r>
            <w:r>
              <w:rPr>
                <w:b/>
                <w:color w:val="FFFFFF"/>
                <w:sz w:val="19"/>
              </w:rPr>
              <w:t>Applies to</w:t>
            </w:r>
          </w:p>
        </w:tc>
        <w:tc>
          <w:tcPr>
            <w:tcW w:type="dxa" w:w="2268"/>
            <w:shd w:val="clear" w:color="auto" w:fill="1F5130"/>
          </w:tcPr>
          <w:p>
            <w:r>
              <w:rPr>
                <w:b/>
                <w:color w:val="FFFFFF"/>
                <w:sz w:val="19"/>
              </w:rPr>
            </w:r>
            <w:r>
              <w:rPr>
                <w:b/>
                <w:color w:val="FFFFFF"/>
                <w:sz w:val="19"/>
              </w:rPr>
              <w:t>Owner</w:t>
            </w:r>
          </w:p>
        </w:tc>
      </w:tr>
      <w:tr>
        <w:tc>
          <w:tcPr>
            <w:tcW w:type="dxa" w:w="2835"/>
          </w:tcPr>
          <w:p>
            <w:r>
              <w:rPr>
                <w:sz w:val="19"/>
              </w:rPr>
            </w:r>
            <w:r>
              <w:rPr>
                <w:b w:val="0"/>
                <w:sz w:val="19"/>
              </w:rPr>
              <w:t>Crew SOP</w:t>
            </w:r>
          </w:p>
        </w:tc>
        <w:tc>
          <w:tcPr>
            <w:tcW w:type="dxa" w:w="2268"/>
          </w:tcPr>
          <w:p>
            <w:r>
              <w:rPr>
                <w:sz w:val="19"/>
              </w:rPr>
            </w:r>
            <w:r>
              <w:rPr>
                <w:b w:val="0"/>
                <w:sz w:val="19"/>
              </w:rPr>
              <w:t>1.0 (October 2026)</w:t>
            </w:r>
          </w:p>
        </w:tc>
        <w:tc>
          <w:tcPr>
            <w:tcW w:type="dxa" w:w="2268"/>
          </w:tcPr>
          <w:p>
            <w:r>
              <w:rPr>
                <w:sz w:val="19"/>
              </w:rPr>
            </w:r>
            <w:r>
              <w:rPr>
                <w:b w:val="0"/>
                <w:sz w:val="19"/>
              </w:rPr>
              <w:t>All crew, every shift</w:t>
            </w:r>
          </w:p>
        </w:tc>
        <w:tc>
          <w:tcPr>
            <w:tcW w:type="dxa" w:w="2268"/>
          </w:tcPr>
          <w:p>
            <w:r>
              <w:rPr>
                <w:sz w:val="19"/>
              </w:rPr>
            </w:r>
            <w:r>
              <w:rPr>
                <w:b w:val="0"/>
                <w:sz w:val="19"/>
              </w:rPr>
              <w:t>Shop manager</w:t>
            </w:r>
          </w:p>
        </w:tc>
      </w:tr>
    </w:tbl>
    <w:p/>
    <w:p>
      <w:pPr>
        <w:pStyle w:val="Heading1"/>
      </w:pPr>
      <w:r>
        <w:t>1. How to use this SOP</w:t>
      </w:r>
    </w:p>
    <w:p>
      <w:pPr>
        <w:pStyle w:val="ListBullet"/>
      </w:pPr>
      <w:r>
        <w:rPr>
          <w:b w:val="0"/>
        </w:rPr>
        <w:t xml:space="preserve">Every new crew member reads this SOP and must pass the </w:t>
      </w:r>
      <w:r>
        <w:rPr>
          <w:b/>
        </w:rPr>
        <w:t>day-one quiz (pass mark 80%)</w:t>
      </w:r>
      <w:r>
        <w:rPr>
          <w:b w:val="0"/>
        </w:rPr>
        <w:t xml:space="preserve"> before their first shift.</w:t>
      </w:r>
    </w:p>
    <w:p>
      <w:pPr>
        <w:pStyle w:val="ListBullet"/>
      </w:pPr>
      <w:r>
        <w:rPr>
          <w:b w:val="0"/>
        </w:rPr>
        <w:t xml:space="preserve">Rules marked </w:t>
      </w:r>
      <w:r>
        <w:rPr>
          <w:b/>
        </w:rPr>
        <w:t>[LAW]</w:t>
      </w:r>
      <w:r>
        <w:rPr>
          <w:b w:val="0"/>
        </w:rPr>
        <w:t xml:space="preserve"> come from Malaysia's Food Hygiene Regulations 2009 (FHR 2009). Rules marked </w:t>
      </w:r>
      <w:r>
        <w:rPr>
          <w:b/>
        </w:rPr>
        <w:t>[SHOP]</w:t>
      </w:r>
      <w:r>
        <w:rPr>
          <w:b w:val="0"/>
        </w:rPr>
        <w:t xml:space="preserve"> are our house rules.</w:t>
      </w:r>
    </w:p>
    <w:p>
      <w:pPr>
        <w:pStyle w:val="ListBullet"/>
      </w:pPr>
      <w:r>
        <w:rPr>
          <w:b w:val="0"/>
        </w:rPr>
        <w:t xml:space="preserve">If you are not sure, ask the shift lead. </w:t>
      </w:r>
      <w:r>
        <w:rPr>
          <w:b/>
        </w:rPr>
        <w:t>Never guess about allergens.</w:t>
      </w:r>
    </w:p>
    <w:p>
      <w:pPr>
        <w:pStyle w:val="Heading1"/>
      </w:pPr>
      <w:r>
        <w:t>2. Before your first shift</w:t>
      </w:r>
    </w:p>
    <w:p>
      <w:pPr>
        <w:pStyle w:val="ListBullet"/>
      </w:pPr>
      <w:r>
        <w:rPr>
          <w:b/>
        </w:rPr>
        <w:t>Food handler training:</w:t>
      </w:r>
      <w:r>
        <w:rPr>
          <w:b w:val="0"/>
        </w:rPr>
        <w:t xml:space="preserve"> attend a food handler training course at an institution recognised by the Ministry of Health (MOH) and get the certificate. [LAW, FHR 2009 reg. 30]</w:t>
      </w:r>
    </w:p>
    <w:p>
      <w:pPr>
        <w:pStyle w:val="ListBullet"/>
      </w:pPr>
      <w:r>
        <w:rPr>
          <w:b/>
        </w:rPr>
        <w:t>Medical examination and typhoid vaccination</w:t>
      </w:r>
      <w:r>
        <w:rPr>
          <w:b w:val="0"/>
        </w:rPr>
        <w:t xml:space="preserve"> by a registered medical practitioner. [LAW, reg. 31(1)]</w:t>
      </w:r>
    </w:p>
    <w:p>
      <w:pPr>
        <w:pStyle w:val="ListBullet"/>
      </w:pPr>
      <w:r>
        <w:rPr>
          <w:b w:val="0"/>
        </w:rPr>
        <w:t>Give copies of both certificates to the manager. The shop must keep them on file for inspection and may not let anyone work without them. [LAW, reg. 11(1)(b) and (c)]</w:t>
      </w:r>
    </w:p>
    <w:p>
      <w:pPr>
        <w:pStyle w:val="ListBullet"/>
      </w:pPr>
      <w:r>
        <w:rPr>
          <w:b w:val="0"/>
        </w:rPr>
        <w:t>If you have diarrhoea, vomiting, fever, jaundice or an infected wound, do not come in. Tell the shift lead by phone. You return only when a doctor says you are fit to work. [LAW, reg. 31(2)]</w:t>
      </w:r>
    </w:p>
    <w:p>
      <w:pPr>
        <w:pStyle w:val="Heading1"/>
      </w:pPr>
      <w:r>
        <w:t>3. Shifts and roles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1F5130"/>
          </w:tcPr>
          <w:p>
            <w:r>
              <w:rPr>
                <w:b/>
                <w:color w:val="FFFFFF"/>
                <w:sz w:val="19"/>
              </w:rPr>
            </w:r>
            <w:r>
              <w:rPr>
                <w:b/>
                <w:color w:val="FFFFFF"/>
                <w:sz w:val="19"/>
              </w:rPr>
              <w:t>Shift</w:t>
            </w:r>
          </w:p>
        </w:tc>
        <w:tc>
          <w:tcPr>
            <w:tcW w:type="dxa" w:w="2268"/>
            <w:shd w:val="clear" w:color="auto" w:fill="1F5130"/>
          </w:tcPr>
          <w:p>
            <w:r>
              <w:rPr>
                <w:b/>
                <w:color w:val="FFFFFF"/>
                <w:sz w:val="19"/>
              </w:rPr>
            </w:r>
            <w:r>
              <w:rPr>
                <w:b/>
                <w:color w:val="FFFFFF"/>
                <w:sz w:val="19"/>
              </w:rPr>
              <w:t>Hours</w:t>
            </w:r>
          </w:p>
        </w:tc>
        <w:tc>
          <w:tcPr>
            <w:tcW w:type="dxa" w:w="1701"/>
            <w:shd w:val="clear" w:color="auto" w:fill="1F5130"/>
          </w:tcPr>
          <w:p>
            <w:r>
              <w:rPr>
                <w:b/>
                <w:color w:val="FFFFFF"/>
                <w:sz w:val="19"/>
              </w:rPr>
            </w:r>
            <w:r>
              <w:rPr>
                <w:b/>
                <w:color w:val="FFFFFF"/>
                <w:sz w:val="19"/>
              </w:rPr>
              <w:t>Arrive by</w:t>
            </w:r>
          </w:p>
        </w:tc>
        <w:tc>
          <w:tcPr>
            <w:tcW w:type="dxa" w:w="3969"/>
            <w:shd w:val="clear" w:color="auto" w:fill="1F5130"/>
          </w:tcPr>
          <w:p>
            <w:r>
              <w:rPr>
                <w:b/>
                <w:color w:val="FFFFFF"/>
                <w:sz w:val="19"/>
              </w:rPr>
            </w:r>
            <w:r>
              <w:rPr>
                <w:b/>
                <w:color w:val="FFFFFF"/>
                <w:sz w:val="19"/>
              </w:rPr>
              <w:t>Notes</w:t>
            </w:r>
          </w:p>
        </w:tc>
      </w:tr>
      <w:tr>
        <w:tc>
          <w:tcPr>
            <w:tcW w:type="dxa" w:w="1701"/>
          </w:tcPr>
          <w:p>
            <w:r>
              <w:rPr>
                <w:sz w:val="19"/>
              </w:rPr>
            </w:r>
            <w:r>
              <w:rPr>
                <w:b w:val="0"/>
                <w:sz w:val="19"/>
              </w:rPr>
              <w:t>Opening</w:t>
            </w:r>
          </w:p>
        </w:tc>
        <w:tc>
          <w:tcPr>
            <w:tcW w:type="dxa" w:w="2268"/>
          </w:tcPr>
          <w:p>
            <w:r>
              <w:rPr>
                <w:sz w:val="19"/>
              </w:rPr>
            </w:r>
            <w:r>
              <w:rPr>
                <w:b w:val="0"/>
                <w:sz w:val="19"/>
              </w:rPr>
              <w:t>10:00 to 16:00</w:t>
            </w:r>
          </w:p>
        </w:tc>
        <w:tc>
          <w:tcPr>
            <w:tcW w:type="dxa" w:w="1701"/>
          </w:tcPr>
          <w:p>
            <w:r>
              <w:rPr>
                <w:sz w:val="19"/>
              </w:rPr>
            </w:r>
            <w:r>
              <w:rPr>
                <w:b w:val="0"/>
                <w:sz w:val="19"/>
              </w:rPr>
              <w:t>09:30</w:t>
            </w:r>
          </w:p>
        </w:tc>
        <w:tc>
          <w:tcPr>
            <w:tcW w:type="dxa" w:w="3969"/>
          </w:tcPr>
          <w:p>
            <w:r>
              <w:rPr>
                <w:sz w:val="19"/>
              </w:rPr>
            </w:r>
            <w:r>
              <w:rPr>
                <w:b w:val="0"/>
                <w:sz w:val="19"/>
              </w:rPr>
              <w:t>Runs the opening checklist (section 4)</w:t>
            </w:r>
          </w:p>
        </w:tc>
      </w:tr>
      <w:tr>
        <w:tc>
          <w:tcPr>
            <w:tcW w:type="dxa" w:w="1701"/>
          </w:tcPr>
          <w:p>
            <w:r>
              <w:rPr>
                <w:sz w:val="19"/>
              </w:rPr>
            </w:r>
            <w:r>
              <w:rPr>
                <w:b w:val="0"/>
                <w:sz w:val="19"/>
              </w:rPr>
              <w:t>Closing</w:t>
            </w:r>
          </w:p>
        </w:tc>
        <w:tc>
          <w:tcPr>
            <w:tcW w:type="dxa" w:w="2268"/>
          </w:tcPr>
          <w:p>
            <w:r>
              <w:rPr>
                <w:sz w:val="19"/>
              </w:rPr>
            </w:r>
            <w:r>
              <w:rPr>
                <w:b w:val="0"/>
                <w:sz w:val="19"/>
              </w:rPr>
              <w:t>16:00 to 22:30</w:t>
            </w:r>
          </w:p>
        </w:tc>
        <w:tc>
          <w:tcPr>
            <w:tcW w:type="dxa" w:w="1701"/>
          </w:tcPr>
          <w:p>
            <w:r>
              <w:rPr>
                <w:sz w:val="19"/>
              </w:rPr>
            </w:r>
            <w:r>
              <w:rPr>
                <w:b w:val="0"/>
                <w:sz w:val="19"/>
              </w:rPr>
              <w:t>15:50</w:t>
            </w:r>
          </w:p>
        </w:tc>
        <w:tc>
          <w:tcPr>
            <w:tcW w:type="dxa" w:w="3969"/>
          </w:tcPr>
          <w:p>
            <w:r>
              <w:rPr>
                <w:sz w:val="19"/>
              </w:rPr>
            </w:r>
            <w:r>
              <w:rPr>
                <w:b w:val="0"/>
                <w:sz w:val="19"/>
              </w:rPr>
              <w:t>Shop closes 22:00; runs the closing checklist (section 5)</w:t>
            </w:r>
          </w:p>
        </w:tc>
      </w:tr>
    </w:tbl>
    <w:p/>
    <w:p>
      <w:pPr>
        <w:pStyle w:val="ListBullet"/>
      </w:pPr>
      <w:r>
        <w:rPr>
          <w:b/>
        </w:rPr>
        <w:t>Cashier:</w:t>
      </w:r>
      <w:r>
        <w:rPr>
          <w:b w:val="0"/>
        </w:rPr>
        <w:t xml:space="preserve"> takes orders, prints the cup sticker, takes payment (cash, card, DuitNow QR), answers allergen questions.</w:t>
      </w:r>
    </w:p>
    <w:p>
      <w:pPr>
        <w:pStyle w:val="ListBullet"/>
      </w:pPr>
      <w:r>
        <w:rPr>
          <w:b/>
        </w:rPr>
        <w:t>Bar:</w:t>
      </w:r>
      <w:r>
        <w:rPr>
          <w:b w:val="0"/>
        </w:rPr>
        <w:t xml:space="preserve"> makes the drinks exactly as the sticker says.</w:t>
      </w:r>
    </w:p>
    <w:p>
      <w:pPr>
        <w:pStyle w:val="ListBullet"/>
      </w:pPr>
      <w:r>
        <w:rPr>
          <w:b/>
        </w:rPr>
        <w:t>Prep:</w:t>
      </w:r>
      <w:r>
        <w:rPr>
          <w:b w:val="0"/>
        </w:rPr>
        <w:t xml:space="preserve"> pearls, tea, syrup, washing up, restocking. On a two-person shift the shift lead does Cashier and Prep.</w:t>
      </w:r>
    </w:p>
    <w:p>
      <w:pPr>
        <w:pStyle w:val="Heading1"/>
      </w:pPr>
      <w:r>
        <w:t>4. Opening checklist (09:30 to 10:00)</w:t>
      </w:r>
    </w:p>
    <w:p>
      <w:pPr>
        <w:pStyle w:val="ListNumber"/>
      </w:pPr>
      <w:r>
        <w:rPr>
          <w:b w:val="0"/>
        </w:rPr>
        <w:t>Wash hands with soap for at least 20 seconds before touching anything behind the bar. [LAW, reg. 33(1)(c)]</w:t>
      </w:r>
    </w:p>
    <w:p>
      <w:pPr>
        <w:pStyle w:val="ListNumber"/>
      </w:pPr>
      <w:r>
        <w:rPr>
          <w:b w:val="0"/>
        </w:rPr>
        <w:t>Uniform: shop T-shirt, light-coloured apron, cap, closed shoes. Remove rings, watches, bracelets and pins. [LAW, regs. 32 and 33(1)(f)]</w:t>
      </w:r>
    </w:p>
    <w:p>
      <w:pPr>
        <w:pStyle w:val="ListNumber"/>
      </w:pPr>
      <w:r>
        <w:rPr>
          <w:b w:val="0"/>
        </w:rPr>
        <w:t xml:space="preserve">Read the chiller and freezer thermometers and write both in the temperature log. Chiller must be </w:t>
      </w:r>
      <w:r>
        <w:rPr>
          <w:b/>
        </w:rPr>
        <w:t>4 °C or below</w:t>
      </w:r>
      <w:r>
        <w:rPr>
          <w:b w:val="0"/>
        </w:rPr>
        <w:t xml:space="preserve">, freezer </w:t>
      </w:r>
      <w:r>
        <w:rPr>
          <w:b/>
        </w:rPr>
        <w:t>-18 °C or below</w:t>
      </w:r>
      <w:r>
        <w:rPr>
          <w:b w:val="0"/>
        </w:rPr>
        <w:t>. If the chiller is above 5 °C, tell the shift lead before using any milk. [SHOP]</w:t>
      </w:r>
    </w:p>
    <w:p>
      <w:pPr>
        <w:pStyle w:val="ListNumber"/>
      </w:pPr>
      <w:r>
        <w:rPr>
          <w:b w:val="0"/>
        </w:rPr>
        <w:t xml:space="preserve">Check date labels. Throw away anything past its use-by time and record it in the waste log. Use stock </w:t>
      </w:r>
      <w:r>
        <w:rPr>
          <w:b/>
        </w:rPr>
        <w:t>first in, first out</w:t>
      </w:r>
      <w:r>
        <w:rPr>
          <w:b w:val="0"/>
        </w:rPr>
        <w:t>. [LAW, reg. 38(1)(i)]</w:t>
      </w:r>
    </w:p>
    <w:p>
      <w:pPr>
        <w:pStyle w:val="ListNumber"/>
      </w:pPr>
      <w:r>
        <w:rPr>
          <w:b w:val="0"/>
        </w:rPr>
        <w:t>Start the first batch of pearls (section 6.1). It takes about 50 minutes, so start it first.</w:t>
      </w:r>
    </w:p>
    <w:p>
      <w:pPr>
        <w:pStyle w:val="ListNumber"/>
      </w:pPr>
      <w:r>
        <w:rPr>
          <w:b w:val="0"/>
        </w:rPr>
        <w:t>Brew black tea and jasmine green tea (section 6.2). Check the brown sugar syrup; make more if the bottle is under half full (section 6.3).</w:t>
      </w:r>
    </w:p>
    <w:p>
      <w:pPr>
        <w:pStyle w:val="ListNumber"/>
      </w:pPr>
      <w:r>
        <w:rPr>
          <w:b w:val="0"/>
        </w:rPr>
        <w:t xml:space="preserve">Fill the ice bin with the ice scoop. </w:t>
      </w:r>
      <w:r>
        <w:rPr>
          <w:b/>
        </w:rPr>
        <w:t>Never scoop ice with a cup or your hands.</w:t>
      </w:r>
      <w:r>
        <w:rPr>
          <w:b w:val="0"/>
        </w:rPr>
        <w:t xml:space="preserve"> Leave the scoop in its holder, handle up. [SHOP; ice must be protected from contamination, LAW reg. 35(1)(j)]</w:t>
      </w:r>
    </w:p>
    <w:p>
      <w:pPr>
        <w:pStyle w:val="ListNumber"/>
      </w:pPr>
      <w:r>
        <w:rPr>
          <w:b w:val="0"/>
        </w:rPr>
        <w:t>Sanitise the counter, shakers, jugs and the sealing machine plate.</w:t>
      </w:r>
    </w:p>
    <w:p>
      <w:pPr>
        <w:pStyle w:val="ListNumber"/>
      </w:pPr>
      <w:r>
        <w:rPr>
          <w:b w:val="0"/>
        </w:rPr>
        <w:t>Load the cup film and test the sealing machine on an empty cup.</w:t>
      </w:r>
    </w:p>
    <w:p>
      <w:pPr>
        <w:pStyle w:val="ListNumber"/>
      </w:pPr>
      <w:r>
        <w:rPr>
          <w:b w:val="0"/>
        </w:rPr>
        <w:t>Turn on the POS, check the RM 200 float in the cash drawer, put out the DuitNow QR stand, the menu and the allergen board. Open at 10:00.</w:t>
      </w:r>
    </w:p>
    <w:p>
      <w:pPr>
        <w:pStyle w:val="Heading1"/>
      </w:pPr>
      <w:r>
        <w:t>5. Closing checklist (21:30 to 22:30)</w:t>
      </w:r>
    </w:p>
    <w:p>
      <w:pPr>
        <w:pStyle w:val="ListNumber"/>
      </w:pPr>
      <w:r>
        <w:rPr>
          <w:b w:val="0"/>
        </w:rPr>
        <w:t>21:30: stop cooking new pearls. Last orders at 21:55.</w:t>
      </w:r>
    </w:p>
    <w:p>
      <w:pPr>
        <w:pStyle w:val="ListNumber"/>
      </w:pPr>
      <w:r>
        <w:rPr>
          <w:b w:val="0"/>
        </w:rPr>
        <w:t>Throw away all cooked pearls, brewed tea and opened fresh milk and oat milk (they are prepared fresh every day). Record amounts in the waste log. [SHOP]</w:t>
      </w:r>
    </w:p>
    <w:p>
      <w:pPr>
        <w:pStyle w:val="ListNumber"/>
      </w:pPr>
      <w:r>
        <w:rPr>
          <w:b w:val="0"/>
        </w:rPr>
        <w:t>Wash shakers, jugs, scoops and the pearl pot with detergent, rinse well, sanitise, and air-dry upside down. Rinse off all detergent. [LAW, reg. 35(1)(i)]</w:t>
      </w:r>
    </w:p>
    <w:p>
      <w:pPr>
        <w:pStyle w:val="ListNumber"/>
      </w:pPr>
      <w:r>
        <w:rPr>
          <w:b w:val="0"/>
        </w:rPr>
        <w:t>Unplug the sealing machine. Wipe the sealing plate only when it is cool.</w:t>
      </w:r>
    </w:p>
    <w:p>
      <w:pPr>
        <w:pStyle w:val="ListNumber"/>
      </w:pPr>
      <w:r>
        <w:rPr>
          <w:b w:val="0"/>
        </w:rPr>
        <w:t>Empty the ice bin, wipe it dry and leave the lid open.</w:t>
      </w:r>
    </w:p>
    <w:p>
      <w:pPr>
        <w:pStyle w:val="ListNumber"/>
      </w:pPr>
      <w:r>
        <w:rPr>
          <w:b w:val="0"/>
        </w:rPr>
        <w:t xml:space="preserve">Put all food away or cover it </w:t>
      </w:r>
      <w:r>
        <w:rPr>
          <w:b/>
        </w:rPr>
        <w:t>before</w:t>
      </w:r>
      <w:r>
        <w:rPr>
          <w:b w:val="0"/>
        </w:rPr>
        <w:t xml:space="preserve"> sweeping and mopping. No sweeping while food is out. [LAW, reg. 35(1)(l)]</w:t>
      </w:r>
    </w:p>
    <w:p>
      <w:pPr>
        <w:pStyle w:val="ListNumber"/>
      </w:pPr>
      <w:r>
        <w:rPr>
          <w:b w:val="0"/>
        </w:rPr>
        <w:t>Wipe counters, POS screen and menu boards. Sweep and mop the floor.</w:t>
      </w:r>
    </w:p>
    <w:p>
      <w:pPr>
        <w:pStyle w:val="ListNumber"/>
      </w:pPr>
      <w:r>
        <w:rPr>
          <w:b w:val="0"/>
        </w:rPr>
        <w:t>Take the rubbish to the bin centre and put in new bin liners. [LAW, reg. 34]</w:t>
      </w:r>
    </w:p>
    <w:p>
      <w:pPr>
        <w:pStyle w:val="ListNumber"/>
      </w:pPr>
      <w:r>
        <w:rPr>
          <w:b w:val="0"/>
        </w:rPr>
        <w:t>Write the chiller and freezer temperatures in the log.</w:t>
      </w:r>
    </w:p>
    <w:p>
      <w:pPr>
        <w:pStyle w:val="ListNumber"/>
      </w:pPr>
      <w:r>
        <w:rPr>
          <w:b w:val="0"/>
        </w:rPr>
        <w:t>Count the cash drawer with the shift lead and close the POS.</w:t>
      </w:r>
    </w:p>
    <w:p>
      <w:pPr>
        <w:pStyle w:val="ListNumber"/>
      </w:pPr>
      <w:r>
        <w:rPr>
          <w:b w:val="0"/>
        </w:rPr>
        <w:t>Switch off the lights, the water heater and the tea urn. Lock up. Post a photo of the completed checklist in the crew group chat.</w:t>
      </w:r>
    </w:p>
    <w:p>
      <w:pPr>
        <w:pStyle w:val="Heading1"/>
      </w:pPr>
      <w:r>
        <w:t>6. Recipes and prep</w:t>
      </w:r>
    </w:p>
    <w:p>
      <w:pPr>
        <w:pStyle w:val="Heading2"/>
      </w:pPr>
      <w:r>
        <w:t>6.1 Tapioca pearls (prep, one batch = 200 g dry pearls)</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color="auto" w:fill="1F5130"/>
          </w:tcPr>
          <w:p>
            <w:r>
              <w:rPr>
                <w:b/>
                <w:color w:val="FFFFFF"/>
                <w:sz w:val="19"/>
              </w:rPr>
            </w:r>
            <w:r>
              <w:rPr>
                <w:b/>
                <w:color w:val="FFFFFF"/>
                <w:sz w:val="19"/>
              </w:rPr>
              <w:t>Step</w:t>
            </w:r>
          </w:p>
        </w:tc>
        <w:tc>
          <w:tcPr>
            <w:tcW w:type="dxa" w:w="4535"/>
            <w:shd w:val="clear" w:color="auto" w:fill="1F5130"/>
          </w:tcPr>
          <w:p>
            <w:r>
              <w:rPr>
                <w:b/>
                <w:color w:val="FFFFFF"/>
                <w:sz w:val="19"/>
              </w:rPr>
            </w:r>
            <w:r>
              <w:rPr>
                <w:b/>
                <w:color w:val="FFFFFF"/>
                <w:sz w:val="19"/>
              </w:rPr>
              <w:t>Do this</w:t>
            </w:r>
          </w:p>
        </w:tc>
        <w:tc>
          <w:tcPr>
            <w:tcW w:type="dxa" w:w="3969"/>
            <w:shd w:val="clear" w:color="auto" w:fill="1F5130"/>
          </w:tcPr>
          <w:p>
            <w:r>
              <w:rPr>
                <w:b/>
                <w:color w:val="FFFFFF"/>
                <w:sz w:val="19"/>
              </w:rPr>
            </w:r>
            <w:r>
              <w:rPr>
                <w:b/>
                <w:color w:val="FFFFFF"/>
                <w:sz w:val="19"/>
              </w:rPr>
              <w:t>What goes wrong</w:t>
            </w:r>
          </w:p>
        </w:tc>
      </w:tr>
      <w:tr>
        <w:tc>
          <w:tcPr>
            <w:tcW w:type="dxa" w:w="794"/>
          </w:tcPr>
          <w:p>
            <w:r>
              <w:rPr>
                <w:sz w:val="19"/>
              </w:rPr>
            </w:r>
            <w:r>
              <w:rPr>
                <w:b w:val="0"/>
                <w:sz w:val="19"/>
              </w:rPr>
              <w:t>1</w:t>
            </w:r>
          </w:p>
        </w:tc>
        <w:tc>
          <w:tcPr>
            <w:tcW w:type="dxa" w:w="4535"/>
          </w:tcPr>
          <w:p>
            <w:r>
              <w:rPr>
                <w:sz w:val="19"/>
              </w:rPr>
            </w:r>
            <w:r>
              <w:rPr>
                <w:b w:val="0"/>
                <w:sz w:val="19"/>
              </w:rPr>
              <w:t>Bring 2 litres of water to a full rolling boil (10 parts water to 1 part pearls).</w:t>
            </w:r>
          </w:p>
        </w:tc>
        <w:tc>
          <w:tcPr>
            <w:tcW w:type="dxa" w:w="3969"/>
          </w:tcPr>
          <w:p>
            <w:r>
              <w:rPr>
                <w:sz w:val="19"/>
              </w:rPr>
            </w:r>
            <w:r>
              <w:rPr>
                <w:b w:val="0"/>
                <w:sz w:val="19"/>
              </w:rPr>
              <w:t>Pearls added before the water boils turn mushy outside and stick together in one lump.</w:t>
            </w:r>
          </w:p>
        </w:tc>
      </w:tr>
      <w:tr>
        <w:tc>
          <w:tcPr>
            <w:tcW w:type="dxa" w:w="794"/>
          </w:tcPr>
          <w:p>
            <w:r>
              <w:rPr>
                <w:sz w:val="19"/>
              </w:rPr>
            </w:r>
            <w:r>
              <w:rPr>
                <w:b w:val="0"/>
                <w:sz w:val="19"/>
              </w:rPr>
              <w:t>2</w:t>
            </w:r>
          </w:p>
        </w:tc>
        <w:tc>
          <w:tcPr>
            <w:tcW w:type="dxa" w:w="4535"/>
          </w:tcPr>
          <w:p>
            <w:r>
              <w:rPr>
                <w:sz w:val="19"/>
              </w:rPr>
            </w:r>
            <w:r>
              <w:rPr>
                <w:b w:val="0"/>
                <w:sz w:val="19"/>
              </w:rPr>
              <w:t>Add the pearls and stir at once. When they float, cover and cook on medium heat for 25 minutes, stirring every 5 minutes.</w:t>
            </w:r>
          </w:p>
        </w:tc>
        <w:tc>
          <w:tcPr>
            <w:tcW w:type="dxa" w:w="3969"/>
          </w:tcPr>
          <w:p>
            <w:r>
              <w:rPr>
                <w:sz w:val="19"/>
              </w:rPr>
            </w:r>
            <w:r>
              <w:rPr>
                <w:b w:val="0"/>
                <w:sz w:val="19"/>
              </w:rPr>
              <w:t>Not stirring: pearls stick to the bottom and burn.</w:t>
            </w:r>
          </w:p>
        </w:tc>
      </w:tr>
      <w:tr>
        <w:tc>
          <w:tcPr>
            <w:tcW w:type="dxa" w:w="794"/>
          </w:tcPr>
          <w:p>
            <w:r>
              <w:rPr>
                <w:sz w:val="19"/>
              </w:rPr>
            </w:r>
            <w:r>
              <w:rPr>
                <w:b w:val="0"/>
                <w:sz w:val="19"/>
              </w:rPr>
              <w:t>3</w:t>
            </w:r>
          </w:p>
        </w:tc>
        <w:tc>
          <w:tcPr>
            <w:tcW w:type="dxa" w:w="4535"/>
          </w:tcPr>
          <w:p>
            <w:r>
              <w:rPr>
                <w:sz w:val="19"/>
              </w:rPr>
            </w:r>
            <w:r>
              <w:rPr>
                <w:b w:val="0"/>
                <w:sz w:val="19"/>
              </w:rPr>
              <w:t>Turn off the heat and leave covered for 25 minutes.</w:t>
            </w:r>
          </w:p>
        </w:tc>
        <w:tc>
          <w:tcPr>
            <w:tcW w:type="dxa" w:w="3969"/>
          </w:tcPr>
          <w:p>
            <w:r>
              <w:rPr>
                <w:sz w:val="19"/>
              </w:rPr>
            </w:r>
            <w:r>
              <w:rPr>
                <w:b w:val="0"/>
                <w:sz w:val="19"/>
              </w:rPr>
              <w:t>Skipping the rest: pearls have a hard white centre.</w:t>
            </w:r>
          </w:p>
        </w:tc>
      </w:tr>
      <w:tr>
        <w:tc>
          <w:tcPr>
            <w:tcW w:type="dxa" w:w="794"/>
          </w:tcPr>
          <w:p>
            <w:r>
              <w:rPr>
                <w:sz w:val="19"/>
              </w:rPr>
            </w:r>
            <w:r>
              <w:rPr>
                <w:b w:val="0"/>
                <w:sz w:val="19"/>
              </w:rPr>
              <w:t>4</w:t>
            </w:r>
          </w:p>
        </w:tc>
        <w:tc>
          <w:tcPr>
            <w:tcW w:type="dxa" w:w="4535"/>
          </w:tcPr>
          <w:p>
            <w:r>
              <w:rPr>
                <w:sz w:val="19"/>
              </w:rPr>
            </w:r>
            <w:r>
              <w:rPr>
                <w:b w:val="0"/>
                <w:sz w:val="19"/>
              </w:rPr>
              <w:t>Drain, rinse in cold drinking water for 30 seconds.</w:t>
            </w:r>
          </w:p>
        </w:tc>
        <w:tc>
          <w:tcPr>
            <w:tcW w:type="dxa" w:w="3969"/>
          </w:tcPr>
          <w:p>
            <w:r>
              <w:rPr>
                <w:sz w:val="19"/>
              </w:rPr>
            </w:r>
            <w:r>
              <w:rPr>
                <w:b w:val="0"/>
                <w:sz w:val="19"/>
              </w:rPr>
              <w:t>Not rinsing: pearls are slimy and stick together in the cup.</w:t>
            </w:r>
          </w:p>
        </w:tc>
      </w:tr>
      <w:tr>
        <w:tc>
          <w:tcPr>
            <w:tcW w:type="dxa" w:w="794"/>
          </w:tcPr>
          <w:p>
            <w:r>
              <w:rPr>
                <w:sz w:val="19"/>
              </w:rPr>
            </w:r>
            <w:r>
              <w:rPr>
                <w:b w:val="0"/>
                <w:sz w:val="19"/>
              </w:rPr>
              <w:t>5</w:t>
            </w:r>
          </w:p>
        </w:tc>
        <w:tc>
          <w:tcPr>
            <w:tcW w:type="dxa" w:w="4535"/>
          </w:tcPr>
          <w:p>
            <w:r>
              <w:rPr>
                <w:sz w:val="19"/>
              </w:rPr>
            </w:r>
            <w:r>
              <w:rPr>
                <w:b w:val="0"/>
                <w:sz w:val="19"/>
              </w:rPr>
              <w:t xml:space="preserve">Put the pearls in the warmer with 100 ml brown sugar syrup. Label the time. </w:t>
            </w:r>
            <w:r>
              <w:rPr>
                <w:b/>
                <w:sz w:val="19"/>
              </w:rPr>
              <w:t>Use within 4 hours</w:t>
            </w:r>
            <w:r>
              <w:rPr>
                <w:b w:val="0"/>
                <w:sz w:val="19"/>
              </w:rPr>
              <w:t>, then throw away.</w:t>
            </w:r>
          </w:p>
        </w:tc>
        <w:tc>
          <w:tcPr>
            <w:tcW w:type="dxa" w:w="3969"/>
          </w:tcPr>
          <w:p>
            <w:r>
              <w:rPr>
                <w:sz w:val="19"/>
              </w:rPr>
            </w:r>
            <w:r>
              <w:rPr>
                <w:b w:val="0"/>
                <w:sz w:val="19"/>
              </w:rPr>
              <w:t>Old pearls go hard and taste sour; customers complain.</w:t>
            </w:r>
          </w:p>
        </w:tc>
      </w:tr>
      <w:tr>
        <w:tc>
          <w:tcPr>
            <w:tcW w:type="dxa" w:w="794"/>
          </w:tcPr>
          <w:p>
            <w:r>
              <w:rPr>
                <w:sz w:val="19"/>
              </w:rPr>
            </w:r>
            <w:r>
              <w:rPr>
                <w:b w:val="0"/>
                <w:sz w:val="19"/>
              </w:rPr>
              <w:t>Check</w:t>
            </w:r>
          </w:p>
        </w:tc>
        <w:tc>
          <w:tcPr>
            <w:tcW w:type="dxa" w:w="4535"/>
          </w:tcPr>
          <w:p>
            <w:r>
              <w:rPr>
                <w:sz w:val="19"/>
              </w:rPr>
            </w:r>
            <w:r>
              <w:rPr>
                <w:b w:val="0"/>
                <w:sz w:val="19"/>
              </w:rPr>
              <w:t>Bite test: cut one pearl in half. There must be no white dot in the centre.</w:t>
            </w:r>
          </w:p>
        </w:tc>
        <w:tc>
          <w:tcPr>
            <w:tcW w:type="dxa" w:w="3969"/>
          </w:tcPr>
          <w:p>
            <w:r>
              <w:rPr>
                <w:sz w:val="19"/>
              </w:rPr>
            </w:r>
            <w:r>
              <w:rPr>
                <w:b w:val="0"/>
                <w:sz w:val="19"/>
              </w:rPr>
              <w:t>A white dot means undercooked: cook 5 more minutes and test again.</w:t>
            </w:r>
          </w:p>
        </w:tc>
      </w:tr>
    </w:tbl>
    <w:p/>
    <w:p>
      <w:pPr>
        <w:pStyle w:val="Heading2"/>
      </w:pPr>
      <w:r>
        <w:t>6.2 Tea</w:t>
      </w:r>
    </w:p>
    <w:p>
      <w:pPr>
        <w:pStyle w:val="ListBullet"/>
      </w:pPr>
      <w:r>
        <w:rPr>
          <w:b w:val="0"/>
        </w:rPr>
        <w:t>Black tea (for milk teas): 25 g loose leaf per 1 litre of water at 95 to 100 °C. Steep 8 minutes, then strain.</w:t>
      </w:r>
    </w:p>
    <w:p>
      <w:pPr>
        <w:pStyle w:val="ListBullet"/>
      </w:pPr>
      <w:r>
        <w:rPr>
          <w:b w:val="0"/>
        </w:rPr>
        <w:t>Jasmine green tea (for green and fruit teas): 20 g per 1 litre at 80 °C. Steep 6 minutes, then strain.</w:t>
      </w:r>
    </w:p>
    <w:p>
      <w:pPr>
        <w:pStyle w:val="ListBullet"/>
      </w:pPr>
      <w:r>
        <w:rPr>
          <w:b w:val="0"/>
        </w:rPr>
        <w:t>Pour into the tea urn and label it with the time. Use within 4 hours. Steeping too long makes the tea bitter.</w:t>
      </w:r>
    </w:p>
    <w:p>
      <w:pPr>
        <w:pStyle w:val="Heading2"/>
      </w:pPr>
      <w:r>
        <w:t>6.3 Brown sugar syrup</w:t>
      </w:r>
    </w:p>
    <w:p>
      <w:pPr>
        <w:pStyle w:val="ListBullet"/>
      </w:pPr>
      <w:r>
        <w:rPr>
          <w:b w:val="0"/>
        </w:rPr>
        <w:t>1 kg dark brown sugar + 500 ml water. Simmer on low heat for about 10 minutes, stirring, until it coats the back of a spoon.</w:t>
      </w:r>
    </w:p>
    <w:p>
      <w:pPr>
        <w:pStyle w:val="ListBullet"/>
      </w:pPr>
      <w:r>
        <w:rPr>
          <w:b w:val="0"/>
        </w:rPr>
        <w:t>Pour into a labelled squeeze bottle. Keep covered at room temperature and use within 2 days. [SHOP]</w:t>
      </w:r>
    </w:p>
    <w:p>
      <w:pPr>
        <w:pStyle w:val="ListBullet"/>
      </w:pPr>
      <w:r>
        <w:rPr>
          <w:b w:val="0"/>
        </w:rPr>
        <w:t>Keep one bottle in the warm water bath on the bar: warm syrup sticks to the cup wall, cold syrup slides off.</w:t>
      </w:r>
    </w:p>
    <w:p>
      <w:pPr>
        <w:pStyle w:val="Heading2"/>
      </w:pPr>
      <w:r>
        <w:t>6.4 Making a Brown Sugar Milk Tea (BS01), step by step</w:t>
      </w:r>
    </w:p>
    <w:p>
      <w:r>
        <w:rPr>
          <w:b w:val="0"/>
        </w:rPr>
        <w:t xml:space="preserve">Regular cup 500 ml / large cup 700 ml. Target: under 90 seconds per drink. Brown sugar drinks are </w:t>
      </w:r>
      <w:r>
        <w:rPr>
          <w:b/>
        </w:rPr>
        <w:t>never shaken</w:t>
      </w:r>
      <w:r>
        <w:rPr>
          <w:b w:val="0"/>
        </w:rPr>
        <w:t xml:space="preserve"> at the bar.</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5130"/>
          </w:tcPr>
          <w:p>
            <w:r>
              <w:rPr>
                <w:b/>
                <w:color w:val="FFFFFF"/>
                <w:sz w:val="19"/>
              </w:rPr>
            </w:r>
            <w:r>
              <w:rPr>
                <w:b/>
                <w:color w:val="FFFFFF"/>
                <w:sz w:val="19"/>
              </w:rPr>
              <w:t>Step</w:t>
            </w:r>
          </w:p>
        </w:tc>
        <w:tc>
          <w:tcPr>
            <w:tcW w:type="dxa" w:w="4252"/>
            <w:shd w:val="clear" w:color="auto" w:fill="1F5130"/>
          </w:tcPr>
          <w:p>
            <w:r>
              <w:rPr>
                <w:b/>
                <w:color w:val="FFFFFF"/>
                <w:sz w:val="19"/>
              </w:rPr>
            </w:r>
            <w:r>
              <w:rPr>
                <w:b/>
                <w:color w:val="FFFFFF"/>
                <w:sz w:val="19"/>
              </w:rPr>
              <w:t>Do this</w:t>
            </w:r>
          </w:p>
        </w:tc>
        <w:tc>
          <w:tcPr>
            <w:tcW w:type="dxa" w:w="3685"/>
            <w:shd w:val="clear" w:color="auto" w:fill="1F5130"/>
          </w:tcPr>
          <w:p>
            <w:r>
              <w:rPr>
                <w:b/>
                <w:color w:val="FFFFFF"/>
                <w:sz w:val="19"/>
              </w:rPr>
            </w:r>
            <w:r>
              <w:rPr>
                <w:b/>
                <w:color w:val="FFFFFF"/>
                <w:sz w:val="19"/>
              </w:rPr>
              <w:t>What goes wrong</w:t>
            </w:r>
          </w:p>
        </w:tc>
      </w:tr>
      <w:tr>
        <w:tc>
          <w:tcPr>
            <w:tcW w:type="dxa" w:w="1701"/>
          </w:tcPr>
          <w:p>
            <w:r>
              <w:rPr>
                <w:sz w:val="19"/>
              </w:rPr>
            </w:r>
            <w:r>
              <w:rPr>
                <w:b w:val="0"/>
                <w:sz w:val="19"/>
              </w:rPr>
              <w:t>1. Read the sticker</w:t>
            </w:r>
          </w:p>
        </w:tc>
        <w:tc>
          <w:tcPr>
            <w:tcW w:type="dxa" w:w="4252"/>
          </w:tcPr>
          <w:p>
            <w:r>
              <w:rPr>
                <w:sz w:val="19"/>
              </w:rPr>
            </w:r>
            <w:r>
              <w:rPr>
                <w:b w:val="0"/>
                <w:sz w:val="19"/>
              </w:rPr>
              <w:t xml:space="preserve">Check size, sweetness, ice, milk type (fresh or oat) and toppings. Look for </w:t>
            </w:r>
            <w:r>
              <w:rPr>
                <w:b/>
                <w:sz w:val="19"/>
              </w:rPr>
              <w:t>ALG</w:t>
            </w:r>
            <w:r>
              <w:rPr>
                <w:b w:val="0"/>
                <w:sz w:val="19"/>
              </w:rPr>
              <w:t xml:space="preserve"> (allergy).</w:t>
            </w:r>
          </w:p>
        </w:tc>
        <w:tc>
          <w:tcPr>
            <w:tcW w:type="dxa" w:w="3685"/>
          </w:tcPr>
          <w:p>
            <w:r>
              <w:rPr>
                <w:sz w:val="19"/>
              </w:rPr>
            </w:r>
            <w:r>
              <w:rPr>
                <w:b w:val="0"/>
                <w:sz w:val="19"/>
              </w:rPr>
              <w:t>Making from memory: wrong milk for an allergy customer is the most serious mistake in this shop.</w:t>
            </w:r>
          </w:p>
        </w:tc>
      </w:tr>
      <w:tr>
        <w:tc>
          <w:tcPr>
            <w:tcW w:type="dxa" w:w="1701"/>
          </w:tcPr>
          <w:p>
            <w:r>
              <w:rPr>
                <w:sz w:val="19"/>
              </w:rPr>
            </w:r>
            <w:r>
              <w:rPr>
                <w:b w:val="0"/>
                <w:sz w:val="19"/>
              </w:rPr>
              <w:t>2. Pearls</w:t>
            </w:r>
          </w:p>
        </w:tc>
        <w:tc>
          <w:tcPr>
            <w:tcW w:type="dxa" w:w="4252"/>
          </w:tcPr>
          <w:p>
            <w:r>
              <w:rPr>
                <w:sz w:val="19"/>
              </w:rPr>
            </w:r>
            <w:r>
              <w:rPr>
                <w:b w:val="0"/>
                <w:sz w:val="19"/>
              </w:rPr>
              <w:t>Scoop pearls with the slotted pearl spoon: 1 scoop (60 g) regular, 1.5 scoops (90 g) large. Never use bare hands. [LAW, reg. 36(1)(e)]</w:t>
            </w:r>
          </w:p>
        </w:tc>
        <w:tc>
          <w:tcPr>
            <w:tcW w:type="dxa" w:w="3685"/>
          </w:tcPr>
          <w:p>
            <w:r>
              <w:rPr>
                <w:sz w:val="19"/>
              </w:rPr>
            </w:r>
            <w:r>
              <w:rPr>
                <w:b w:val="0"/>
                <w:sz w:val="19"/>
              </w:rPr>
              <w:t>Too few pearls is the top customer complaint. Bare hands on food is an offence.</w:t>
            </w:r>
          </w:p>
        </w:tc>
      </w:tr>
      <w:tr>
        <w:tc>
          <w:tcPr>
            <w:tcW w:type="dxa" w:w="1701"/>
          </w:tcPr>
          <w:p>
            <w:r>
              <w:rPr>
                <w:sz w:val="19"/>
              </w:rPr>
            </w:r>
            <w:r>
              <w:rPr>
                <w:b w:val="0"/>
                <w:sz w:val="19"/>
              </w:rPr>
              <w:t>3. Tiger stripes</w:t>
            </w:r>
          </w:p>
        </w:tc>
        <w:tc>
          <w:tcPr>
            <w:tcW w:type="dxa" w:w="4252"/>
          </w:tcPr>
          <w:p>
            <w:r>
              <w:rPr>
                <w:sz w:val="19"/>
              </w:rPr>
            </w:r>
            <w:r>
              <w:rPr>
                <w:b w:val="0"/>
                <w:sz w:val="19"/>
              </w:rPr>
              <w:t>Add the brown sugar syrup for the sweetness level (section 7). Tilt and turn the cup so the syrup coats the inside wall.</w:t>
            </w:r>
          </w:p>
        </w:tc>
        <w:tc>
          <w:tcPr>
            <w:tcW w:type="dxa" w:w="3685"/>
          </w:tcPr>
          <w:p>
            <w:r>
              <w:rPr>
                <w:sz w:val="19"/>
              </w:rPr>
            </w:r>
            <w:r>
              <w:rPr>
                <w:b w:val="0"/>
                <w:sz w:val="19"/>
              </w:rPr>
              <w:t>Cold or thin syrup will not stick: no stripes. Use the bottle from the warm bath.</w:t>
            </w:r>
          </w:p>
        </w:tc>
      </w:tr>
      <w:tr>
        <w:tc>
          <w:tcPr>
            <w:tcW w:type="dxa" w:w="1701"/>
          </w:tcPr>
          <w:p>
            <w:r>
              <w:rPr>
                <w:sz w:val="19"/>
              </w:rPr>
            </w:r>
            <w:r>
              <w:rPr>
                <w:b w:val="0"/>
                <w:sz w:val="19"/>
              </w:rPr>
              <w:t>4. Ice</w:t>
            </w:r>
          </w:p>
        </w:tc>
        <w:tc>
          <w:tcPr>
            <w:tcW w:type="dxa" w:w="4252"/>
          </w:tcPr>
          <w:p>
            <w:r>
              <w:rPr>
                <w:sz w:val="19"/>
              </w:rPr>
            </w:r>
            <w:r>
              <w:rPr>
                <w:b w:val="0"/>
                <w:sz w:val="19"/>
              </w:rPr>
              <w:t>Add ice with the scoop for the ice level (section 7).</w:t>
            </w:r>
          </w:p>
        </w:tc>
        <w:tc>
          <w:tcPr>
            <w:tcW w:type="dxa" w:w="3685"/>
          </w:tcPr>
          <w:p>
            <w:r>
              <w:rPr>
                <w:sz w:val="19"/>
              </w:rPr>
            </w:r>
            <w:r>
              <w:rPr>
                <w:b w:val="0"/>
                <w:sz w:val="19"/>
              </w:rPr>
              <w:t>Ice before syrup washes the stripes away. Syrup always goes in first.</w:t>
            </w:r>
          </w:p>
        </w:tc>
      </w:tr>
      <w:tr>
        <w:tc>
          <w:tcPr>
            <w:tcW w:type="dxa" w:w="1701"/>
          </w:tcPr>
          <w:p>
            <w:r>
              <w:rPr>
                <w:sz w:val="19"/>
              </w:rPr>
            </w:r>
            <w:r>
              <w:rPr>
                <w:b w:val="0"/>
                <w:sz w:val="19"/>
              </w:rPr>
              <w:t>5. Milk</w:t>
            </w:r>
          </w:p>
        </w:tc>
        <w:tc>
          <w:tcPr>
            <w:tcW w:type="dxa" w:w="4252"/>
          </w:tcPr>
          <w:p>
            <w:r>
              <w:rPr>
                <w:sz w:val="19"/>
              </w:rPr>
            </w:r>
            <w:r>
              <w:rPr>
                <w:b w:val="0"/>
                <w:sz w:val="19"/>
              </w:rPr>
              <w:t>Pour fresh milk slowly over the ice: 160 ml regular, 220 ml large. Oat milk only if the sticker says OAT.</w:t>
            </w:r>
          </w:p>
        </w:tc>
        <w:tc>
          <w:tcPr>
            <w:tcW w:type="dxa" w:w="3685"/>
          </w:tcPr>
          <w:p>
            <w:r>
              <w:rPr>
                <w:sz w:val="19"/>
              </w:rPr>
            </w:r>
            <w:r>
              <w:rPr>
                <w:b w:val="0"/>
                <w:sz w:val="19"/>
              </w:rPr>
              <w:t>Pouring fast melts the stripes. Wrong milk type can cause an allergic reaction.</w:t>
            </w:r>
          </w:p>
        </w:tc>
      </w:tr>
      <w:tr>
        <w:tc>
          <w:tcPr>
            <w:tcW w:type="dxa" w:w="1701"/>
          </w:tcPr>
          <w:p>
            <w:r>
              <w:rPr>
                <w:sz w:val="19"/>
              </w:rPr>
            </w:r>
            <w:r>
              <w:rPr>
                <w:b w:val="0"/>
                <w:sz w:val="19"/>
              </w:rPr>
              <w:t>6. Tea</w:t>
            </w:r>
          </w:p>
        </w:tc>
        <w:tc>
          <w:tcPr>
            <w:tcW w:type="dxa" w:w="4252"/>
          </w:tcPr>
          <w:p>
            <w:r>
              <w:rPr>
                <w:sz w:val="19"/>
              </w:rPr>
            </w:r>
            <w:r>
              <w:rPr>
                <w:b w:val="0"/>
                <w:sz w:val="19"/>
              </w:rPr>
              <w:t>Top with black tea: 100 ml regular, 140 ml large. Pour slowly over the back of a spoon so it floats as a layer.</w:t>
            </w:r>
          </w:p>
        </w:tc>
        <w:tc>
          <w:tcPr>
            <w:tcW w:type="dxa" w:w="3685"/>
          </w:tcPr>
          <w:p>
            <w:r>
              <w:rPr>
                <w:sz w:val="19"/>
              </w:rPr>
            </w:r>
            <w:r>
              <w:rPr>
                <w:b w:val="0"/>
                <w:sz w:val="19"/>
              </w:rPr>
              <w:t>Pouring fast mixes everything brown. Still drinkable, but customers photograph this drink.</w:t>
            </w:r>
          </w:p>
        </w:tc>
      </w:tr>
      <w:tr>
        <w:tc>
          <w:tcPr>
            <w:tcW w:type="dxa" w:w="1701"/>
          </w:tcPr>
          <w:p>
            <w:r>
              <w:rPr>
                <w:sz w:val="19"/>
              </w:rPr>
            </w:r>
            <w:r>
              <w:rPr>
                <w:b w:val="0"/>
                <w:sz w:val="19"/>
              </w:rPr>
              <w:t>7. Seal</w:t>
            </w:r>
          </w:p>
        </w:tc>
        <w:tc>
          <w:tcPr>
            <w:tcW w:type="dxa" w:w="4252"/>
          </w:tcPr>
          <w:p>
            <w:r>
              <w:rPr>
                <w:sz w:val="19"/>
              </w:rPr>
            </w:r>
            <w:r>
              <w:rPr>
                <w:b w:val="0"/>
                <w:sz w:val="19"/>
              </w:rPr>
              <w:t>Wipe the cup rim dry. Seal with one full press of the handle. Turn the cup upside down over the sink for 2 seconds.</w:t>
            </w:r>
          </w:p>
        </w:tc>
        <w:tc>
          <w:tcPr>
            <w:tcW w:type="dxa" w:w="3685"/>
          </w:tcPr>
          <w:p>
            <w:r>
              <w:rPr>
                <w:sz w:val="19"/>
              </w:rPr>
            </w:r>
            <w:r>
              <w:rPr>
                <w:b w:val="0"/>
                <w:sz w:val="19"/>
              </w:rPr>
              <w:t>A wet rim or crooked film leaks: this is how most counter spills start.</w:t>
            </w:r>
          </w:p>
        </w:tc>
      </w:tr>
      <w:tr>
        <w:tc>
          <w:tcPr>
            <w:tcW w:type="dxa" w:w="1701"/>
          </w:tcPr>
          <w:p>
            <w:r>
              <w:rPr>
                <w:sz w:val="19"/>
              </w:rPr>
            </w:r>
            <w:r>
              <w:rPr>
                <w:b w:val="0"/>
                <w:sz w:val="19"/>
              </w:rPr>
              <w:t>8. Hand over</w:t>
            </w:r>
          </w:p>
        </w:tc>
        <w:tc>
          <w:tcPr>
            <w:tcW w:type="dxa" w:w="4252"/>
          </w:tcPr>
          <w:p>
            <w:r>
              <w:rPr>
                <w:sz w:val="19"/>
              </w:rPr>
            </w:r>
            <w:r>
              <w:rPr>
                <w:b w:val="0"/>
                <w:sz w:val="19"/>
              </w:rPr>
              <w:t>Stick the sticker on, give a wide (12 mm) straw, read the order number aloud and say the sweetness and milk type. Tell the customer: shake before drinking.</w:t>
            </w:r>
          </w:p>
        </w:tc>
        <w:tc>
          <w:tcPr>
            <w:tcW w:type="dxa" w:w="3685"/>
          </w:tcPr>
          <w:p>
            <w:r>
              <w:rPr>
                <w:sz w:val="19"/>
              </w:rPr>
            </w:r>
            <w:r>
              <w:rPr>
                <w:b w:val="0"/>
                <w:sz w:val="19"/>
              </w:rPr>
              <w:t>Shaking at the bar ruins the stripes. A thin straw blocks on the pearls.</w:t>
            </w:r>
          </w:p>
        </w:tc>
      </w:tr>
    </w:tbl>
    <w:p/>
    <w:p>
      <w:pPr>
        <w:pStyle w:val="Heading1"/>
      </w:pPr>
      <w:r>
        <w:t>7. Sweetness and ice levels</w:t>
      </w:r>
    </w:p>
    <w:p>
      <w:r>
        <w:rPr>
          <w:b w:val="0"/>
        </w:rPr>
        <w:t>One pump = 10 ml. Brown sugar drinks use brown sugar syrup; all other drinks use fructose syrup with the same pump counts.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984"/>
            <w:shd w:val="clear" w:color="auto" w:fill="1F5130"/>
          </w:tcPr>
          <w:p>
            <w:r>
              <w:rPr>
                <w:b/>
                <w:color w:val="FFFFFF"/>
                <w:sz w:val="19"/>
              </w:rPr>
            </w:r>
            <w:r>
              <w:rPr>
                <w:b/>
                <w:color w:val="FFFFFF"/>
                <w:sz w:val="19"/>
              </w:rPr>
              <w:t>Sweetness</w:t>
            </w:r>
          </w:p>
        </w:tc>
        <w:tc>
          <w:tcPr>
            <w:tcW w:type="dxa" w:w="3402"/>
            <w:shd w:val="clear" w:color="auto" w:fill="1F5130"/>
          </w:tcPr>
          <w:p>
            <w:r>
              <w:rPr>
                <w:b/>
                <w:color w:val="FFFFFF"/>
                <w:sz w:val="19"/>
              </w:rPr>
            </w:r>
            <w:r>
              <w:rPr>
                <w:b/>
                <w:color w:val="FFFFFF"/>
                <w:sz w:val="19"/>
              </w:rPr>
              <w:t>Customer may say</w:t>
            </w:r>
          </w:p>
        </w:tc>
        <w:tc>
          <w:tcPr>
            <w:tcW w:type="dxa" w:w="1984"/>
            <w:shd w:val="clear" w:color="auto" w:fill="1F5130"/>
          </w:tcPr>
          <w:p>
            <w:r>
              <w:rPr>
                <w:b/>
                <w:color w:val="FFFFFF"/>
                <w:sz w:val="19"/>
              </w:rPr>
            </w:r>
            <w:r>
              <w:rPr>
                <w:b/>
                <w:color w:val="FFFFFF"/>
                <w:sz w:val="19"/>
              </w:rPr>
              <w:t>Regular (pumps)</w:t>
            </w:r>
          </w:p>
        </w:tc>
        <w:tc>
          <w:tcPr>
            <w:tcW w:type="dxa" w:w="1984"/>
            <w:shd w:val="clear" w:color="auto" w:fill="1F5130"/>
          </w:tcPr>
          <w:p>
            <w:r>
              <w:rPr>
                <w:b/>
                <w:color w:val="FFFFFF"/>
                <w:sz w:val="19"/>
              </w:rPr>
            </w:r>
            <w:r>
              <w:rPr>
                <w:b/>
                <w:color w:val="FFFFFF"/>
                <w:sz w:val="19"/>
              </w:rPr>
              <w:t>Large (pumps)</w:t>
            </w:r>
          </w:p>
        </w:tc>
      </w:tr>
      <w:tr>
        <w:tc>
          <w:tcPr>
            <w:tcW w:type="dxa" w:w="1984"/>
          </w:tcPr>
          <w:p>
            <w:r>
              <w:rPr>
                <w:sz w:val="19"/>
              </w:rPr>
            </w:r>
            <w:r>
              <w:rPr>
                <w:b w:val="0"/>
                <w:sz w:val="19"/>
              </w:rPr>
              <w:t>100% (normal)</w:t>
            </w:r>
          </w:p>
        </w:tc>
        <w:tc>
          <w:tcPr>
            <w:tcW w:type="dxa" w:w="3402"/>
          </w:tcPr>
          <w:p>
            <w:r>
              <w:rPr>
                <w:sz w:val="19"/>
              </w:rPr>
            </w:r>
            <w:r>
              <w:rPr>
                <w:b w:val="0"/>
                <w:sz w:val="19"/>
              </w:rPr>
              <w:t>manis biasa, normal sugar</w:t>
            </w:r>
          </w:p>
        </w:tc>
        <w:tc>
          <w:tcPr>
            <w:tcW w:type="dxa" w:w="1984"/>
          </w:tcPr>
          <w:p>
            <w:r>
              <w:rPr>
                <w:sz w:val="19"/>
              </w:rPr>
            </w:r>
            <w:r>
              <w:rPr>
                <w:b w:val="0"/>
                <w:sz w:val="19"/>
              </w:rPr>
              <w:t>4</w:t>
            </w:r>
          </w:p>
        </w:tc>
        <w:tc>
          <w:tcPr>
            <w:tcW w:type="dxa" w:w="1984"/>
          </w:tcPr>
          <w:p>
            <w:r>
              <w:rPr>
                <w:sz w:val="19"/>
              </w:rPr>
            </w:r>
            <w:r>
              <w:rPr>
                <w:b w:val="0"/>
                <w:sz w:val="19"/>
              </w:rPr>
              <w:t>6</w:t>
            </w:r>
          </w:p>
        </w:tc>
      </w:tr>
      <w:tr>
        <w:tc>
          <w:tcPr>
            <w:tcW w:type="dxa" w:w="1984"/>
          </w:tcPr>
          <w:p>
            <w:r>
              <w:rPr>
                <w:sz w:val="19"/>
              </w:rPr>
            </w:r>
            <w:r>
              <w:rPr>
                <w:b w:val="0"/>
                <w:sz w:val="19"/>
              </w:rPr>
              <w:t>75%</w:t>
            </w:r>
          </w:p>
        </w:tc>
        <w:tc>
          <w:tcPr>
            <w:tcW w:type="dxa" w:w="3402"/>
          </w:tcPr>
          <w:p>
            <w:r>
              <w:rPr>
                <w:sz w:val="19"/>
              </w:rPr>
            </w:r>
            <w:r>
              <w:rPr>
                <w:b w:val="0"/>
                <w:sz w:val="19"/>
              </w:rPr>
              <w:t>kurang manis sikit</w:t>
            </w:r>
          </w:p>
        </w:tc>
        <w:tc>
          <w:tcPr>
            <w:tcW w:type="dxa" w:w="1984"/>
          </w:tcPr>
          <w:p>
            <w:r>
              <w:rPr>
                <w:sz w:val="19"/>
              </w:rPr>
            </w:r>
            <w:r>
              <w:rPr>
                <w:b w:val="0"/>
                <w:sz w:val="19"/>
              </w:rPr>
              <w:t>3</w:t>
            </w:r>
          </w:p>
        </w:tc>
        <w:tc>
          <w:tcPr>
            <w:tcW w:type="dxa" w:w="1984"/>
          </w:tcPr>
          <w:p>
            <w:r>
              <w:rPr>
                <w:sz w:val="19"/>
              </w:rPr>
            </w:r>
            <w:r>
              <w:rPr>
                <w:b w:val="0"/>
                <w:sz w:val="19"/>
              </w:rPr>
              <w:t>5</w:t>
            </w:r>
          </w:p>
        </w:tc>
      </w:tr>
      <w:tr>
        <w:tc>
          <w:tcPr>
            <w:tcW w:type="dxa" w:w="1984"/>
          </w:tcPr>
          <w:p>
            <w:r>
              <w:rPr>
                <w:sz w:val="19"/>
              </w:rPr>
            </w:r>
            <w:r>
              <w:rPr>
                <w:b w:val="0"/>
                <w:sz w:val="19"/>
              </w:rPr>
              <w:t>50%</w:t>
            </w:r>
          </w:p>
        </w:tc>
        <w:tc>
          <w:tcPr>
            <w:tcW w:type="dxa" w:w="3402"/>
          </w:tcPr>
          <w:p>
            <w:r>
              <w:rPr>
                <w:sz w:val="19"/>
              </w:rPr>
            </w:r>
            <w:r>
              <w:rPr>
                <w:b w:val="0"/>
                <w:sz w:val="19"/>
              </w:rPr>
              <w:t>kurang manis, half sugar</w:t>
            </w:r>
          </w:p>
        </w:tc>
        <w:tc>
          <w:tcPr>
            <w:tcW w:type="dxa" w:w="1984"/>
          </w:tcPr>
          <w:p>
            <w:r>
              <w:rPr>
                <w:sz w:val="19"/>
              </w:rPr>
            </w:r>
            <w:r>
              <w:rPr>
                <w:b w:val="0"/>
                <w:sz w:val="19"/>
              </w:rPr>
              <w:t>2</w:t>
            </w:r>
          </w:p>
        </w:tc>
        <w:tc>
          <w:tcPr>
            <w:tcW w:type="dxa" w:w="1984"/>
          </w:tcPr>
          <w:p>
            <w:r>
              <w:rPr>
                <w:sz w:val="19"/>
              </w:rPr>
            </w:r>
            <w:r>
              <w:rPr>
                <w:b w:val="0"/>
                <w:sz w:val="19"/>
              </w:rPr>
              <w:t>3</w:t>
            </w:r>
          </w:p>
        </w:tc>
      </w:tr>
      <w:tr>
        <w:tc>
          <w:tcPr>
            <w:tcW w:type="dxa" w:w="1984"/>
          </w:tcPr>
          <w:p>
            <w:r>
              <w:rPr>
                <w:sz w:val="19"/>
              </w:rPr>
            </w:r>
            <w:r>
              <w:rPr>
                <w:b w:val="0"/>
                <w:sz w:val="19"/>
              </w:rPr>
              <w:t>25%</w:t>
            </w:r>
          </w:p>
        </w:tc>
        <w:tc>
          <w:tcPr>
            <w:tcW w:type="dxa" w:w="3402"/>
          </w:tcPr>
          <w:p>
            <w:r>
              <w:rPr>
                <w:sz w:val="19"/>
              </w:rPr>
            </w:r>
            <w:r>
              <w:rPr>
                <w:b w:val="0"/>
                <w:sz w:val="19"/>
              </w:rPr>
              <w:t>sikit manis, less sugar</w:t>
            </w:r>
          </w:p>
        </w:tc>
        <w:tc>
          <w:tcPr>
            <w:tcW w:type="dxa" w:w="1984"/>
          </w:tcPr>
          <w:p>
            <w:r>
              <w:rPr>
                <w:sz w:val="19"/>
              </w:rPr>
            </w:r>
            <w:r>
              <w:rPr>
                <w:b w:val="0"/>
                <w:sz w:val="19"/>
              </w:rPr>
              <w:t>1</w:t>
            </w:r>
          </w:p>
        </w:tc>
        <w:tc>
          <w:tcPr>
            <w:tcW w:type="dxa" w:w="1984"/>
          </w:tcPr>
          <w:p>
            <w:r>
              <w:rPr>
                <w:sz w:val="19"/>
              </w:rPr>
            </w:r>
            <w:r>
              <w:rPr>
                <w:b w:val="0"/>
                <w:sz w:val="19"/>
              </w:rPr>
              <w:t>2</w:t>
            </w:r>
          </w:p>
        </w:tc>
      </w:tr>
      <w:tr>
        <w:tc>
          <w:tcPr>
            <w:tcW w:type="dxa" w:w="1984"/>
          </w:tcPr>
          <w:p>
            <w:r>
              <w:rPr>
                <w:sz w:val="19"/>
              </w:rPr>
            </w:r>
            <w:r>
              <w:rPr>
                <w:b w:val="0"/>
                <w:sz w:val="19"/>
              </w:rPr>
              <w:t>0%</w:t>
            </w:r>
          </w:p>
        </w:tc>
        <w:tc>
          <w:tcPr>
            <w:tcW w:type="dxa" w:w="3402"/>
          </w:tcPr>
          <w:p>
            <w:r>
              <w:rPr>
                <w:sz w:val="19"/>
              </w:rPr>
            </w:r>
            <w:r>
              <w:rPr>
                <w:b w:val="0"/>
                <w:sz w:val="19"/>
              </w:rPr>
              <w:t>tak nak gula, kosong, no sugar</w:t>
            </w:r>
          </w:p>
        </w:tc>
        <w:tc>
          <w:tcPr>
            <w:tcW w:type="dxa" w:w="1984"/>
          </w:tcPr>
          <w:p>
            <w:r>
              <w:rPr>
                <w:sz w:val="19"/>
              </w:rPr>
            </w:r>
            <w:r>
              <w:rPr>
                <w:b w:val="0"/>
                <w:sz w:val="19"/>
              </w:rPr>
              <w:t>0</w:t>
            </w:r>
          </w:p>
        </w:tc>
        <w:tc>
          <w:tcPr>
            <w:tcW w:type="dxa" w:w="1984"/>
          </w:tcPr>
          <w:p>
            <w:r>
              <w:rPr>
                <w:sz w:val="19"/>
              </w:rPr>
            </w:r>
            <w:r>
              <w:rPr>
                <w:b w:val="0"/>
                <w:sz w:val="19"/>
              </w:rPr>
              <w:t>0</w:t>
            </w:r>
          </w:p>
        </w:tc>
      </w:tr>
    </w:tbl>
    <w:p/>
    <w:p>
      <w:pPr>
        <w:pStyle w:val="ListBullet"/>
      </w:pPr>
      <w:r>
        <w:rPr>
          <w:b w:val="0"/>
        </w:rPr>
        <w:t xml:space="preserve">If a customer says </w:t>
      </w:r>
      <w:r>
        <w:rPr>
          <w:b/>
        </w:rPr>
        <w:t>kurang manis</w:t>
      </w:r>
      <w:r>
        <w:rPr>
          <w:b w:val="0"/>
        </w:rPr>
        <w:t xml:space="preserve"> without a number, make </w:t>
      </w:r>
      <w:r>
        <w:rPr>
          <w:b/>
        </w:rPr>
        <w:t>50%</w:t>
      </w:r>
      <w:r>
        <w:rPr>
          <w:b w:val="0"/>
        </w:rPr>
        <w:t xml:space="preserve"> and tell them. [SHOP]</w:t>
      </w:r>
    </w:p>
    <w:p>
      <w:pPr>
        <w:pStyle w:val="ListBullet"/>
      </w:pPr>
      <w:r>
        <w:rPr>
          <w:b w:val="0"/>
        </w:rPr>
        <w:t xml:space="preserve">Brown sugar series (BS01, BS02): </w:t>
      </w:r>
      <w:r>
        <w:rPr>
          <w:b/>
        </w:rPr>
        <w:t>minimum 25%</w:t>
      </w:r>
      <w:r>
        <w:rPr>
          <w:b w:val="0"/>
        </w:rPr>
        <w:t>, because the syrup makes the stripes. If a customer asks for 0%, offer 25% or a Classic Milk Tea (CT01) at 0% with pearls.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474"/>
            <w:shd w:val="clear" w:color="auto" w:fill="1F5130"/>
          </w:tcPr>
          <w:p>
            <w:r>
              <w:rPr>
                <w:b/>
                <w:color w:val="FFFFFF"/>
                <w:sz w:val="19"/>
              </w:rPr>
            </w:r>
            <w:r>
              <w:rPr>
                <w:b/>
                <w:color w:val="FFFFFF"/>
                <w:sz w:val="19"/>
              </w:rPr>
              <w:t>Ice level</w:t>
            </w:r>
          </w:p>
        </w:tc>
        <w:tc>
          <w:tcPr>
            <w:tcW w:type="dxa" w:w="1247"/>
            <w:shd w:val="clear" w:color="auto" w:fill="1F5130"/>
          </w:tcPr>
          <w:p>
            <w:r>
              <w:rPr>
                <w:b/>
                <w:color w:val="FFFFFF"/>
                <w:sz w:val="19"/>
              </w:rPr>
            </w:r>
            <w:r>
              <w:rPr>
                <w:b/>
                <w:color w:val="FFFFFF"/>
                <w:sz w:val="19"/>
              </w:rPr>
              <w:t>Sticker code</w:t>
            </w:r>
          </w:p>
        </w:tc>
        <w:tc>
          <w:tcPr>
            <w:tcW w:type="dxa" w:w="2381"/>
            <w:shd w:val="clear" w:color="auto" w:fill="1F5130"/>
          </w:tcPr>
          <w:p>
            <w:r>
              <w:rPr>
                <w:b/>
                <w:color w:val="FFFFFF"/>
                <w:sz w:val="19"/>
              </w:rPr>
            </w:r>
            <w:r>
              <w:rPr>
                <w:b/>
                <w:color w:val="FFFFFF"/>
                <w:sz w:val="19"/>
              </w:rPr>
              <w:t>Customer may say</w:t>
            </w:r>
          </w:p>
        </w:tc>
        <w:tc>
          <w:tcPr>
            <w:tcW w:type="dxa" w:w="2381"/>
            <w:shd w:val="clear" w:color="auto" w:fill="1F5130"/>
          </w:tcPr>
          <w:p>
            <w:r>
              <w:rPr>
                <w:b/>
                <w:color w:val="FFFFFF"/>
                <w:sz w:val="19"/>
              </w:rPr>
            </w:r>
            <w:r>
              <w:rPr>
                <w:b/>
                <w:color w:val="FFFFFF"/>
                <w:sz w:val="19"/>
              </w:rPr>
              <w:t>Regular</w:t>
            </w:r>
          </w:p>
        </w:tc>
        <w:tc>
          <w:tcPr>
            <w:tcW w:type="dxa" w:w="2041"/>
            <w:shd w:val="clear" w:color="auto" w:fill="1F5130"/>
          </w:tcPr>
          <w:p>
            <w:r>
              <w:rPr>
                <w:b/>
                <w:color w:val="FFFFFF"/>
                <w:sz w:val="19"/>
              </w:rPr>
            </w:r>
            <w:r>
              <w:rPr>
                <w:b/>
                <w:color w:val="FFFFFF"/>
                <w:sz w:val="19"/>
              </w:rPr>
              <w:t>Large</w:t>
            </w:r>
          </w:p>
        </w:tc>
      </w:tr>
      <w:tr>
        <w:tc>
          <w:tcPr>
            <w:tcW w:type="dxa" w:w="1474"/>
          </w:tcPr>
          <w:p>
            <w:r>
              <w:rPr>
                <w:sz w:val="19"/>
              </w:rPr>
            </w:r>
            <w:r>
              <w:rPr>
                <w:b w:val="0"/>
                <w:sz w:val="19"/>
              </w:rPr>
              <w:t>No ice</w:t>
            </w:r>
          </w:p>
        </w:tc>
        <w:tc>
          <w:tcPr>
            <w:tcW w:type="dxa" w:w="1247"/>
          </w:tcPr>
          <w:p>
            <w:r>
              <w:rPr>
                <w:sz w:val="19"/>
              </w:rPr>
            </w:r>
            <w:r>
              <w:rPr>
                <w:b w:val="0"/>
                <w:sz w:val="19"/>
              </w:rPr>
              <w:t>NI</w:t>
            </w:r>
          </w:p>
        </w:tc>
        <w:tc>
          <w:tcPr>
            <w:tcW w:type="dxa" w:w="2381"/>
          </w:tcPr>
          <w:p>
            <w:r>
              <w:rPr>
                <w:sz w:val="19"/>
              </w:rPr>
            </w:r>
            <w:r>
              <w:rPr>
                <w:b w:val="0"/>
                <w:sz w:val="19"/>
              </w:rPr>
              <w:t>tak nak ais, no ice</w:t>
            </w:r>
          </w:p>
        </w:tc>
        <w:tc>
          <w:tcPr>
            <w:tcW w:type="dxa" w:w="2381"/>
          </w:tcPr>
          <w:p>
            <w:r>
              <w:rPr>
                <w:sz w:val="19"/>
              </w:rPr>
            </w:r>
            <w:r>
              <w:rPr>
                <w:b w:val="0"/>
                <w:sz w:val="19"/>
              </w:rPr>
              <w:t>none (top up with milk or tea)</w:t>
            </w:r>
          </w:p>
        </w:tc>
        <w:tc>
          <w:tcPr>
            <w:tcW w:type="dxa" w:w="2041"/>
          </w:tcPr>
          <w:p>
            <w:r>
              <w:rPr>
                <w:sz w:val="19"/>
              </w:rPr>
            </w:r>
            <w:r>
              <w:rPr>
                <w:b w:val="0"/>
                <w:sz w:val="19"/>
              </w:rPr>
              <w:t>none</w:t>
            </w:r>
          </w:p>
        </w:tc>
      </w:tr>
      <w:tr>
        <w:tc>
          <w:tcPr>
            <w:tcW w:type="dxa" w:w="1474"/>
          </w:tcPr>
          <w:p>
            <w:r>
              <w:rPr>
                <w:sz w:val="19"/>
              </w:rPr>
            </w:r>
            <w:r>
              <w:rPr>
                <w:b w:val="0"/>
                <w:sz w:val="19"/>
              </w:rPr>
              <w:t>Less ice</w:t>
            </w:r>
          </w:p>
        </w:tc>
        <w:tc>
          <w:tcPr>
            <w:tcW w:type="dxa" w:w="1247"/>
          </w:tcPr>
          <w:p>
            <w:r>
              <w:rPr>
                <w:sz w:val="19"/>
              </w:rPr>
            </w:r>
            <w:r>
              <w:rPr>
                <w:b w:val="0"/>
                <w:sz w:val="19"/>
              </w:rPr>
              <w:t>LI</w:t>
            </w:r>
          </w:p>
        </w:tc>
        <w:tc>
          <w:tcPr>
            <w:tcW w:type="dxa" w:w="2381"/>
          </w:tcPr>
          <w:p>
            <w:r>
              <w:rPr>
                <w:sz w:val="19"/>
              </w:rPr>
            </w:r>
            <w:r>
              <w:rPr>
                <w:b w:val="0"/>
                <w:sz w:val="19"/>
              </w:rPr>
              <w:t>kurang ais, less ice</w:t>
            </w:r>
          </w:p>
        </w:tc>
        <w:tc>
          <w:tcPr>
            <w:tcW w:type="dxa" w:w="2381"/>
          </w:tcPr>
          <w:p>
            <w:r>
              <w:rPr>
                <w:sz w:val="19"/>
              </w:rPr>
            </w:r>
            <w:r>
              <w:rPr>
                <w:b w:val="0"/>
                <w:sz w:val="19"/>
              </w:rPr>
              <w:t>half scoop (60 g)</w:t>
            </w:r>
          </w:p>
        </w:tc>
        <w:tc>
          <w:tcPr>
            <w:tcW w:type="dxa" w:w="2041"/>
          </w:tcPr>
          <w:p>
            <w:r>
              <w:rPr>
                <w:sz w:val="19"/>
              </w:rPr>
            </w:r>
            <w:r>
              <w:rPr>
                <w:b w:val="0"/>
                <w:sz w:val="19"/>
              </w:rPr>
              <w:t>1 scoop (85 g)</w:t>
            </w:r>
          </w:p>
        </w:tc>
      </w:tr>
      <w:tr>
        <w:tc>
          <w:tcPr>
            <w:tcW w:type="dxa" w:w="1474"/>
          </w:tcPr>
          <w:p>
            <w:r>
              <w:rPr>
                <w:sz w:val="19"/>
              </w:rPr>
            </w:r>
            <w:r>
              <w:rPr>
                <w:b w:val="0"/>
                <w:sz w:val="19"/>
              </w:rPr>
              <w:t>Normal ice</w:t>
            </w:r>
          </w:p>
        </w:tc>
        <w:tc>
          <w:tcPr>
            <w:tcW w:type="dxa" w:w="1247"/>
          </w:tcPr>
          <w:p>
            <w:r>
              <w:rPr>
                <w:sz w:val="19"/>
              </w:rPr>
            </w:r>
            <w:r>
              <w:rPr>
                <w:b w:val="0"/>
                <w:sz w:val="19"/>
              </w:rPr>
              <w:t>RI</w:t>
            </w:r>
          </w:p>
        </w:tc>
        <w:tc>
          <w:tcPr>
            <w:tcW w:type="dxa" w:w="2381"/>
          </w:tcPr>
          <w:p>
            <w:r>
              <w:rPr>
                <w:sz w:val="19"/>
              </w:rPr>
            </w:r>
            <w:r>
              <w:rPr>
                <w:b w:val="0"/>
                <w:sz w:val="19"/>
              </w:rPr>
              <w:t>ais biasa, normal</w:t>
            </w:r>
          </w:p>
        </w:tc>
        <w:tc>
          <w:tcPr>
            <w:tcW w:type="dxa" w:w="2381"/>
          </w:tcPr>
          <w:p>
            <w:r>
              <w:rPr>
                <w:sz w:val="19"/>
              </w:rPr>
            </w:r>
            <w:r>
              <w:rPr>
                <w:b w:val="0"/>
                <w:sz w:val="19"/>
              </w:rPr>
              <w:t>1 scoop (120 g)</w:t>
            </w:r>
          </w:p>
        </w:tc>
        <w:tc>
          <w:tcPr>
            <w:tcW w:type="dxa" w:w="2041"/>
          </w:tcPr>
          <w:p>
            <w:r>
              <w:rPr>
                <w:sz w:val="19"/>
              </w:rPr>
            </w:r>
            <w:r>
              <w:rPr>
                <w:b w:val="0"/>
                <w:sz w:val="19"/>
              </w:rPr>
              <w:t>1.5 scoops (170 g)</w:t>
            </w:r>
          </w:p>
        </w:tc>
      </w:tr>
      <w:tr>
        <w:tc>
          <w:tcPr>
            <w:tcW w:type="dxa" w:w="1474"/>
          </w:tcPr>
          <w:p>
            <w:r>
              <w:rPr>
                <w:sz w:val="19"/>
              </w:rPr>
            </w:r>
            <w:r>
              <w:rPr>
                <w:b w:val="0"/>
                <w:sz w:val="19"/>
              </w:rPr>
              <w:t>Hot</w:t>
            </w:r>
          </w:p>
        </w:tc>
        <w:tc>
          <w:tcPr>
            <w:tcW w:type="dxa" w:w="1247"/>
          </w:tcPr>
          <w:p>
            <w:r>
              <w:rPr>
                <w:sz w:val="19"/>
              </w:rPr>
            </w:r>
            <w:r>
              <w:rPr>
                <w:b w:val="0"/>
                <w:sz w:val="19"/>
              </w:rPr>
              <w:t>HOT</w:t>
            </w:r>
          </w:p>
        </w:tc>
        <w:tc>
          <w:tcPr>
            <w:tcW w:type="dxa" w:w="2381"/>
          </w:tcPr>
          <w:p>
            <w:r>
              <w:rPr>
                <w:sz w:val="19"/>
              </w:rPr>
            </w:r>
            <w:r>
              <w:rPr>
                <w:b w:val="0"/>
                <w:sz w:val="19"/>
              </w:rPr>
              <w:t>panas, hot</w:t>
            </w:r>
          </w:p>
        </w:tc>
        <w:tc>
          <w:tcPr>
            <w:tcW w:type="dxa" w:w="2381"/>
          </w:tcPr>
          <w:p>
            <w:r>
              <w:rPr>
                <w:sz w:val="19"/>
              </w:rPr>
            </w:r>
            <w:r>
              <w:rPr>
                <w:b w:val="0"/>
                <w:sz w:val="19"/>
              </w:rPr>
              <w:t>CT01, CT02 and MT01 only</w:t>
            </w:r>
          </w:p>
        </w:tc>
        <w:tc>
          <w:tcPr>
            <w:tcW w:type="dxa" w:w="2041"/>
          </w:tcPr>
          <w:p>
            <w:r>
              <w:rPr>
                <w:sz w:val="19"/>
              </w:rPr>
            </w:r>
            <w:r>
              <w:rPr>
                <w:b w:val="0"/>
                <w:sz w:val="19"/>
              </w:rPr>
              <w:t>regular size only</w:t>
            </w:r>
          </w:p>
        </w:tc>
      </w:tr>
    </w:tbl>
    <w:p/>
    <w:p>
      <w:pPr>
        <w:pStyle w:val="Heading1"/>
      </w:pPr>
      <w:r>
        <w:t>8. Menu and codes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907"/>
            <w:shd w:val="clear" w:color="auto" w:fill="1F5130"/>
          </w:tcPr>
          <w:p>
            <w:r>
              <w:rPr>
                <w:b/>
                <w:color w:val="FFFFFF"/>
                <w:sz w:val="19"/>
              </w:rPr>
            </w:r>
            <w:r>
              <w:rPr>
                <w:b/>
                <w:color w:val="FFFFFF"/>
                <w:sz w:val="19"/>
              </w:rPr>
              <w:t>Code</w:t>
            </w:r>
          </w:p>
        </w:tc>
        <w:tc>
          <w:tcPr>
            <w:tcW w:type="dxa" w:w="3628"/>
            <w:shd w:val="clear" w:color="auto" w:fill="1F5130"/>
          </w:tcPr>
          <w:p>
            <w:r>
              <w:rPr>
                <w:b/>
                <w:color w:val="FFFFFF"/>
                <w:sz w:val="19"/>
              </w:rPr>
            </w:r>
            <w:r>
              <w:rPr>
                <w:b/>
                <w:color w:val="FFFFFF"/>
                <w:sz w:val="19"/>
              </w:rPr>
              <w:t>Drink</w:t>
            </w:r>
          </w:p>
        </w:tc>
        <w:tc>
          <w:tcPr>
            <w:tcW w:type="dxa" w:w="1134"/>
            <w:shd w:val="clear" w:color="auto" w:fill="1F5130"/>
          </w:tcPr>
          <w:p>
            <w:r>
              <w:rPr>
                <w:b/>
                <w:color w:val="FFFFFF"/>
                <w:sz w:val="19"/>
              </w:rPr>
            </w:r>
            <w:r>
              <w:rPr>
                <w:b/>
                <w:color w:val="FFFFFF"/>
                <w:sz w:val="19"/>
              </w:rPr>
              <w:t>Regular</w:t>
            </w:r>
          </w:p>
        </w:tc>
        <w:tc>
          <w:tcPr>
            <w:tcW w:type="dxa" w:w="1134"/>
            <w:shd w:val="clear" w:color="auto" w:fill="1F5130"/>
          </w:tcPr>
          <w:p>
            <w:r>
              <w:rPr>
                <w:b/>
                <w:color w:val="FFFFFF"/>
                <w:sz w:val="19"/>
              </w:rPr>
            </w:r>
            <w:r>
              <w:rPr>
                <w:b/>
                <w:color w:val="FFFFFF"/>
                <w:sz w:val="19"/>
              </w:rPr>
              <w:t>Large</w:t>
            </w:r>
          </w:p>
        </w:tc>
        <w:tc>
          <w:tcPr>
            <w:tcW w:type="dxa" w:w="2835"/>
            <w:shd w:val="clear" w:color="auto" w:fill="1F5130"/>
          </w:tcPr>
          <w:p>
            <w:r>
              <w:rPr>
                <w:b/>
                <w:color w:val="FFFFFF"/>
                <w:sz w:val="19"/>
              </w:rPr>
            </w:r>
            <w:r>
              <w:rPr>
                <w:b/>
                <w:color w:val="FFFFFF"/>
                <w:sz w:val="19"/>
              </w:rPr>
              <w:t>Contains</w:t>
            </w:r>
          </w:p>
        </w:tc>
      </w:tr>
      <w:tr>
        <w:tc>
          <w:tcPr>
            <w:tcW w:type="dxa" w:w="907"/>
          </w:tcPr>
          <w:p>
            <w:r>
              <w:rPr>
                <w:sz w:val="19"/>
              </w:rPr>
            </w:r>
            <w:r>
              <w:rPr>
                <w:b w:val="0"/>
                <w:sz w:val="19"/>
              </w:rPr>
              <w:t>BS01</w:t>
            </w:r>
          </w:p>
        </w:tc>
        <w:tc>
          <w:tcPr>
            <w:tcW w:type="dxa" w:w="3628"/>
          </w:tcPr>
          <w:p>
            <w:r>
              <w:rPr>
                <w:sz w:val="19"/>
              </w:rPr>
            </w:r>
            <w:r>
              <w:rPr>
                <w:b w:val="0"/>
                <w:sz w:val="19"/>
              </w:rPr>
              <w:t>Brown Sugar Milk Tea with Pearls</w:t>
            </w:r>
          </w:p>
        </w:tc>
        <w:tc>
          <w:tcPr>
            <w:tcW w:type="dxa" w:w="1134"/>
          </w:tcPr>
          <w:p>
            <w:r>
              <w:rPr>
                <w:sz w:val="19"/>
              </w:rPr>
            </w:r>
            <w:r>
              <w:rPr>
                <w:b w:val="0"/>
                <w:sz w:val="19"/>
              </w:rPr>
              <w:t>RM 10.90</w:t>
            </w:r>
          </w:p>
        </w:tc>
        <w:tc>
          <w:tcPr>
            <w:tcW w:type="dxa" w:w="1134"/>
          </w:tcPr>
          <w:p>
            <w:r>
              <w:rPr>
                <w:sz w:val="19"/>
              </w:rPr>
            </w:r>
            <w:r>
              <w:rPr>
                <w:b w:val="0"/>
                <w:sz w:val="19"/>
              </w:rPr>
              <w:t>RM 12.90</w:t>
            </w:r>
          </w:p>
        </w:tc>
        <w:tc>
          <w:tcPr>
            <w:tcW w:type="dxa" w:w="2835"/>
          </w:tcPr>
          <w:p>
            <w:r>
              <w:rPr>
                <w:sz w:val="19"/>
              </w:rPr>
            </w:r>
            <w:r>
              <w:rPr>
                <w:b w:val="0"/>
                <w:sz w:val="19"/>
              </w:rPr>
              <w:t>Milk; caffeine</w:t>
            </w:r>
          </w:p>
        </w:tc>
      </w:tr>
      <w:tr>
        <w:tc>
          <w:tcPr>
            <w:tcW w:type="dxa" w:w="907"/>
          </w:tcPr>
          <w:p>
            <w:r>
              <w:rPr>
                <w:sz w:val="19"/>
              </w:rPr>
            </w:r>
            <w:r>
              <w:rPr>
                <w:b w:val="0"/>
                <w:sz w:val="19"/>
              </w:rPr>
              <w:t>BS02</w:t>
            </w:r>
          </w:p>
        </w:tc>
        <w:tc>
          <w:tcPr>
            <w:tcW w:type="dxa" w:w="3628"/>
          </w:tcPr>
          <w:p>
            <w:r>
              <w:rPr>
                <w:sz w:val="19"/>
              </w:rPr>
            </w:r>
            <w:r>
              <w:rPr>
                <w:b w:val="0"/>
                <w:sz w:val="19"/>
              </w:rPr>
              <w:t>Brown Sugar Fresh Milk with Pearls (no tea)</w:t>
            </w:r>
          </w:p>
        </w:tc>
        <w:tc>
          <w:tcPr>
            <w:tcW w:type="dxa" w:w="1134"/>
          </w:tcPr>
          <w:p>
            <w:r>
              <w:rPr>
                <w:sz w:val="19"/>
              </w:rPr>
            </w:r>
            <w:r>
              <w:rPr>
                <w:b w:val="0"/>
                <w:sz w:val="19"/>
              </w:rPr>
              <w:t>RM 11.90</w:t>
            </w:r>
          </w:p>
        </w:tc>
        <w:tc>
          <w:tcPr>
            <w:tcW w:type="dxa" w:w="1134"/>
          </w:tcPr>
          <w:p>
            <w:r>
              <w:rPr>
                <w:sz w:val="19"/>
              </w:rPr>
            </w:r>
            <w:r>
              <w:rPr>
                <w:b w:val="0"/>
                <w:sz w:val="19"/>
              </w:rPr>
              <w:t>RM 13.90</w:t>
            </w:r>
          </w:p>
        </w:tc>
        <w:tc>
          <w:tcPr>
            <w:tcW w:type="dxa" w:w="2835"/>
          </w:tcPr>
          <w:p>
            <w:r>
              <w:rPr>
                <w:sz w:val="19"/>
              </w:rPr>
            </w:r>
            <w:r>
              <w:rPr>
                <w:b w:val="0"/>
                <w:sz w:val="19"/>
              </w:rPr>
              <w:t>Milk</w:t>
            </w:r>
          </w:p>
        </w:tc>
      </w:tr>
      <w:tr>
        <w:tc>
          <w:tcPr>
            <w:tcW w:type="dxa" w:w="907"/>
          </w:tcPr>
          <w:p>
            <w:r>
              <w:rPr>
                <w:sz w:val="19"/>
              </w:rPr>
            </w:r>
            <w:r>
              <w:rPr>
                <w:b w:val="0"/>
                <w:sz w:val="19"/>
              </w:rPr>
              <w:t>CT01</w:t>
            </w:r>
          </w:p>
        </w:tc>
        <w:tc>
          <w:tcPr>
            <w:tcW w:type="dxa" w:w="3628"/>
          </w:tcPr>
          <w:p>
            <w:r>
              <w:rPr>
                <w:sz w:val="19"/>
              </w:rPr>
            </w:r>
            <w:r>
              <w:rPr>
                <w:b w:val="0"/>
                <w:sz w:val="19"/>
              </w:rPr>
              <w:t>Classic Milk Tea</w:t>
            </w:r>
          </w:p>
        </w:tc>
        <w:tc>
          <w:tcPr>
            <w:tcW w:type="dxa" w:w="1134"/>
          </w:tcPr>
          <w:p>
            <w:r>
              <w:rPr>
                <w:sz w:val="19"/>
              </w:rPr>
            </w:r>
            <w:r>
              <w:rPr>
                <w:b w:val="0"/>
                <w:sz w:val="19"/>
              </w:rPr>
              <w:t>RM 7.90</w:t>
            </w:r>
          </w:p>
        </w:tc>
        <w:tc>
          <w:tcPr>
            <w:tcW w:type="dxa" w:w="1134"/>
          </w:tcPr>
          <w:p>
            <w:r>
              <w:rPr>
                <w:sz w:val="19"/>
              </w:rPr>
            </w:r>
            <w:r>
              <w:rPr>
                <w:b w:val="0"/>
                <w:sz w:val="19"/>
              </w:rPr>
              <w:t>RM 9.90</w:t>
            </w:r>
          </w:p>
        </w:tc>
        <w:tc>
          <w:tcPr>
            <w:tcW w:type="dxa" w:w="2835"/>
          </w:tcPr>
          <w:p>
            <w:r>
              <w:rPr>
                <w:sz w:val="19"/>
              </w:rPr>
            </w:r>
            <w:r>
              <w:rPr>
                <w:b w:val="0"/>
                <w:sz w:val="19"/>
              </w:rPr>
              <w:t>Milk (creamer has milk protein); soy; caffeine</w:t>
            </w:r>
          </w:p>
        </w:tc>
      </w:tr>
      <w:tr>
        <w:tc>
          <w:tcPr>
            <w:tcW w:type="dxa" w:w="907"/>
          </w:tcPr>
          <w:p>
            <w:r>
              <w:rPr>
                <w:sz w:val="19"/>
              </w:rPr>
            </w:r>
            <w:r>
              <w:rPr>
                <w:b w:val="0"/>
                <w:sz w:val="19"/>
              </w:rPr>
              <w:t>CT02</w:t>
            </w:r>
          </w:p>
        </w:tc>
        <w:tc>
          <w:tcPr>
            <w:tcW w:type="dxa" w:w="3628"/>
          </w:tcPr>
          <w:p>
            <w:r>
              <w:rPr>
                <w:sz w:val="19"/>
              </w:rPr>
            </w:r>
            <w:r>
              <w:rPr>
                <w:b w:val="0"/>
                <w:sz w:val="19"/>
              </w:rPr>
              <w:t>Jasmine Green Milk Tea</w:t>
            </w:r>
          </w:p>
        </w:tc>
        <w:tc>
          <w:tcPr>
            <w:tcW w:type="dxa" w:w="1134"/>
          </w:tcPr>
          <w:p>
            <w:r>
              <w:rPr>
                <w:sz w:val="19"/>
              </w:rPr>
            </w:r>
            <w:r>
              <w:rPr>
                <w:b w:val="0"/>
                <w:sz w:val="19"/>
              </w:rPr>
              <w:t>RM 8.90</w:t>
            </w:r>
          </w:p>
        </w:tc>
        <w:tc>
          <w:tcPr>
            <w:tcW w:type="dxa" w:w="1134"/>
          </w:tcPr>
          <w:p>
            <w:r>
              <w:rPr>
                <w:sz w:val="19"/>
              </w:rPr>
            </w:r>
            <w:r>
              <w:rPr>
                <w:b w:val="0"/>
                <w:sz w:val="19"/>
              </w:rPr>
              <w:t>RM 10.90</w:t>
            </w:r>
          </w:p>
        </w:tc>
        <w:tc>
          <w:tcPr>
            <w:tcW w:type="dxa" w:w="2835"/>
          </w:tcPr>
          <w:p>
            <w:r>
              <w:rPr>
                <w:sz w:val="19"/>
              </w:rPr>
            </w:r>
            <w:r>
              <w:rPr>
                <w:b w:val="0"/>
                <w:sz w:val="19"/>
              </w:rPr>
              <w:t>Milk (creamer has milk protein); soy; caffeine</w:t>
            </w:r>
          </w:p>
        </w:tc>
      </w:tr>
      <w:tr>
        <w:tc>
          <w:tcPr>
            <w:tcW w:type="dxa" w:w="907"/>
          </w:tcPr>
          <w:p>
            <w:r>
              <w:rPr>
                <w:sz w:val="19"/>
              </w:rPr>
            </w:r>
            <w:r>
              <w:rPr>
                <w:b w:val="0"/>
                <w:sz w:val="19"/>
              </w:rPr>
              <w:t>TH01</w:t>
            </w:r>
          </w:p>
        </w:tc>
        <w:tc>
          <w:tcPr>
            <w:tcW w:type="dxa" w:w="3628"/>
          </w:tcPr>
          <w:p>
            <w:r>
              <w:rPr>
                <w:sz w:val="19"/>
              </w:rPr>
            </w:r>
            <w:r>
              <w:rPr>
                <w:b w:val="0"/>
                <w:sz w:val="19"/>
              </w:rPr>
              <w:t>Thai Milk Tea</w:t>
            </w:r>
          </w:p>
        </w:tc>
        <w:tc>
          <w:tcPr>
            <w:tcW w:type="dxa" w:w="1134"/>
          </w:tcPr>
          <w:p>
            <w:r>
              <w:rPr>
                <w:sz w:val="19"/>
              </w:rPr>
            </w:r>
            <w:r>
              <w:rPr>
                <w:b w:val="0"/>
                <w:sz w:val="19"/>
              </w:rPr>
              <w:t>RM 8.90</w:t>
            </w:r>
          </w:p>
        </w:tc>
        <w:tc>
          <w:tcPr>
            <w:tcW w:type="dxa" w:w="1134"/>
          </w:tcPr>
          <w:p>
            <w:r>
              <w:rPr>
                <w:sz w:val="19"/>
              </w:rPr>
            </w:r>
            <w:r>
              <w:rPr>
                <w:b w:val="0"/>
                <w:sz w:val="19"/>
              </w:rPr>
              <w:t>RM 10.90</w:t>
            </w:r>
          </w:p>
        </w:tc>
        <w:tc>
          <w:tcPr>
            <w:tcW w:type="dxa" w:w="2835"/>
          </w:tcPr>
          <w:p>
            <w:r>
              <w:rPr>
                <w:sz w:val="19"/>
              </w:rPr>
            </w:r>
            <w:r>
              <w:rPr>
                <w:b w:val="0"/>
                <w:sz w:val="19"/>
              </w:rPr>
              <w:t>Milk (condensed and evaporated milk); caffeine</w:t>
            </w:r>
          </w:p>
        </w:tc>
      </w:tr>
      <w:tr>
        <w:tc>
          <w:tcPr>
            <w:tcW w:type="dxa" w:w="907"/>
          </w:tcPr>
          <w:p>
            <w:r>
              <w:rPr>
                <w:sz w:val="19"/>
              </w:rPr>
            </w:r>
            <w:r>
              <w:rPr>
                <w:b w:val="0"/>
                <w:sz w:val="19"/>
              </w:rPr>
              <w:t>MT01</w:t>
            </w:r>
          </w:p>
        </w:tc>
        <w:tc>
          <w:tcPr>
            <w:tcW w:type="dxa" w:w="3628"/>
          </w:tcPr>
          <w:p>
            <w:r>
              <w:rPr>
                <w:sz w:val="19"/>
              </w:rPr>
            </w:r>
            <w:r>
              <w:rPr>
                <w:b w:val="0"/>
                <w:sz w:val="19"/>
              </w:rPr>
              <w:t>Matcha Latte</w:t>
            </w:r>
          </w:p>
        </w:tc>
        <w:tc>
          <w:tcPr>
            <w:tcW w:type="dxa" w:w="1134"/>
          </w:tcPr>
          <w:p>
            <w:r>
              <w:rPr>
                <w:sz w:val="19"/>
              </w:rPr>
            </w:r>
            <w:r>
              <w:rPr>
                <w:b w:val="0"/>
                <w:sz w:val="19"/>
              </w:rPr>
              <w:t>RM 11.90</w:t>
            </w:r>
          </w:p>
        </w:tc>
        <w:tc>
          <w:tcPr>
            <w:tcW w:type="dxa" w:w="1134"/>
          </w:tcPr>
          <w:p>
            <w:r>
              <w:rPr>
                <w:sz w:val="19"/>
              </w:rPr>
            </w:r>
            <w:r>
              <w:rPr>
                <w:b w:val="0"/>
                <w:sz w:val="19"/>
              </w:rPr>
              <w:t>RM 13.90</w:t>
            </w:r>
          </w:p>
        </w:tc>
        <w:tc>
          <w:tcPr>
            <w:tcW w:type="dxa" w:w="2835"/>
          </w:tcPr>
          <w:p>
            <w:r>
              <w:rPr>
                <w:sz w:val="19"/>
              </w:rPr>
            </w:r>
            <w:r>
              <w:rPr>
                <w:b w:val="0"/>
                <w:sz w:val="19"/>
              </w:rPr>
              <w:t>Milk; caffeine</w:t>
            </w:r>
          </w:p>
        </w:tc>
      </w:tr>
      <w:tr>
        <w:tc>
          <w:tcPr>
            <w:tcW w:type="dxa" w:w="907"/>
          </w:tcPr>
          <w:p>
            <w:r>
              <w:rPr>
                <w:sz w:val="19"/>
              </w:rPr>
            </w:r>
            <w:r>
              <w:rPr>
                <w:b w:val="0"/>
                <w:sz w:val="19"/>
              </w:rPr>
              <w:t>FT01</w:t>
            </w:r>
          </w:p>
        </w:tc>
        <w:tc>
          <w:tcPr>
            <w:tcW w:type="dxa" w:w="3628"/>
          </w:tcPr>
          <w:p>
            <w:r>
              <w:rPr>
                <w:sz w:val="19"/>
              </w:rPr>
            </w:r>
            <w:r>
              <w:rPr>
                <w:b w:val="0"/>
                <w:sz w:val="19"/>
              </w:rPr>
              <w:t>Passion Fruit Green Tea</w:t>
            </w:r>
          </w:p>
        </w:tc>
        <w:tc>
          <w:tcPr>
            <w:tcW w:type="dxa" w:w="1134"/>
          </w:tcPr>
          <w:p>
            <w:r>
              <w:rPr>
                <w:sz w:val="19"/>
              </w:rPr>
            </w:r>
            <w:r>
              <w:rPr>
                <w:b w:val="0"/>
                <w:sz w:val="19"/>
              </w:rPr>
              <w:t>RM 8.90</w:t>
            </w:r>
          </w:p>
        </w:tc>
        <w:tc>
          <w:tcPr>
            <w:tcW w:type="dxa" w:w="1134"/>
          </w:tcPr>
          <w:p>
            <w:r>
              <w:rPr>
                <w:sz w:val="19"/>
              </w:rPr>
            </w:r>
            <w:r>
              <w:rPr>
                <w:b w:val="0"/>
                <w:sz w:val="19"/>
              </w:rPr>
              <w:t>RM 10.90</w:t>
            </w:r>
          </w:p>
        </w:tc>
        <w:tc>
          <w:tcPr>
            <w:tcW w:type="dxa" w:w="2835"/>
          </w:tcPr>
          <w:p>
            <w:r>
              <w:rPr>
                <w:sz w:val="19"/>
              </w:rPr>
            </w:r>
            <w:r>
              <w:rPr>
                <w:b w:val="0"/>
                <w:sz w:val="19"/>
              </w:rPr>
              <w:t>No milk in recipe; caffeine</w:t>
            </w:r>
          </w:p>
        </w:tc>
      </w:tr>
      <w:tr>
        <w:tc>
          <w:tcPr>
            <w:tcW w:type="dxa" w:w="907"/>
          </w:tcPr>
          <w:p>
            <w:r>
              <w:rPr>
                <w:sz w:val="19"/>
              </w:rPr>
            </w:r>
            <w:r>
              <w:rPr>
                <w:b w:val="0"/>
                <w:sz w:val="19"/>
              </w:rPr>
              <w:t>FT02</w:t>
            </w:r>
          </w:p>
        </w:tc>
        <w:tc>
          <w:tcPr>
            <w:tcW w:type="dxa" w:w="3628"/>
          </w:tcPr>
          <w:p>
            <w:r>
              <w:rPr>
                <w:sz w:val="19"/>
              </w:rPr>
            </w:r>
            <w:r>
              <w:rPr>
                <w:b w:val="0"/>
                <w:sz w:val="19"/>
              </w:rPr>
              <w:t>Lychee Oolong Tea</w:t>
            </w:r>
          </w:p>
        </w:tc>
        <w:tc>
          <w:tcPr>
            <w:tcW w:type="dxa" w:w="1134"/>
          </w:tcPr>
          <w:p>
            <w:r>
              <w:rPr>
                <w:sz w:val="19"/>
              </w:rPr>
            </w:r>
            <w:r>
              <w:rPr>
                <w:b w:val="0"/>
                <w:sz w:val="19"/>
              </w:rPr>
              <w:t>RM 9.90</w:t>
            </w:r>
          </w:p>
        </w:tc>
        <w:tc>
          <w:tcPr>
            <w:tcW w:type="dxa" w:w="1134"/>
          </w:tcPr>
          <w:p>
            <w:r>
              <w:rPr>
                <w:sz w:val="19"/>
              </w:rPr>
            </w:r>
            <w:r>
              <w:rPr>
                <w:b w:val="0"/>
                <w:sz w:val="19"/>
              </w:rPr>
              <w:t>RM 11.90</w:t>
            </w:r>
          </w:p>
        </w:tc>
        <w:tc>
          <w:tcPr>
            <w:tcW w:type="dxa" w:w="2835"/>
          </w:tcPr>
          <w:p>
            <w:r>
              <w:rPr>
                <w:sz w:val="19"/>
              </w:rPr>
            </w:r>
            <w:r>
              <w:rPr>
                <w:b w:val="0"/>
                <w:sz w:val="19"/>
              </w:rPr>
              <w:t>No milk in recipe; caffeine</w:t>
            </w:r>
          </w:p>
        </w:tc>
      </w:tr>
      <w:tr>
        <w:tc>
          <w:tcPr>
            <w:tcW w:type="dxa" w:w="907"/>
          </w:tcPr>
          <w:p>
            <w:r>
              <w:rPr>
                <w:sz w:val="19"/>
              </w:rPr>
            </w:r>
            <w:r>
              <w:rPr>
                <w:b w:val="0"/>
                <w:sz w:val="19"/>
              </w:rPr>
              <w:t>FT03</w:t>
            </w:r>
          </w:p>
        </w:tc>
        <w:tc>
          <w:tcPr>
            <w:tcW w:type="dxa" w:w="3628"/>
          </w:tcPr>
          <w:p>
            <w:r>
              <w:rPr>
                <w:sz w:val="19"/>
              </w:rPr>
            </w:r>
            <w:r>
              <w:rPr>
                <w:b w:val="0"/>
                <w:sz w:val="19"/>
              </w:rPr>
              <w:t>Lemon Black Tea</w:t>
            </w:r>
          </w:p>
        </w:tc>
        <w:tc>
          <w:tcPr>
            <w:tcW w:type="dxa" w:w="1134"/>
          </w:tcPr>
          <w:p>
            <w:r>
              <w:rPr>
                <w:sz w:val="19"/>
              </w:rPr>
            </w:r>
            <w:r>
              <w:rPr>
                <w:b w:val="0"/>
                <w:sz w:val="19"/>
              </w:rPr>
              <w:t>RM 7.90</w:t>
            </w:r>
          </w:p>
        </w:tc>
        <w:tc>
          <w:tcPr>
            <w:tcW w:type="dxa" w:w="1134"/>
          </w:tcPr>
          <w:p>
            <w:r>
              <w:rPr>
                <w:sz w:val="19"/>
              </w:rPr>
            </w:r>
            <w:r>
              <w:rPr>
                <w:b w:val="0"/>
                <w:sz w:val="19"/>
              </w:rPr>
              <w:t>RM 9.90</w:t>
            </w:r>
          </w:p>
        </w:tc>
        <w:tc>
          <w:tcPr>
            <w:tcW w:type="dxa" w:w="2835"/>
          </w:tcPr>
          <w:p>
            <w:r>
              <w:rPr>
                <w:sz w:val="19"/>
              </w:rPr>
            </w:r>
            <w:r>
              <w:rPr>
                <w:b w:val="0"/>
                <w:sz w:val="19"/>
              </w:rPr>
              <w:t>No milk in recipe; caffeine</w:t>
            </w:r>
          </w:p>
        </w:tc>
      </w:tr>
    </w:tbl>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color="auto" w:fill="1F5130"/>
          </w:tcPr>
          <w:p>
            <w:r>
              <w:rPr>
                <w:b/>
                <w:color w:val="FFFFFF"/>
                <w:sz w:val="19"/>
              </w:rPr>
            </w:r>
            <w:r>
              <w:rPr>
                <w:b/>
                <w:color w:val="FFFFFF"/>
                <w:sz w:val="19"/>
              </w:rPr>
              <w:t>Code</w:t>
            </w:r>
          </w:p>
        </w:tc>
        <w:tc>
          <w:tcPr>
            <w:tcW w:type="dxa" w:w="2835"/>
            <w:shd w:val="clear" w:color="auto" w:fill="1F5130"/>
          </w:tcPr>
          <w:p>
            <w:r>
              <w:rPr>
                <w:b/>
                <w:color w:val="FFFFFF"/>
                <w:sz w:val="19"/>
              </w:rPr>
            </w:r>
            <w:r>
              <w:rPr>
                <w:b/>
                <w:color w:val="FFFFFF"/>
                <w:sz w:val="19"/>
              </w:rPr>
              <w:t>Add-on</w:t>
            </w:r>
          </w:p>
        </w:tc>
        <w:tc>
          <w:tcPr>
            <w:tcW w:type="dxa" w:w="1361"/>
            <w:shd w:val="clear" w:color="auto" w:fill="1F5130"/>
          </w:tcPr>
          <w:p>
            <w:r>
              <w:rPr>
                <w:b/>
                <w:color w:val="FFFFFF"/>
                <w:sz w:val="19"/>
              </w:rPr>
            </w:r>
            <w:r>
              <w:rPr>
                <w:b/>
                <w:color w:val="FFFFFF"/>
                <w:sz w:val="19"/>
              </w:rPr>
              <w:t>Price</w:t>
            </w:r>
          </w:p>
        </w:tc>
        <w:tc>
          <w:tcPr>
            <w:tcW w:type="dxa" w:w="4535"/>
            <w:shd w:val="clear" w:color="auto" w:fill="1F5130"/>
          </w:tcPr>
          <w:p>
            <w:r>
              <w:rPr>
                <w:b/>
                <w:color w:val="FFFFFF"/>
                <w:sz w:val="19"/>
              </w:rPr>
            </w:r>
            <w:r>
              <w:rPr>
                <w:b/>
                <w:color w:val="FFFFFF"/>
                <w:sz w:val="19"/>
              </w:rPr>
              <w:t>Contains</w:t>
            </w:r>
          </w:p>
        </w:tc>
      </w:tr>
      <w:tr>
        <w:tc>
          <w:tcPr>
            <w:tcW w:type="dxa" w:w="907"/>
          </w:tcPr>
          <w:p>
            <w:r>
              <w:rPr>
                <w:sz w:val="19"/>
              </w:rPr>
            </w:r>
            <w:r>
              <w:rPr>
                <w:b w:val="0"/>
                <w:sz w:val="19"/>
              </w:rPr>
              <w:t>+P</w:t>
            </w:r>
          </w:p>
        </w:tc>
        <w:tc>
          <w:tcPr>
            <w:tcW w:type="dxa" w:w="2835"/>
          </w:tcPr>
          <w:p>
            <w:r>
              <w:rPr>
                <w:sz w:val="19"/>
              </w:rPr>
            </w:r>
            <w:r>
              <w:rPr>
                <w:b w:val="0"/>
                <w:sz w:val="19"/>
              </w:rPr>
              <w:t>Pearls (brown sugar)</w:t>
            </w:r>
          </w:p>
        </w:tc>
        <w:tc>
          <w:tcPr>
            <w:tcW w:type="dxa" w:w="1361"/>
          </w:tcPr>
          <w:p>
            <w:r>
              <w:rPr>
                <w:sz w:val="19"/>
              </w:rPr>
            </w:r>
            <w:r>
              <w:rPr>
                <w:b w:val="0"/>
                <w:sz w:val="19"/>
              </w:rPr>
              <w:t>+RM 1.50</w:t>
            </w:r>
          </w:p>
        </w:tc>
        <w:tc>
          <w:tcPr>
            <w:tcW w:type="dxa" w:w="4535"/>
          </w:tcPr>
          <w:p>
            <w:r>
              <w:rPr>
                <w:sz w:val="19"/>
              </w:rPr>
            </w:r>
            <w:r>
              <w:rPr>
                <w:b w:val="0"/>
                <w:sz w:val="19"/>
              </w:rPr>
              <w:t>none of the listed allergens</w:t>
            </w:r>
          </w:p>
        </w:tc>
      </w:tr>
      <w:tr>
        <w:tc>
          <w:tcPr>
            <w:tcW w:type="dxa" w:w="907"/>
          </w:tcPr>
          <w:p>
            <w:r>
              <w:rPr>
                <w:sz w:val="19"/>
              </w:rPr>
            </w:r>
            <w:r>
              <w:rPr>
                <w:b w:val="0"/>
                <w:sz w:val="19"/>
              </w:rPr>
              <w:t>+GJ</w:t>
            </w:r>
          </w:p>
        </w:tc>
        <w:tc>
          <w:tcPr>
            <w:tcW w:type="dxa" w:w="2835"/>
          </w:tcPr>
          <w:p>
            <w:r>
              <w:rPr>
                <w:sz w:val="19"/>
              </w:rPr>
            </w:r>
            <w:r>
              <w:rPr>
                <w:b w:val="0"/>
                <w:sz w:val="19"/>
              </w:rPr>
              <w:t>Grass jelly</w:t>
            </w:r>
          </w:p>
        </w:tc>
        <w:tc>
          <w:tcPr>
            <w:tcW w:type="dxa" w:w="1361"/>
          </w:tcPr>
          <w:p>
            <w:r>
              <w:rPr>
                <w:sz w:val="19"/>
              </w:rPr>
            </w:r>
            <w:r>
              <w:rPr>
                <w:b w:val="0"/>
                <w:sz w:val="19"/>
              </w:rPr>
              <w:t>+RM 1.50</w:t>
            </w:r>
          </w:p>
        </w:tc>
        <w:tc>
          <w:tcPr>
            <w:tcW w:type="dxa" w:w="4535"/>
          </w:tcPr>
          <w:p>
            <w:r>
              <w:rPr>
                <w:sz w:val="19"/>
              </w:rPr>
            </w:r>
            <w:r>
              <w:rPr>
                <w:b w:val="0"/>
                <w:sz w:val="19"/>
              </w:rPr>
              <w:t>none of the listed allergens</w:t>
            </w:r>
          </w:p>
        </w:tc>
      </w:tr>
      <w:tr>
        <w:tc>
          <w:tcPr>
            <w:tcW w:type="dxa" w:w="907"/>
          </w:tcPr>
          <w:p>
            <w:r>
              <w:rPr>
                <w:sz w:val="19"/>
              </w:rPr>
            </w:r>
            <w:r>
              <w:rPr>
                <w:b w:val="0"/>
                <w:sz w:val="19"/>
              </w:rPr>
              <w:t>+AJ</w:t>
            </w:r>
          </w:p>
        </w:tc>
        <w:tc>
          <w:tcPr>
            <w:tcW w:type="dxa" w:w="2835"/>
          </w:tcPr>
          <w:p>
            <w:r>
              <w:rPr>
                <w:sz w:val="19"/>
              </w:rPr>
            </w:r>
            <w:r>
              <w:rPr>
                <w:b w:val="0"/>
                <w:sz w:val="19"/>
              </w:rPr>
              <w:t>Aloe vera jelly</w:t>
            </w:r>
          </w:p>
        </w:tc>
        <w:tc>
          <w:tcPr>
            <w:tcW w:type="dxa" w:w="1361"/>
          </w:tcPr>
          <w:p>
            <w:r>
              <w:rPr>
                <w:sz w:val="19"/>
              </w:rPr>
            </w:r>
            <w:r>
              <w:rPr>
                <w:b w:val="0"/>
                <w:sz w:val="19"/>
              </w:rPr>
              <w:t>+RM 1.50</w:t>
            </w:r>
          </w:p>
        </w:tc>
        <w:tc>
          <w:tcPr>
            <w:tcW w:type="dxa" w:w="4535"/>
          </w:tcPr>
          <w:p>
            <w:r>
              <w:rPr>
                <w:sz w:val="19"/>
              </w:rPr>
            </w:r>
            <w:r>
              <w:rPr>
                <w:b w:val="0"/>
                <w:sz w:val="19"/>
              </w:rPr>
              <w:t>none of the listed allergens</w:t>
            </w:r>
          </w:p>
        </w:tc>
      </w:tr>
      <w:tr>
        <w:tc>
          <w:tcPr>
            <w:tcW w:type="dxa" w:w="907"/>
          </w:tcPr>
          <w:p>
            <w:r>
              <w:rPr>
                <w:sz w:val="19"/>
              </w:rPr>
            </w:r>
            <w:r>
              <w:rPr>
                <w:b w:val="0"/>
                <w:sz w:val="19"/>
              </w:rPr>
              <w:t>+PD</w:t>
            </w:r>
          </w:p>
        </w:tc>
        <w:tc>
          <w:tcPr>
            <w:tcW w:type="dxa" w:w="2835"/>
          </w:tcPr>
          <w:p>
            <w:r>
              <w:rPr>
                <w:sz w:val="19"/>
              </w:rPr>
            </w:r>
            <w:r>
              <w:rPr>
                <w:b w:val="0"/>
                <w:sz w:val="19"/>
              </w:rPr>
              <w:t>Egg pudding</w:t>
            </w:r>
          </w:p>
        </w:tc>
        <w:tc>
          <w:tcPr>
            <w:tcW w:type="dxa" w:w="1361"/>
          </w:tcPr>
          <w:p>
            <w:r>
              <w:rPr>
                <w:sz w:val="19"/>
              </w:rPr>
            </w:r>
            <w:r>
              <w:rPr>
                <w:b w:val="0"/>
                <w:sz w:val="19"/>
              </w:rPr>
              <w:t>+RM 2.00</w:t>
            </w:r>
          </w:p>
        </w:tc>
        <w:tc>
          <w:tcPr>
            <w:tcW w:type="dxa" w:w="4535"/>
          </w:tcPr>
          <w:p>
            <w:r>
              <w:rPr>
                <w:sz w:val="19"/>
              </w:rPr>
            </w:r>
            <w:r>
              <w:rPr>
                <w:b/>
                <w:sz w:val="19"/>
              </w:rPr>
              <w:t>Egg and milk</w:t>
            </w:r>
          </w:p>
        </w:tc>
      </w:tr>
      <w:tr>
        <w:tc>
          <w:tcPr>
            <w:tcW w:type="dxa" w:w="907"/>
          </w:tcPr>
          <w:p>
            <w:r>
              <w:rPr>
                <w:sz w:val="19"/>
              </w:rPr>
            </w:r>
            <w:r>
              <w:rPr>
                <w:b w:val="0"/>
                <w:sz w:val="19"/>
              </w:rPr>
              <w:t>+CF</w:t>
            </w:r>
          </w:p>
        </w:tc>
        <w:tc>
          <w:tcPr>
            <w:tcW w:type="dxa" w:w="2835"/>
          </w:tcPr>
          <w:p>
            <w:r>
              <w:rPr>
                <w:sz w:val="19"/>
              </w:rPr>
            </w:r>
            <w:r>
              <w:rPr>
                <w:b w:val="0"/>
                <w:sz w:val="19"/>
              </w:rPr>
              <w:t>Cheese foam</w:t>
            </w:r>
          </w:p>
        </w:tc>
        <w:tc>
          <w:tcPr>
            <w:tcW w:type="dxa" w:w="1361"/>
          </w:tcPr>
          <w:p>
            <w:r>
              <w:rPr>
                <w:sz w:val="19"/>
              </w:rPr>
            </w:r>
            <w:r>
              <w:rPr>
                <w:b w:val="0"/>
                <w:sz w:val="19"/>
              </w:rPr>
              <w:t>+RM 2.50</w:t>
            </w:r>
          </w:p>
        </w:tc>
        <w:tc>
          <w:tcPr>
            <w:tcW w:type="dxa" w:w="4535"/>
          </w:tcPr>
          <w:p>
            <w:r>
              <w:rPr>
                <w:sz w:val="19"/>
              </w:rPr>
            </w:r>
            <w:r>
              <w:rPr>
                <w:b/>
                <w:sz w:val="19"/>
              </w:rPr>
              <w:t>Milk</w:t>
            </w:r>
            <w:r>
              <w:rPr>
                <w:b w:val="0"/>
                <w:sz w:val="19"/>
              </w:rPr>
              <w:t xml:space="preserve"> (cream cheese, cream)</w:t>
            </w:r>
          </w:p>
        </w:tc>
      </w:tr>
      <w:tr>
        <w:tc>
          <w:tcPr>
            <w:tcW w:type="dxa" w:w="907"/>
          </w:tcPr>
          <w:p>
            <w:r>
              <w:rPr>
                <w:sz w:val="19"/>
              </w:rPr>
            </w:r>
            <w:r>
              <w:rPr>
                <w:b w:val="0"/>
                <w:sz w:val="19"/>
              </w:rPr>
              <w:t>OAT</w:t>
            </w:r>
          </w:p>
        </w:tc>
        <w:tc>
          <w:tcPr>
            <w:tcW w:type="dxa" w:w="2835"/>
          </w:tcPr>
          <w:p>
            <w:r>
              <w:rPr>
                <w:sz w:val="19"/>
              </w:rPr>
            </w:r>
            <w:r>
              <w:rPr>
                <w:b w:val="0"/>
                <w:sz w:val="19"/>
              </w:rPr>
              <w:t>Swap to oat milk</w:t>
            </w:r>
          </w:p>
        </w:tc>
        <w:tc>
          <w:tcPr>
            <w:tcW w:type="dxa" w:w="1361"/>
          </w:tcPr>
          <w:p>
            <w:r>
              <w:rPr>
                <w:sz w:val="19"/>
              </w:rPr>
            </w:r>
            <w:r>
              <w:rPr>
                <w:b w:val="0"/>
                <w:sz w:val="19"/>
              </w:rPr>
              <w:t>+RM 2.00</w:t>
            </w:r>
          </w:p>
        </w:tc>
        <w:tc>
          <w:tcPr>
            <w:tcW w:type="dxa" w:w="4535"/>
          </w:tcPr>
          <w:p>
            <w:r>
              <w:rPr>
                <w:sz w:val="19"/>
              </w:rPr>
            </w:r>
            <w:r>
              <w:rPr>
                <w:b/>
                <w:sz w:val="19"/>
              </w:rPr>
              <w:t>Oats (gluten)</w:t>
            </w:r>
            <w:r>
              <w:rPr>
                <w:b w:val="0"/>
                <w:sz w:val="19"/>
              </w:rPr>
              <w:t>: our oat milk is not certified gluten-free</w:t>
            </w:r>
          </w:p>
        </w:tc>
      </w:tr>
    </w:tbl>
    <w:p/>
    <w:p>
      <w:r>
        <w:rPr>
          <w:b/>
        </w:rPr>
        <w:t>Reading a sticker:</w:t>
      </w:r>
      <w:r>
        <w:rPr>
          <w:b w:val="0"/>
        </w:rPr>
        <w:t xml:space="preserve"> "BS01-L 50% LI OAT +PD ALG:milk" means Brown Sugar Milk Tea, large, 50% sweet, less ice, oat milk, add egg pudding, customer has a milk allergy. (This order is a problem: +PD contains milk. The cashier must stop and explain before taking payment.)</w:t>
      </w:r>
    </w:p>
    <w:p>
      <w:pPr>
        <w:pStyle w:val="Heading1"/>
      </w:pPr>
      <w:r>
        <w:t>9. Allergens</w:t>
      </w:r>
    </w:p>
    <w:p>
      <w:r>
        <w:rPr>
          <w:b w:val="0"/>
        </w:rPr>
        <w:t xml:space="preserve">Our creamer's label lists: glucose syrup, vegetable oil, </w:t>
      </w:r>
      <w:r>
        <w:rPr>
          <w:b/>
        </w:rPr>
        <w:t>sodium caseinate (milk)</w:t>
      </w:r>
      <w:r>
        <w:rPr>
          <w:b w:val="0"/>
        </w:rPr>
        <w:t>, emulsifier (</w:t>
      </w:r>
      <w:r>
        <w:rPr>
          <w:b/>
        </w:rPr>
        <w:t>soy lecithin</w:t>
      </w:r>
      <w:r>
        <w:rPr>
          <w:b w:val="0"/>
        </w:rPr>
        <w:t>). So:</w:t>
      </w:r>
    </w:p>
    <w:p>
      <w:pPr>
        <w:pStyle w:val="ListBullet"/>
      </w:pPr>
      <w:r>
        <w:rPr>
          <w:b/>
        </w:rPr>
        <w:t>"Non-dairy creamer" is NOT safe for a milk allergy.</w:t>
      </w:r>
      <w:r>
        <w:rPr>
          <w:b w:val="0"/>
        </w:rPr>
        <w:t xml:space="preserve"> It contains milk protein. Never tell a customer that non-dairy means dairy-free.</w:t>
      </w:r>
    </w:p>
    <w:p>
      <w:pPr>
        <w:pStyle w:val="ListBullet"/>
      </w:pPr>
      <w:r>
        <w:rPr>
          <w:b w:val="0"/>
        </w:rPr>
        <w:t xml:space="preserve">When a customer mentions any allergy, the cashier says it out loud to the bar ("ALLERGY: milk") and adds </w:t>
      </w:r>
      <w:r>
        <w:rPr>
          <w:b/>
        </w:rPr>
        <w:t>ALG</w:t>
      </w:r>
      <w:r>
        <w:rPr>
          <w:b w:val="0"/>
        </w:rPr>
        <w:t xml:space="preserve"> to the sticker.</w:t>
      </w:r>
    </w:p>
    <w:p>
      <w:pPr>
        <w:pStyle w:val="ListBullet"/>
      </w:pPr>
      <w:r>
        <w:rPr>
          <w:b w:val="0"/>
        </w:rPr>
        <w:t>Check the allergen board and section 8 together with the customer. If the drink or topping is not clearly safe, say so.</w:t>
      </w:r>
    </w:p>
    <w:p>
      <w:pPr>
        <w:pStyle w:val="ListBullet"/>
      </w:pPr>
      <w:r>
        <w:rPr>
          <w:b w:val="0"/>
        </w:rPr>
        <w:t>Making an allergy order: wash hands, new gloves, a shaker and scoop from the clean rack, fresh ice with the clean scoop, no cheese foam or pudding.</w:t>
      </w:r>
    </w:p>
    <w:p>
      <w:pPr>
        <w:pStyle w:val="ListBullet"/>
      </w:pPr>
      <w:r>
        <w:rPr>
          <w:b w:val="0"/>
        </w:rPr>
        <w:t>Be honest: we handle milk, egg, soy and oats on one small bar, so we cannot promise zero traces. Tell the customer what you did and let them decide.</w:t>
      </w:r>
    </w:p>
    <w:p>
      <w:pPr>
        <w:pStyle w:val="ListBullet"/>
      </w:pPr>
      <w:r>
        <w:rPr>
          <w:b/>
        </w:rPr>
        <w:t>If a customer reacts</w:t>
      </w:r>
      <w:r>
        <w:rPr>
          <w:b w:val="0"/>
        </w:rPr>
        <w:t xml:space="preserve"> (swollen lips or face, trouble breathing, hives, vomiting): call </w:t>
      </w:r>
      <w:r>
        <w:rPr>
          <w:b/>
        </w:rPr>
        <w:t>999</w:t>
      </w:r>
      <w:r>
        <w:rPr>
          <w:b w:val="0"/>
        </w:rPr>
        <w:t xml:space="preserve"> at once, tell the shift lead, keep the person still, and ask if they carry their own adrenaline auto-injector. Do not give them anything to eat or drink.</w:t>
      </w:r>
    </w:p>
    <w:p>
      <w:pPr>
        <w:pStyle w:val="Heading1"/>
      </w:pPr>
      <w:r>
        <w:t>10. Hygiene rules</w:t>
      </w:r>
    </w:p>
    <w:tbl>
      <w:tblPr>
        <w:tblStyle w:val="TableGrid"/>
        <w:tblW w:type="auto" w:w="0"/>
        <w:jc w:val="center"/>
        <w:tblLook w:firstColumn="1" w:firstRow="1" w:lastColumn="0" w:lastRow="0" w:noHBand="0" w:noVBand="1" w:val="04A0"/>
      </w:tblPr>
      <w:tblGrid>
        <w:gridCol w:w="4873"/>
        <w:gridCol w:w="4873"/>
      </w:tblGrid>
      <w:tr>
        <w:tc>
          <w:tcPr>
            <w:tcW w:type="dxa" w:w="6803"/>
            <w:shd w:val="clear" w:color="auto" w:fill="1F5130"/>
          </w:tcPr>
          <w:p>
            <w:r>
              <w:rPr>
                <w:b/>
                <w:color w:val="FFFFFF"/>
                <w:sz w:val="19"/>
              </w:rPr>
            </w:r>
            <w:r>
              <w:rPr>
                <w:b/>
                <w:color w:val="FFFFFF"/>
                <w:sz w:val="19"/>
              </w:rPr>
              <w:t>Rule</w:t>
            </w:r>
          </w:p>
        </w:tc>
        <w:tc>
          <w:tcPr>
            <w:tcW w:type="dxa" w:w="2835"/>
            <w:shd w:val="clear" w:color="auto" w:fill="1F5130"/>
          </w:tcPr>
          <w:p>
            <w:r>
              <w:rPr>
                <w:b/>
                <w:color w:val="FFFFFF"/>
                <w:sz w:val="19"/>
              </w:rPr>
            </w:r>
            <w:r>
              <w:rPr>
                <w:b/>
                <w:color w:val="FFFFFF"/>
                <w:sz w:val="19"/>
              </w:rPr>
              <w:t>Source</w:t>
            </w:r>
          </w:p>
        </w:tc>
      </w:tr>
      <w:tr>
        <w:tc>
          <w:tcPr>
            <w:tcW w:type="dxa" w:w="6803"/>
          </w:tcPr>
          <w:p>
            <w:r>
              <w:rPr>
                <w:sz w:val="19"/>
              </w:rPr>
            </w:r>
            <w:r>
              <w:rPr>
                <w:b w:val="0"/>
                <w:sz w:val="19"/>
              </w:rPr>
              <w:t>Wash hands before starting work, right after using the toilet, and after handling raw food, rubbish or anything dirty.</w:t>
            </w:r>
          </w:p>
        </w:tc>
        <w:tc>
          <w:tcPr>
            <w:tcW w:type="dxa" w:w="2835"/>
          </w:tcPr>
          <w:p>
            <w:r>
              <w:rPr>
                <w:sz w:val="19"/>
              </w:rPr>
            </w:r>
            <w:r>
              <w:rPr>
                <w:b w:val="0"/>
                <w:sz w:val="19"/>
              </w:rPr>
              <w:t>[LAW] reg. 33(1)(c)</w:t>
            </w:r>
          </w:p>
        </w:tc>
      </w:tr>
      <w:tr>
        <w:tc>
          <w:tcPr>
            <w:tcW w:type="dxa" w:w="6803"/>
          </w:tcPr>
          <w:p>
            <w:r>
              <w:rPr>
                <w:sz w:val="19"/>
              </w:rPr>
            </w:r>
            <w:r>
              <w:rPr>
                <w:b w:val="0"/>
                <w:sz w:val="19"/>
              </w:rPr>
              <w:t>Also wash hands after touching money, your phone or your face.</w:t>
            </w:r>
          </w:p>
        </w:tc>
        <w:tc>
          <w:tcPr>
            <w:tcW w:type="dxa" w:w="2835"/>
          </w:tcPr>
          <w:p>
            <w:r>
              <w:rPr>
                <w:sz w:val="19"/>
              </w:rPr>
            </w:r>
            <w:r>
              <w:rPr>
                <w:b w:val="0"/>
                <w:sz w:val="19"/>
              </w:rPr>
              <w:t>[SHOP]</w:t>
            </w:r>
          </w:p>
        </w:tc>
      </w:tr>
      <w:tr>
        <w:tc>
          <w:tcPr>
            <w:tcW w:type="dxa" w:w="6803"/>
          </w:tcPr>
          <w:p>
            <w:r>
              <w:rPr>
                <w:sz w:val="19"/>
              </w:rPr>
            </w:r>
            <w:r>
              <w:rPr>
                <w:b w:val="0"/>
                <w:sz w:val="19"/>
              </w:rPr>
              <w:t>Keep fingernails short and clean. No nail polish or false nails.</w:t>
            </w:r>
          </w:p>
        </w:tc>
        <w:tc>
          <w:tcPr>
            <w:tcW w:type="dxa" w:w="2835"/>
          </w:tcPr>
          <w:p>
            <w:r>
              <w:rPr>
                <w:sz w:val="19"/>
              </w:rPr>
            </w:r>
            <w:r>
              <w:rPr>
                <w:b w:val="0"/>
                <w:sz w:val="19"/>
              </w:rPr>
              <w:t>[LAW] reg. 33(1)(a); polish rule [SHOP]</w:t>
            </w:r>
          </w:p>
        </w:tc>
      </w:tr>
      <w:tr>
        <w:tc>
          <w:tcPr>
            <w:tcW w:type="dxa" w:w="6803"/>
          </w:tcPr>
          <w:p>
            <w:r>
              <w:rPr>
                <w:sz w:val="19"/>
              </w:rPr>
            </w:r>
            <w:r>
              <w:rPr>
                <w:b w:val="0"/>
                <w:sz w:val="19"/>
              </w:rPr>
              <w:t>No jewellery, watches, pins or other accessories behind the bar.</w:t>
            </w:r>
          </w:p>
        </w:tc>
        <w:tc>
          <w:tcPr>
            <w:tcW w:type="dxa" w:w="2835"/>
          </w:tcPr>
          <w:p>
            <w:r>
              <w:rPr>
                <w:sz w:val="19"/>
              </w:rPr>
            </w:r>
            <w:r>
              <w:rPr>
                <w:b w:val="0"/>
                <w:sz w:val="19"/>
              </w:rPr>
              <w:t>[LAW] reg. 33(1)(f)</w:t>
            </w:r>
          </w:p>
        </w:tc>
      </w:tr>
      <w:tr>
        <w:tc>
          <w:tcPr>
            <w:tcW w:type="dxa" w:w="6803"/>
          </w:tcPr>
          <w:p>
            <w:r>
              <w:rPr>
                <w:sz w:val="19"/>
              </w:rPr>
            </w:r>
            <w:r>
              <w:rPr>
                <w:b w:val="0"/>
                <w:sz w:val="19"/>
              </w:rPr>
              <w:t>Take off your apron and cap before going to the toilet.</w:t>
            </w:r>
          </w:p>
        </w:tc>
        <w:tc>
          <w:tcPr>
            <w:tcW w:type="dxa" w:w="2835"/>
          </w:tcPr>
          <w:p>
            <w:r>
              <w:rPr>
                <w:sz w:val="19"/>
              </w:rPr>
            </w:r>
            <w:r>
              <w:rPr>
                <w:b w:val="0"/>
                <w:sz w:val="19"/>
              </w:rPr>
              <w:t>[LAW] reg. 33(1)(b)</w:t>
            </w:r>
          </w:p>
        </w:tc>
      </w:tr>
      <w:tr>
        <w:tc>
          <w:tcPr>
            <w:tcW w:type="dxa" w:w="6803"/>
          </w:tcPr>
          <w:p>
            <w:r>
              <w:rPr>
                <w:sz w:val="19"/>
              </w:rPr>
            </w:r>
            <w:r>
              <w:rPr>
                <w:b w:val="0"/>
                <w:sz w:val="19"/>
              </w:rPr>
              <w:t>Nothing in apron pockets that could fall into a drink.</w:t>
            </w:r>
          </w:p>
        </w:tc>
        <w:tc>
          <w:tcPr>
            <w:tcW w:type="dxa" w:w="2835"/>
          </w:tcPr>
          <w:p>
            <w:r>
              <w:rPr>
                <w:sz w:val="19"/>
              </w:rPr>
            </w:r>
            <w:r>
              <w:rPr>
                <w:b w:val="0"/>
                <w:sz w:val="19"/>
              </w:rPr>
              <w:t>[LAW] reg. 33(1)(e)</w:t>
            </w:r>
          </w:p>
        </w:tc>
      </w:tr>
      <w:tr>
        <w:tc>
          <w:tcPr>
            <w:tcW w:type="dxa" w:w="6803"/>
          </w:tcPr>
          <w:p>
            <w:r>
              <w:rPr>
                <w:sz w:val="19"/>
              </w:rPr>
            </w:r>
            <w:r>
              <w:rPr>
                <w:b w:val="0"/>
                <w:sz w:val="19"/>
              </w:rPr>
              <w:t>Wear the apron and cap only inside the shop; keep them in your locker.</w:t>
            </w:r>
          </w:p>
        </w:tc>
        <w:tc>
          <w:tcPr>
            <w:tcW w:type="dxa" w:w="2835"/>
          </w:tcPr>
          <w:p>
            <w:r>
              <w:rPr>
                <w:sz w:val="19"/>
              </w:rPr>
            </w:r>
            <w:r>
              <w:rPr>
                <w:b w:val="0"/>
                <w:sz w:val="19"/>
              </w:rPr>
              <w:t>[LAW] reg. 32(2)</w:t>
            </w:r>
          </w:p>
        </w:tc>
      </w:tr>
      <w:tr>
        <w:tc>
          <w:tcPr>
            <w:tcW w:type="dxa" w:w="6803"/>
          </w:tcPr>
          <w:p>
            <w:r>
              <w:rPr>
                <w:sz w:val="19"/>
              </w:rPr>
            </w:r>
            <w:r>
              <w:rPr>
                <w:b w:val="0"/>
                <w:sz w:val="19"/>
              </w:rPr>
              <w:t>Never touch unwrapped food (pearls, jelly, fruit) with bare hands: use scoops, tongs or gloves.</w:t>
            </w:r>
          </w:p>
        </w:tc>
        <w:tc>
          <w:tcPr>
            <w:tcW w:type="dxa" w:w="2835"/>
          </w:tcPr>
          <w:p>
            <w:r>
              <w:rPr>
                <w:sz w:val="19"/>
              </w:rPr>
            </w:r>
            <w:r>
              <w:rPr>
                <w:b w:val="0"/>
                <w:sz w:val="19"/>
              </w:rPr>
              <w:t>[LAW] reg. 36(1)(e)</w:t>
            </w:r>
          </w:p>
        </w:tc>
      </w:tr>
      <w:tr>
        <w:tc>
          <w:tcPr>
            <w:tcW w:type="dxa" w:w="6803"/>
          </w:tcPr>
          <w:p>
            <w:r>
              <w:rPr>
                <w:sz w:val="19"/>
              </w:rPr>
            </w:r>
            <w:r>
              <w:rPr>
                <w:b w:val="0"/>
                <w:sz w:val="19"/>
              </w:rPr>
              <w:t>Never blow into a cup or bag to open it.</w:t>
            </w:r>
          </w:p>
        </w:tc>
        <w:tc>
          <w:tcPr>
            <w:tcW w:type="dxa" w:w="2835"/>
          </w:tcPr>
          <w:p>
            <w:r>
              <w:rPr>
                <w:sz w:val="19"/>
              </w:rPr>
            </w:r>
            <w:r>
              <w:rPr>
                <w:b w:val="0"/>
                <w:sz w:val="19"/>
              </w:rPr>
              <w:t>[LAW] reg. 36(1)(g)</w:t>
            </w:r>
          </w:p>
        </w:tc>
      </w:tr>
      <w:tr>
        <w:tc>
          <w:tcPr>
            <w:tcW w:type="dxa" w:w="6803"/>
          </w:tcPr>
          <w:p>
            <w:r>
              <w:rPr>
                <w:sz w:val="19"/>
              </w:rPr>
            </w:r>
            <w:r>
              <w:rPr>
                <w:b w:val="0"/>
                <w:sz w:val="19"/>
              </w:rPr>
              <w:t>Store stock at least 20 cm above the floor and 15 cm from the wall; cleaning chemicals never on the same shelf as food.</w:t>
            </w:r>
          </w:p>
        </w:tc>
        <w:tc>
          <w:tcPr>
            <w:tcW w:type="dxa" w:w="2835"/>
          </w:tcPr>
          <w:p>
            <w:r>
              <w:rPr>
                <w:sz w:val="19"/>
              </w:rPr>
            </w:r>
            <w:r>
              <w:rPr>
                <w:b w:val="0"/>
                <w:sz w:val="19"/>
              </w:rPr>
              <w:t>[LAW] reg. 38(1)(b) and (d)</w:t>
            </w:r>
          </w:p>
        </w:tc>
      </w:tr>
      <w:tr>
        <w:tc>
          <w:tcPr>
            <w:tcW w:type="dxa" w:w="6803"/>
          </w:tcPr>
          <w:p>
            <w:r>
              <w:rPr>
                <w:sz w:val="19"/>
              </w:rPr>
            </w:r>
            <w:r>
              <w:rPr>
                <w:b w:val="0"/>
                <w:sz w:val="19"/>
              </w:rPr>
              <w:t>Chipped or cracked jugs, shakers and scoops go in the bin, not back on the rack.</w:t>
            </w:r>
          </w:p>
        </w:tc>
        <w:tc>
          <w:tcPr>
            <w:tcW w:type="dxa" w:w="2835"/>
          </w:tcPr>
          <w:p>
            <w:r>
              <w:rPr>
                <w:sz w:val="19"/>
              </w:rPr>
            </w:r>
            <w:r>
              <w:rPr>
                <w:b w:val="0"/>
                <w:sz w:val="19"/>
              </w:rPr>
              <w:t>[LAW] reg. 35(2)</w:t>
            </w:r>
          </w:p>
        </w:tc>
      </w:tr>
      <w:tr>
        <w:tc>
          <w:tcPr>
            <w:tcW w:type="dxa" w:w="6803"/>
          </w:tcPr>
          <w:p>
            <w:r>
              <w:rPr>
                <w:sz w:val="19"/>
              </w:rPr>
            </w:r>
            <w:r>
              <w:rPr>
                <w:b w:val="0"/>
                <w:sz w:val="19"/>
              </w:rPr>
              <w:t>Cover cuts with a blue waterproof plaster and wear a glove over it.</w:t>
            </w:r>
          </w:p>
        </w:tc>
        <w:tc>
          <w:tcPr>
            <w:tcW w:type="dxa" w:w="2835"/>
          </w:tcPr>
          <w:p>
            <w:r>
              <w:rPr>
                <w:sz w:val="19"/>
              </w:rPr>
            </w:r>
            <w:r>
              <w:rPr>
                <w:b w:val="0"/>
                <w:sz w:val="19"/>
              </w:rPr>
              <w:t>[SHOP]</w:t>
            </w:r>
          </w:p>
        </w:tc>
      </w:tr>
      <w:tr>
        <w:tc>
          <w:tcPr>
            <w:tcW w:type="dxa" w:w="6803"/>
          </w:tcPr>
          <w:p>
            <w:r>
              <w:rPr>
                <w:sz w:val="19"/>
              </w:rPr>
            </w:r>
            <w:r>
              <w:rPr>
                <w:b w:val="0"/>
                <w:sz w:val="19"/>
              </w:rPr>
              <w:t>Phones stay in the locker. No eating, smoking or vaping behind the bar.</w:t>
            </w:r>
          </w:p>
        </w:tc>
        <w:tc>
          <w:tcPr>
            <w:tcW w:type="dxa" w:w="2835"/>
          </w:tcPr>
          <w:p>
            <w:r>
              <w:rPr>
                <w:sz w:val="19"/>
              </w:rPr>
            </w:r>
            <w:r>
              <w:rPr>
                <w:b w:val="0"/>
                <w:sz w:val="19"/>
              </w:rPr>
              <w:t>[SHOP]; reg. 33(1)(d)</w:t>
            </w:r>
          </w:p>
        </w:tc>
      </w:tr>
      <w:tr>
        <w:tc>
          <w:tcPr>
            <w:tcW w:type="dxa" w:w="6803"/>
          </w:tcPr>
          <w:p>
            <w:r>
              <w:rPr>
                <w:sz w:val="19"/>
              </w:rPr>
            </w:r>
            <w:r>
              <w:rPr>
                <w:b w:val="0"/>
                <w:sz w:val="19"/>
              </w:rPr>
              <w:t>Sick? Stay home and tell the shift lead (see section 2).</w:t>
            </w:r>
          </w:p>
        </w:tc>
        <w:tc>
          <w:tcPr>
            <w:tcW w:type="dxa" w:w="2835"/>
          </w:tcPr>
          <w:p>
            <w:r>
              <w:rPr>
                <w:sz w:val="19"/>
              </w:rPr>
            </w:r>
            <w:r>
              <w:rPr>
                <w:b w:val="0"/>
                <w:sz w:val="19"/>
              </w:rPr>
              <w:t>[LAW] reg. 31(2)</w:t>
            </w:r>
          </w:p>
        </w:tc>
      </w:tr>
    </w:tbl>
    <w:p/>
    <w:p>
      <w:pPr>
        <w:pStyle w:val="Heading1"/>
      </w:pPr>
      <w:r>
        <w:t>11. Customer scenarios</w:t>
      </w:r>
    </w:p>
    <w:p>
      <w:pPr>
        <w:pStyle w:val="Heading2"/>
      </w:pPr>
      <w:r>
        <w:t>Scenario A: dairy allergy</w:t>
      </w:r>
    </w:p>
    <w:p>
      <w:r>
        <w:rPr>
          <w:b w:val="0"/>
        </w:rPr>
        <w:t xml:space="preserve">A parent asks: </w:t>
      </w:r>
      <w:r>
        <w:rPr>
          <w:b/>
        </w:rPr>
        <w:t>"Is the classic milk tea dairy-free? My daughter is allergic to milk."</w:t>
      </w:r>
    </w:p>
    <w:p>
      <w:pPr>
        <w:pStyle w:val="ListBullet"/>
      </w:pPr>
      <w:r>
        <w:rPr>
          <w:b w:val="0"/>
        </w:rPr>
        <w:t>Wrong answer: "Yes, we use non-dairy creamer." The creamer contains sodium caseinate, a milk protein.</w:t>
      </w:r>
    </w:p>
    <w:p>
      <w:pPr>
        <w:pStyle w:val="ListBullet"/>
      </w:pPr>
      <w:r>
        <w:rPr>
          <w:b w:val="0"/>
        </w:rPr>
        <w:t>Right answer: "No, the classic milk tea contains milk protein. The fruit teas (FT01, FT02, FT03) have no milk in the recipe. I can make one with clean equipment, without cheese foam or pudding. We do handle milk on this bar, so I can't promise zero traces."</w:t>
      </w:r>
    </w:p>
    <w:p>
      <w:pPr>
        <w:pStyle w:val="ListBullet"/>
      </w:pPr>
      <w:r>
        <w:rPr>
          <w:b w:val="0"/>
        </w:rPr>
        <w:t>Then: say "ALLERGY: milk" to the bar, add ALG to the sticker, and follow the allergy steps in section 9.</w:t>
      </w:r>
    </w:p>
    <w:p>
      <w:pPr>
        <w:pStyle w:val="Heading2"/>
      </w:pPr>
      <w:r>
        <w:t>Scenario B: spill at the counter</w:t>
      </w:r>
    </w:p>
    <w:p>
      <w:r>
        <w:rPr>
          <w:b w:val="0"/>
        </w:rPr>
        <w:t>You hand over a BS01; the cup tips and the drink spills across the counter and drips onto the floor.</w:t>
      </w:r>
    </w:p>
    <w:p>
      <w:pPr>
        <w:pStyle w:val="ListNumber"/>
      </w:pPr>
      <w:r>
        <w:rPr>
          <w:b w:val="0"/>
        </w:rPr>
        <w:t>Check that nobody is hurt or about to slip. Apologise; do not blame the customer.</w:t>
      </w:r>
    </w:p>
    <w:p>
      <w:pPr>
        <w:pStyle w:val="ListNumber"/>
      </w:pPr>
      <w:r>
        <w:rPr>
          <w:b w:val="0"/>
        </w:rPr>
        <w:t xml:space="preserve">Put out the yellow </w:t>
      </w:r>
      <w:r>
        <w:rPr>
          <w:b/>
        </w:rPr>
        <w:t>"Lantai basah / Wet floor"</w:t>
      </w:r>
      <w:r>
        <w:rPr>
          <w:b w:val="0"/>
        </w:rPr>
        <w:t xml:space="preserve"> sign at once.</w:t>
      </w:r>
    </w:p>
    <w:p>
      <w:pPr>
        <w:pStyle w:val="ListNumber"/>
      </w:pPr>
      <w:r>
        <w:rPr>
          <w:b w:val="0"/>
        </w:rPr>
        <w:t>Counter: soak up with paper towels, then clean and sanitise. Floor: use the spill-kit mop. The floor mop and cloths never touch the counter.</w:t>
      </w:r>
    </w:p>
    <w:p>
      <w:pPr>
        <w:pStyle w:val="ListNumber"/>
      </w:pPr>
      <w:r>
        <w:rPr>
          <w:b w:val="0"/>
        </w:rPr>
        <w:t>Wash your hands before making any drink.</w:t>
      </w:r>
    </w:p>
    <w:p>
      <w:pPr>
        <w:pStyle w:val="ListNumber"/>
      </w:pPr>
      <w:r>
        <w:rPr>
          <w:b w:val="0"/>
        </w:rPr>
        <w:t>Remake the drink free of charge, whoever caused the spill (spills at the counter are always remade once). [SHOP]</w:t>
      </w:r>
    </w:p>
    <w:p>
      <w:pPr>
        <w:pStyle w:val="ListNumber"/>
      </w:pPr>
      <w:r>
        <w:rPr>
          <w:b w:val="0"/>
        </w:rPr>
        <w:t>Write it in the waste log. If it leaked because of a bad seal, tell the shift lead so the sealing machine can be checked.</w:t>
      </w:r>
    </w:p>
    <w:p>
      <w:pPr>
        <w:pStyle w:val="Heading2"/>
      </w:pPr>
      <w:r>
        <w:t>Scenario C: "too sweet"</w:t>
      </w:r>
    </w:p>
    <w:p>
      <w:pPr>
        <w:pStyle w:val="ListBullet"/>
      </w:pPr>
      <w:r>
        <w:rPr>
          <w:b w:val="0"/>
        </w:rPr>
        <w:t>Check the sticker against the drink. Remake once at the level the customer wants, free of charge. [SHOP]</w:t>
      </w:r>
    </w:p>
    <w:p>
      <w:pPr>
        <w:pStyle w:val="ListBullet"/>
      </w:pPr>
      <w:r>
        <w:rPr>
          <w:b w:val="0"/>
        </w:rPr>
        <w:t>If the sticker was wrong, tell the cashier so it does not happen again.</w:t>
      </w:r>
    </w:p>
    <w:p>
      <w:pPr>
        <w:pStyle w:val="Heading2"/>
      </w:pPr>
      <w:r>
        <w:t>Scenario D: order in Malay</w:t>
      </w:r>
    </w:p>
    <w:p>
      <w:pPr>
        <w:pStyle w:val="ListBullet"/>
      </w:pPr>
      <w:r>
        <w:rPr>
          <w:b w:val="0"/>
        </w:rPr>
        <w:t xml:space="preserve">"Teh susu kurang manis, kurang ais, satu." means one milk tea, less sweet, less ice: </w:t>
      </w:r>
      <w:r>
        <w:rPr>
          <w:b/>
        </w:rPr>
        <w:t>CT01-R 50% LI</w:t>
      </w:r>
      <w:r>
        <w:rPr>
          <w:b w:val="0"/>
        </w:rPr>
        <w:t>.</w:t>
      </w:r>
    </w:p>
    <w:p>
      <w:pPr>
        <w:pStyle w:val="ListBullet"/>
      </w:pPr>
      <w:r>
        <w:rPr>
          <w:b w:val="0"/>
        </w:rPr>
        <w:t>"Bungkus" or "tapau" means takeaway; "minum sini" means drinking here.</w:t>
      </w:r>
    </w:p>
    <w:p>
      <w:pPr>
        <w:pStyle w:val="Heading1"/>
      </w:pPr>
      <w:r>
        <w:t>12. Before your first shift you must be able to</w:t>
      </w:r>
    </w:p>
    <w:p>
      <w:pPr>
        <w:pStyle w:val="ListBullet"/>
      </w:pPr>
      <w:r>
        <w:rPr>
          <w:b w:val="0"/>
        </w:rPr>
        <w:t>Run the opening and closing checklists without missing a step.</w:t>
      </w:r>
    </w:p>
    <w:p>
      <w:pPr>
        <w:pStyle w:val="ListBullet"/>
      </w:pPr>
      <w:r>
        <w:rPr>
          <w:b w:val="0"/>
        </w:rPr>
        <w:t>Make BS01 in under 90 seconds and explain what goes wrong at each step.</w:t>
      </w:r>
    </w:p>
    <w:p>
      <w:pPr>
        <w:pStyle w:val="ListBullet"/>
      </w:pPr>
      <w:r>
        <w:rPr>
          <w:b w:val="0"/>
        </w:rPr>
        <w:t>Read any sticker (codes, sweetness, ice, ALG).</w:t>
      </w:r>
    </w:p>
    <w:p>
      <w:pPr>
        <w:pStyle w:val="ListBullet"/>
      </w:pPr>
      <w:r>
        <w:rPr>
          <w:b w:val="0"/>
        </w:rPr>
        <w:t>Say which drinks and toppings contain milk, egg, soy or oats.</w:t>
      </w:r>
    </w:p>
    <w:p>
      <w:pPr>
        <w:pStyle w:val="ListBullet"/>
      </w:pPr>
      <w:r>
        <w:rPr>
          <w:b w:val="0"/>
        </w:rPr>
        <w:t>Handle the four scenarios above.</w:t>
      </w:r>
    </w:p>
    <w:p>
      <w:pPr>
        <w:pStyle w:val="ListBullet"/>
      </w:pPr>
      <w:r>
        <w:rPr>
          <w:b w:val="0"/>
        </w:rPr>
        <w:t>Pass the day-one quiz with 80% or more.</w:t>
      </w:r>
    </w:p>
    <w:p>
      <w:r>
        <w:rPr>
          <w:i/>
          <w:sz w:val="18"/>
        </w:rPr>
        <w:t>Sample document, fictional shop. Mutiara Tea Bar is fictional. Written for the BiliMind demo, shared under CC BY-SA 4.0. It does not replace the MOH food handler training course.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1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1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51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Mutiara Tea Bar: Crew SOP (sample document, fictional shop)</dc:title>
  <dc:subject/>
  <dc:creator>BiliMind demo team</dc:creator>
  <cp:keywords/>
  <dc:description>Sample document, fictional shop. Written for the BiliMind demo. CC BY-SA 4.0.</dc:description>
  <cp:lastModifiedBy/>
  <cp:revision>1</cp:revision>
  <dcterms:created xsi:type="dcterms:W3CDTF">2013-12-23T23:15:00Z</dcterms:created>
  <dcterms:modified xsi:type="dcterms:W3CDTF">2013-12-23T23:15:00Z</dcterms:modified>
  <cp:category/>
</cp:coreProperties>
</file>