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Avance 3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104775</wp:posOffset>
                </wp:positionV>
                <wp:extent cx="54356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4390" y="378000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BF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104775</wp:posOffset>
                </wp:positionV>
                <wp:extent cx="5435600" cy="254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Alumnos: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Josué Toruño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Alejandro Rosales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Aseguramiento de la Calidad del Software: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M. Sc. Saúl Calderón Ramírez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contextualSpacing w:val="0"/>
        <w:rPr/>
      </w:pPr>
      <w:bookmarkStart w:colFirst="0" w:colLast="0" w:name="_xd8sm7czdrmg" w:id="0"/>
      <w:bookmarkEnd w:id="0"/>
      <w:r w:rsidDel="00000000" w:rsidR="00000000" w:rsidRPr="00000000">
        <w:rPr>
          <w:rtl w:val="0"/>
        </w:rPr>
        <w:t xml:space="preserve">Diseño de las pruebas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010"/>
        <w:gridCol w:w="1800"/>
        <w:gridCol w:w="1800"/>
        <w:gridCol w:w="2580"/>
        <w:tblGridChange w:id="0">
          <w:tblGrid>
            <w:gridCol w:w="1995"/>
            <w:gridCol w:w="2010"/>
            <w:gridCol w:w="1800"/>
            <w:gridCol w:w="1800"/>
            <w:gridCol w:w="2580"/>
          </w:tblGrid>
        </w:tblGridChange>
      </w:tblGrid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Id.  de  la  prueba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 de  prueba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Resultados  esperados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 el csv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 con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 cargado en memoria en formato de objeto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 una imagen a un path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guardada en el path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estima una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precargada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la estimación de la imagen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estima una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imagen precargada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de la estimación de la imagen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al sistema como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creado en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al módulo de estimación.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usuario como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admin creado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correcta del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contextualSpacing w:val="0"/>
        <w:rPr/>
      </w:pPr>
      <w:bookmarkStart w:colFirst="0" w:colLast="0" w:name="_739s5cli6ct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380"/>
        <w:gridCol w:w="4110"/>
        <w:gridCol w:w="2250"/>
        <w:gridCol w:w="975"/>
        <w:tblGridChange w:id="0">
          <w:tblGrid>
            <w:gridCol w:w="1470"/>
            <w:gridCol w:w="1380"/>
            <w:gridCol w:w="4110"/>
            <w:gridCol w:w="2250"/>
            <w:gridCol w:w="9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Formato: 3 datos separados por comas Ej. “1277,180,False”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Cualquier cadena de caracteres numericos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 &lt;= Edad en meses &lt;= 228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“True” o “False”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Un carácter no numérico.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Edad &lt; 0 o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228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Cadena distinta a “True” o False”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de dimensiones 255x255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extensión 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con dimensiones menores o mayores a 255x255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de imagen diferente a 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guardada en carpeta “test”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de sexo “F” o “M”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no existente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de la función diferente a “F” o “M”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</w:t>
            </w:r>
          </w:p>
        </w:tc>
      </w:tr>
    </w:tbl>
    <w:p w:rsidR="00000000" w:rsidDel="00000000" w:rsidP="00000000" w:rsidRDefault="00000000" w:rsidRPr="00000000" w14:paraId="0000008F">
      <w:pPr>
        <w:pStyle w:val="Subtitle"/>
        <w:contextualSpacing w:val="0"/>
        <w:rPr/>
      </w:pPr>
      <w:bookmarkStart w:colFirst="0" w:colLast="0" w:name="_2gaebl7zewa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contextualSpacing w:val="0"/>
        <w:rPr/>
      </w:pPr>
      <w:bookmarkStart w:colFirst="0" w:colLast="0" w:name="_g2hlrhexhi8w" w:id="3"/>
      <w:bookmarkEnd w:id="3"/>
      <w:r w:rsidDel="00000000" w:rsidR="00000000" w:rsidRPr="00000000">
        <w:rPr>
          <w:rtl w:val="0"/>
        </w:rPr>
        <w:t xml:space="preserve">Ejecución de pruebas</w:t>
      </w:r>
    </w:p>
    <w:p w:rsidR="00000000" w:rsidDel="00000000" w:rsidP="00000000" w:rsidRDefault="00000000" w:rsidRPr="00000000" w14:paraId="00000091">
      <w:pPr>
        <w:pStyle w:val="Heading3"/>
        <w:contextualSpacing w:val="0"/>
        <w:rPr/>
      </w:pPr>
      <w:bookmarkStart w:colFirst="0" w:colLast="0" w:name="_mywdhle2ij6a" w:id="4"/>
      <w:bookmarkEnd w:id="4"/>
      <w:r w:rsidDel="00000000" w:rsidR="00000000" w:rsidRPr="00000000">
        <w:rPr>
          <w:rtl w:val="0"/>
        </w:rPr>
        <w:t xml:space="preserve">Pruebas de sistema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https://github.com/Odin2/poc-ACS/blob/master/estimator/tests.py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85950" cy="4000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Al ejecutar el módulo test, abre las pruebas en Selenium y las mismas realizan las ejecuciones programadas.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contextualSpacing w:val="0"/>
        <w:rPr/>
      </w:pPr>
      <w:bookmarkStart w:colFirst="0" w:colLast="0" w:name="_lvn4id3ze65i" w:id="5"/>
      <w:bookmarkEnd w:id="5"/>
      <w:r w:rsidDel="00000000" w:rsidR="00000000" w:rsidRPr="00000000">
        <w:rPr>
          <w:rtl w:val="0"/>
        </w:rPr>
        <w:t xml:space="preserve">Pruebas unitarias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Imagen precargada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95438" cy="15954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Salida del sistema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71863" cy="133533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33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Cargar csv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Se da como entrada un .csv llamado train.csv, con líneas más cortas que el original para cuestión de pruebas.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395413" cy="328289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328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Salida esperada: lectura del .csv en formato de clase con los diferentes columnas del csv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9088" cy="365868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65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Estimar determinada imagen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Imagen precargada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28875" cy="2428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id: 1389 del dataset, Sexo: “M”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6975" cy="9239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Código de la prueba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Salida esperada: Aproximadamente 138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Salida de la prueba: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71863" cy="1335332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33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142 meses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Odin2/poc-ACS/blob/master/estimator/tests.py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