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3B5D" w14:textId="083A5F42" w:rsidR="005F05A0" w:rsidRDefault="007C1634" w:rsidP="00A06E88">
      <w:pPr>
        <w:pStyle w:val="Titel"/>
        <w:jc w:val="center"/>
      </w:pPr>
      <w:r w:rsidRPr="00027B55">
        <w:t>Plan van Aanpak</w:t>
      </w:r>
    </w:p>
    <w:p w14:paraId="4C22E47E" w14:textId="77777777" w:rsidR="00917C1F" w:rsidRDefault="00917C1F" w:rsidP="00917C1F"/>
    <w:p w14:paraId="4FF87949" w14:textId="77777777" w:rsidR="00917C1F" w:rsidRDefault="00917C1F" w:rsidP="00917C1F"/>
    <w:p w14:paraId="3D46859A" w14:textId="77777777" w:rsidR="00917C1F" w:rsidRPr="00917C1F" w:rsidRDefault="00917C1F" w:rsidP="00917C1F"/>
    <w:sectPr w:rsidR="00917C1F" w:rsidRPr="00917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BC"/>
    <w:rsid w:val="00027B55"/>
    <w:rsid w:val="000F3FBC"/>
    <w:rsid w:val="00105EA7"/>
    <w:rsid w:val="002E116A"/>
    <w:rsid w:val="004D45D6"/>
    <w:rsid w:val="005156D9"/>
    <w:rsid w:val="005F05A0"/>
    <w:rsid w:val="00782B51"/>
    <w:rsid w:val="007C1634"/>
    <w:rsid w:val="0086534F"/>
    <w:rsid w:val="00917C1F"/>
    <w:rsid w:val="00A06E88"/>
    <w:rsid w:val="00CA0E34"/>
    <w:rsid w:val="00CA3AEB"/>
    <w:rsid w:val="00CA4681"/>
    <w:rsid w:val="00DD0B1D"/>
    <w:rsid w:val="00E3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6B53"/>
  <w15:chartTrackingRefBased/>
  <w15:docId w15:val="{81E1DF2A-1437-4D37-8831-8666E025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F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F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F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F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F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F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F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F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F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F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F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F3FB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F3FB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F3FB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F3FB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F3FB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F3F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F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F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F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F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F3FB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F3FB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F3FB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F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F3FB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F3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Wattez, Odin</dc:creator>
  <cp:keywords/>
  <dc:description/>
  <cp:lastModifiedBy>Wattez, Odin</cp:lastModifiedBy>
  <cp:revision>8</cp:revision>
  <dcterms:created xsi:type="dcterms:W3CDTF">2024-09-24T11:17:00Z</dcterms:created>
  <dcterms:modified xsi:type="dcterms:W3CDTF">2024-09-24T11:28:00Z</dcterms:modified>
</cp:coreProperties>
</file>