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34" w:rsidRDefault="00EA1E34" w:rsidP="00C27CF4">
      <w:pPr>
        <w:pStyle w:val="a3"/>
        <w:spacing w:line="440" w:lineRule="exact"/>
        <w:jc w:val="center"/>
      </w:pPr>
      <w:r>
        <w:rPr>
          <w:rFonts w:hint="eastAsia"/>
        </w:rPr>
        <w:t>季度总结</w:t>
      </w:r>
    </w:p>
    <w:p w:rsidR="00EA1E34" w:rsidRDefault="00EA1E34" w:rsidP="00C27CF4">
      <w:pPr>
        <w:pStyle w:val="1"/>
        <w:spacing w:line="440" w:lineRule="exact"/>
      </w:pPr>
      <w:r w:rsidRPr="00EA1E34">
        <w:rPr>
          <w:rFonts w:hint="eastAsia"/>
        </w:rPr>
        <w:t>自我评价</w:t>
      </w:r>
    </w:p>
    <w:p w:rsidR="00EA1E34" w:rsidRDefault="00EA1E34" w:rsidP="00C27CF4">
      <w:pPr>
        <w:pStyle w:val="2"/>
        <w:spacing w:line="440" w:lineRule="exact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:rsidR="00724D70" w:rsidRDefault="00724D70" w:rsidP="00C27CF4">
      <w:pPr>
        <w:pStyle w:val="a5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sentry</w:t>
      </w:r>
      <w:r>
        <w:t xml:space="preserve"> k8s </w:t>
      </w:r>
      <w:proofErr w:type="spellStart"/>
      <w:r>
        <w:t>ali.online</w:t>
      </w:r>
      <w:proofErr w:type="spellEnd"/>
      <w:r>
        <w:t xml:space="preserve"> </w:t>
      </w:r>
      <w:r>
        <w:rPr>
          <w:rFonts w:hint="eastAsia"/>
        </w:rPr>
        <w:t>集群部署完成并接入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，已接入使用；</w:t>
      </w:r>
    </w:p>
    <w:p w:rsidR="00AF2F3F" w:rsidRDefault="00AF2F3F" w:rsidP="00C27CF4">
      <w:pPr>
        <w:pStyle w:val="a5"/>
        <w:numPr>
          <w:ilvl w:val="0"/>
          <w:numId w:val="9"/>
        </w:numPr>
        <w:spacing w:line="440" w:lineRule="exact"/>
        <w:ind w:firstLineChars="0"/>
      </w:pPr>
      <w:proofErr w:type="spellStart"/>
      <w:r>
        <w:t>Ssl</w:t>
      </w:r>
      <w:proofErr w:type="spellEnd"/>
      <w:r>
        <w:t xml:space="preserve"> </w:t>
      </w:r>
      <w:r>
        <w:rPr>
          <w:rFonts w:hint="eastAsia"/>
        </w:rPr>
        <w:t>证书阿里云、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环境替换；</w:t>
      </w:r>
    </w:p>
    <w:p w:rsidR="00AF2F3F" w:rsidRDefault="00AF2F3F" w:rsidP="00AF2F3F">
      <w:pPr>
        <w:pStyle w:val="a5"/>
        <w:numPr>
          <w:ilvl w:val="0"/>
          <w:numId w:val="9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协助</w:t>
      </w:r>
      <w:proofErr w:type="spellStart"/>
      <w:r>
        <w:rPr>
          <w:rFonts w:hint="eastAsia"/>
        </w:rPr>
        <w:t>pdg</w:t>
      </w:r>
      <w:proofErr w:type="spellEnd"/>
      <w:r>
        <w:t xml:space="preserve"> </w:t>
      </w:r>
      <w:r>
        <w:rPr>
          <w:rFonts w:hint="eastAsia"/>
        </w:rPr>
        <w:t>完成</w:t>
      </w:r>
      <w:r>
        <w:t xml:space="preserve"> k8s </w:t>
      </w:r>
      <w:proofErr w:type="spellStart"/>
      <w:r>
        <w:rPr>
          <w:rFonts w:hint="eastAsia"/>
        </w:rPr>
        <w:t>cicd</w:t>
      </w:r>
      <w:proofErr w:type="spellEnd"/>
      <w:r>
        <w:rPr>
          <w:rFonts w:hint="eastAsia"/>
        </w:rPr>
        <w:t>项目接入，配合调试；</w:t>
      </w:r>
    </w:p>
    <w:p w:rsidR="00C27CF4" w:rsidRDefault="00C27CF4" w:rsidP="00C27CF4">
      <w:pPr>
        <w:pStyle w:val="a5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新办公区核心服务备份恢复</w:t>
      </w:r>
      <w:r w:rsidR="00A975AC">
        <w:rPr>
          <w:rFonts w:hint="eastAsia"/>
        </w:rPr>
        <w:t>，白名单整理</w:t>
      </w:r>
      <w:r>
        <w:rPr>
          <w:rFonts w:hint="eastAsia"/>
        </w:rPr>
        <w:t>；</w:t>
      </w:r>
    </w:p>
    <w:p w:rsidR="00C27CF4" w:rsidRDefault="00C27CF4" w:rsidP="00C27CF4">
      <w:pPr>
        <w:pStyle w:val="a5"/>
        <w:numPr>
          <w:ilvl w:val="0"/>
          <w:numId w:val="9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TKW</w:t>
      </w:r>
      <w:r>
        <w:t xml:space="preserve"> </w:t>
      </w:r>
      <w:r>
        <w:rPr>
          <w:rFonts w:hint="eastAsia"/>
        </w:rPr>
        <w:t>工作交接；</w:t>
      </w:r>
    </w:p>
    <w:p w:rsidR="00724D70" w:rsidRDefault="00724D70" w:rsidP="00C27CF4">
      <w:pPr>
        <w:pStyle w:val="a5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TKW</w:t>
      </w:r>
      <w:r>
        <w:t xml:space="preserve"> 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、</w:t>
      </w:r>
      <w:r>
        <w:t>Jenkins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、迁移演练，达到预期效果；</w:t>
      </w:r>
    </w:p>
    <w:p w:rsidR="00C27CF4" w:rsidRDefault="00C27CF4" w:rsidP="00C27CF4">
      <w:pPr>
        <w:pStyle w:val="a5"/>
        <w:numPr>
          <w:ilvl w:val="0"/>
          <w:numId w:val="9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TKW</w:t>
      </w:r>
      <w:r>
        <w:t xml:space="preserve"> </w:t>
      </w:r>
      <w:r>
        <w:rPr>
          <w:rFonts w:hint="eastAsia"/>
        </w:rPr>
        <w:t>外网开发环境</w:t>
      </w:r>
      <w:r w:rsidR="000F69A0">
        <w:rPr>
          <w:rFonts w:hint="eastAsia"/>
        </w:rPr>
        <w:t>准备及</w:t>
      </w:r>
      <w:bookmarkStart w:id="0" w:name="_GoBack"/>
      <w:bookmarkEnd w:id="0"/>
      <w:r w:rsidR="000F69A0">
        <w:rPr>
          <w:rFonts w:hint="eastAsia"/>
        </w:rPr>
        <w:t>问题处理</w:t>
      </w:r>
      <w:r>
        <w:rPr>
          <w:rFonts w:hint="eastAsia"/>
        </w:rPr>
        <w:t>，日常</w:t>
      </w:r>
      <w:r>
        <w:rPr>
          <w:rFonts w:hint="eastAsia"/>
        </w:rPr>
        <w:t>TKW</w:t>
      </w:r>
      <w:r>
        <w:rPr>
          <w:rFonts w:hint="eastAsia"/>
        </w:rPr>
        <w:t>运维工作支持；</w:t>
      </w:r>
    </w:p>
    <w:p w:rsidR="00724D70" w:rsidRDefault="00724D70" w:rsidP="00C27CF4">
      <w:pPr>
        <w:pStyle w:val="a5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服务器缩容（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>台），日常合服开服工作</w:t>
      </w:r>
      <w:r w:rsidR="00AF2F3F">
        <w:rPr>
          <w:rFonts w:hint="eastAsia"/>
        </w:rPr>
        <w:t>支持</w:t>
      </w:r>
      <w:r>
        <w:rPr>
          <w:rFonts w:hint="eastAsia"/>
        </w:rPr>
        <w:t>；</w:t>
      </w:r>
    </w:p>
    <w:p w:rsidR="00974048" w:rsidRDefault="009B2A54" w:rsidP="00AF2F3F">
      <w:pPr>
        <w:pStyle w:val="a5"/>
        <w:numPr>
          <w:ilvl w:val="0"/>
          <w:numId w:val="9"/>
        </w:numPr>
        <w:spacing w:line="440" w:lineRule="exact"/>
        <w:ind w:firstLineChars="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t xml:space="preserve"> </w:t>
      </w:r>
      <w:r>
        <w:rPr>
          <w:rFonts w:hint="eastAsia"/>
        </w:rPr>
        <w:t>服务器</w:t>
      </w:r>
      <w:proofErr w:type="spellStart"/>
      <w:r>
        <w:t>S</w:t>
      </w:r>
      <w:r>
        <w:rPr>
          <w:rFonts w:hint="eastAsia"/>
        </w:rPr>
        <w:t>sh</w:t>
      </w:r>
      <w:proofErr w:type="spellEnd"/>
      <w:r>
        <w:t xml:space="preserve"> </w:t>
      </w:r>
      <w:r>
        <w:rPr>
          <w:rFonts w:hint="eastAsia"/>
        </w:rPr>
        <w:t>登陆监控部署；</w:t>
      </w:r>
    </w:p>
    <w:p w:rsidR="00157413" w:rsidRPr="00724D70" w:rsidRDefault="00F91F27" w:rsidP="00C27CF4">
      <w:pPr>
        <w:pStyle w:val="a5"/>
        <w:numPr>
          <w:ilvl w:val="0"/>
          <w:numId w:val="9"/>
        </w:numPr>
        <w:spacing w:line="440" w:lineRule="exact"/>
        <w:ind w:left="357" w:firstLineChars="0" w:hanging="357"/>
        <w:rPr>
          <w:rFonts w:hint="eastAsia"/>
        </w:rPr>
      </w:pPr>
      <w:r>
        <w:rPr>
          <w:rFonts w:hint="eastAsia"/>
        </w:rPr>
        <w:t>日常运维工作支持；</w:t>
      </w:r>
    </w:p>
    <w:p w:rsidR="005032CE" w:rsidRPr="00631F74" w:rsidRDefault="005032CE" w:rsidP="00C27CF4">
      <w:pPr>
        <w:spacing w:line="440" w:lineRule="exact"/>
      </w:pPr>
    </w:p>
    <w:p w:rsidR="00EA1E34" w:rsidRDefault="00EA1E34" w:rsidP="00C27CF4">
      <w:pPr>
        <w:pStyle w:val="2"/>
        <w:spacing w:line="440" w:lineRule="exact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:rsidR="00A14A99" w:rsidRPr="00A14A99" w:rsidRDefault="00A14A99" w:rsidP="00A14A99">
      <w:pPr>
        <w:rPr>
          <w:rFonts w:hint="eastAsia"/>
        </w:rPr>
      </w:pPr>
    </w:p>
    <w:p w:rsidR="00C101D6" w:rsidRPr="00C101D6" w:rsidRDefault="00B0631B" w:rsidP="00A14A99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整体运维工作完成度还可以，</w:t>
      </w:r>
      <w:r>
        <w:rPr>
          <w:rFonts w:hint="eastAsia"/>
        </w:rPr>
        <w:t>TKW</w:t>
      </w:r>
      <w:r>
        <w:rPr>
          <w:rFonts w:hint="eastAsia"/>
        </w:rPr>
        <w:t>与</w:t>
      </w:r>
      <w:proofErr w:type="spellStart"/>
      <w:r>
        <w:rPr>
          <w:rFonts w:hint="eastAsia"/>
        </w:rPr>
        <w:t>idc</w:t>
      </w:r>
      <w:proofErr w:type="spellEnd"/>
      <w:r>
        <w:rPr>
          <w:rFonts w:hint="eastAsia"/>
        </w:rPr>
        <w:t>对接工作还需更加深入介入。</w:t>
      </w:r>
    </w:p>
    <w:p w:rsidR="0088141E" w:rsidRDefault="0088141E" w:rsidP="0099201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sentry</w:t>
      </w:r>
      <w:r>
        <w:t xml:space="preserve"> </w:t>
      </w:r>
      <w:r>
        <w:rPr>
          <w:rFonts w:hint="eastAsia"/>
        </w:rPr>
        <w:t>平台响应较慢，需调整</w:t>
      </w:r>
      <w:proofErr w:type="spellStart"/>
      <w:r>
        <w:rPr>
          <w:rFonts w:hint="eastAsia"/>
        </w:rPr>
        <w:t>pv</w:t>
      </w:r>
      <w:proofErr w:type="spellEnd"/>
      <w:r>
        <w:t xml:space="preserve"> </w:t>
      </w:r>
      <w:r>
        <w:rPr>
          <w:rFonts w:hint="eastAsia"/>
        </w:rPr>
        <w:t>存储</w:t>
      </w:r>
      <w:r w:rsidR="0099201A">
        <w:rPr>
          <w:rFonts w:hint="eastAsia"/>
        </w:rPr>
        <w:t>；</w:t>
      </w:r>
    </w:p>
    <w:p w:rsidR="0099201A" w:rsidRDefault="0099201A" w:rsidP="0099201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加强代码能力及书写规范；</w:t>
      </w:r>
    </w:p>
    <w:p w:rsidR="0099201A" w:rsidRPr="0088141E" w:rsidRDefault="0099201A" w:rsidP="0099201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提高新</w:t>
      </w:r>
      <w:proofErr w:type="spellStart"/>
      <w:r>
        <w:rPr>
          <w:rFonts w:hint="eastAsia"/>
        </w:rPr>
        <w:t>cmdb</w:t>
      </w:r>
      <w:proofErr w:type="spellEnd"/>
      <w:r>
        <w:rPr>
          <w:rFonts w:hint="eastAsia"/>
        </w:rPr>
        <w:t>系统信息录入准确性</w:t>
      </w:r>
    </w:p>
    <w:p w:rsidR="00EA1E34" w:rsidRPr="0099201A" w:rsidRDefault="00EA1E34" w:rsidP="00C27CF4">
      <w:pPr>
        <w:spacing w:line="440" w:lineRule="exact"/>
      </w:pPr>
    </w:p>
    <w:p w:rsidR="00EA1E34" w:rsidRDefault="00EA1E34" w:rsidP="00C27CF4">
      <w:pPr>
        <w:pStyle w:val="2"/>
        <w:spacing w:line="440" w:lineRule="exact"/>
      </w:pPr>
      <w:r>
        <w:rPr>
          <w:rFonts w:hint="eastAsia"/>
        </w:rPr>
        <w:t>针对上面的问题和需要做的改进，请列出在下个季度的具体改进计划。</w:t>
      </w:r>
    </w:p>
    <w:p w:rsidR="00A14A99" w:rsidRPr="00A14A99" w:rsidRDefault="00A14A99" w:rsidP="00A14A99">
      <w:pPr>
        <w:rPr>
          <w:rFonts w:hint="eastAsia"/>
        </w:rPr>
      </w:pPr>
    </w:p>
    <w:p w:rsidR="00EB4F32" w:rsidRDefault="00944AAF" w:rsidP="00944AAF">
      <w:pPr>
        <w:spacing w:line="4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4F32">
        <w:rPr>
          <w:rFonts w:hint="eastAsia"/>
        </w:rPr>
        <w:t>加强</w:t>
      </w:r>
      <w:r w:rsidR="00EB4F32">
        <w:rPr>
          <w:rFonts w:hint="eastAsia"/>
        </w:rPr>
        <w:t>TKW</w:t>
      </w:r>
      <w:r w:rsidR="00EB4F32">
        <w:t xml:space="preserve"> </w:t>
      </w:r>
      <w:r w:rsidR="00EB4F32">
        <w:rPr>
          <w:rFonts w:hint="eastAsia"/>
        </w:rPr>
        <w:t>与腾讯对接工作的介入</w:t>
      </w:r>
      <w:r w:rsidR="00A14A99">
        <w:rPr>
          <w:rFonts w:hint="eastAsia"/>
        </w:rPr>
        <w:t>，加强主动性</w:t>
      </w:r>
      <w:r w:rsidR="00EB4F32">
        <w:rPr>
          <w:rFonts w:hint="eastAsia"/>
        </w:rPr>
        <w:t>；</w:t>
      </w:r>
    </w:p>
    <w:p w:rsidR="00E26546" w:rsidRDefault="007F6C23" w:rsidP="002D6354">
      <w:pPr>
        <w:spacing w:line="44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44AAF">
        <w:rPr>
          <w:rFonts w:hint="eastAsia"/>
        </w:rPr>
        <w:t>提升工作准确性</w:t>
      </w:r>
      <w:r w:rsidR="00DA3594">
        <w:rPr>
          <w:rFonts w:hint="eastAsia"/>
        </w:rPr>
        <w:t>、加强沟通；</w:t>
      </w:r>
    </w:p>
    <w:sectPr w:rsidR="00E26546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6274"/>
    <w:multiLevelType w:val="hybridMultilevel"/>
    <w:tmpl w:val="538CA882"/>
    <w:lvl w:ilvl="0" w:tplc="1434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54EF7"/>
    <w:multiLevelType w:val="hybridMultilevel"/>
    <w:tmpl w:val="BAF86E08"/>
    <w:lvl w:ilvl="0" w:tplc="6234D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7543E1"/>
    <w:multiLevelType w:val="hybridMultilevel"/>
    <w:tmpl w:val="6A84A7C0"/>
    <w:lvl w:ilvl="0" w:tplc="E3DA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FC08F0"/>
    <w:multiLevelType w:val="hybridMultilevel"/>
    <w:tmpl w:val="C338E602"/>
    <w:lvl w:ilvl="0" w:tplc="988EFD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702871"/>
    <w:multiLevelType w:val="hybridMultilevel"/>
    <w:tmpl w:val="0C102C74"/>
    <w:lvl w:ilvl="0" w:tplc="C7F0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D923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9172CD9"/>
    <w:multiLevelType w:val="hybridMultilevel"/>
    <w:tmpl w:val="8080397C"/>
    <w:lvl w:ilvl="0" w:tplc="95B01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660481"/>
    <w:multiLevelType w:val="hybridMultilevel"/>
    <w:tmpl w:val="54164AC4"/>
    <w:lvl w:ilvl="0" w:tplc="C620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656E7B"/>
    <w:multiLevelType w:val="hybridMultilevel"/>
    <w:tmpl w:val="DCBA75AA"/>
    <w:lvl w:ilvl="0" w:tplc="2A44C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54B62"/>
    <w:multiLevelType w:val="hybridMultilevel"/>
    <w:tmpl w:val="7FB8450C"/>
    <w:lvl w:ilvl="0" w:tplc="0F18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E5C77"/>
    <w:rsid w:val="000F69A0"/>
    <w:rsid w:val="001168DD"/>
    <w:rsid w:val="00157413"/>
    <w:rsid w:val="001C5B4F"/>
    <w:rsid w:val="002D6354"/>
    <w:rsid w:val="00407302"/>
    <w:rsid w:val="00416A40"/>
    <w:rsid w:val="00442ADA"/>
    <w:rsid w:val="004A435E"/>
    <w:rsid w:val="004E79BF"/>
    <w:rsid w:val="004F7A06"/>
    <w:rsid w:val="005032CE"/>
    <w:rsid w:val="005D74F6"/>
    <w:rsid w:val="00631F74"/>
    <w:rsid w:val="006A17A4"/>
    <w:rsid w:val="006C5622"/>
    <w:rsid w:val="00724D70"/>
    <w:rsid w:val="00734A1B"/>
    <w:rsid w:val="007F6C23"/>
    <w:rsid w:val="008336F0"/>
    <w:rsid w:val="00871BC5"/>
    <w:rsid w:val="0088141E"/>
    <w:rsid w:val="008B1E47"/>
    <w:rsid w:val="00944AAF"/>
    <w:rsid w:val="00974048"/>
    <w:rsid w:val="0099201A"/>
    <w:rsid w:val="009B2A54"/>
    <w:rsid w:val="009D3AC4"/>
    <w:rsid w:val="00A14A99"/>
    <w:rsid w:val="00A40D25"/>
    <w:rsid w:val="00A975AC"/>
    <w:rsid w:val="00AF2F3F"/>
    <w:rsid w:val="00B0631B"/>
    <w:rsid w:val="00BC5169"/>
    <w:rsid w:val="00C101D6"/>
    <w:rsid w:val="00C122C9"/>
    <w:rsid w:val="00C27CF4"/>
    <w:rsid w:val="00C37B98"/>
    <w:rsid w:val="00C758C7"/>
    <w:rsid w:val="00C93236"/>
    <w:rsid w:val="00D214CE"/>
    <w:rsid w:val="00D3253F"/>
    <w:rsid w:val="00D61DD9"/>
    <w:rsid w:val="00D90660"/>
    <w:rsid w:val="00DA3594"/>
    <w:rsid w:val="00DC3E9B"/>
    <w:rsid w:val="00E754C7"/>
    <w:rsid w:val="00EA1E34"/>
    <w:rsid w:val="00EB4F32"/>
    <w:rsid w:val="00F91F27"/>
    <w:rsid w:val="00FC37B7"/>
    <w:rsid w:val="00F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C7D2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DC3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Microsoft Office User</cp:lastModifiedBy>
  <cp:revision>41</cp:revision>
  <dcterms:created xsi:type="dcterms:W3CDTF">2019-12-31T02:29:00Z</dcterms:created>
  <dcterms:modified xsi:type="dcterms:W3CDTF">2021-01-20T07:52:00Z</dcterms:modified>
</cp:coreProperties>
</file>