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000000" w:sz="24"/>
          <w:right w:val="none" w:color="FFFFFF" w:sz="0"/>
          <w:insideH w:val="none" w:color="FFFFFF" w:sz="0"/>
          <w:insideV w:val="none" w:color="FFFFFF" w:sz="0"/>
        </w:tblBorders>
      </w:tblPr>
      <w:tblGrid>
        <w:gridCol w:w="1500"/>
        <w:gridCol w:w="6360"/>
        <w:gridCol w:w="1500"/>
      </w:tblGrid>
      <w:tr>
        <w:tc>
          <w:tcPr>
            <w:tcW w:type="dxa" w:w="1500"/>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jc w:val="left"/>
            </w:pPr>
            <w:r>
              <w:drawing>
                <wp:inline distT="0" distB="0" distL="0" distR="0">
                  <wp:extent cx="800100" cy="800100"/>
                  <wp:effectExtent t="0" r="0" b="0" l="0"/>
                  <wp:docPr id="1" name="KSI" descr="Logo Kdadalak Sulimutuk Institute" title="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80010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spacing w:after="0" w:line="276"/>
              <w:jc w:val="center"/>
            </w:pPr>
            <w:r>
              <w:rPr>
                <w:rFonts w:ascii="Times New Roman" w:cs="Times New Roman" w:eastAsia="Times New Roman" w:hAnsi="Times New Roman"/>
                <w:b/>
                <w:bCs/>
                <w:sz w:val="28"/>
                <w:szCs w:val="28"/>
              </w:rPr>
              <w:t xml:space="preserve">KDADALAK SULIMUTUK INSTITUTE (KSI)</w:t>
            </w:r>
          </w:p>
          <w:p>
            <w:pPr>
              <w:spacing w:after="0" w:line="276"/>
              <w:jc w:val="center"/>
            </w:pPr>
            <w:r>
              <w:rPr>
                <w:rFonts w:ascii="Times New Roman" w:cs="Times New Roman" w:eastAsia="Times New Roman" w:hAnsi="Times New Roman"/>
                <w:b/>
                <w:bCs/>
                <w:sz w:val="26"/>
                <w:szCs w:val="26"/>
              </w:rPr>
              <w:t xml:space="preserve">REDE BA RAI (RbR)</w:t>
            </w:r>
          </w:p>
          <w:p>
            <w:pPr>
              <w:spacing w:after="0" w:line="276"/>
              <w:jc w:val="center"/>
            </w:pPr>
            <w:r>
              <w:rPr>
                <w:rFonts w:ascii="Times New Roman" w:cs="Times New Roman" w:eastAsia="Times New Roman" w:hAnsi="Times New Roman"/>
                <w:b/>
                <w:bCs/>
                <w:sz w:val="22"/>
                <w:szCs w:val="22"/>
              </w:rPr>
              <w:t xml:space="preserve">FORMASAUN REKOLLA NO JESTAUN DADUS</w:t>
            </w:r>
          </w:p>
          <w:p>
            <w:pPr>
              <w:spacing w:after="0" w:line="276"/>
              <w:jc w:val="center"/>
            </w:pPr>
            <w:r>
              <w:rPr>
                <w:rFonts w:ascii="Times New Roman" w:cs="Times New Roman" w:eastAsia="Times New Roman" w:hAnsi="Times New Roman"/>
                <w:b w:val="false"/>
                <w:bCs w:val="false"/>
                <w:sz w:val="22"/>
                <w:szCs w:val="22"/>
              </w:rPr>
              <w:t xml:space="preserve">Díli, Timor-Leste</w:t>
            </w:r>
          </w:p>
        </w:tc>
        <w:tc>
          <w:tcPr>
            <w:tcW w:type="dxa" w:w="1500"/>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jc w:val="right"/>
            </w:pPr>
            <w:r>
              <w:drawing>
                <wp:inline distT="0" distB="0" distL="0" distR="0">
                  <wp:extent cx="733425" cy="800100"/>
                  <wp:effectExtent t="0" r="0" b="0" l="0"/>
                  <wp:docPr id="1" name="RbR" descr="Logo Rede ba Rai" title="R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33425" cy="800100"/>
                          </a:xfrm>
                          <a:prstGeom prst="rect">
                            <a:avLst/>
                          </a:prstGeom>
                        </pic:spPr>
                      </pic:pic>
                    </a:graphicData>
                  </a:graphic>
                </wp:inline>
              </w:drawing>
            </w:r>
          </w:p>
        </w:tc>
      </w:tr>
    </w:tbl>
    <w:p>
      <w:pPr>
        <w:pBdr>
          <w:top w:val="single" w:color="000000" w:sz="24" w:space="1"/>
        </w:pBdr>
        <w:spacing w:after="120" w:before="0"/>
      </w:pPr>
    </w:p>
    <w:p>
      <w:pPr>
        <w:spacing w:after="80" w:before="280"/>
        <w:jc w:val="left"/>
      </w:pPr>
      <w:r>
        <w:rPr>
          <w:rFonts w:ascii="Times New Roman" w:cs="Times New Roman" w:eastAsia="Times New Roman" w:hAnsi="Times New Roman"/>
          <w:b/>
          <w:bCs/>
          <w:sz w:val="44"/>
          <w:szCs w:val="44"/>
        </w:rPr>
        <w:t xml:space="preserve">MÓDULU FORMASAUN</w:t>
      </w:r>
    </w:p>
    <w:p>
      <w:pPr>
        <w:spacing w:after="160"/>
        <w:jc w:val="left"/>
      </w:pPr>
      <w:r>
        <w:rPr>
          <w:rFonts w:ascii="Times New Roman" w:cs="Times New Roman" w:eastAsia="Times New Roman" w:hAnsi="Times New Roman"/>
          <w:b/>
          <w:bCs/>
          <w:sz w:val="32"/>
          <w:szCs w:val="32"/>
        </w:rPr>
        <w:t xml:space="preserve">FORMASAUN KAPASITASAUN KONA-BA REKOLLA NO JESTAUN DADUS </w:t>
      </w:r>
      <w:r>
        <w:rPr>
          <w:rFonts w:ascii="Times New Roman" w:cs="Times New Roman" w:eastAsia="Times New Roman" w:hAnsi="Times New Roman"/>
          <w:b/>
          <w:bCs/>
          <w:i/>
          <w:iCs/>
          <w:sz w:val="32"/>
          <w:szCs w:val="32"/>
        </w:rPr>
        <w:t xml:space="preserve">(DATA COLLECTION AND MANAGEMENT)</w:t>
      </w:r>
    </w:p>
    <w:p>
      <w:pPr>
        <w:spacing w:after="60" w:before="200"/>
      </w:pPr>
      <w:r>
        <w:rPr>
          <w:rFonts w:ascii="Times New Roman" w:cs="Times New Roman" w:eastAsia="Times New Roman" w:hAnsi="Times New Roman"/>
          <w:b/>
          <w:bCs/>
          <w:color w:val="1F4D3A"/>
          <w:sz w:val="28"/>
          <w:szCs w:val="28"/>
        </w:rPr>
        <w:t xml:space="preserve">MÓDULU 2 · LORON 2</w:t>
      </w:r>
    </w:p>
    <w:p>
      <w:pPr>
        <w:spacing w:after="240"/>
      </w:pPr>
      <w:r>
        <w:rPr>
          <w:rFonts w:ascii="Times New Roman" w:cs="Times New Roman" w:eastAsia="Times New Roman" w:hAnsi="Times New Roman"/>
          <w:b/>
          <w:bCs/>
          <w:color w:val="1F4D3A"/>
          <w:sz w:val="36"/>
          <w:szCs w:val="36"/>
        </w:rPr>
        <w:t xml:space="preserve">Jestaun Dadus, Input no Kontrolu Kualidade</w:t>
      </w:r>
    </w:p>
    <w:p>
      <w:pPr>
        <w:spacing w:after="40"/>
      </w:pPr>
      <w:r>
        <w:rPr>
          <w:rFonts w:ascii="Times New Roman" w:cs="Times New Roman" w:eastAsia="Times New Roman" w:hAnsi="Times New Roman"/>
          <w:b/>
          <w:bCs/>
        </w:rPr>
        <w:t xml:space="preserve">Organizadór: </w:t>
      </w:r>
      <w:r>
        <w:rPr>
          <w:rFonts w:ascii="Times New Roman" w:cs="Times New Roman" w:eastAsia="Times New Roman" w:hAnsi="Times New Roman"/>
        </w:rPr>
        <w:t xml:space="preserve">KSI – Rede ba Rai (RbR)</w:t>
      </w:r>
    </w:p>
    <w:p>
      <w:pPr>
        <w:spacing w:after="40"/>
      </w:pPr>
      <w:r>
        <w:rPr>
          <w:rFonts w:ascii="Times New Roman" w:cs="Times New Roman" w:eastAsia="Times New Roman" w:hAnsi="Times New Roman"/>
          <w:b/>
          <w:bCs/>
        </w:rPr>
        <w:t xml:space="preserve">Loron formasaun: </w:t>
      </w:r>
      <w:r>
        <w:rPr>
          <w:rFonts w:ascii="Times New Roman" w:cs="Times New Roman" w:eastAsia="Times New Roman" w:hAnsi="Times New Roman"/>
        </w:rPr>
        <w:t xml:space="preserve">Tersa-feira, 20 Outubru 2026</w:t>
      </w:r>
    </w:p>
    <w:p>
      <w:pPr>
        <w:spacing w:after="40"/>
      </w:pPr>
      <w:r>
        <w:rPr>
          <w:rFonts w:ascii="Times New Roman" w:cs="Times New Roman" w:eastAsia="Times New Roman" w:hAnsi="Times New Roman"/>
          <w:b/>
          <w:bCs/>
        </w:rPr>
        <w:t xml:space="preserve">Fasilitadór: </w:t>
      </w:r>
      <w:r>
        <w:rPr>
          <w:rFonts w:ascii="Times New Roman" w:cs="Times New Roman" w:eastAsia="Times New Roman" w:hAnsi="Times New Roman"/>
        </w:rPr>
        <w:t xml:space="preserve">Fasilitadór 2</w:t>
      </w:r>
    </w:p>
    <w:p>
      <w:pPr>
        <w:spacing w:after="40"/>
      </w:pPr>
      <w:r>
        <w:rPr>
          <w:rFonts w:ascii="Times New Roman" w:cs="Times New Roman" w:eastAsia="Times New Roman" w:hAnsi="Times New Roman"/>
          <w:b/>
          <w:bCs/>
        </w:rPr>
        <w:t xml:space="preserve">Durasaun: </w:t>
      </w:r>
      <w:r>
        <w:rPr>
          <w:rFonts w:ascii="Times New Roman" w:cs="Times New Roman" w:eastAsia="Times New Roman" w:hAnsi="Times New Roman"/>
        </w:rPr>
        <w:t xml:space="preserve">Loron 3 (módulu ne'e kobre loron 2 (08:30–16:00))</w:t>
      </w:r>
    </w:p>
    <w:p>
      <w:pPr>
        <w:spacing w:after="40"/>
      </w:pPr>
      <w:r>
        <w:rPr>
          <w:rFonts w:ascii="Times New Roman" w:cs="Times New Roman" w:eastAsia="Times New Roman" w:hAnsi="Times New Roman"/>
          <w:b/>
          <w:bCs/>
        </w:rPr>
        <w:t xml:space="preserve">Partisipante: </w:t>
      </w:r>
      <w:r>
        <w:rPr>
          <w:rFonts w:ascii="Times New Roman" w:cs="Times New Roman" w:eastAsia="Times New Roman" w:hAnsi="Times New Roman"/>
        </w:rPr>
        <w:t xml:space="preserve">Ema 20 (staff KSI, Sekretariadu RbR, organizasaun membru RbR no reprezentante komunidade)</w:t>
      </w:r>
    </w:p>
    <w:p>
      <w:pPr>
        <w:spacing w:after="40"/>
      </w:pPr>
      <w:r>
        <w:rPr>
          <w:rFonts w:ascii="Times New Roman" w:cs="Times New Roman" w:eastAsia="Times New Roman" w:hAnsi="Times New Roman"/>
          <w:b/>
          <w:bCs/>
        </w:rPr>
        <w:t xml:space="preserve">Tipu atividade: </w:t>
      </w:r>
      <w:r>
        <w:rPr>
          <w:rFonts w:ascii="Times New Roman" w:cs="Times New Roman" w:eastAsia="Times New Roman" w:hAnsi="Times New Roman"/>
        </w:rPr>
        <w:t xml:space="preserve">Capacity Building and Refresher Training</w:t>
      </w:r>
    </w:p>
    <w:p>
      <w:pPr>
        <w:pBdr>
          <w:bottom w:val="single" w:color="CCCCCC" w:sz="6" w:space="4"/>
        </w:pBdr>
        <w:spacing w:after="300"/>
      </w:pPr>
    </w:p>
    <w:p>
      <w:pPr>
        <w:spacing w:after="120"/>
      </w:pPr>
      <w:r>
        <w:rPr>
          <w:rFonts w:ascii="Times New Roman" w:cs="Times New Roman" w:eastAsia="Times New Roman" w:hAnsi="Times New Roman"/>
          <w:b/>
          <w:bCs/>
          <w:color w:val="1F4D3A"/>
          <w:sz w:val="26"/>
          <w:szCs w:val="26"/>
        </w:rPr>
        <w:t xml:space="preserve">KONTÉUDU</w:t>
      </w:r>
    </w:p>
    <w:p>
      <w:pPr>
        <w:tabs>
          <w:tab w:val="left" w:pos="600"/>
        </w:tabs>
        <w:spacing w:after="60"/>
      </w:pPr>
      <w:r>
        <w:rPr>
          <w:rFonts w:ascii="Times New Roman" w:cs="Times New Roman" w:eastAsia="Times New Roman" w:hAnsi="Times New Roman"/>
          <w:sz w:val="23"/>
          <w:szCs w:val="23"/>
        </w:rPr>
        <w:t xml:space="preserve">1.	Introdusaun no objetivu aprendizajen</w:t>
      </w:r>
    </w:p>
    <w:p>
      <w:pPr>
        <w:tabs>
          <w:tab w:val="left" w:pos="600"/>
        </w:tabs>
        <w:spacing w:after="60"/>
      </w:pPr>
      <w:r>
        <w:rPr>
          <w:rFonts w:ascii="Times New Roman" w:cs="Times New Roman" w:eastAsia="Times New Roman" w:hAnsi="Times New Roman"/>
          <w:sz w:val="23"/>
          <w:szCs w:val="23"/>
        </w:rPr>
        <w:t xml:space="preserve">2.	Siklu vida dadus</w:t>
      </w:r>
    </w:p>
    <w:p>
      <w:pPr>
        <w:tabs>
          <w:tab w:val="left" w:pos="600"/>
        </w:tabs>
        <w:spacing w:after="60"/>
      </w:pPr>
      <w:r>
        <w:rPr>
          <w:rFonts w:ascii="Times New Roman" w:cs="Times New Roman" w:eastAsia="Times New Roman" w:hAnsi="Times New Roman"/>
          <w:sz w:val="23"/>
          <w:szCs w:val="23"/>
        </w:rPr>
        <w:t xml:space="preserve">3.	Organiza baze dadus</w:t>
      </w:r>
    </w:p>
    <w:p>
      <w:pPr>
        <w:tabs>
          <w:tab w:val="left" w:pos="600"/>
        </w:tabs>
        <w:spacing w:after="60"/>
      </w:pPr>
      <w:r>
        <w:rPr>
          <w:rFonts w:ascii="Times New Roman" w:cs="Times New Roman" w:eastAsia="Times New Roman" w:hAnsi="Times New Roman"/>
          <w:sz w:val="23"/>
          <w:szCs w:val="23"/>
        </w:rPr>
        <w:t xml:space="preserve">4.	Ferramenta dijitál: Excel, Google Forms no KoboToolbox</w:t>
      </w:r>
    </w:p>
    <w:p>
      <w:pPr>
        <w:tabs>
          <w:tab w:val="left" w:pos="600"/>
        </w:tabs>
        <w:spacing w:after="60"/>
      </w:pPr>
      <w:r>
        <w:rPr>
          <w:rFonts w:ascii="Times New Roman" w:cs="Times New Roman" w:eastAsia="Times New Roman" w:hAnsi="Times New Roman"/>
          <w:sz w:val="23"/>
          <w:szCs w:val="23"/>
        </w:rPr>
        <w:t xml:space="preserve">5.	Excel ba jestaun dadus: prátika pasu-pasu</w:t>
      </w:r>
    </w:p>
    <w:p>
      <w:pPr>
        <w:tabs>
          <w:tab w:val="left" w:pos="600"/>
        </w:tabs>
        <w:spacing w:after="60"/>
      </w:pPr>
      <w:r>
        <w:rPr>
          <w:rFonts w:ascii="Times New Roman" w:cs="Times New Roman" w:eastAsia="Times New Roman" w:hAnsi="Times New Roman"/>
          <w:sz w:val="23"/>
          <w:szCs w:val="23"/>
        </w:rPr>
        <w:t xml:space="preserve">6.	Input dadus ho kualidade</w:t>
      </w:r>
    </w:p>
    <w:p>
      <w:pPr>
        <w:tabs>
          <w:tab w:val="left" w:pos="600"/>
        </w:tabs>
        <w:spacing w:after="60"/>
      </w:pPr>
      <w:r>
        <w:rPr>
          <w:rFonts w:ascii="Times New Roman" w:cs="Times New Roman" w:eastAsia="Times New Roman" w:hAnsi="Times New Roman"/>
          <w:sz w:val="23"/>
          <w:szCs w:val="23"/>
        </w:rPr>
        <w:t xml:space="preserve">7.	Verifikasaun no hamoos dadus</w:t>
      </w:r>
    </w:p>
    <w:p>
      <w:pPr>
        <w:tabs>
          <w:tab w:val="left" w:pos="600"/>
        </w:tabs>
        <w:spacing w:after="60"/>
      </w:pPr>
      <w:r>
        <w:rPr>
          <w:rFonts w:ascii="Times New Roman" w:cs="Times New Roman" w:eastAsia="Times New Roman" w:hAnsi="Times New Roman"/>
          <w:sz w:val="23"/>
          <w:szCs w:val="23"/>
        </w:rPr>
        <w:t xml:space="preserve">8.	Kualidade dadus</w:t>
      </w:r>
    </w:p>
    <w:p>
      <w:pPr>
        <w:tabs>
          <w:tab w:val="left" w:pos="600"/>
        </w:tabs>
        <w:spacing w:after="60"/>
      </w:pPr>
      <w:r>
        <w:rPr>
          <w:rFonts w:ascii="Times New Roman" w:cs="Times New Roman" w:eastAsia="Times New Roman" w:hAnsi="Times New Roman"/>
          <w:sz w:val="23"/>
          <w:szCs w:val="23"/>
        </w:rPr>
        <w:t xml:space="preserve">9.	Konfidensialidade no seguransa informasaun</w:t>
      </w:r>
    </w:p>
    <w:p>
      <w:pPr>
        <w:tabs>
          <w:tab w:val="left" w:pos="600"/>
        </w:tabs>
        <w:spacing w:after="60"/>
      </w:pPr>
      <w:r>
        <w:rPr>
          <w:rFonts w:ascii="Times New Roman" w:cs="Times New Roman" w:eastAsia="Times New Roman" w:hAnsi="Times New Roman"/>
          <w:sz w:val="23"/>
          <w:szCs w:val="23"/>
        </w:rPr>
        <w:t xml:space="preserve">10.	Ezersísiu prátiku no refleksaun</w:t>
      </w:r>
    </w:p>
    <w:p>
      <w:pPr>
        <w:tabs>
          <w:tab w:val="left" w:pos="600"/>
        </w:tabs>
        <w:spacing w:after="60"/>
      </w:pPr>
      <w:r>
        <w:rPr>
          <w:rFonts w:ascii="Times New Roman" w:cs="Times New Roman" w:eastAsia="Times New Roman" w:hAnsi="Times New Roman"/>
          <w:sz w:val="23"/>
          <w:szCs w:val="23"/>
        </w:rPr>
        <w:t xml:space="preserve">11.	Rezumu, glosáriu no referénsia</w:t>
      </w:r>
    </w:p>
    <w:p>
      <w:pPr>
        <w:tabs>
          <w:tab w:val="left" w:pos="600"/>
        </w:tabs>
        <w:spacing w:after="60"/>
      </w:pPr>
      <w:r>
        <w:rPr>
          <w:rFonts w:ascii="Times New Roman" w:cs="Times New Roman" w:eastAsia="Times New Roman" w:hAnsi="Times New Roman"/>
          <w:sz w:val="23"/>
          <w:szCs w:val="23"/>
        </w:rPr>
        <w:t xml:space="preserve">A–C	Anexu: dicionáriu dadus, checklist verifikasaun, checklist seguransa</w:t>
      </w:r>
    </w:p>
    <w:p>
      <w:pPr>
        <w:spacing w:before="400"/>
      </w:pPr>
      <w:r>
        <w:rPr>
          <w:rFonts w:ascii="Times New Roman" w:cs="Times New Roman" w:eastAsia="Times New Roman" w:hAnsi="Times New Roman"/>
          <w:i/>
          <w:iCs/>
          <w:sz w:val="22"/>
          <w:szCs w:val="22"/>
        </w:rPr>
        <w:t xml:space="preserve">Díli, 19–21 Outubru 2026</w:t>
      </w:r>
    </w:p>
    <w:p>
      <w:r>
        <w:rPr>
          <w:rFonts w:ascii="Times New Roman" w:cs="Times New Roman" w:eastAsia="Times New Roman" w:hAnsi="Times New Roman"/>
          <w:color w:val="5F746B"/>
          <w:sz w:val="20"/>
          <w:szCs w:val="20"/>
        </w:rPr>
        <w:t xml:space="preserve">Preparadu husi: KSI – Ekipa Implementasaun Projetu  ·  Koordenadu ho: Sekretariadu Rede ba Rai (RbR)</w:t>
      </w:r>
    </w:p>
    <w:p>
      <w:pPr>
        <w:pStyle w:val="Heading1"/>
        <w:pageBreakBefore/>
      </w:pPr>
      <w:r>
        <w:rPr>
          <w:rFonts w:ascii="Times New Roman" w:cs="Times New Roman" w:eastAsia="Times New Roman" w:hAnsi="Times New Roman"/>
        </w:rPr>
        <w:t xml:space="preserve">1. INTRODUSAUN NO OBJETIVU APRENDIZAJEN</w:t>
      </w:r>
    </w:p>
    <w:p>
      <w:pPr>
        <w:pStyle w:val="Heading2"/>
        <w:keepNext/>
      </w:pPr>
      <w:r>
        <w:rPr>
          <w:rFonts w:ascii="Times New Roman" w:cs="Times New Roman" w:eastAsia="Times New Roman" w:hAnsi="Times New Roman"/>
        </w:rPr>
        <w:t xml:space="preserve">1.1. Husi formuláriu ba baze dadus</w:t>
      </w:r>
    </w:p>
    <w:p>
      <w:pPr>
        <w:spacing w:after="140" w:line="300"/>
        <w:jc w:val="both"/>
      </w:pPr>
      <w:r>
        <w:rPr>
          <w:rFonts w:ascii="Times New Roman" w:cs="Times New Roman" w:eastAsia="Times New Roman" w:hAnsi="Times New Roman"/>
        </w:rPr>
        <w:t xml:space="preserve">Iha Módulu 1, ita aprende oinsá rekolla dadus ho formuláriu ne'ebé di'ak. Maibé formuláriu papél ba kazu ida-idak sei difisil atu uza bainhira ita presiza hatene “kazu eviksaun hira iha 2026?” ka “suku ida-ne'ebé iha disputa limite barak liu?”. Atu hatán pergunta sira ne'e, ita presiza </w:t>
      </w:r>
      <w:r>
        <w:rPr>
          <w:rFonts w:ascii="Times New Roman" w:cs="Times New Roman" w:eastAsia="Times New Roman" w:hAnsi="Times New Roman"/>
          <w:b/>
          <w:bCs/>
        </w:rPr>
        <w:t xml:space="preserve">hatama dadus ba baze dadus</w:t>
      </w:r>
      <w:r>
        <w:rPr>
          <w:rFonts w:ascii="Times New Roman" w:cs="Times New Roman" w:eastAsia="Times New Roman" w:hAnsi="Times New Roman"/>
        </w:rPr>
        <w:t xml:space="preserve"> ne'ebé organiza ho di'ak, hodi bele filtra, konta no kompara.</w:t>
      </w:r>
    </w:p>
    <w:p>
      <w:pPr>
        <w:spacing w:after="140" w:line="300"/>
        <w:jc w:val="both"/>
      </w:pPr>
      <w:r>
        <w:rPr>
          <w:rFonts w:ascii="Times New Roman" w:cs="Times New Roman" w:eastAsia="Times New Roman" w:hAnsi="Times New Roman"/>
        </w:rPr>
        <w:t xml:space="preserve">Jestaun dadus la'ós de'it hatama dadus iha komputador. Nia inklui oinsá ita </w:t>
      </w:r>
      <w:r>
        <w:rPr>
          <w:rFonts w:ascii="Times New Roman" w:cs="Times New Roman" w:eastAsia="Times New Roman" w:hAnsi="Times New Roman"/>
          <w:b/>
          <w:bCs/>
        </w:rPr>
        <w:t xml:space="preserve">organiza</w:t>
      </w:r>
      <w:r>
        <w:rPr>
          <w:rFonts w:ascii="Times New Roman" w:cs="Times New Roman" w:eastAsia="Times New Roman" w:hAnsi="Times New Roman"/>
        </w:rPr>
        <w:t xml:space="preserve">, </w:t>
      </w:r>
      <w:r>
        <w:rPr>
          <w:rFonts w:ascii="Times New Roman" w:cs="Times New Roman" w:eastAsia="Times New Roman" w:hAnsi="Times New Roman"/>
          <w:b/>
          <w:bCs/>
        </w:rPr>
        <w:t xml:space="preserve">hatama</w:t>
      </w:r>
      <w:r>
        <w:rPr>
          <w:rFonts w:ascii="Times New Roman" w:cs="Times New Roman" w:eastAsia="Times New Roman" w:hAnsi="Times New Roman"/>
        </w:rPr>
        <w:t xml:space="preserve">, </w:t>
      </w:r>
      <w:r>
        <w:rPr>
          <w:rFonts w:ascii="Times New Roman" w:cs="Times New Roman" w:eastAsia="Times New Roman" w:hAnsi="Times New Roman"/>
          <w:b/>
          <w:bCs/>
        </w:rPr>
        <w:t xml:space="preserve">verifika</w:t>
      </w:r>
      <w:r>
        <w:rPr>
          <w:rFonts w:ascii="Times New Roman" w:cs="Times New Roman" w:eastAsia="Times New Roman" w:hAnsi="Times New Roman"/>
        </w:rPr>
        <w:t xml:space="preserve">, </w:t>
      </w:r>
      <w:r>
        <w:rPr>
          <w:rFonts w:ascii="Times New Roman" w:cs="Times New Roman" w:eastAsia="Times New Roman" w:hAnsi="Times New Roman"/>
          <w:b/>
          <w:bCs/>
        </w:rPr>
        <w:t xml:space="preserve">rai</w:t>
      </w:r>
      <w:r>
        <w:rPr>
          <w:rFonts w:ascii="Times New Roman" w:cs="Times New Roman" w:eastAsia="Times New Roman" w:hAnsi="Times New Roman"/>
        </w:rPr>
        <w:t xml:space="preserve">, </w:t>
      </w:r>
      <w:r>
        <w:rPr>
          <w:rFonts w:ascii="Times New Roman" w:cs="Times New Roman" w:eastAsia="Times New Roman" w:hAnsi="Times New Roman"/>
          <w:b/>
          <w:bCs/>
        </w:rPr>
        <w:t xml:space="preserve">proteje</w:t>
      </w:r>
      <w:r>
        <w:rPr>
          <w:rFonts w:ascii="Times New Roman" w:cs="Times New Roman" w:eastAsia="Times New Roman" w:hAnsi="Times New Roman"/>
        </w:rPr>
        <w:t xml:space="preserve">, </w:t>
      </w:r>
      <w:r>
        <w:rPr>
          <w:rFonts w:ascii="Times New Roman" w:cs="Times New Roman" w:eastAsia="Times New Roman" w:hAnsi="Times New Roman"/>
          <w:b/>
          <w:bCs/>
        </w:rPr>
        <w:t xml:space="preserve">fahe</w:t>
      </w:r>
      <w:r>
        <w:rPr>
          <w:rFonts w:ascii="Times New Roman" w:cs="Times New Roman" w:eastAsia="Times New Roman" w:hAnsi="Times New Roman"/>
        </w:rPr>
        <w:t xml:space="preserve"> no </w:t>
      </w:r>
      <w:r>
        <w:rPr>
          <w:rFonts w:ascii="Times New Roman" w:cs="Times New Roman" w:eastAsia="Times New Roman" w:hAnsi="Times New Roman"/>
          <w:b/>
          <w:bCs/>
        </w:rPr>
        <w:t xml:space="preserve">arkiva</w:t>
      </w:r>
      <w:r>
        <w:rPr>
          <w:rFonts w:ascii="Times New Roman" w:cs="Times New Roman" w:eastAsia="Times New Roman" w:hAnsi="Times New Roman"/>
        </w:rPr>
        <w:t xml:space="preserve"> dadus, atu dadus bele fiar, seguru no uza ba tempu naruk.</w:t>
      </w:r>
    </w:p>
    <w:p>
      <w:pPr>
        <w:pStyle w:val="Heading2"/>
        <w:keepNext/>
      </w:pPr>
      <w:r>
        <w:rPr>
          <w:rFonts w:ascii="Times New Roman" w:cs="Times New Roman" w:eastAsia="Times New Roman" w:hAnsi="Times New Roman"/>
        </w:rPr>
        <w:t xml:space="preserve">1.2. Objetivu aprendizajen</w:t>
      </w:r>
    </w:p>
    <w:p>
      <w:pPr>
        <w:keepNext/>
        <w:spacing w:after="140" w:line="300"/>
        <w:jc w:val="both"/>
      </w:pPr>
      <w:r>
        <w:rPr>
          <w:rFonts w:ascii="Times New Roman" w:cs="Times New Roman" w:eastAsia="Times New Roman" w:hAnsi="Times New Roman"/>
        </w:rPr>
        <w:t xml:space="preserve">Bainhira remata módulu ne'e, partisipante sira bele:</w:t>
      </w:r>
    </w:p>
    <w:p>
      <w:pPr>
        <w:pStyle w:val="ListParagraph"/>
        <w:numPr>
          <w:ilvl w:val="0"/>
          <w:numId w:val="2"/>
        </w:numPr>
        <w:spacing w:after="70" w:line="288"/>
        <w:jc w:val="left"/>
      </w:pPr>
      <w:r>
        <w:rPr>
          <w:rFonts w:ascii="Times New Roman" w:cs="Times New Roman" w:eastAsia="Times New Roman" w:hAnsi="Times New Roman"/>
        </w:rPr>
        <w:t xml:space="preserve">esplika </w:t>
      </w:r>
      <w:r>
        <w:rPr>
          <w:rFonts w:ascii="Times New Roman" w:cs="Times New Roman" w:eastAsia="Times New Roman" w:hAnsi="Times New Roman"/>
          <w:b/>
          <w:bCs/>
        </w:rPr>
        <w:t xml:space="preserve">siklu vida dadus</w:t>
      </w:r>
      <w:r>
        <w:rPr>
          <w:rFonts w:ascii="Times New Roman" w:cs="Times New Roman" w:eastAsia="Times New Roman" w:hAnsi="Times New Roman"/>
        </w:rPr>
        <w:t xml:space="preserve"> no papél pasu ida-idak;</w:t>
      </w:r>
    </w:p>
    <w:p>
      <w:pPr>
        <w:pStyle w:val="ListParagraph"/>
        <w:numPr>
          <w:ilvl w:val="0"/>
          <w:numId w:val="2"/>
        </w:numPr>
        <w:spacing w:after="70" w:line="288"/>
        <w:jc w:val="left"/>
      </w:pPr>
      <w:r>
        <w:rPr>
          <w:rFonts w:ascii="Times New Roman" w:cs="Times New Roman" w:eastAsia="Times New Roman" w:hAnsi="Times New Roman"/>
        </w:rPr>
        <w:t xml:space="preserve">organiza </w:t>
      </w:r>
      <w:r>
        <w:rPr>
          <w:rFonts w:ascii="Times New Roman" w:cs="Times New Roman" w:eastAsia="Times New Roman" w:hAnsi="Times New Roman"/>
          <w:b/>
          <w:bCs/>
        </w:rPr>
        <w:t xml:space="preserve">baze dadus</w:t>
      </w:r>
      <w:r>
        <w:rPr>
          <w:rFonts w:ascii="Times New Roman" w:cs="Times New Roman" w:eastAsia="Times New Roman" w:hAnsi="Times New Roman"/>
        </w:rPr>
        <w:t xml:space="preserve"> iha Excel tuir prinsípiu “kazu = liña, variável = kolona” no uza </w:t>
      </w:r>
      <w:r>
        <w:rPr>
          <w:rFonts w:ascii="Times New Roman" w:cs="Times New Roman" w:eastAsia="Times New Roman" w:hAnsi="Times New Roman"/>
          <w:b/>
          <w:bCs/>
        </w:rPr>
        <w:t xml:space="preserve">kodigu ID úniku</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rPr>
        <w:t xml:space="preserve">uza funsaun báziku Excel: </w:t>
      </w:r>
      <w:r>
        <w:rPr>
          <w:rFonts w:ascii="Times New Roman" w:cs="Times New Roman" w:eastAsia="Times New Roman" w:hAnsi="Times New Roman"/>
          <w:i/>
          <w:iCs/>
        </w:rPr>
        <w:t xml:space="preserve">Sort</w:t>
      </w:r>
      <w:r>
        <w:rPr>
          <w:rFonts w:ascii="Times New Roman" w:cs="Times New Roman" w:eastAsia="Times New Roman" w:hAnsi="Times New Roman"/>
        </w:rPr>
        <w:t xml:space="preserve">, </w:t>
      </w:r>
      <w:r>
        <w:rPr>
          <w:rFonts w:ascii="Times New Roman" w:cs="Times New Roman" w:eastAsia="Times New Roman" w:hAnsi="Times New Roman"/>
          <w:i/>
          <w:iCs/>
        </w:rPr>
        <w:t xml:space="preserve">Filter</w:t>
      </w:r>
      <w:r>
        <w:rPr>
          <w:rFonts w:ascii="Times New Roman" w:cs="Times New Roman" w:eastAsia="Times New Roman" w:hAnsi="Times New Roman"/>
        </w:rPr>
        <w:t xml:space="preserve">, </w:t>
      </w:r>
      <w:r>
        <w:rPr>
          <w:rFonts w:ascii="Times New Roman" w:cs="Times New Roman" w:eastAsia="Times New Roman" w:hAnsi="Times New Roman"/>
          <w:i/>
          <w:iCs/>
        </w:rPr>
        <w:t xml:space="preserve">Freeze Panes</w:t>
      </w:r>
      <w:r>
        <w:rPr>
          <w:rFonts w:ascii="Times New Roman" w:cs="Times New Roman" w:eastAsia="Times New Roman" w:hAnsi="Times New Roman"/>
        </w:rPr>
        <w:t xml:space="preserve">, </w:t>
      </w:r>
      <w:r>
        <w:rPr>
          <w:rFonts w:ascii="Times New Roman" w:cs="Times New Roman" w:eastAsia="Times New Roman" w:hAnsi="Times New Roman"/>
          <w:i/>
          <w:iCs/>
        </w:rPr>
        <w:t xml:space="preserve">Data Validation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COUNTIF</w:t>
      </w:r>
      <w:r>
        <w:rPr>
          <w:rFonts w:ascii="Times New Roman" w:cs="Times New Roman" w:eastAsia="Times New Roman" w:hAnsi="Times New Roman"/>
        </w:rPr>
        <w:t xml:space="preserve"> no </w:t>
      </w:r>
      <w:r>
        <w:rPr>
          <w:rFonts w:ascii="Times New Roman" w:cs="Times New Roman" w:eastAsia="Times New Roman" w:hAnsi="Times New Roman"/>
          <w:i/>
          <w:iCs/>
        </w:rPr>
        <w:t xml:space="preserve">SUM</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rPr>
        <w:t xml:space="preserve">hatama dadus ho regra hanesan no </w:t>
      </w:r>
      <w:r>
        <w:rPr>
          <w:rFonts w:ascii="Times New Roman" w:cs="Times New Roman" w:eastAsia="Times New Roman" w:hAnsi="Times New Roman"/>
          <w:b/>
          <w:bCs/>
        </w:rPr>
        <w:t xml:space="preserve">verifika</w:t>
      </w:r>
      <w:r>
        <w:rPr>
          <w:rFonts w:ascii="Times New Roman" w:cs="Times New Roman" w:eastAsia="Times New Roman" w:hAnsi="Times New Roman"/>
        </w:rPr>
        <w:t xml:space="preserve"> erru (duplikadu, valór estranhu, inkonsisténsia);</w:t>
      </w:r>
    </w:p>
    <w:p>
      <w:pPr>
        <w:pStyle w:val="ListParagraph"/>
        <w:numPr>
          <w:ilvl w:val="0"/>
          <w:numId w:val="2"/>
        </w:numPr>
        <w:spacing w:after="70" w:line="288"/>
        <w:jc w:val="left"/>
      </w:pPr>
      <w:r>
        <w:rPr>
          <w:rFonts w:ascii="Times New Roman" w:cs="Times New Roman" w:eastAsia="Times New Roman" w:hAnsi="Times New Roman"/>
        </w:rPr>
        <w:t xml:space="preserve">aplika prinsípiu </w:t>
      </w:r>
      <w:r>
        <w:rPr>
          <w:rFonts w:ascii="Times New Roman" w:cs="Times New Roman" w:eastAsia="Times New Roman" w:hAnsi="Times New Roman"/>
          <w:b/>
          <w:bCs/>
        </w:rPr>
        <w:t xml:space="preserve">kualidade dadus</w:t>
      </w:r>
      <w:r>
        <w:rPr>
          <w:rFonts w:ascii="Times New Roman" w:cs="Times New Roman" w:eastAsia="Times New Roman" w:hAnsi="Times New Roman"/>
        </w:rPr>
        <w:t xml:space="preserve"> no </w:t>
      </w:r>
      <w:r>
        <w:rPr>
          <w:rFonts w:ascii="Times New Roman" w:cs="Times New Roman" w:eastAsia="Times New Roman" w:hAnsi="Times New Roman"/>
          <w:b/>
          <w:bCs/>
        </w:rPr>
        <w:t xml:space="preserve">seguransa informasaun</w:t>
      </w:r>
      <w:r>
        <w:rPr>
          <w:rFonts w:ascii="Times New Roman" w:cs="Times New Roman" w:eastAsia="Times New Roman" w:hAnsi="Times New Roman"/>
        </w:rPr>
        <w:t xml:space="preserve">, inklui password, backup no aksesu limitadu.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cantSplit/>
          <w:tblHeader/>
        </w:trPr>
        <w:tc>
          <w:tcPr>
            <w:tcW w:type="dxa" w:w="1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Oras</w:t>
            </w:r>
          </w:p>
        </w:tc>
        <w:tc>
          <w:tcPr>
            <w:tcW w:type="dxa" w:w="57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Atividade</w:t>
            </w:r>
          </w:p>
        </w:tc>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Kapítulu</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08:30–09:00</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Rekapitulasaun loron dahuluk</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09:00–10:30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Prinsípiu jestaun dadus no organizasaun baze dadus</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2, 3</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10:45–12:00</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Introdusaun ba Excel no ferramenta dijitál</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4, 5</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13:00–14:30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Prátika input dadus no verifikasaun informasaun</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6, 7</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14:30–15:15</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Kualidade dadus, konfidensialidade no seguransa informasaun</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8, 9</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15:15–16:00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Ezersísiu prátiku no diskusaun grupu</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10</w:t>
            </w:r>
          </w:p>
        </w:tc>
      </w:tr>
    </w:tbl>
    <w:p>
      <w:pPr>
        <w:spacing w:after="160" w:before="60"/>
      </w:pPr>
      <w:r>
        <w:rPr>
          <w:rFonts w:ascii="Times New Roman" w:cs="Times New Roman" w:eastAsia="Times New Roman" w:hAnsi="Times New Roman"/>
          <w:i/>
          <w:iCs/>
          <w:color w:val="5F746B"/>
          <w:sz w:val="19"/>
          <w:szCs w:val="19"/>
        </w:rPr>
        <w:t xml:space="preserve">Tabela 1. Agenda Loron 2 (deskansu 10:30–10:45; almosu 12:00–13:00).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Sasán ne'ebé presiza</w:t>
            </w:r>
          </w:p>
          <w:p>
            <w:pPr>
              <w:pStyle w:val="ListParagraph"/>
              <w:numPr>
                <w:ilvl w:val="0"/>
                <w:numId w:val="2"/>
              </w:numPr>
              <w:spacing w:after="50" w:line="276"/>
            </w:pPr>
            <w:r>
              <w:rPr>
                <w:rFonts w:ascii="Times New Roman" w:cs="Times New Roman" w:eastAsia="Times New Roman" w:hAnsi="Times New Roman"/>
                <w:sz w:val="22"/>
                <w:szCs w:val="22"/>
              </w:rPr>
              <w:t xml:space="preserve">Komputador portátil ho Microsoft Excel (ka LibreOffice Calc) ba partisipante ida-idak ka grupu ba ema 2.</w:t>
            </w:r>
          </w:p>
          <w:p>
            <w:pPr>
              <w:pStyle w:val="ListParagraph"/>
              <w:numPr>
                <w:ilvl w:val="0"/>
                <w:numId w:val="2"/>
              </w:numPr>
              <w:spacing w:after="50" w:line="276"/>
            </w:pPr>
            <w:r>
              <w:rPr>
                <w:rFonts w:ascii="Times New Roman" w:cs="Times New Roman" w:eastAsia="Times New Roman" w:hAnsi="Times New Roman"/>
                <w:sz w:val="22"/>
                <w:szCs w:val="22"/>
              </w:rPr>
              <w:t xml:space="preserve">File ezersísiu: “Dadus_Ezemplu_Kazu.xlsx” (fasilitadór prepara) ho kazu fiktísiu 10.</w:t>
            </w:r>
          </w:p>
          <w:p>
            <w:pPr>
              <w:pStyle w:val="ListParagraph"/>
              <w:numPr>
                <w:ilvl w:val="0"/>
                <w:numId w:val="2"/>
              </w:numPr>
              <w:spacing w:after="50" w:line="276"/>
            </w:pPr>
            <w:r>
              <w:rPr>
                <w:rFonts w:ascii="Times New Roman" w:cs="Times New Roman" w:eastAsia="Times New Roman" w:hAnsi="Times New Roman"/>
                <w:sz w:val="22"/>
                <w:szCs w:val="22"/>
              </w:rPr>
              <w:t xml:space="preserve">Formuláriu papél ezemplu (kazu fiktísiu) ba prátika input.</w:t>
            </w:r>
          </w:p>
        </w:tc>
      </w:tr>
    </w:tbl>
    <w:p>
      <w:pPr>
        <w:spacing w:after="140"/>
      </w:pPr>
    </w:p>
    <w:p>
      <w:pPr>
        <w:pStyle w:val="Heading1"/>
        <w:pageBreakBefore/>
      </w:pPr>
      <w:r>
        <w:rPr>
          <w:rFonts w:ascii="Times New Roman" w:cs="Times New Roman" w:eastAsia="Times New Roman" w:hAnsi="Times New Roman"/>
        </w:rPr>
        <w:t xml:space="preserve">2. SIKLU VIDA DADUS</w:t>
      </w:r>
    </w:p>
    <w:p>
      <w:pPr>
        <w:spacing w:after="140" w:line="300"/>
        <w:jc w:val="both"/>
      </w:pPr>
      <w:r>
        <w:rPr>
          <w:rFonts w:ascii="Times New Roman" w:cs="Times New Roman" w:eastAsia="Times New Roman" w:hAnsi="Times New Roman"/>
        </w:rPr>
        <w:t xml:space="preserve">Dadus iha “vida”: nia hahú bainhira ita rekolla no remata bainhira ita arkiva ka hamoos. Pasu ida-idak iha risku no regra rasik. Erru iha pasu ida afeta pasu tuir mai.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cantSplit/>
          <w:tblHeader/>
        </w:trPr>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Pasu</w:t>
            </w:r>
          </w:p>
        </w:tc>
        <w:tc>
          <w:tcPr>
            <w:tcW w:type="dxa" w:w="3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Saida mak akontese</w:t>
            </w:r>
          </w:p>
        </w:tc>
        <w:tc>
          <w:tcPr>
            <w:tcW w:type="dxa" w:w="37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Risku se la halo ho di'ak</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 Rekolla</w:t>
            </w:r>
          </w:p>
        </w:tc>
        <w:tc>
          <w:tcPr>
            <w:tcW w:type="dxa" w:w="3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Hetan dadus husi terrenu ho formuláriu</w:t>
            </w:r>
          </w:p>
        </w:tc>
        <w:tc>
          <w:tcPr>
            <w:tcW w:type="dxa" w:w="3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Dadus la kompletu ka sala</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2. Input</w:t>
            </w:r>
          </w:p>
        </w:tc>
        <w:tc>
          <w:tcPr>
            <w:tcW w:type="dxa" w:w="3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Hatama dadus ba Excel/baze dadus</w:t>
            </w:r>
          </w:p>
        </w:tc>
        <w:tc>
          <w:tcPr>
            <w:tcW w:type="dxa" w:w="3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Erru hakerek, duplikadu, formatu la hanesan</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3. Verifika</w:t>
            </w:r>
          </w:p>
        </w:tc>
        <w:tc>
          <w:tcPr>
            <w:tcW w:type="dxa" w:w="3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Kompara ho orijinál no buka erru</w:t>
            </w:r>
          </w:p>
        </w:tc>
        <w:tc>
          <w:tcPr>
            <w:tcW w:type="dxa" w:w="3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Dadus sala uza ba análize no relatóriu</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4. Rai</w:t>
            </w:r>
          </w:p>
        </w:tc>
        <w:tc>
          <w:tcPr>
            <w:tcW w:type="dxa" w:w="3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Rai file iha fatin seguru ho backup</w:t>
            </w:r>
          </w:p>
        </w:tc>
        <w:tc>
          <w:tcPr>
            <w:tcW w:type="dxa" w:w="3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Lakon file; ema la autorizadu hetan dadus</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5. Uza</w:t>
            </w:r>
          </w:p>
        </w:tc>
        <w:tc>
          <w:tcPr>
            <w:tcW w:type="dxa" w:w="3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Análize, relatóriu, desizaun</w:t>
            </w:r>
          </w:p>
        </w:tc>
        <w:tc>
          <w:tcPr>
            <w:tcW w:type="dxa" w:w="3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Konkluzaun sala; dadus pesoál sai</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6. Arkiva/hamoos</w:t>
            </w:r>
          </w:p>
        </w:tc>
        <w:tc>
          <w:tcPr>
            <w:tcW w:type="dxa" w:w="3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Rai dadus tuir nesesidade ka hamoos kuandu la presiza tan</w:t>
            </w:r>
          </w:p>
        </w:tc>
        <w:tc>
          <w:tcPr>
            <w:tcW w:type="dxa" w:w="3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Dadus sensível sei iha ba tempu naruk la iha razaun</w:t>
            </w:r>
          </w:p>
        </w:tc>
      </w:tr>
    </w:tbl>
    <w:p>
      <w:pPr>
        <w:spacing w:after="160" w:before="60"/>
      </w:pPr>
      <w:r>
        <w:rPr>
          <w:rFonts w:ascii="Times New Roman" w:cs="Times New Roman" w:eastAsia="Times New Roman" w:hAnsi="Times New Roman"/>
          <w:i/>
          <w:iCs/>
          <w:color w:val="5F746B"/>
          <w:sz w:val="19"/>
          <w:szCs w:val="19"/>
        </w:rPr>
        <w:t xml:space="preserve">Tabela 2. Siklu vida dadus.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Pontu xave</w:t>
            </w:r>
          </w:p>
          <w:p>
            <w:pPr>
              <w:spacing w:after="70" w:line="276"/>
            </w:pPr>
            <w:r>
              <w:rPr>
                <w:rFonts w:ascii="Times New Roman" w:cs="Times New Roman" w:eastAsia="Times New Roman" w:hAnsi="Times New Roman"/>
                <w:sz w:val="22"/>
                <w:szCs w:val="22"/>
              </w:rPr>
              <w:t xml:space="preserve">Erru ki'ik iha input (ezemplu “Becora” hakerek “Bekora”) bele halo ita la hetan kazu hotu bainhira ita filtra suku Becora. Rezultadu análize sai la loos maske ita uza fórmula ne'ebé loos.</w:t>
            </w:r>
          </w:p>
        </w:tc>
      </w:tr>
    </w:tbl>
    <w:p>
      <w:pPr>
        <w:spacing w:after="140"/>
      </w:pPr>
    </w:p>
    <w:p>
      <w:pPr>
        <w:spacing w:after="140" w:line="300"/>
        <w:jc w:val="both"/>
      </w:pPr>
      <w:r>
        <w:rPr>
          <w:rFonts w:ascii="Times New Roman" w:cs="Times New Roman" w:eastAsia="Times New Roman" w:hAnsi="Times New Roman"/>
        </w:rPr>
        <w:t xml:space="preserve">Atu jere siklu ne'e ho di'ak, organizasaun presiza </w:t>
      </w:r>
      <w:r>
        <w:rPr>
          <w:rFonts w:ascii="Times New Roman" w:cs="Times New Roman" w:eastAsia="Times New Roman" w:hAnsi="Times New Roman"/>
          <w:b/>
          <w:bCs/>
        </w:rPr>
        <w:t xml:space="preserve">polítika jestaun dadus</w:t>
      </w:r>
      <w:r>
        <w:rPr>
          <w:rFonts w:ascii="Times New Roman" w:cs="Times New Roman" w:eastAsia="Times New Roman" w:hAnsi="Times New Roman"/>
        </w:rPr>
        <w:t xml:space="preserve"> ne'ebé simples, ho rezumu: sé mak responsavel ba pasu ida-idak, fatin rai dadus, oinsá halo backup, sé mak bele hetan aksesu, no oinsá hamoos dadus. Kapítulu 9 no Anexu C ajuda atu hakerek polítika ne'e.</w:t>
      </w:r>
    </w:p>
    <w:p>
      <w:pPr>
        <w:pStyle w:val="Heading1"/>
        <w:pageBreakBefore/>
      </w:pPr>
      <w:r>
        <w:rPr>
          <w:rFonts w:ascii="Times New Roman" w:cs="Times New Roman" w:eastAsia="Times New Roman" w:hAnsi="Times New Roman"/>
        </w:rPr>
        <w:t xml:space="preserve">3. ORGANIZA BAZE DADUS</w:t>
      </w:r>
    </w:p>
    <w:p>
      <w:pPr>
        <w:pStyle w:val="Heading2"/>
        <w:keepNext/>
      </w:pPr>
      <w:r>
        <w:rPr>
          <w:rFonts w:ascii="Times New Roman" w:cs="Times New Roman" w:eastAsia="Times New Roman" w:hAnsi="Times New Roman"/>
        </w:rPr>
        <w:t xml:space="preserve">3.1. Prinsípiu “rectangle” no </w:t>
      </w:r>
      <w:r>
        <w:rPr>
          <w:rFonts w:ascii="Times New Roman" w:cs="Times New Roman" w:eastAsia="Times New Roman" w:hAnsi="Times New Roman"/>
          <w:i/>
          <w:iCs/>
        </w:rPr>
        <w:t xml:space="preserve">tidy data</w:t>
      </w:r>
    </w:p>
    <w:p>
      <w:pPr>
        <w:spacing w:after="140" w:line="300"/>
        <w:jc w:val="both"/>
      </w:pPr>
      <w:r>
        <w:rPr>
          <w:rFonts w:ascii="Times New Roman" w:cs="Times New Roman" w:eastAsia="Times New Roman" w:hAnsi="Times New Roman"/>
        </w:rPr>
        <w:t xml:space="preserve">Baze dadus iha Excel tenke simples no regular. Wickham (2014) bolu ida-ne'e </w:t>
      </w:r>
      <w:r>
        <w:rPr>
          <w:rFonts w:ascii="Times New Roman" w:cs="Times New Roman" w:eastAsia="Times New Roman" w:hAnsi="Times New Roman"/>
          <w:b/>
          <w:bCs/>
        </w:rPr>
        <w:t xml:space="preserve">tidy data</w:t>
      </w:r>
      <w:r>
        <w:rPr>
          <w:rFonts w:ascii="Times New Roman" w:cs="Times New Roman" w:eastAsia="Times New Roman" w:hAnsi="Times New Roman"/>
        </w:rPr>
        <w:t xml:space="preserve">: (1) </w:t>
      </w:r>
      <w:r>
        <w:rPr>
          <w:rFonts w:ascii="Times New Roman" w:cs="Times New Roman" w:eastAsia="Times New Roman" w:hAnsi="Times New Roman"/>
          <w:b/>
          <w:bCs/>
        </w:rPr>
        <w:t xml:space="preserve">variável ida-idak iha kolona ida</w:t>
      </w:r>
      <w:r>
        <w:rPr>
          <w:rFonts w:ascii="Times New Roman" w:cs="Times New Roman" w:eastAsia="Times New Roman" w:hAnsi="Times New Roman"/>
        </w:rPr>
        <w:t xml:space="preserve">, (2) </w:t>
      </w:r>
      <w:r>
        <w:rPr>
          <w:rFonts w:ascii="Times New Roman" w:cs="Times New Roman" w:eastAsia="Times New Roman" w:hAnsi="Times New Roman"/>
          <w:b/>
          <w:bCs/>
        </w:rPr>
        <w:t xml:space="preserve">observasaun ida-idak iha liña ida</w:t>
      </w:r>
      <w:r>
        <w:rPr>
          <w:rFonts w:ascii="Times New Roman" w:cs="Times New Roman" w:eastAsia="Times New Roman" w:hAnsi="Times New Roman"/>
        </w:rPr>
        <w:t xml:space="preserve">, no (3) </w:t>
      </w:r>
      <w:r>
        <w:rPr>
          <w:rFonts w:ascii="Times New Roman" w:cs="Times New Roman" w:eastAsia="Times New Roman" w:hAnsi="Times New Roman"/>
          <w:b/>
          <w:bCs/>
        </w:rPr>
        <w:t xml:space="preserve">tipu unidade observasaun ida-idak iha tabela ida</w:t>
      </w:r>
      <w:r>
        <w:rPr>
          <w:rFonts w:ascii="Times New Roman" w:cs="Times New Roman" w:eastAsia="Times New Roman" w:hAnsi="Times New Roman"/>
        </w:rPr>
        <w:t xml:space="preserve">. Broman no Woo (2018) rekomenda tan regra práktika ba spreadsheet: konsistente, hakerek data ho formatu hanesan, la husik sela mamuk, tau sasán ida de'it iha sela ida, organiza dadus nu'udar </w:t>
      </w:r>
      <w:r>
        <w:rPr>
          <w:rFonts w:ascii="Times New Roman" w:cs="Times New Roman" w:eastAsia="Times New Roman" w:hAnsi="Times New Roman"/>
          <w:b/>
          <w:bCs/>
        </w:rPr>
        <w:t xml:space="preserve">retángulu ida de'it</w:t>
      </w:r>
      <w:r>
        <w:rPr>
          <w:rFonts w:ascii="Times New Roman" w:cs="Times New Roman" w:eastAsia="Times New Roman" w:hAnsi="Times New Roman"/>
        </w:rPr>
        <w:t xml:space="preserve">, halo </w:t>
      </w:r>
      <w:r>
        <w:rPr>
          <w:rFonts w:ascii="Times New Roman" w:cs="Times New Roman" w:eastAsia="Times New Roman" w:hAnsi="Times New Roman"/>
          <w:b/>
          <w:bCs/>
        </w:rPr>
        <w:t xml:space="preserve">dicionáriu dadus</w:t>
      </w:r>
      <w:r>
        <w:rPr>
          <w:rFonts w:ascii="Times New Roman" w:cs="Times New Roman" w:eastAsia="Times New Roman" w:hAnsi="Times New Roman"/>
        </w:rPr>
        <w:t xml:space="preserve">, la halo kalkulasaun iha file dadus orijinál, no halo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Prinsípiu</w:t>
            </w:r>
          </w:p>
        </w:tc>
        <w:tc>
          <w:tcPr>
            <w:tcW w:type="dxa" w:w="33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Regra</w:t>
            </w:r>
          </w:p>
        </w:tc>
        <w:tc>
          <w:tcPr>
            <w:tcW w:type="dxa" w:w="39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Ezemplu</w:t>
            </w:r>
          </w:p>
        </w:tc>
      </w:tr>
      <w:tr>
        <w:trPr>
          <w:cantSplit/>
        </w:trPr>
        <w:tc>
          <w:tcPr>
            <w:tcW w:type="dxa" w:w="2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Kazu 1 = liña 1</w:t>
            </w:r>
          </w:p>
        </w:tc>
        <w:tc>
          <w:tcPr>
            <w:tcW w:type="dxa" w:w="3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Kazu ida-idak hetan liña ida de'it</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Kazu K-001 iha liña 2; K-002 iha liña 3</w:t>
            </w:r>
          </w:p>
        </w:tc>
      </w:tr>
      <w:tr>
        <w:trPr>
          <w:cantSplit/>
        </w:trPr>
        <w:tc>
          <w:tcPr>
            <w:tcW w:type="dxa" w:w="2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Variável 1 = kolona 1</w:t>
            </w:r>
          </w:p>
        </w:tc>
        <w:tc>
          <w:tcPr>
            <w:tcW w:type="dxa" w:w="3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Kolona ida-idak ba informasaun ida</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Kolona “Suku”, kolona “Data”, kolona “Área_ha”</w:t>
            </w:r>
          </w:p>
        </w:tc>
      </w:tr>
      <w:tr>
        <w:trPr>
          <w:cantSplit/>
        </w:trPr>
        <w:tc>
          <w:tcPr>
            <w:tcW w:type="dxa" w:w="2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Kodigu ID úniku</w:t>
            </w:r>
          </w:p>
        </w:tc>
        <w:tc>
          <w:tcPr>
            <w:tcW w:type="dxa" w:w="3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Kodigu la repete no la muda</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K-001, K-002, K-003</w:t>
            </w:r>
          </w:p>
        </w:tc>
      </w:tr>
      <w:tr>
        <w:trPr>
          <w:cantSplit/>
        </w:trPr>
        <w:tc>
          <w:tcPr>
            <w:tcW w:type="dxa" w:w="2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Formatu hanesan</w:t>
            </w:r>
          </w:p>
        </w:tc>
        <w:tc>
          <w:tcPr>
            <w:tcW w:type="dxa" w:w="3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 númeru no teksu hakerek hanesan</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 DD/MM/AAAA; área: 0,5 (la “0,5 ha”)</w:t>
            </w:r>
          </w:p>
        </w:tc>
      </w:tr>
      <w:tr>
        <w:trPr>
          <w:cantSplit/>
        </w:trPr>
        <w:tc>
          <w:tcPr>
            <w:tcW w:type="dxa" w:w="2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husik sela mamuk</w:t>
            </w:r>
          </w:p>
        </w:tc>
        <w:tc>
          <w:tcPr>
            <w:tcW w:type="dxa" w:w="3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Uza “La hatene” ka kodigu 9 iha sela mamuk</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Seksu = 9 (la hatene)</w:t>
            </w:r>
          </w:p>
        </w:tc>
      </w:tr>
      <w:tr>
        <w:trPr>
          <w:cantSplit/>
        </w:trPr>
        <w:tc>
          <w:tcPr>
            <w:tcW w:type="dxa" w:w="2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Sasán ida iha sela ida</w:t>
            </w:r>
          </w:p>
        </w:tc>
        <w:tc>
          <w:tcPr>
            <w:tcW w:type="dxa" w:w="3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tau informasaun rua iha sela ida</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“Becora; Hera” → halo kolona rua</w:t>
            </w:r>
          </w:p>
        </w:tc>
      </w:tr>
      <w:tr>
        <w:trPr>
          <w:cantSplit/>
        </w:trPr>
        <w:tc>
          <w:tcPr>
            <w:tcW w:type="dxa" w:w="2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uza sela mistura (merge)</w:t>
            </w:r>
          </w:p>
        </w:tc>
        <w:tc>
          <w:tcPr>
            <w:tcW w:type="dxa" w:w="3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Merge halo filter no análize sala</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Títulu mantein iha liña 1 de'it</w:t>
            </w:r>
          </w:p>
        </w:tc>
      </w:tr>
    </w:tbl>
    <w:p>
      <w:pPr>
        <w:spacing w:after="160" w:before="60"/>
      </w:pPr>
      <w:r>
        <w:rPr>
          <w:rFonts w:ascii="Times New Roman" w:cs="Times New Roman" w:eastAsia="Times New Roman" w:hAnsi="Times New Roman"/>
          <w:i/>
          <w:iCs/>
          <w:color w:val="5F746B"/>
          <w:sz w:val="19"/>
          <w:szCs w:val="19"/>
        </w:rPr>
        <w:t xml:space="preserve">Tabela 3. Prinsípiu organizasaun baze dadus (Wickham, 2014; Broman &amp; Woo, 2018).</w:t>
      </w:r>
    </w:p>
    <w:p>
      <w:pPr>
        <w:pStyle w:val="Heading2"/>
        <w:keepNext/>
      </w:pPr>
      <w:r>
        <w:rPr>
          <w:rFonts w:ascii="Times New Roman" w:cs="Times New Roman" w:eastAsia="Times New Roman" w:hAnsi="Times New Roman"/>
        </w:rPr>
        <w:t xml:space="preserve">3.2. Ezemplu baze dadus ne'ebé di'ak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1200"/>
        <w:gridCol w:w="1700"/>
        <w:gridCol w:w="1140"/>
        <w:gridCol w:w="1300"/>
        <w:gridCol w:w="1900"/>
      </w:tblGrid>
      <w:tr>
        <w:trPr>
          <w:cantSplit/>
          <w:tblHeader/>
        </w:trPr>
        <w:tc>
          <w:tcPr>
            <w:tcW w:type="dxa" w:w="82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ID</w:t>
            </w:r>
          </w:p>
        </w:tc>
        <w:tc>
          <w:tcPr>
            <w:tcW w:type="dxa" w:w="13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Data</w:t>
            </w:r>
          </w:p>
        </w:tc>
        <w:tc>
          <w:tcPr>
            <w:tcW w:type="dxa" w:w="1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Suku</w:t>
            </w:r>
          </w:p>
        </w:tc>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Tipu kazu</w:t>
            </w:r>
          </w:p>
        </w:tc>
        <w:tc>
          <w:tcPr>
            <w:tcW w:type="dxa" w:w="114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Área (ha)</w:t>
            </w:r>
          </w:p>
        </w:tc>
        <w:tc>
          <w:tcPr>
            <w:tcW w:type="dxa" w:w="13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Seksu xefe</w:t>
            </w:r>
          </w:p>
        </w:tc>
        <w:tc>
          <w:tcPr>
            <w:tcW w:type="dxa" w:w="1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Estadu</w:t>
            </w:r>
          </w:p>
        </w:tc>
      </w:tr>
      <w:tr>
        <w:trPr>
          <w:cantSplit/>
        </w:trPr>
        <w:tc>
          <w:tcPr>
            <w:tcW w:type="dxa" w:w="82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K-001</w:t>
            </w:r>
          </w:p>
        </w:tc>
        <w:tc>
          <w:tcPr>
            <w:tcW w:type="dxa" w:w="1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12/03/2026</w:t>
            </w:r>
          </w:p>
        </w:tc>
        <w:tc>
          <w:tcPr>
            <w:tcW w:type="dxa" w:w="1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Becora</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Disputa limite</w:t>
            </w:r>
          </w:p>
        </w:tc>
        <w:tc>
          <w:tcPr>
            <w:tcW w:type="dxa" w:w="114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0,5</w:t>
            </w:r>
          </w:p>
        </w:tc>
        <w:tc>
          <w:tcPr>
            <w:tcW w:type="dxa" w:w="1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Feto</w:t>
            </w:r>
          </w:p>
        </w:tc>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Loke</w:t>
            </w:r>
          </w:p>
        </w:tc>
      </w:tr>
      <w:tr>
        <w:trPr>
          <w:cantSplit/>
        </w:trPr>
        <w:tc>
          <w:tcPr>
            <w:tcW w:type="dxa" w:w="82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K-002</w:t>
            </w:r>
          </w:p>
        </w:tc>
        <w:tc>
          <w:tcPr>
            <w:tcW w:type="dxa" w:w="1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15/03/2026</w:t>
            </w:r>
          </w:p>
        </w:tc>
        <w:tc>
          <w:tcPr>
            <w:tcW w:type="dxa" w:w="1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Hera</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Eviksaun</w:t>
            </w:r>
          </w:p>
        </w:tc>
        <w:tc>
          <w:tcPr>
            <w:tcW w:type="dxa" w:w="114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1,2</w:t>
            </w:r>
          </w:p>
        </w:tc>
        <w:tc>
          <w:tcPr>
            <w:tcW w:type="dxa" w:w="1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Mane</w:t>
            </w:r>
          </w:p>
        </w:tc>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Iha prosesu</w:t>
            </w:r>
          </w:p>
        </w:tc>
      </w:tr>
      <w:tr>
        <w:trPr>
          <w:cantSplit/>
        </w:trPr>
        <w:tc>
          <w:tcPr>
            <w:tcW w:type="dxa" w:w="82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K-003</w:t>
            </w:r>
          </w:p>
        </w:tc>
        <w:tc>
          <w:tcPr>
            <w:tcW w:type="dxa" w:w="1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02/04/2026</w:t>
            </w:r>
          </w:p>
        </w:tc>
        <w:tc>
          <w:tcPr>
            <w:tcW w:type="dxa" w:w="1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Comoro</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Eransa</w:t>
            </w:r>
          </w:p>
        </w:tc>
        <w:tc>
          <w:tcPr>
            <w:tcW w:type="dxa" w:w="114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0,8</w:t>
            </w:r>
          </w:p>
        </w:tc>
        <w:tc>
          <w:tcPr>
            <w:tcW w:type="dxa" w:w="1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Feto</w:t>
            </w:r>
          </w:p>
        </w:tc>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Loke</w:t>
            </w:r>
          </w:p>
        </w:tc>
      </w:tr>
      <w:tr>
        <w:trPr>
          <w:cantSplit/>
        </w:trPr>
        <w:tc>
          <w:tcPr>
            <w:tcW w:type="dxa" w:w="82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K-004</w:t>
            </w:r>
          </w:p>
        </w:tc>
        <w:tc>
          <w:tcPr>
            <w:tcW w:type="dxa" w:w="1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20/04/2026</w:t>
            </w:r>
          </w:p>
        </w:tc>
        <w:tc>
          <w:tcPr>
            <w:tcW w:type="dxa" w:w="1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Becora</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Eviksaun</w:t>
            </w:r>
          </w:p>
        </w:tc>
        <w:tc>
          <w:tcPr>
            <w:tcW w:type="dxa" w:w="114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hatene</w:t>
            </w:r>
          </w:p>
        </w:tc>
        <w:tc>
          <w:tcPr>
            <w:tcW w:type="dxa" w:w="1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Mane</w:t>
            </w:r>
          </w:p>
        </w:tc>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Taka</w:t>
            </w:r>
          </w:p>
        </w:tc>
      </w:tr>
    </w:tbl>
    <w:p>
      <w:pPr>
        <w:spacing w:after="160" w:before="60"/>
      </w:pPr>
      <w:r>
        <w:rPr>
          <w:rFonts w:ascii="Times New Roman" w:cs="Times New Roman" w:eastAsia="Times New Roman" w:hAnsi="Times New Roman"/>
          <w:i/>
          <w:iCs/>
          <w:color w:val="5F746B"/>
          <w:sz w:val="19"/>
          <w:szCs w:val="19"/>
        </w:rPr>
        <w:t xml:space="preserve">Tabela 4. Ezemplu baze dadus (dadus fiktísiu atu aprende).</w:t>
      </w:r>
    </w:p>
    <w:p>
      <w:pPr>
        <w:pStyle w:val="Heading2"/>
        <w:keepNext/>
      </w:pPr>
      <w:r>
        <w:rPr>
          <w:rFonts w:ascii="Times New Roman" w:cs="Times New Roman" w:eastAsia="Times New Roman" w:hAnsi="Times New Roman"/>
        </w:rPr>
        <w:t xml:space="preserve">3.3. Dicionáriu dadus</w:t>
      </w:r>
    </w:p>
    <w:p>
      <w:pPr>
        <w:spacing w:after="140" w:line="300"/>
        <w:jc w:val="both"/>
      </w:pPr>
      <w:r>
        <w:rPr>
          <w:rFonts w:ascii="Times New Roman" w:cs="Times New Roman" w:eastAsia="Times New Roman" w:hAnsi="Times New Roman"/>
          <w:b/>
          <w:bCs/>
        </w:rPr>
        <w:t xml:space="preserve">Dicionáriu dadus</w:t>
      </w:r>
      <w:r>
        <w:rPr>
          <w:rFonts w:ascii="Times New Roman" w:cs="Times New Roman" w:eastAsia="Times New Roman" w:hAnsi="Times New Roman"/>
        </w:rPr>
        <w:t xml:space="preserve"> mak dokumentu ne'ebé esplika kolona ida-idak iha baze dadus: naran kolona, definisaun, tipu (teksu, númeru, data), valór ne'ebé permite no ezemplu. Nia ajuda ekipa foun komprende baze dadus no halo ema hotu uza kodigu hanesan. Anexu A fó template.</w:t>
      </w:r>
    </w:p>
    <w:p>
      <w:pPr>
        <w:pStyle w:val="Heading2"/>
        <w:keepNext/>
      </w:pPr>
      <w:r>
        <w:rPr>
          <w:rFonts w:ascii="Times New Roman" w:cs="Times New Roman" w:eastAsia="Times New Roman" w:hAnsi="Times New Roman"/>
        </w:rPr>
        <w:t xml:space="preserve">3.4. Naran file no versaun</w:t>
      </w:r>
    </w:p>
    <w:p>
      <w:pPr>
        <w:pStyle w:val="ListParagraph"/>
        <w:numPr>
          <w:ilvl w:val="0"/>
          <w:numId w:val="2"/>
        </w:numPr>
        <w:spacing w:after="70" w:line="288"/>
        <w:jc w:val="left"/>
      </w:pPr>
      <w:r>
        <w:rPr>
          <w:rFonts w:ascii="Times New Roman" w:cs="Times New Roman" w:eastAsia="Times New Roman" w:hAnsi="Times New Roman"/>
        </w:rPr>
        <w:t xml:space="preserve">Uza naran file ne'ebé fó sentidu: </w:t>
      </w:r>
      <w:r>
        <w:rPr>
          <w:rFonts w:ascii="Times New Roman" w:cs="Times New Roman" w:eastAsia="Times New Roman" w:hAnsi="Times New Roman"/>
          <w:b/>
          <w:bCs/>
        </w:rPr>
        <w:t xml:space="preserve">RbR_KazuRai_2026-10-20_v01.xlsx</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rPr>
        <w:t xml:space="preserve">Tau data iha formatu AAAA-MM-DD iha naran file atu file ordena tuir data.</w:t>
      </w:r>
    </w:p>
    <w:p>
      <w:pPr>
        <w:pStyle w:val="ListParagraph"/>
        <w:numPr>
          <w:ilvl w:val="0"/>
          <w:numId w:val="2"/>
        </w:numPr>
        <w:spacing w:after="70" w:line="288"/>
        <w:jc w:val="left"/>
      </w:pPr>
      <w:r>
        <w:rPr>
          <w:rFonts w:ascii="Times New Roman" w:cs="Times New Roman" w:eastAsia="Times New Roman" w:hAnsi="Times New Roman"/>
        </w:rPr>
        <w:t xml:space="preserve">Rai </w:t>
      </w:r>
      <w:r>
        <w:rPr>
          <w:rFonts w:ascii="Times New Roman" w:cs="Times New Roman" w:eastAsia="Times New Roman" w:hAnsi="Times New Roman"/>
          <w:b/>
          <w:bCs/>
        </w:rPr>
        <w:t xml:space="preserve">versaun</w:t>
      </w:r>
      <w:r>
        <w:rPr>
          <w:rFonts w:ascii="Times New Roman" w:cs="Times New Roman" w:eastAsia="Times New Roman" w:hAnsi="Times New Roman"/>
        </w:rPr>
        <w:t xml:space="preserve"> (v01, v02) no hakerek mudansa iha lista badak (“changelog”).</w:t>
      </w:r>
    </w:p>
    <w:p>
      <w:pPr>
        <w:pStyle w:val="ListParagraph"/>
        <w:numPr>
          <w:ilvl w:val="0"/>
          <w:numId w:val="2"/>
        </w:numPr>
        <w:spacing w:after="70" w:line="288"/>
        <w:jc w:val="left"/>
      </w:pPr>
      <w:r>
        <w:rPr>
          <w:rFonts w:ascii="Times New Roman" w:cs="Times New Roman" w:eastAsia="Times New Roman" w:hAnsi="Times New Roman"/>
        </w:rPr>
        <w:t xml:space="preserve">Rai file orijinál (dadus nesak) separadu husi file análize.</w:t>
      </w:r>
    </w:p>
    <w:p>
      <w:pPr>
        <w:spacing w:after="60"/>
      </w:pPr>
    </w:p>
    <w:p>
      <w:pPr>
        <w:pStyle w:val="Heading1"/>
        <w:pageBreakBefore/>
      </w:pPr>
      <w:r>
        <w:rPr>
          <w:rFonts w:ascii="Times New Roman" w:cs="Times New Roman" w:eastAsia="Times New Roman" w:hAnsi="Times New Roman"/>
        </w:rPr>
        <w:t xml:space="preserve">4. FERRAMENTA DIJITÁL: EXCEL, GOOGLE FORMS NO KOBOTOOLBOX</w:t>
      </w:r>
    </w:p>
    <w:p>
      <w:pPr>
        <w:spacing w:after="140" w:line="300"/>
        <w:jc w:val="both"/>
      </w:pPr>
      <w:r>
        <w:rPr>
          <w:rFonts w:ascii="Times New Roman" w:cs="Times New Roman" w:eastAsia="Times New Roman" w:hAnsi="Times New Roman"/>
        </w:rPr>
        <w:t xml:space="preserve">Ferramenta oioin bele uza atu rekolla no jere dadus. Hili tuir ekipamentu, internet, kapasidade ekipa no sensibilidade dadus.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600"/>
        <w:gridCol w:w="2660"/>
      </w:tblGrid>
      <w:tr>
        <w:trPr>
          <w:cantSplit/>
          <w:tblHeader/>
        </w:trPr>
        <w:tc>
          <w:tcPr>
            <w:tcW w:type="dxa" w:w="14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p>
        </w:tc>
        <w:tc>
          <w:tcPr>
            <w:tcW w:type="dxa" w:w="2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Microsoft Excel</w:t>
            </w:r>
          </w:p>
        </w:tc>
        <w:tc>
          <w:tcPr>
            <w:tcW w:type="dxa" w:w="26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Google Forms</w:t>
            </w:r>
          </w:p>
        </w:tc>
        <w:tc>
          <w:tcPr>
            <w:tcW w:type="dxa" w:w="26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KoboToolbox</w:t>
            </w:r>
          </w:p>
        </w:tc>
      </w:tr>
      <w:tr>
        <w:trPr>
          <w:cantSplit/>
        </w:trPr>
        <w:tc>
          <w:tcPr>
            <w:tcW w:type="dxa" w:w="14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Uza ba</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Tabela, input, análize, gráfiku</w:t>
            </w:r>
          </w:p>
        </w:tc>
        <w:tc>
          <w:tcPr>
            <w:tcW w:type="dxa" w:w="2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Questionáriu online simples</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Rekolla dadus iha terrenu ho telemovel/tablet</w:t>
            </w:r>
          </w:p>
        </w:tc>
      </w:tr>
      <w:tr>
        <w:trPr>
          <w:cantSplit/>
        </w:trPr>
        <w:tc>
          <w:tcPr>
            <w:tcW w:type="dxa" w:w="14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Internet</w:t>
            </w:r>
          </w:p>
        </w:tc>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presiza</w:t>
            </w:r>
          </w:p>
        </w:tc>
        <w:tc>
          <w:tcPr>
            <w:tcW w:type="dxa" w:w="26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Presiza atu hatán</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Bele offline; sinkroniza kuandu iha internet</w:t>
            </w:r>
          </w:p>
        </w:tc>
      </w:tr>
      <w:tr>
        <w:trPr>
          <w:cantSplit/>
        </w:trPr>
        <w:tc>
          <w:tcPr>
            <w:tcW w:type="dxa" w:w="14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Vantajen</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Fleksivel no bele uza iha organizasaun hotu</w:t>
            </w:r>
          </w:p>
        </w:tc>
        <w:tc>
          <w:tcPr>
            <w:tcW w:type="dxa" w:w="2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Fasil halo; dadus automátiku iha spreadsheet</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Lójika pergunta, foto, GPS; fó kodigu</w:t>
            </w:r>
          </w:p>
        </w:tc>
      </w:tr>
      <w:tr>
        <w:trPr>
          <w:cantSplit/>
        </w:trPr>
        <w:tc>
          <w:tcPr>
            <w:tcW w:type="dxa" w:w="14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Limitasaun</w:t>
            </w:r>
          </w:p>
        </w:tc>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Input manuál; risku erru</w:t>
            </w:r>
          </w:p>
        </w:tc>
        <w:tc>
          <w:tcPr>
            <w:tcW w:type="dxa" w:w="26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Dadus iha servidór Google (konsidera seguransa)</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Presiza treinamentu no konfigurasaun</w:t>
            </w:r>
          </w:p>
        </w:tc>
      </w:tr>
      <w:tr>
        <w:trPr>
          <w:cantSplit/>
        </w:trPr>
        <w:tc>
          <w:tcPr>
            <w:tcW w:type="dxa" w:w="14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Uza kuandu</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Input husi formuláriu papél; análize</w:t>
            </w:r>
          </w:p>
        </w:tc>
        <w:tc>
          <w:tcPr>
            <w:tcW w:type="dxa" w:w="2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Survey badak, registu atividade</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Survey bo'ot ho enumeradór barak</w:t>
            </w:r>
          </w:p>
        </w:tc>
      </w:tr>
    </w:tbl>
    <w:p>
      <w:pPr>
        <w:spacing w:after="160" w:before="60"/>
      </w:pPr>
      <w:r>
        <w:rPr>
          <w:rFonts w:ascii="Times New Roman" w:cs="Times New Roman" w:eastAsia="Times New Roman" w:hAnsi="Times New Roman"/>
          <w:i/>
          <w:iCs/>
          <w:color w:val="5F746B"/>
          <w:sz w:val="19"/>
          <w:szCs w:val="19"/>
        </w:rPr>
        <w:t xml:space="preserve">Tabela 5. Komparasaun ferramenta dijitál.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BE9E4"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C8553D"/>
                <w:sz w:val="24"/>
                <w:szCs w:val="24"/>
              </w:rPr>
              <w:t xml:space="preserve">Atensaun ba dadus sensível</w:t>
            </w:r>
          </w:p>
          <w:p>
            <w:pPr>
              <w:spacing w:after="70" w:line="276"/>
            </w:pPr>
            <w:r>
              <w:rPr>
                <w:rFonts w:ascii="Times New Roman" w:cs="Times New Roman" w:eastAsia="Times New Roman" w:hAnsi="Times New Roman"/>
                <w:sz w:val="22"/>
                <w:szCs w:val="22"/>
              </w:rPr>
              <w:t xml:space="preserve">Se uza ferramenta online (Google Forms, KoboToolbox server publiku), la tau dadus ne'ebé bele identifika ema (naran, GPS uma) sein protesaun. Konsidera uza kodigu, server organizasaun, ka formuláriu ho akseso limitadu (ICRC, 2020).</w:t>
            </w:r>
          </w:p>
        </w:tc>
      </w:tr>
    </w:tbl>
    <w:p>
      <w:pPr>
        <w:spacing w:after="140"/>
      </w:pPr>
    </w:p>
    <w:p>
      <w:pPr>
        <w:pStyle w:val="Heading2"/>
        <w:keepNext/>
      </w:pPr>
      <w:r>
        <w:rPr>
          <w:rFonts w:ascii="Times New Roman" w:cs="Times New Roman" w:eastAsia="Times New Roman" w:hAnsi="Times New Roman"/>
        </w:rPr>
        <w:t xml:space="preserve">4.1. Pasu báziku KoboToolbox</w:t>
      </w:r>
    </w:p>
    <w:p>
      <w:pPr>
        <w:pStyle w:val="ListParagraph"/>
        <w:numPr>
          <w:ilvl w:val="0"/>
          <w:numId w:val="3"/>
        </w:numPr>
        <w:spacing w:after="70" w:line="288"/>
        <w:jc w:val="left"/>
      </w:pPr>
      <w:r>
        <w:rPr>
          <w:rFonts w:ascii="Times New Roman" w:cs="Times New Roman" w:eastAsia="Times New Roman" w:hAnsi="Times New Roman"/>
        </w:rPr>
        <w:t xml:space="preserve">Halo konta iha organizasaun ka uza konta organizasaun (kobotoolbox.org).</w:t>
      </w:r>
    </w:p>
    <w:p>
      <w:pPr>
        <w:pStyle w:val="ListParagraph"/>
        <w:numPr>
          <w:ilvl w:val="0"/>
          <w:numId w:val="3"/>
        </w:numPr>
        <w:spacing w:after="70" w:line="288"/>
        <w:jc w:val="left"/>
      </w:pPr>
      <w:r>
        <w:rPr>
          <w:rFonts w:ascii="Times New Roman" w:cs="Times New Roman" w:eastAsia="Times New Roman" w:hAnsi="Times New Roman"/>
        </w:rPr>
        <w:t xml:space="preserve">Halo projetu foun: </w:t>
      </w:r>
      <w:r>
        <w:rPr>
          <w:rFonts w:ascii="Times New Roman" w:cs="Times New Roman" w:eastAsia="Times New Roman" w:hAnsi="Times New Roman"/>
          <w:i/>
          <w:iCs/>
        </w:rPr>
        <w:t xml:space="preserve">New → Build from scratch</w:t>
      </w:r>
      <w:r>
        <w:rPr>
          <w:rFonts w:ascii="Times New Roman" w:cs="Times New Roman" w:eastAsia="Times New Roman" w:hAnsi="Times New Roman"/>
        </w:rPr>
        <w:t xml:space="preserve"> no hakerek naran projetu.</w:t>
      </w:r>
    </w:p>
    <w:p>
      <w:pPr>
        <w:pStyle w:val="ListParagraph"/>
        <w:numPr>
          <w:ilvl w:val="0"/>
          <w:numId w:val="3"/>
        </w:numPr>
        <w:spacing w:after="70" w:line="288"/>
        <w:jc w:val="left"/>
      </w:pPr>
      <w:r>
        <w:rPr>
          <w:rFonts w:ascii="Times New Roman" w:cs="Times New Roman" w:eastAsia="Times New Roman" w:hAnsi="Times New Roman"/>
        </w:rPr>
        <w:t xml:space="preserve">Tau pergunta (teksu, opsaun úniku, númeru, data, GPS, foto); fó naran kolona (</w:t>
      </w:r>
      <w:r>
        <w:rPr>
          <w:rFonts w:ascii="Times New Roman" w:cs="Times New Roman" w:eastAsia="Times New Roman" w:hAnsi="Times New Roman"/>
          <w:i/>
          <w:iCs/>
        </w:rPr>
        <w:t xml:space="preserve">data name</w:t>
      </w:r>
      <w:r>
        <w:rPr>
          <w:rFonts w:ascii="Times New Roman" w:cs="Times New Roman" w:eastAsia="Times New Roman" w:hAnsi="Times New Roman"/>
        </w:rPr>
        <w:t xml:space="preserve">) ne'ebé badak no la ho spasu.</w:t>
      </w:r>
    </w:p>
    <w:p>
      <w:pPr>
        <w:pStyle w:val="ListParagraph"/>
        <w:numPr>
          <w:ilvl w:val="0"/>
          <w:numId w:val="3"/>
        </w:numPr>
        <w:spacing w:after="70" w:line="288"/>
        <w:jc w:val="left"/>
      </w:pPr>
      <w:r>
        <w:rPr>
          <w:rFonts w:ascii="Times New Roman" w:cs="Times New Roman" w:eastAsia="Times New Roman" w:hAnsi="Times New Roman"/>
        </w:rPr>
        <w:t xml:space="preserve">Tau </w:t>
      </w:r>
      <w:r>
        <w:rPr>
          <w:rFonts w:ascii="Times New Roman" w:cs="Times New Roman" w:eastAsia="Times New Roman" w:hAnsi="Times New Roman"/>
          <w:b/>
          <w:bCs/>
        </w:rPr>
        <w:t xml:space="preserve">validasaun</w:t>
      </w:r>
      <w:r>
        <w:rPr>
          <w:rFonts w:ascii="Times New Roman" w:cs="Times New Roman" w:eastAsia="Times New Roman" w:hAnsi="Times New Roman"/>
        </w:rPr>
        <w:t xml:space="preserve"> (limite valór, obrigatóriu) atu evita erru.</w:t>
      </w:r>
    </w:p>
    <w:p>
      <w:pPr>
        <w:pStyle w:val="ListParagraph"/>
        <w:numPr>
          <w:ilvl w:val="0"/>
          <w:numId w:val="3"/>
        </w:numPr>
        <w:spacing w:after="70" w:line="288"/>
        <w:jc w:val="left"/>
      </w:pPr>
      <w:r>
        <w:rPr>
          <w:rFonts w:ascii="Times New Roman" w:cs="Times New Roman" w:eastAsia="Times New Roman" w:hAnsi="Times New Roman"/>
          <w:i/>
          <w:iCs/>
        </w:rPr>
        <w:t xml:space="preserve">Deploy</w:t>
      </w:r>
      <w:r>
        <w:rPr>
          <w:rFonts w:ascii="Times New Roman" w:cs="Times New Roman" w:eastAsia="Times New Roman" w:hAnsi="Times New Roman"/>
        </w:rPr>
        <w:t xml:space="preserve"> formuláriu; enumeradór uza aplikasaun </w:t>
      </w:r>
      <w:r>
        <w:rPr>
          <w:rFonts w:ascii="Times New Roman" w:cs="Times New Roman" w:eastAsia="Times New Roman" w:hAnsi="Times New Roman"/>
          <w:i/>
          <w:iCs/>
        </w:rPr>
        <w:t xml:space="preserve">KoboCollect</w:t>
      </w:r>
      <w:r>
        <w:rPr>
          <w:rFonts w:ascii="Times New Roman" w:cs="Times New Roman" w:eastAsia="Times New Roman" w:hAnsi="Times New Roman"/>
        </w:rPr>
        <w:t xml:space="preserve"> iha telemovel.</w:t>
      </w:r>
    </w:p>
    <w:p>
      <w:pPr>
        <w:pStyle w:val="ListParagraph"/>
        <w:numPr>
          <w:ilvl w:val="0"/>
          <w:numId w:val="3"/>
        </w:numPr>
        <w:spacing w:after="70" w:line="288"/>
        <w:jc w:val="left"/>
      </w:pPr>
      <w:r>
        <w:rPr>
          <w:rFonts w:ascii="Times New Roman" w:cs="Times New Roman" w:eastAsia="Times New Roman" w:hAnsi="Times New Roman"/>
          <w:i/>
          <w:iCs/>
        </w:rPr>
        <w:t xml:space="preserve">Download</w:t>
      </w:r>
      <w:r>
        <w:rPr>
          <w:rFonts w:ascii="Times New Roman" w:cs="Times New Roman" w:eastAsia="Times New Roman" w:hAnsi="Times New Roman"/>
        </w:rPr>
        <w:t xml:space="preserve"> dadus iha formatu Excel ka CSV no verifika (kapítulu 7).</w:t>
      </w:r>
    </w:p>
    <w:p>
      <w:pPr>
        <w:spacing w:after="60"/>
      </w:pPr>
    </w:p>
    <w:p>
      <w:pPr>
        <w:spacing w:after="140" w:line="300"/>
        <w:jc w:val="both"/>
      </w:pPr>
      <w:r>
        <w:rPr>
          <w:rFonts w:ascii="Times New Roman" w:cs="Times New Roman" w:eastAsia="Times New Roman" w:hAnsi="Times New Roman"/>
        </w:rPr>
        <w:t xml:space="preserve">Dokumentasaun ofisiál KoboToolbox (support.kobotoolbox.org) hatudu pasu-pasu ho imajen no atualiza regularmente.</w:t>
      </w:r>
    </w:p>
    <w:p>
      <w:pPr>
        <w:pStyle w:val="Heading1"/>
        <w:pageBreakBefore/>
      </w:pPr>
      <w:r>
        <w:rPr>
          <w:rFonts w:ascii="Times New Roman" w:cs="Times New Roman" w:eastAsia="Times New Roman" w:hAnsi="Times New Roman"/>
        </w:rPr>
        <w:t xml:space="preserve">5. EXCEL BA JESTAUN DADUS: PRÁTIKA PASU-PASU</w:t>
      </w:r>
    </w:p>
    <w:p>
      <w:pPr>
        <w:spacing w:after="140" w:line="300"/>
        <w:jc w:val="both"/>
      </w:pPr>
      <w:r>
        <w:rPr>
          <w:rFonts w:ascii="Times New Roman" w:cs="Times New Roman" w:eastAsia="Times New Roman" w:hAnsi="Times New Roman"/>
        </w:rPr>
        <w:t xml:space="preserve">Seksaun ne'e akompaña demonstrasaun fasilitadór. Partisipante sira halo tuir iha komputador.</w:t>
      </w:r>
    </w:p>
    <w:p>
      <w:pPr>
        <w:pStyle w:val="Heading2"/>
        <w:keepNext/>
      </w:pPr>
      <w:r>
        <w:rPr>
          <w:rFonts w:ascii="Times New Roman" w:cs="Times New Roman" w:eastAsia="Times New Roman" w:hAnsi="Times New Roman"/>
        </w:rPr>
        <w:t xml:space="preserve">5.1. Hahú file foun</w:t>
      </w:r>
    </w:p>
    <w:p>
      <w:pPr>
        <w:pStyle w:val="ListParagraph"/>
        <w:numPr>
          <w:ilvl w:val="0"/>
          <w:numId w:val="4"/>
        </w:numPr>
        <w:spacing w:after="70" w:line="288"/>
        <w:jc w:val="left"/>
      </w:pPr>
      <w:r>
        <w:rPr>
          <w:rFonts w:ascii="Times New Roman" w:cs="Times New Roman" w:eastAsia="Times New Roman" w:hAnsi="Times New Roman"/>
        </w:rPr>
        <w:t xml:space="preserve">Loke Excel, hili </w:t>
      </w:r>
      <w:r>
        <w:rPr>
          <w:rFonts w:ascii="Times New Roman" w:cs="Times New Roman" w:eastAsia="Times New Roman" w:hAnsi="Times New Roman"/>
          <w:i/>
          <w:iCs/>
        </w:rPr>
        <w:t xml:space="preserve">Blank workbook</w:t>
      </w:r>
      <w:r>
        <w:rPr>
          <w:rFonts w:ascii="Times New Roman" w:cs="Times New Roman" w:eastAsia="Times New Roman" w:hAnsi="Times New Roman"/>
        </w:rPr>
        <w:t xml:space="preserve">.</w:t>
      </w:r>
    </w:p>
    <w:p>
      <w:pPr>
        <w:pStyle w:val="ListParagraph"/>
        <w:numPr>
          <w:ilvl w:val="0"/>
          <w:numId w:val="4"/>
        </w:numPr>
        <w:spacing w:after="70" w:line="288"/>
        <w:jc w:val="left"/>
      </w:pPr>
      <w:r>
        <w:rPr>
          <w:rFonts w:ascii="Times New Roman" w:cs="Times New Roman" w:eastAsia="Times New Roman" w:hAnsi="Times New Roman"/>
        </w:rPr>
        <w:t xml:space="preserve">Iha liña 1, hakerek naran kolona: ID, Data, Suku, Tipu_kazu, Area_ha, Seksu_xefe, Estadu.</w:t>
      </w:r>
    </w:p>
    <w:p>
      <w:pPr>
        <w:pStyle w:val="ListParagraph"/>
        <w:numPr>
          <w:ilvl w:val="0"/>
          <w:numId w:val="4"/>
        </w:numPr>
        <w:spacing w:after="70" w:line="288"/>
        <w:jc w:val="left"/>
      </w:pPr>
      <w:r>
        <w:rPr>
          <w:rFonts w:ascii="Times New Roman" w:cs="Times New Roman" w:eastAsia="Times New Roman" w:hAnsi="Times New Roman"/>
        </w:rPr>
        <w:t xml:space="preserve">Hatama dadus kazu ida-idak iha liña 2, 3, 4 ... (liña ida ba kazu ida).</w:t>
      </w:r>
    </w:p>
    <w:p>
      <w:pPr>
        <w:pStyle w:val="ListParagraph"/>
        <w:numPr>
          <w:ilvl w:val="0"/>
          <w:numId w:val="4"/>
        </w:numPr>
        <w:spacing w:after="70" w:line="288"/>
        <w:jc w:val="left"/>
      </w:pPr>
      <w:r>
        <w:rPr>
          <w:rFonts w:ascii="Times New Roman" w:cs="Times New Roman" w:eastAsia="Times New Roman" w:hAnsi="Times New Roman"/>
        </w:rPr>
        <w:t xml:space="preserve">Rai ho naran file ne'ebé di'ak: </w:t>
      </w:r>
      <w:r>
        <w:rPr>
          <w:rFonts w:ascii="Times New Roman" w:cs="Times New Roman" w:eastAsia="Times New Roman" w:hAnsi="Times New Roman"/>
          <w:b/>
          <w:bCs/>
        </w:rPr>
        <w:t xml:space="preserve">RbR_KazuRai_2026-10-20_v01.xlsx</w:t>
      </w:r>
      <w:r>
        <w:rPr>
          <w:rFonts w:ascii="Times New Roman" w:cs="Times New Roman" w:eastAsia="Times New Roman" w:hAnsi="Times New Roman"/>
        </w:rPr>
        <w:t xml:space="preserve">.</w:t>
      </w:r>
    </w:p>
    <w:p>
      <w:pPr>
        <w:spacing w:after="60"/>
      </w:pPr>
    </w:p>
    <w:p>
      <w:pPr>
        <w:pStyle w:val="Heading2"/>
        <w:keepNext/>
      </w:pPr>
      <w:r>
        <w:rPr>
          <w:rFonts w:ascii="Times New Roman" w:cs="Times New Roman" w:eastAsia="Times New Roman" w:hAnsi="Times New Roman"/>
        </w:rPr>
        <w:t xml:space="preserve">5.2. Funsaun báziku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cantSplit/>
          <w:tblHeader/>
        </w:trPr>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Funsaun</w:t>
            </w:r>
          </w:p>
        </w:tc>
        <w:tc>
          <w:tcPr>
            <w:tcW w:type="dxa" w:w="3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Oinsá halo</w:t>
            </w:r>
          </w:p>
        </w:tc>
        <w:tc>
          <w:tcPr>
            <w:tcW w:type="dxa" w:w="39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Utilizasaun</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Sort</w:t>
            </w:r>
          </w:p>
        </w:tc>
        <w:tc>
          <w:tcPr>
            <w:tcW w:type="dxa" w:w="3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 → Sort</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Ordena kazu tuir data ka suku</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Filter</w:t>
            </w:r>
          </w:p>
        </w:tc>
        <w:tc>
          <w:tcPr>
            <w:tcW w:type="dxa" w:w="3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Seleciona liña 1 → Data → Filter</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Hatudu de'it kazu ne'ebé ita buka (ez: Tipu_kazu = Eviksaun)</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Freeze Panes</w:t>
            </w:r>
          </w:p>
        </w:tc>
        <w:tc>
          <w:tcPr>
            <w:tcW w:type="dxa" w:w="3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View → Freeze Panes → Freeze Top Row</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Títulu kolona nafatin haree bainhira scroll</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 Validation</w:t>
            </w:r>
          </w:p>
        </w:tc>
        <w:tc>
          <w:tcPr>
            <w:tcW w:type="dxa" w:w="3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Seleciona kolona → Data → Data Validation → List</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Halo lista dropdown (ez: Loke, Iha prosesu, Taka)</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SUM</w:t>
            </w:r>
          </w:p>
        </w:tc>
        <w:tc>
          <w:tcPr>
            <w:tcW w:type="dxa" w:w="3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=SUM(E2:E100)</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Total área rai (ha)</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COUNTIF</w:t>
            </w:r>
          </w:p>
        </w:tc>
        <w:tc>
          <w:tcPr>
            <w:tcW w:type="dxa" w:w="3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=COUNTIF(D:D,"Eviksaun")</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Konta kazu eviksaun</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COUNTIFS</w:t>
            </w:r>
          </w:p>
        </w:tc>
        <w:tc>
          <w:tcPr>
            <w:tcW w:type="dxa" w:w="3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=COUNTIFS(C:C,"Becora",D:D,"Eviksaun")</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Konta kazu ho kondisaun rua</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Pivot Table</w:t>
            </w:r>
          </w:p>
        </w:tc>
        <w:tc>
          <w:tcPr>
            <w:tcW w:type="dxa" w:w="3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Insert → PivotTable</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Rezumu dadus (kapítulu Módulu 3)</w:t>
            </w:r>
          </w:p>
        </w:tc>
      </w:tr>
    </w:tbl>
    <w:p>
      <w:pPr>
        <w:spacing w:after="160" w:before="60"/>
      </w:pPr>
      <w:r>
        <w:rPr>
          <w:rFonts w:ascii="Times New Roman" w:cs="Times New Roman" w:eastAsia="Times New Roman" w:hAnsi="Times New Roman"/>
          <w:i/>
          <w:iCs/>
          <w:color w:val="5F746B"/>
          <w:sz w:val="19"/>
          <w:szCs w:val="19"/>
        </w:rPr>
        <w:t xml:space="preserve">Tabela 6. Funsaun Excel ne'ebé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Dica</w:t>
            </w:r>
          </w:p>
          <w:p>
            <w:pPr>
              <w:spacing w:after="70" w:line="276"/>
            </w:pPr>
            <w:r>
              <w:rPr>
                <w:rFonts w:ascii="Times New Roman" w:cs="Times New Roman" w:eastAsia="Times New Roman" w:hAnsi="Times New Roman"/>
                <w:sz w:val="22"/>
                <w:szCs w:val="22"/>
              </w:rPr>
              <w:t xml:space="preserve">Fórmula Excel depende husi konfigurasaun lian komputador: iha fatin balu, separadór argumentu mak vírgula (,) no fatin seluk mak pontu-vírgula (;). Se fórmula la funsiona, troka vírgula ho pontu-vírgula.</w:t>
            </w:r>
          </w:p>
        </w:tc>
      </w:tr>
    </w:tbl>
    <w:p>
      <w:pPr>
        <w:spacing w:after="140"/>
      </w:pPr>
    </w:p>
    <w:p>
      <w:pPr>
        <w:pStyle w:val="Heading2"/>
        <w:keepNext/>
      </w:pPr>
      <w:r>
        <w:rPr>
          <w:rFonts w:ascii="Times New Roman" w:cs="Times New Roman" w:eastAsia="Times New Roman" w:hAnsi="Times New Roman"/>
        </w:rPr>
        <w:t xml:space="preserve">5.3. Halo lista dropdown (</w:t>
      </w:r>
      <w:r>
        <w:rPr>
          <w:rFonts w:ascii="Times New Roman" w:cs="Times New Roman" w:eastAsia="Times New Roman" w:hAnsi="Times New Roman"/>
          <w:i/>
          <w:iCs/>
        </w:rPr>
        <w:t xml:space="preserve">Data Validation</w:t>
      </w:r>
      <w:r>
        <w:rPr>
          <w:rFonts w:ascii="Times New Roman" w:cs="Times New Roman" w:eastAsia="Times New Roman" w:hAnsi="Times New Roman"/>
        </w:rPr>
        <w:t xml:space="preserve">)</w:t>
      </w:r>
    </w:p>
    <w:p>
      <w:pPr>
        <w:pStyle w:val="ListParagraph"/>
        <w:numPr>
          <w:ilvl w:val="0"/>
          <w:numId w:val="5"/>
        </w:numPr>
        <w:spacing w:after="70" w:line="288"/>
        <w:jc w:val="left"/>
      </w:pPr>
      <w:r>
        <w:rPr>
          <w:rFonts w:ascii="Times New Roman" w:cs="Times New Roman" w:eastAsia="Times New Roman" w:hAnsi="Times New Roman"/>
        </w:rPr>
        <w:t xml:space="preserve">Hakerek lista opsaun iha sheet seluk, ezemplu “Listas”: Becora, Hera, Comoro ...</w:t>
      </w:r>
    </w:p>
    <w:p>
      <w:pPr>
        <w:pStyle w:val="ListParagraph"/>
        <w:numPr>
          <w:ilvl w:val="0"/>
          <w:numId w:val="5"/>
        </w:numPr>
        <w:spacing w:after="70" w:line="288"/>
        <w:jc w:val="left"/>
      </w:pPr>
      <w:r>
        <w:rPr>
          <w:rFonts w:ascii="Times New Roman" w:cs="Times New Roman" w:eastAsia="Times New Roman" w:hAnsi="Times New Roman"/>
        </w:rPr>
        <w:t xml:space="preserve">Seleciona sela kolona Suku (liña 2 to'o 500).</w:t>
      </w:r>
    </w:p>
    <w:p>
      <w:pPr>
        <w:pStyle w:val="ListParagraph"/>
        <w:numPr>
          <w:ilvl w:val="0"/>
          <w:numId w:val="5"/>
        </w:numPr>
        <w:spacing w:after="70" w:line="288"/>
        <w:jc w:val="left"/>
      </w:pPr>
      <w:r>
        <w:rPr>
          <w:rFonts w:ascii="Times New Roman" w:cs="Times New Roman" w:eastAsia="Times New Roman" w:hAnsi="Times New Roman"/>
        </w:rPr>
        <w:t xml:space="preserve">Data → Data Validation → Allow: List → Source: seleciona lista opsaun.</w:t>
      </w:r>
    </w:p>
    <w:p>
      <w:pPr>
        <w:pStyle w:val="ListParagraph"/>
        <w:numPr>
          <w:ilvl w:val="0"/>
          <w:numId w:val="5"/>
        </w:numPr>
        <w:spacing w:after="70" w:line="288"/>
        <w:jc w:val="left"/>
      </w:pPr>
      <w:r>
        <w:rPr>
          <w:rFonts w:ascii="Times New Roman" w:cs="Times New Roman" w:eastAsia="Times New Roman" w:hAnsi="Times New Roman"/>
        </w:rPr>
        <w:t xml:space="preserve">Klik OK. Agora ema bele hili de'it husi lista; la bele hakerek naran seluk.</w:t>
      </w:r>
    </w:p>
    <w:p>
      <w:pPr>
        <w:spacing w:after="60"/>
      </w:pPr>
    </w:p>
    <w:p>
      <w:pPr>
        <w:pStyle w:val="Heading1"/>
        <w:pageBreakBefore/>
      </w:pPr>
      <w:r>
        <w:rPr>
          <w:rFonts w:ascii="Times New Roman" w:cs="Times New Roman" w:eastAsia="Times New Roman" w:hAnsi="Times New Roman"/>
        </w:rPr>
        <w:t xml:space="preserve">6. INPUT DADUS HO KUALIDADE</w:t>
      </w:r>
    </w:p>
    <w:p>
      <w:pPr>
        <w:pStyle w:val="Heading2"/>
        <w:keepNext/>
      </w:pPr>
      <w:r>
        <w:rPr>
          <w:rFonts w:ascii="Times New Roman" w:cs="Times New Roman" w:eastAsia="Times New Roman" w:hAnsi="Times New Roman"/>
        </w:rPr>
        <w:t xml:space="preserve">6.1. Regra input</w:t>
      </w:r>
    </w:p>
    <w:p>
      <w:pPr>
        <w:pStyle w:val="ListParagraph"/>
        <w:numPr>
          <w:ilvl w:val="0"/>
          <w:numId w:val="2"/>
        </w:numPr>
        <w:spacing w:after="70" w:line="288"/>
        <w:jc w:val="left"/>
      </w:pPr>
      <w:r>
        <w:rPr>
          <w:rFonts w:ascii="Times New Roman" w:cs="Times New Roman" w:eastAsia="Times New Roman" w:hAnsi="Times New Roman"/>
        </w:rPr>
        <w:t xml:space="preserve">Input tuir </w:t>
      </w:r>
      <w:r>
        <w:rPr>
          <w:rFonts w:ascii="Times New Roman" w:cs="Times New Roman" w:eastAsia="Times New Roman" w:hAnsi="Times New Roman"/>
          <w:b/>
          <w:bCs/>
        </w:rPr>
        <w:t xml:space="preserve">orijinál</w:t>
      </w:r>
      <w:r>
        <w:rPr>
          <w:rFonts w:ascii="Times New Roman" w:cs="Times New Roman" w:eastAsia="Times New Roman" w:hAnsi="Times New Roman"/>
        </w:rPr>
        <w:t xml:space="preserve"> (formuláriu): la hanoin, la “hadi'a” dadus bainhira input.</w:t>
      </w:r>
    </w:p>
    <w:p>
      <w:pPr>
        <w:pStyle w:val="ListParagraph"/>
        <w:numPr>
          <w:ilvl w:val="0"/>
          <w:numId w:val="2"/>
        </w:numPr>
        <w:spacing w:after="70" w:line="288"/>
        <w:jc w:val="left"/>
      </w:pPr>
      <w:r>
        <w:rPr>
          <w:rFonts w:ascii="Times New Roman" w:cs="Times New Roman" w:eastAsia="Times New Roman" w:hAnsi="Times New Roman"/>
        </w:rPr>
        <w:t xml:space="preserve">Hatama </w:t>
      </w:r>
      <w:r>
        <w:rPr>
          <w:rFonts w:ascii="Times New Roman" w:cs="Times New Roman" w:eastAsia="Times New Roman" w:hAnsi="Times New Roman"/>
          <w:b/>
          <w:bCs/>
        </w:rPr>
        <w:t xml:space="preserve">kodigu kazu</w:t>
      </w:r>
      <w:r>
        <w:rPr>
          <w:rFonts w:ascii="Times New Roman" w:cs="Times New Roman" w:eastAsia="Times New Roman" w:hAnsi="Times New Roman"/>
        </w:rPr>
        <w:t xml:space="preserve"> hanesan iha formuláriu no baze dadus.</w:t>
      </w:r>
    </w:p>
    <w:p>
      <w:pPr>
        <w:pStyle w:val="ListParagraph"/>
        <w:numPr>
          <w:ilvl w:val="0"/>
          <w:numId w:val="2"/>
        </w:numPr>
        <w:spacing w:after="70" w:line="288"/>
        <w:jc w:val="left"/>
      </w:pPr>
      <w:r>
        <w:rPr>
          <w:rFonts w:ascii="Times New Roman" w:cs="Times New Roman" w:eastAsia="Times New Roman" w:hAnsi="Times New Roman"/>
        </w:rPr>
        <w:t xml:space="preserve">Uza </w:t>
      </w:r>
      <w:r>
        <w:rPr>
          <w:rFonts w:ascii="Times New Roman" w:cs="Times New Roman" w:eastAsia="Times New Roman" w:hAnsi="Times New Roman"/>
          <w:b/>
          <w:bCs/>
        </w:rPr>
        <w:t xml:space="preserve">dropdown</w:t>
      </w:r>
      <w:r>
        <w:rPr>
          <w:rFonts w:ascii="Times New Roman" w:cs="Times New Roman" w:eastAsia="Times New Roman" w:hAnsi="Times New Roman"/>
        </w:rPr>
        <w:t xml:space="preserve"> ba kolona ne'ebé iha opsaun fixu.</w:t>
      </w:r>
    </w:p>
    <w:p>
      <w:pPr>
        <w:pStyle w:val="ListParagraph"/>
        <w:numPr>
          <w:ilvl w:val="0"/>
          <w:numId w:val="2"/>
        </w:numPr>
        <w:spacing w:after="70" w:line="288"/>
        <w:jc w:val="left"/>
      </w:pPr>
      <w:r>
        <w:rPr>
          <w:rFonts w:ascii="Times New Roman" w:cs="Times New Roman" w:eastAsia="Times New Roman" w:hAnsi="Times New Roman"/>
        </w:rPr>
        <w:t xml:space="preserve">Se la hatene, hakerek “La hatene”; se la aplika, hakerek “La aplika” (la husik mamuk).</w:t>
      </w:r>
    </w:p>
    <w:p>
      <w:pPr>
        <w:pStyle w:val="ListParagraph"/>
        <w:numPr>
          <w:ilvl w:val="0"/>
          <w:numId w:val="2"/>
        </w:numPr>
        <w:spacing w:after="70" w:line="288"/>
        <w:jc w:val="left"/>
      </w:pPr>
      <w:r>
        <w:rPr>
          <w:rFonts w:ascii="Times New Roman" w:cs="Times New Roman" w:eastAsia="Times New Roman" w:hAnsi="Times New Roman"/>
          <w:b/>
          <w:bCs/>
        </w:rPr>
        <w:t xml:space="preserve">Rai file kada 15 minutu</w:t>
      </w:r>
      <w:r>
        <w:rPr>
          <w:rFonts w:ascii="Times New Roman" w:cs="Times New Roman" w:eastAsia="Times New Roman" w:hAnsi="Times New Roman"/>
        </w:rPr>
        <w:t xml:space="preserve"> no halo backup iha final loron.</w:t>
      </w:r>
    </w:p>
    <w:p>
      <w:pPr>
        <w:pStyle w:val="ListParagraph"/>
        <w:numPr>
          <w:ilvl w:val="0"/>
          <w:numId w:val="2"/>
        </w:numPr>
        <w:spacing w:after="70" w:line="288"/>
        <w:jc w:val="left"/>
      </w:pPr>
      <w:r>
        <w:rPr>
          <w:rFonts w:ascii="Times New Roman" w:cs="Times New Roman" w:eastAsia="Times New Roman" w:hAnsi="Times New Roman"/>
        </w:rPr>
        <w:t xml:space="preserve">Marka formuláriu ne'ebé input ona (ezemplu tau sinál ✓ ho data) atu la input dala rua.</w:t>
      </w:r>
    </w:p>
    <w:p>
      <w:pPr>
        <w:spacing w:after="60"/>
      </w:pPr>
    </w:p>
    <w:p>
      <w:pPr>
        <w:pStyle w:val="Heading2"/>
        <w:keepNext/>
      </w:pPr>
      <w:r>
        <w:rPr>
          <w:rFonts w:ascii="Times New Roman" w:cs="Times New Roman" w:eastAsia="Times New Roman" w:hAnsi="Times New Roman"/>
        </w:rPr>
        <w:t xml:space="preserve">6.2. Input dala rua (</w:t>
      </w:r>
      <w:r>
        <w:rPr>
          <w:rFonts w:ascii="Times New Roman" w:cs="Times New Roman" w:eastAsia="Times New Roman" w:hAnsi="Times New Roman"/>
          <w:i/>
          <w:iCs/>
        </w:rPr>
        <w:t xml:space="preserve">double entry</w:t>
      </w:r>
      <w:r>
        <w:rPr>
          <w:rFonts w:ascii="Times New Roman" w:cs="Times New Roman" w:eastAsia="Times New Roman" w:hAnsi="Times New Roman"/>
        </w:rPr>
        <w:t xml:space="preserve">)</w:t>
      </w:r>
    </w:p>
    <w:p>
      <w:pPr>
        <w:spacing w:after="140" w:line="300"/>
        <w:jc w:val="both"/>
      </w:pPr>
      <w:r>
        <w:rPr>
          <w:rFonts w:ascii="Times New Roman" w:cs="Times New Roman" w:eastAsia="Times New Roman" w:hAnsi="Times New Roman"/>
        </w:rPr>
        <w:t xml:space="preserve">Ba dadus importante, ema rua input dadus hanesan iha file rua, depois kompara file rua ne'e. Diferensa ne'ebé hetan sai alerta atu verifika ho formuláriu orijinál. Metodu ne'e gasta tempu liu maibé lori kualidade aas liu.</w:t>
      </w:r>
    </w:p>
    <w:p>
      <w:pPr>
        <w:pStyle w:val="Heading2"/>
        <w:keepNext/>
      </w:pPr>
      <w:r>
        <w:rPr>
          <w:rFonts w:ascii="Times New Roman" w:cs="Times New Roman" w:eastAsia="Times New Roman" w:hAnsi="Times New Roman"/>
        </w:rPr>
        <w:t xml:space="preserve">6.3. Erru komún no oinsá prevene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Erru komún</w:t>
            </w:r>
          </w:p>
        </w:tc>
        <w:tc>
          <w:tcPr>
            <w:tcW w:type="dxa" w:w="3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Ezemplu</w:t>
            </w:r>
          </w:p>
        </w:tc>
        <w:tc>
          <w:tcPr>
            <w:tcW w:type="dxa" w:w="41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Prevensaun</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Erru hakerek</w:t>
            </w:r>
          </w:p>
        </w:tc>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Becora / becora / Bekora</w:t>
            </w:r>
          </w:p>
        </w:tc>
        <w:tc>
          <w:tcPr>
            <w:tcW w:type="dxa" w:w="4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Lista dropdown (Data Validation)</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Formatu data la hanesan</w:t>
            </w:r>
          </w:p>
        </w:tc>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12/3/26; 12 Marsu; 03-12-2026</w:t>
            </w:r>
          </w:p>
        </w:tc>
        <w:tc>
          <w:tcPr>
            <w:tcW w:type="dxa" w:w="41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Formatu DD/MM/AAAA; formata kolona nu'udar </w:t>
            </w:r>
            <w:r>
              <w:rPr>
                <w:rFonts w:ascii="Times New Roman" w:cs="Times New Roman" w:eastAsia="Times New Roman" w:hAnsi="Times New Roman"/>
                <w:i/>
                <w:iCs/>
                <w:sz w:val="20"/>
                <w:szCs w:val="20"/>
              </w:rPr>
              <w:t xml:space="preserve">Date</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Sela mamuk</w:t>
            </w:r>
          </w:p>
        </w:tc>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Seksu mamuk</w:t>
            </w:r>
          </w:p>
        </w:tc>
        <w:tc>
          <w:tcPr>
            <w:tcW w:type="dxa" w:w="4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Hakerek “La hatene” ka kodigu 9</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Duplikadu</w:t>
            </w:r>
          </w:p>
        </w:tc>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Kazu K-005 input dala rua</w:t>
            </w:r>
          </w:p>
        </w:tc>
        <w:tc>
          <w:tcPr>
            <w:tcW w:type="dxa" w:w="41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ID úniku no </w:t>
            </w:r>
            <w:r>
              <w:rPr>
                <w:rFonts w:ascii="Times New Roman" w:cs="Times New Roman" w:eastAsia="Times New Roman" w:hAnsi="Times New Roman"/>
                <w:i/>
                <w:iCs/>
                <w:sz w:val="20"/>
                <w:szCs w:val="20"/>
              </w:rPr>
              <w:t xml:space="preserve">Conditional Formatting → Duplicate Values</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Unidade la hanesan</w:t>
            </w:r>
          </w:p>
        </w:tc>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0,5 ha; 5000 m²</w:t>
            </w:r>
          </w:p>
        </w:tc>
        <w:tc>
          <w:tcPr>
            <w:tcW w:type="dxa" w:w="4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Defini unidade iha naran kolona (Area_ha)</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Sela mistura (merge)</w:t>
            </w:r>
          </w:p>
        </w:tc>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Titulu iha sela mistura</w:t>
            </w:r>
          </w:p>
        </w:tc>
        <w:tc>
          <w:tcPr>
            <w:tcW w:type="dxa" w:w="41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Evita merge iha baze dadus</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Teksu iha kolona númeru</w:t>
            </w:r>
          </w:p>
        </w:tc>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“0,5 hektare”</w:t>
            </w:r>
          </w:p>
        </w:tc>
        <w:tc>
          <w:tcPr>
            <w:tcW w:type="dxa" w:w="4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Hakerek de'it “0,5”</w:t>
            </w:r>
          </w:p>
        </w:tc>
      </w:tr>
    </w:tbl>
    <w:p>
      <w:pPr>
        <w:spacing w:after="160" w:before="60"/>
      </w:pPr>
      <w:r>
        <w:rPr>
          <w:rFonts w:ascii="Times New Roman" w:cs="Times New Roman" w:eastAsia="Times New Roman" w:hAnsi="Times New Roman"/>
          <w:i/>
          <w:iCs/>
          <w:color w:val="5F746B"/>
          <w:sz w:val="19"/>
          <w:szCs w:val="19"/>
        </w:rPr>
        <w:t xml:space="preserve">Tabela 7. Erru input no prevensaun.</w:t>
      </w:r>
    </w:p>
    <w:p>
      <w:pPr>
        <w:pStyle w:val="Heading1"/>
        <w:pageBreakBefore/>
      </w:pPr>
      <w:r>
        <w:rPr>
          <w:rFonts w:ascii="Times New Roman" w:cs="Times New Roman" w:eastAsia="Times New Roman" w:hAnsi="Times New Roman"/>
        </w:rPr>
        <w:t xml:space="preserve">7. VERIFIKASAUN NO HAMOOS DADUS</w:t>
      </w:r>
    </w:p>
    <w:p>
      <w:pPr>
        <w:spacing w:after="140" w:line="300"/>
        <w:jc w:val="both"/>
      </w:pPr>
      <w:r>
        <w:rPr>
          <w:rFonts w:ascii="Times New Roman" w:cs="Times New Roman" w:eastAsia="Times New Roman" w:hAnsi="Times New Roman"/>
        </w:rPr>
        <w:t xml:space="preserve">Verifikasaun mak prosesu atu hatene se dadus ne'ebé ita input loos ka lae. Hamoos (</w:t>
      </w:r>
      <w:r>
        <w:rPr>
          <w:rFonts w:ascii="Times New Roman" w:cs="Times New Roman" w:eastAsia="Times New Roman" w:hAnsi="Times New Roman"/>
          <w:i/>
          <w:iCs/>
        </w:rPr>
        <w:t xml:space="preserve">data cleaning</w:t>
      </w:r>
      <w:r>
        <w:rPr>
          <w:rFonts w:ascii="Times New Roman" w:cs="Times New Roman" w:eastAsia="Times New Roman" w:hAnsi="Times New Roman"/>
        </w:rPr>
        <w:t xml:space="preserve">) mak prosesu atu hadi'a erru ne'ebé hetan. Hamoos tenke </w:t>
      </w:r>
      <w:r>
        <w:rPr>
          <w:rFonts w:ascii="Times New Roman" w:cs="Times New Roman" w:eastAsia="Times New Roman" w:hAnsi="Times New Roman"/>
          <w:b/>
          <w:bCs/>
        </w:rPr>
        <w:t xml:space="preserve">hakerek</w:t>
      </w:r>
      <w:r>
        <w:rPr>
          <w:rFonts w:ascii="Times New Roman" w:cs="Times New Roman" w:eastAsia="Times New Roman" w:hAnsi="Times New Roman"/>
        </w:rPr>
        <w:t xml:space="preserve">: saida mak muda, tanba sá, ba saida, kuandu no husi sé.</w:t>
      </w:r>
    </w:p>
    <w:p>
      <w:pPr>
        <w:pStyle w:val="Heading2"/>
        <w:keepNext/>
      </w:pPr>
      <w:r>
        <w:rPr>
          <w:rFonts w:ascii="Times New Roman" w:cs="Times New Roman" w:eastAsia="Times New Roman" w:hAnsi="Times New Roman"/>
        </w:rPr>
        <w:t xml:space="preserve">7.1. Téknika verifikasaun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cantSplit/>
          <w:tblHeader/>
        </w:trPr>
        <w:tc>
          <w:tcPr>
            <w:tcW w:type="dxa" w:w="2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Téknika</w:t>
            </w:r>
          </w:p>
        </w:tc>
        <w:tc>
          <w:tcPr>
            <w:tcW w:type="dxa" w:w="3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Oinsá halo</w:t>
            </w:r>
          </w:p>
        </w:tc>
        <w:tc>
          <w:tcPr>
            <w:tcW w:type="dxa" w:w="32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Ezemplu</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Konfere ho orijinál</w:t>
            </w:r>
          </w:p>
        </w:tc>
        <w:tc>
          <w:tcPr>
            <w:tcW w:type="dxa" w:w="3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Foti amostra (ex: 10%) husi formuláriu no kompara ho Excel</w:t>
            </w:r>
          </w:p>
        </w:tc>
        <w:tc>
          <w:tcPr>
            <w:tcW w:type="dxa" w:w="32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Formuláriu K-012 vs liña 13 iha Excel</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Buka duplikadu</w:t>
            </w:r>
          </w:p>
        </w:tc>
        <w:tc>
          <w:tcPr>
            <w:tcW w:type="dxa" w:w="3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Conditional Formatting → Highlight Cell Rules → Duplicate Values iha kolona ID</w:t>
            </w:r>
          </w:p>
        </w:tc>
        <w:tc>
          <w:tcPr>
            <w:tcW w:type="dxa" w:w="32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K-007 aparese dala rua</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Valór estranhu (</w:t>
            </w:r>
            <w:r>
              <w:rPr>
                <w:rFonts w:ascii="Times New Roman" w:cs="Times New Roman" w:eastAsia="Times New Roman" w:hAnsi="Times New Roman"/>
                <w:i/>
                <w:iCs/>
                <w:sz w:val="20"/>
                <w:szCs w:val="20"/>
              </w:rPr>
              <w:t xml:space="preserve">outliers</w:t>
            </w:r>
            <w:r>
              <w:rPr>
                <w:rFonts w:ascii="Times New Roman" w:cs="Times New Roman" w:eastAsia="Times New Roman" w:hAnsi="Times New Roman"/>
                <w:sz w:val="20"/>
                <w:szCs w:val="20"/>
              </w:rPr>
              <w:t xml:space="preserve">)</w:t>
            </w:r>
          </w:p>
        </w:tc>
        <w:tc>
          <w:tcPr>
            <w:tcW w:type="dxa" w:w="3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Filter ka sort kolona númeru; buka valór ne'ebé la lójiku</w:t>
            </w:r>
          </w:p>
        </w:tc>
        <w:tc>
          <w:tcPr>
            <w:tcW w:type="dxa" w:w="32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Idade 250; área 5000 ha</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Konsisténsia</w:t>
            </w:r>
          </w:p>
        </w:tc>
        <w:tc>
          <w:tcPr>
            <w:tcW w:type="dxa" w:w="3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Kompara kolona rua ne'ebé liga</w:t>
            </w:r>
          </w:p>
        </w:tc>
        <w:tc>
          <w:tcPr>
            <w:tcW w:type="dxa" w:w="32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 eviksaun sai molok data kazu rejistu</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Opsaun ne'ebé la loos</w:t>
            </w:r>
          </w:p>
        </w:tc>
        <w:tc>
          <w:tcPr>
            <w:tcW w:type="dxa" w:w="3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Filter; haree lista valór úniku</w:t>
            </w:r>
          </w:p>
        </w:tc>
        <w:tc>
          <w:tcPr>
            <w:tcW w:type="dxa" w:w="32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“Loke”, “Opem”, “loke” (hanesan maibé hakerek diferente)</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Sela mamuk</w:t>
            </w:r>
          </w:p>
        </w:tc>
        <w:tc>
          <w:tcPr>
            <w:tcW w:type="dxa" w:w="3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Filter </w:t>
            </w:r>
            <w:r>
              <w:rPr>
                <w:rFonts w:ascii="Times New Roman" w:cs="Times New Roman" w:eastAsia="Times New Roman" w:hAnsi="Times New Roman"/>
                <w:i/>
                <w:iCs/>
                <w:sz w:val="20"/>
                <w:szCs w:val="20"/>
              </w:rPr>
              <w:t xml:space="preserve">Blanks</w:t>
            </w:r>
          </w:p>
        </w:tc>
        <w:tc>
          <w:tcPr>
            <w:tcW w:type="dxa" w:w="32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Kolona Seksu mamuk iha liña 14</w:t>
            </w:r>
          </w:p>
        </w:tc>
      </w:tr>
    </w:tbl>
    <w:p>
      <w:pPr>
        <w:spacing w:after="160" w:before="60"/>
      </w:pPr>
      <w:r>
        <w:rPr>
          <w:rFonts w:ascii="Times New Roman" w:cs="Times New Roman" w:eastAsia="Times New Roman" w:hAnsi="Times New Roman"/>
          <w:i/>
          <w:iCs/>
          <w:color w:val="5F746B"/>
          <w:sz w:val="19"/>
          <w:szCs w:val="19"/>
        </w:rPr>
        <w:t xml:space="preserve">Tabela 8. Téknika verifikasaun dadus.</w:t>
      </w:r>
    </w:p>
    <w:p>
      <w:pPr>
        <w:pStyle w:val="Heading2"/>
        <w:keepNext/>
      </w:pPr>
      <w:r>
        <w:rPr>
          <w:rFonts w:ascii="Times New Roman" w:cs="Times New Roman" w:eastAsia="Times New Roman" w:hAnsi="Times New Roman"/>
        </w:rPr>
        <w:t xml:space="preserve">7.2. Rejistu mudansa</w:t>
      </w:r>
    </w:p>
    <w:p>
      <w:pPr>
        <w:spacing w:after="140" w:line="300"/>
        <w:jc w:val="both"/>
      </w:pPr>
      <w:r>
        <w:rPr>
          <w:rFonts w:ascii="Times New Roman" w:cs="Times New Roman" w:eastAsia="Times New Roman" w:hAnsi="Times New Roman"/>
        </w:rPr>
        <w:t xml:space="preserve">Kuandu muda dadus iha baze dadus, rejista iha sheet </w:t>
      </w:r>
      <w:r>
        <w:rPr>
          <w:rFonts w:ascii="Times New Roman" w:cs="Times New Roman" w:eastAsia="Times New Roman" w:hAnsi="Times New Roman"/>
          <w:i/>
          <w:iCs/>
        </w:rPr>
        <w:t xml:space="preserve">Changelog</w:t>
      </w:r>
      <w:r>
        <w:rPr>
          <w:rFonts w:ascii="Times New Roman" w:cs="Times New Roman" w:eastAsia="Times New Roman" w:hAnsi="Times New Roman"/>
        </w:rPr>
        <w:t xml:space="preserve">: data, ID kazu, kolona, valór antigu, valór foun, razaun no naran ema ne'ebé muda. Ida-ne'e fó transparénsia no fasilita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Pontu xave</w:t>
            </w:r>
          </w:p>
          <w:p>
            <w:pPr>
              <w:spacing w:after="70" w:line="276"/>
            </w:pPr>
            <w:r>
              <w:rPr>
                <w:rFonts w:ascii="Times New Roman" w:cs="Times New Roman" w:eastAsia="Times New Roman" w:hAnsi="Times New Roman"/>
                <w:sz w:val="22"/>
                <w:szCs w:val="22"/>
              </w:rPr>
              <w:t xml:space="preserve">Verifikasaun la'ós atu hatudu ema nia sala; nia atu hadi'a dadus. Halo kultura ne'ebé ema fiar atu raporta erru no hadi'a hamutuk.</w:t>
            </w:r>
          </w:p>
        </w:tc>
      </w:tr>
    </w:tbl>
    <w:p>
      <w:pPr>
        <w:spacing w:after="140"/>
      </w:pPr>
    </w:p>
    <w:p>
      <w:pPr>
        <w:pStyle w:val="Heading1"/>
        <w:pageBreakBefore/>
      </w:pPr>
      <w:r>
        <w:rPr>
          <w:rFonts w:ascii="Times New Roman" w:cs="Times New Roman" w:eastAsia="Times New Roman" w:hAnsi="Times New Roman"/>
        </w:rPr>
        <w:t xml:space="preserve">8. KUALIDADE DADUS</w:t>
      </w:r>
    </w:p>
    <w:p>
      <w:pPr>
        <w:spacing w:after="140" w:line="300"/>
        <w:jc w:val="both"/>
      </w:pPr>
      <w:r>
        <w:rPr>
          <w:rFonts w:ascii="Times New Roman" w:cs="Times New Roman" w:eastAsia="Times New Roman" w:hAnsi="Times New Roman"/>
        </w:rPr>
        <w:t xml:space="preserve">Dadus ho kualidade di'ak mak dadus ne'ebé </w:t>
      </w:r>
      <w:r>
        <w:rPr>
          <w:rFonts w:ascii="Times New Roman" w:cs="Times New Roman" w:eastAsia="Times New Roman" w:hAnsi="Times New Roman"/>
          <w:b/>
          <w:bCs/>
        </w:rPr>
        <w:t xml:space="preserve">adekuadu ba uzu</w:t>
      </w:r>
      <w:r>
        <w:rPr>
          <w:rFonts w:ascii="Times New Roman" w:cs="Times New Roman" w:eastAsia="Times New Roman" w:hAnsi="Times New Roman"/>
        </w:rPr>
        <w:t xml:space="preserve"> (</w:t>
      </w:r>
      <w:r>
        <w:rPr>
          <w:rFonts w:ascii="Times New Roman" w:cs="Times New Roman" w:eastAsia="Times New Roman" w:hAnsi="Times New Roman"/>
          <w:i/>
          <w:iCs/>
        </w:rPr>
        <w:t xml:space="preserve">fit for purpose</w:t>
      </w:r>
      <w:r>
        <w:rPr>
          <w:rFonts w:ascii="Times New Roman" w:cs="Times New Roman" w:eastAsia="Times New Roman" w:hAnsi="Times New Roman"/>
        </w:rPr>
        <w:t xml:space="preserve">). Wang no Strong (1996) hatudu katak kualidade dadus la'ós de'it loos (</w:t>
      </w:r>
      <w:r>
        <w:rPr>
          <w:rFonts w:ascii="Times New Roman" w:cs="Times New Roman" w:eastAsia="Times New Roman" w:hAnsi="Times New Roman"/>
          <w:i/>
          <w:iCs/>
        </w:rPr>
        <w:t xml:space="preserve">accuracy</w:t>
      </w:r>
      <w:r>
        <w:rPr>
          <w:rFonts w:ascii="Times New Roman" w:cs="Times New Roman" w:eastAsia="Times New Roman" w:hAnsi="Times New Roman"/>
        </w:rPr>
        <w:t xml:space="preserve">), maibé inklui dimensaun sira seluk. Ba nesesidade organizasaun ne'e, ita foka ba dimensaun lima: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cantSplit/>
          <w:tblHeader/>
        </w:trPr>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Dimensaun</w:t>
            </w:r>
          </w:p>
        </w:tc>
        <w:tc>
          <w:tcPr>
            <w:tcW w:type="dxa" w:w="3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Pergunta</w:t>
            </w:r>
          </w:p>
        </w:tc>
        <w:tc>
          <w:tcPr>
            <w:tcW w:type="dxa" w:w="44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Ezemplu iha RbR</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Loos</w:t>
            </w:r>
          </w:p>
        </w:tc>
        <w:tc>
          <w:tcPr>
            <w:tcW w:type="dxa" w:w="3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hanesan realidade?</w:t>
            </w:r>
          </w:p>
        </w:tc>
        <w:tc>
          <w:tcPr>
            <w:tcW w:type="dxa" w:w="44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Área rai halo ho medida, la de'it estimasaun; hakerek metodu</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Kompletu</w:t>
            </w:r>
          </w:p>
        </w:tc>
        <w:tc>
          <w:tcPr>
            <w:tcW w:type="dxa" w:w="3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Informasaun hotu iha?</w:t>
            </w:r>
          </w:p>
        </w:tc>
        <w:tc>
          <w:tcPr>
            <w:tcW w:type="dxa" w:w="44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Kazu hotu iha data, suku, tipu, estadu</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Konsistente</w:t>
            </w:r>
          </w:p>
        </w:tc>
        <w:tc>
          <w:tcPr>
            <w:tcW w:type="dxa" w:w="3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Formatu no definisaun hanesan?</w:t>
            </w:r>
          </w:p>
        </w:tc>
        <w:tc>
          <w:tcPr>
            <w:tcW w:type="dxa" w:w="44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Membru hotu uza kategoria tipu kazu hanesan</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Atualizadu</w:t>
            </w:r>
          </w:p>
        </w:tc>
        <w:tc>
          <w:tcPr>
            <w:tcW w:type="dxa" w:w="3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foun?</w:t>
            </w:r>
          </w:p>
        </w:tc>
        <w:tc>
          <w:tcPr>
            <w:tcW w:type="dxa" w:w="44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Estadu kazu atualiza kada fulan</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Úniku</w:t>
            </w:r>
          </w:p>
        </w:tc>
        <w:tc>
          <w:tcPr>
            <w:tcW w:type="dxa" w:w="3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La iha duplikadu?</w:t>
            </w:r>
          </w:p>
        </w:tc>
        <w:tc>
          <w:tcPr>
            <w:tcW w:type="dxa" w:w="44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Kazu ida iha ID ida de'it</w:t>
            </w:r>
          </w:p>
        </w:tc>
      </w:tr>
    </w:tbl>
    <w:p>
      <w:pPr>
        <w:spacing w:after="160" w:before="60"/>
      </w:pPr>
      <w:r>
        <w:rPr>
          <w:rFonts w:ascii="Times New Roman" w:cs="Times New Roman" w:eastAsia="Times New Roman" w:hAnsi="Times New Roman"/>
          <w:i/>
          <w:iCs/>
          <w:color w:val="5F746B"/>
          <w:sz w:val="19"/>
          <w:szCs w:val="19"/>
        </w:rPr>
        <w:t xml:space="preserve">Tabela 9. Dimensaun kualidade dadus.</w:t>
      </w:r>
    </w:p>
    <w:p>
      <w:pPr>
        <w:spacing w:after="140" w:line="300"/>
        <w:jc w:val="both"/>
      </w:pPr>
      <w:r>
        <w:rPr>
          <w:rFonts w:ascii="Times New Roman" w:cs="Times New Roman" w:eastAsia="Times New Roman" w:hAnsi="Times New Roman"/>
        </w:rPr>
        <w:t xml:space="preserve">DAMA International (2017) rekomenda halo </w:t>
      </w:r>
      <w:r>
        <w:rPr>
          <w:rFonts w:ascii="Times New Roman" w:cs="Times New Roman" w:eastAsia="Times New Roman" w:hAnsi="Times New Roman"/>
          <w:b/>
          <w:bCs/>
        </w:rPr>
        <w:t xml:space="preserve">regra kualidade dadus</w:t>
      </w:r>
      <w:r>
        <w:rPr>
          <w:rFonts w:ascii="Times New Roman" w:cs="Times New Roman" w:eastAsia="Times New Roman" w:hAnsi="Times New Roman"/>
        </w:rPr>
        <w:t xml:space="preserve"> ne'ebé bele sukat, ezemplu: “100% kazu iha kodigu ID úniku”, “≥ 95% kazu iha data kompletu”. Regra ne'e bele verifika regularmente (ezemplu kada fulan).</w:t>
      </w:r>
    </w:p>
    <w:p>
      <w:pPr>
        <w:pStyle w:val="Heading2"/>
        <w:keepNext/>
      </w:pPr>
      <w:r>
        <w:rPr>
          <w:rFonts w:ascii="Times New Roman" w:cs="Times New Roman" w:eastAsia="Times New Roman" w:hAnsi="Times New Roman"/>
        </w:rPr>
        <w:t xml:space="preserve">8.1. Responsabilidade ba kualidade</w:t>
      </w:r>
    </w:p>
    <w:p>
      <w:pPr>
        <w:pStyle w:val="ListParagraph"/>
        <w:numPr>
          <w:ilvl w:val="0"/>
          <w:numId w:val="2"/>
        </w:numPr>
        <w:spacing w:after="70" w:line="288"/>
        <w:jc w:val="left"/>
      </w:pPr>
      <w:r>
        <w:rPr>
          <w:rFonts w:ascii="Times New Roman" w:cs="Times New Roman" w:eastAsia="Times New Roman" w:hAnsi="Times New Roman"/>
          <w:b/>
          <w:bCs/>
        </w:rPr>
        <w:t xml:space="preserve">Enumeradór</w:t>
      </w:r>
      <w:r>
        <w:rPr>
          <w:rFonts w:ascii="Times New Roman" w:cs="Times New Roman" w:eastAsia="Times New Roman" w:hAnsi="Times New Roman"/>
        </w:rPr>
        <w:t xml:space="preserve">: rekolla loloos no hakerek klaru.</w:t>
      </w:r>
    </w:p>
    <w:p>
      <w:pPr>
        <w:pStyle w:val="ListParagraph"/>
        <w:numPr>
          <w:ilvl w:val="0"/>
          <w:numId w:val="2"/>
        </w:numPr>
        <w:spacing w:after="70" w:line="288"/>
        <w:jc w:val="left"/>
      </w:pPr>
      <w:r>
        <w:rPr>
          <w:rFonts w:ascii="Times New Roman" w:cs="Times New Roman" w:eastAsia="Times New Roman" w:hAnsi="Times New Roman"/>
          <w:b/>
          <w:bCs/>
        </w:rPr>
        <w:t xml:space="preserve">Responsavel input</w:t>
      </w:r>
      <w:r>
        <w:rPr>
          <w:rFonts w:ascii="Times New Roman" w:cs="Times New Roman" w:eastAsia="Times New Roman" w:hAnsi="Times New Roman"/>
        </w:rPr>
        <w:t xml:space="preserve">: input tuir regra no marka erru.</w:t>
      </w:r>
    </w:p>
    <w:p>
      <w:pPr>
        <w:pStyle w:val="ListParagraph"/>
        <w:numPr>
          <w:ilvl w:val="0"/>
          <w:numId w:val="2"/>
        </w:numPr>
        <w:spacing w:after="70" w:line="288"/>
        <w:jc w:val="left"/>
      </w:pPr>
      <w:r>
        <w:rPr>
          <w:rFonts w:ascii="Times New Roman" w:cs="Times New Roman" w:eastAsia="Times New Roman" w:hAnsi="Times New Roman"/>
          <w:b/>
          <w:bCs/>
        </w:rPr>
        <w:t xml:space="preserve">Responsavel dadus (data steward)</w:t>
      </w:r>
      <w:r>
        <w:rPr>
          <w:rFonts w:ascii="Times New Roman" w:cs="Times New Roman" w:eastAsia="Times New Roman" w:hAnsi="Times New Roman"/>
        </w:rPr>
        <w:t xml:space="preserve">: verifika, hamoos no rai dicionáriu dadus.</w:t>
      </w:r>
    </w:p>
    <w:p>
      <w:pPr>
        <w:pStyle w:val="ListParagraph"/>
        <w:numPr>
          <w:ilvl w:val="0"/>
          <w:numId w:val="2"/>
        </w:numPr>
        <w:spacing w:after="70" w:line="288"/>
        <w:jc w:val="left"/>
      </w:pPr>
      <w:r>
        <w:rPr>
          <w:rFonts w:ascii="Times New Roman" w:cs="Times New Roman" w:eastAsia="Times New Roman" w:hAnsi="Times New Roman"/>
          <w:b/>
          <w:bCs/>
        </w:rPr>
        <w:t xml:space="preserve">Koordenadór/Direitór</w:t>
      </w:r>
      <w:r>
        <w:rPr>
          <w:rFonts w:ascii="Times New Roman" w:cs="Times New Roman" w:eastAsia="Times New Roman" w:hAnsi="Times New Roman"/>
        </w:rPr>
        <w:t xml:space="preserve">: aprova polítika no fó rekursu.</w:t>
      </w:r>
    </w:p>
    <w:p>
      <w:pPr>
        <w:spacing w:after="60"/>
      </w:pPr>
    </w:p>
    <w:p>
      <w:pPr>
        <w:pStyle w:val="Heading1"/>
        <w:pageBreakBefore/>
      </w:pPr>
      <w:r>
        <w:rPr>
          <w:rFonts w:ascii="Times New Roman" w:cs="Times New Roman" w:eastAsia="Times New Roman" w:hAnsi="Times New Roman"/>
        </w:rPr>
        <w:t xml:space="preserve">9. KONFIDENSIALIDADE NO SEGURANSA INFORMASAUN</w:t>
      </w:r>
    </w:p>
    <w:p>
      <w:pPr>
        <w:spacing w:after="140" w:line="300"/>
        <w:jc w:val="both"/>
      </w:pPr>
      <w:r>
        <w:rPr>
          <w:rFonts w:ascii="Times New Roman" w:cs="Times New Roman" w:eastAsia="Times New Roman" w:hAnsi="Times New Roman"/>
        </w:rPr>
        <w:t xml:space="preserve">Dadus kazu rai kontein informasaun pesoál ne'ebé bele hatudu fatin uma, status família no istória disputa. Se informasaun ne'e sai ba ema la autorizadu, nia bele hasoru família ho perigu, ezemplu presaun, vingansa ka manipulasaun. Prinsípiu internasionál (ICRC, 2020; UN HLCM, 2018) enfatiza katak organizasaun responsavel atu proteje dadus.</w:t>
      </w:r>
    </w:p>
    <w:p>
      <w:pPr>
        <w:pStyle w:val="Heading2"/>
        <w:keepNext/>
      </w:pPr>
      <w:r>
        <w:rPr>
          <w:rFonts w:ascii="Times New Roman" w:cs="Times New Roman" w:eastAsia="Times New Roman" w:hAnsi="Times New Roman"/>
        </w:rPr>
        <w:t xml:space="preserve">9.1. Prinsípiu protesaun dadus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Prinsípiu</w:t>
            </w:r>
          </w:p>
        </w:tc>
        <w:tc>
          <w:tcPr>
            <w:tcW w:type="dxa" w:w="3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Signifika</w:t>
            </w:r>
          </w:p>
        </w:tc>
        <w:tc>
          <w:tcPr>
            <w:tcW w:type="dxa" w:w="39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Aplikasaun iha organizasaun</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Propósitu espesífiku</w:t>
            </w:r>
          </w:p>
        </w:tc>
        <w:tc>
          <w:tcPr>
            <w:tcW w:type="dxa" w:w="3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Rekolla dadus ba propósitu klaru</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Hakerek propósitu iha formuláriu</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Minimizasaun</w:t>
            </w:r>
          </w:p>
        </w:tc>
        <w:tc>
          <w:tcPr>
            <w:tcW w:type="dxa" w:w="3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Rekolla de'it saida mak presiza</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Hamoos kolona ne'ebé la uza</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Seguransa</w:t>
            </w:r>
          </w:p>
        </w:tc>
        <w:tc>
          <w:tcPr>
            <w:tcW w:type="dxa" w:w="3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Proteje husi aksesu, lakon no uza sala</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Password, backup, aksesu limitadu</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Limitasaun retensaun</w:t>
            </w:r>
          </w:p>
        </w:tc>
        <w:tc>
          <w:tcPr>
            <w:tcW w:type="dxa" w:w="3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rai dadus liu duke presiza</w:t>
            </w:r>
          </w:p>
        </w:tc>
        <w:tc>
          <w:tcPr>
            <w:tcW w:type="dxa" w:w="3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Defini tempu rai no hamoos</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Responsabilidade</w:t>
            </w:r>
          </w:p>
        </w:tc>
        <w:tc>
          <w:tcPr>
            <w:tcW w:type="dxa" w:w="3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Ema responsavel hatene</w:t>
            </w:r>
          </w:p>
        </w:tc>
        <w:tc>
          <w:tcPr>
            <w:tcW w:type="dxa" w:w="3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Naran responsavel dadus iha polítika</w:t>
            </w:r>
          </w:p>
        </w:tc>
      </w:tr>
    </w:tbl>
    <w:p>
      <w:pPr>
        <w:spacing w:after="160" w:before="60"/>
      </w:pPr>
      <w:r>
        <w:rPr>
          <w:rFonts w:ascii="Times New Roman" w:cs="Times New Roman" w:eastAsia="Times New Roman" w:hAnsi="Times New Roman"/>
          <w:i/>
          <w:iCs/>
          <w:color w:val="5F746B"/>
          <w:sz w:val="19"/>
          <w:szCs w:val="19"/>
        </w:rPr>
        <w:t xml:space="preserve">Tabela 10. Prinsípiu protesaun dadus.</w:t>
      </w:r>
    </w:p>
    <w:p>
      <w:pPr>
        <w:pStyle w:val="Heading2"/>
        <w:keepNext/>
      </w:pPr>
      <w:r>
        <w:rPr>
          <w:rFonts w:ascii="Times New Roman" w:cs="Times New Roman" w:eastAsia="Times New Roman" w:hAnsi="Times New Roman"/>
        </w:rPr>
        <w:t xml:space="preserve">9.2. Maneira prátika atu proteje dadus</w:t>
      </w:r>
    </w:p>
    <w:p>
      <w:pPr>
        <w:pStyle w:val="ListParagraph"/>
        <w:numPr>
          <w:ilvl w:val="0"/>
          <w:numId w:val="6"/>
        </w:numPr>
        <w:spacing w:after="70" w:line="288"/>
        <w:jc w:val="left"/>
      </w:pPr>
      <w:r>
        <w:rPr>
          <w:rFonts w:ascii="Times New Roman" w:cs="Times New Roman" w:eastAsia="Times New Roman" w:hAnsi="Times New Roman"/>
          <w:b/>
          <w:bCs/>
        </w:rPr>
        <w:t xml:space="preserve">Uza kodigu</w:t>
      </w:r>
      <w:r>
        <w:rPr>
          <w:rFonts w:ascii="Times New Roman" w:cs="Times New Roman" w:eastAsia="Times New Roman" w:hAnsi="Times New Roman"/>
        </w:rPr>
        <w:t xml:space="preserve">, la uza naran kompletu iha baze dadus análize no relatóriu. Rai lista ligasaun kodigu–naran iha file seluk ho password.</w:t>
      </w:r>
    </w:p>
    <w:p>
      <w:pPr>
        <w:pStyle w:val="ListParagraph"/>
        <w:numPr>
          <w:ilvl w:val="0"/>
          <w:numId w:val="6"/>
        </w:numPr>
        <w:spacing w:after="70" w:line="288"/>
        <w:jc w:val="left"/>
      </w:pPr>
      <w:r>
        <w:rPr>
          <w:rFonts w:ascii="Times New Roman" w:cs="Times New Roman" w:eastAsia="Times New Roman" w:hAnsi="Times New Roman"/>
          <w:b/>
          <w:bCs/>
        </w:rPr>
        <w:t xml:space="preserve">Password</w:t>
      </w:r>
      <w:r>
        <w:rPr>
          <w:rFonts w:ascii="Times New Roman" w:cs="Times New Roman" w:eastAsia="Times New Roman" w:hAnsi="Times New Roman"/>
        </w:rPr>
        <w:t xml:space="preserve"> forte (≥ 12 karakter, ho letra, númeru no sinál) ba file Excel no komputador. Troka kuandu ema husik organizasaun.</w:t>
      </w:r>
    </w:p>
    <w:p>
      <w:pPr>
        <w:pStyle w:val="ListParagraph"/>
        <w:numPr>
          <w:ilvl w:val="0"/>
          <w:numId w:val="6"/>
        </w:numPr>
        <w:spacing w:after="70" w:line="288"/>
        <w:jc w:val="left"/>
      </w:pPr>
      <w:r>
        <w:rPr>
          <w:rFonts w:ascii="Times New Roman" w:cs="Times New Roman" w:eastAsia="Times New Roman" w:hAnsi="Times New Roman"/>
          <w:b/>
          <w:bCs/>
        </w:rPr>
        <w:t xml:space="preserve">Backup 3-2-1</w:t>
      </w:r>
      <w:r>
        <w:rPr>
          <w:rFonts w:ascii="Times New Roman" w:cs="Times New Roman" w:eastAsia="Times New Roman" w:hAnsi="Times New Roman"/>
        </w:rPr>
        <w:t xml:space="preserve">: kópia 3, iha midia 2 oioin (komputador no disku eksternu), no kópia 1 iha fatin seluk (cloud ne'ebé seguru ka eskritóriu seluk).</w:t>
      </w:r>
    </w:p>
    <w:p>
      <w:pPr>
        <w:pStyle w:val="ListParagraph"/>
        <w:numPr>
          <w:ilvl w:val="0"/>
          <w:numId w:val="6"/>
        </w:numPr>
        <w:spacing w:after="70" w:line="288"/>
        <w:jc w:val="left"/>
      </w:pPr>
      <w:r>
        <w:rPr>
          <w:rFonts w:ascii="Times New Roman" w:cs="Times New Roman" w:eastAsia="Times New Roman" w:hAnsi="Times New Roman"/>
          <w:b/>
          <w:bCs/>
        </w:rPr>
        <w:t xml:space="preserve">Aksesu limitadu</w:t>
      </w:r>
      <w:r>
        <w:rPr>
          <w:rFonts w:ascii="Times New Roman" w:cs="Times New Roman" w:eastAsia="Times New Roman" w:hAnsi="Times New Roman"/>
        </w:rPr>
        <w:t xml:space="preserve">: ema ne'ebé presiza de'it mak hetan aksesu; troka aksesu bainhira staff muda.</w:t>
      </w:r>
    </w:p>
    <w:p>
      <w:pPr>
        <w:pStyle w:val="ListParagraph"/>
        <w:numPr>
          <w:ilvl w:val="0"/>
          <w:numId w:val="6"/>
        </w:numPr>
        <w:spacing w:after="70" w:line="288"/>
        <w:jc w:val="left"/>
      </w:pPr>
      <w:r>
        <w:rPr>
          <w:rFonts w:ascii="Times New Roman" w:cs="Times New Roman" w:eastAsia="Times New Roman" w:hAnsi="Times New Roman"/>
          <w:b/>
          <w:bCs/>
        </w:rPr>
        <w:t xml:space="preserve">La haruka dadus sensível</w:t>
      </w:r>
      <w:r>
        <w:rPr>
          <w:rFonts w:ascii="Times New Roman" w:cs="Times New Roman" w:eastAsia="Times New Roman" w:hAnsi="Times New Roman"/>
        </w:rPr>
        <w:t xml:space="preserve"> liuhusi WhatsApp grupu ka email ne'ebé la proteje. Se presiza fahe, fahe dadus agregadu ka anonimu.</w:t>
      </w:r>
    </w:p>
    <w:p>
      <w:pPr>
        <w:pStyle w:val="ListParagraph"/>
        <w:numPr>
          <w:ilvl w:val="0"/>
          <w:numId w:val="6"/>
        </w:numPr>
        <w:spacing w:after="70" w:line="288"/>
        <w:jc w:val="left"/>
      </w:pPr>
      <w:r>
        <w:rPr>
          <w:rFonts w:ascii="Times New Roman" w:cs="Times New Roman" w:eastAsia="Times New Roman" w:hAnsi="Times New Roman"/>
          <w:b/>
          <w:bCs/>
        </w:rPr>
        <w:t xml:space="preserve">Komputador no USB</w:t>
      </w:r>
      <w:r>
        <w:rPr>
          <w:rFonts w:ascii="Times New Roman" w:cs="Times New Roman" w:eastAsia="Times New Roman" w:hAnsi="Times New Roman"/>
        </w:rPr>
        <w:t xml:space="preserve">: hasai dadus husi komputador públiku; kuandu lakon laptop, fó sai ba responsavel.</w:t>
      </w:r>
    </w:p>
    <w:p>
      <w:pPr>
        <w:pStyle w:val="ListParagraph"/>
        <w:numPr>
          <w:ilvl w:val="0"/>
          <w:numId w:val="6"/>
        </w:numPr>
        <w:spacing w:after="70" w:line="288"/>
        <w:jc w:val="left"/>
      </w:pPr>
      <w:r>
        <w:rPr>
          <w:rFonts w:ascii="Times New Roman" w:cs="Times New Roman" w:eastAsia="Times New Roman" w:hAnsi="Times New Roman"/>
          <w:b/>
          <w:bCs/>
        </w:rPr>
        <w:t xml:space="preserve">Hamoos dadus</w:t>
      </w:r>
      <w:r>
        <w:rPr>
          <w:rFonts w:ascii="Times New Roman" w:cs="Times New Roman" w:eastAsia="Times New Roman" w:hAnsi="Times New Roman"/>
        </w:rPr>
        <w:t xml:space="preserve">: tuir polítika retensaun, hamoos dadus pesoál bainhira la presiza tan.</w:t>
      </w:r>
    </w:p>
    <w:p>
      <w:pPr>
        <w:spacing w:after="60"/>
      </w:pPr>
    </w:p>
    <w:p>
      <w:pPr>
        <w:pStyle w:val="Heading2"/>
        <w:keepNext/>
      </w:pPr>
      <w:r>
        <w:rPr>
          <w:rFonts w:ascii="Times New Roman" w:cs="Times New Roman" w:eastAsia="Times New Roman" w:hAnsi="Times New Roman"/>
        </w:rPr>
        <w:t xml:space="preserve">9.3. Plan hatán ba insidente</w:t>
      </w:r>
    </w:p>
    <w:p>
      <w:pPr>
        <w:keepNext/>
        <w:spacing w:after="140" w:line="300"/>
        <w:jc w:val="both"/>
      </w:pPr>
      <w:r>
        <w:rPr>
          <w:rFonts w:ascii="Times New Roman" w:cs="Times New Roman" w:eastAsia="Times New Roman" w:hAnsi="Times New Roman"/>
        </w:rPr>
        <w:t xml:space="preserve">Insidente seguransa mak bainhira dadus lakon, sai ba ema la autorizadu, ka hetan sala. Prepara plan simples:</w:t>
      </w:r>
    </w:p>
    <w:p>
      <w:pPr>
        <w:pStyle w:val="ListParagraph"/>
        <w:numPr>
          <w:ilvl w:val="0"/>
          <w:numId w:val="2"/>
        </w:numPr>
        <w:spacing w:after="70" w:line="288"/>
        <w:jc w:val="left"/>
      </w:pPr>
      <w:r>
        <w:rPr>
          <w:rFonts w:ascii="Times New Roman" w:cs="Times New Roman" w:eastAsia="Times New Roman" w:hAnsi="Times New Roman"/>
          <w:b/>
          <w:bCs/>
        </w:rPr>
        <w:t xml:space="preserve">Hatene</w:t>
      </w:r>
      <w:r>
        <w:rPr>
          <w:rFonts w:ascii="Times New Roman" w:cs="Times New Roman" w:eastAsia="Times New Roman" w:hAnsi="Times New Roman"/>
        </w:rPr>
        <w:t xml:space="preserve"> (identifika no hapara insidente);</w:t>
      </w:r>
    </w:p>
    <w:p>
      <w:pPr>
        <w:pStyle w:val="ListParagraph"/>
        <w:numPr>
          <w:ilvl w:val="0"/>
          <w:numId w:val="2"/>
        </w:numPr>
        <w:spacing w:after="70" w:line="288"/>
        <w:jc w:val="left"/>
      </w:pPr>
      <w:r>
        <w:rPr>
          <w:rFonts w:ascii="Times New Roman" w:cs="Times New Roman" w:eastAsia="Times New Roman" w:hAnsi="Times New Roman"/>
          <w:b/>
          <w:bCs/>
        </w:rPr>
        <w:t xml:space="preserve">Fó sai</w:t>
      </w:r>
      <w:r>
        <w:rPr>
          <w:rFonts w:ascii="Times New Roman" w:cs="Times New Roman" w:eastAsia="Times New Roman" w:hAnsi="Times New Roman"/>
        </w:rPr>
        <w:t xml:space="preserve"> (raporta ba responsavel dadus liu husi 24 oras);</w:t>
      </w:r>
    </w:p>
    <w:p>
      <w:pPr>
        <w:pStyle w:val="ListParagraph"/>
        <w:numPr>
          <w:ilvl w:val="0"/>
          <w:numId w:val="2"/>
        </w:numPr>
        <w:spacing w:after="70" w:line="288"/>
        <w:jc w:val="left"/>
      </w:pPr>
      <w:r>
        <w:rPr>
          <w:rFonts w:ascii="Times New Roman" w:cs="Times New Roman" w:eastAsia="Times New Roman" w:hAnsi="Times New Roman"/>
          <w:b/>
          <w:bCs/>
        </w:rPr>
        <w:t xml:space="preserve">Avalia risku</w:t>
      </w:r>
      <w:r>
        <w:rPr>
          <w:rFonts w:ascii="Times New Roman" w:cs="Times New Roman" w:eastAsia="Times New Roman" w:hAnsi="Times New Roman"/>
        </w:rPr>
        <w:t xml:space="preserve"> ba ema ne'ebé afetadu no hola medida proteje (ezemplu avizu família);</w:t>
      </w:r>
    </w:p>
    <w:p>
      <w:pPr>
        <w:pStyle w:val="ListParagraph"/>
        <w:numPr>
          <w:ilvl w:val="0"/>
          <w:numId w:val="2"/>
        </w:numPr>
        <w:spacing w:after="70" w:line="288"/>
        <w:jc w:val="left"/>
      </w:pPr>
      <w:r>
        <w:rPr>
          <w:rFonts w:ascii="Times New Roman" w:cs="Times New Roman" w:eastAsia="Times New Roman" w:hAnsi="Times New Roman"/>
          <w:b/>
          <w:bCs/>
        </w:rPr>
        <w:t xml:space="preserve">Hadi'a</w:t>
      </w:r>
      <w:r>
        <w:rPr>
          <w:rFonts w:ascii="Times New Roman" w:cs="Times New Roman" w:eastAsia="Times New Roman" w:hAnsi="Times New Roman"/>
        </w:rPr>
        <w:t xml:space="preserve"> (troka password, hapara aksesu, hamoos file);</w:t>
      </w:r>
    </w:p>
    <w:p>
      <w:pPr>
        <w:pStyle w:val="ListParagraph"/>
        <w:numPr>
          <w:ilvl w:val="0"/>
          <w:numId w:val="2"/>
        </w:numPr>
        <w:spacing w:after="70" w:line="288"/>
        <w:jc w:val="left"/>
      </w:pPr>
      <w:r>
        <w:rPr>
          <w:rFonts w:ascii="Times New Roman" w:cs="Times New Roman" w:eastAsia="Times New Roman" w:hAnsi="Times New Roman"/>
          <w:b/>
          <w:bCs/>
        </w:rPr>
        <w:t xml:space="preserve">Aprende</w:t>
      </w:r>
      <w:r>
        <w:rPr>
          <w:rFonts w:ascii="Times New Roman" w:cs="Times New Roman" w:eastAsia="Times New Roman" w:hAnsi="Times New Roman"/>
        </w:rPr>
        <w:t xml:space="preserve"> no atualiza polítika.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Pontu xave</w:t>
            </w:r>
          </w:p>
          <w:p>
            <w:pPr>
              <w:spacing w:after="70" w:line="276"/>
            </w:pPr>
            <w:r>
              <w:rPr>
                <w:rFonts w:ascii="Times New Roman" w:cs="Times New Roman" w:eastAsia="Times New Roman" w:hAnsi="Times New Roman"/>
                <w:sz w:val="22"/>
                <w:szCs w:val="22"/>
              </w:rPr>
              <w:t xml:space="preserve">Seguransa dadus la'ós responsabilidade ema TI de'it; ema hotu ne'ebé uza dadus iha papél.</w:t>
            </w:r>
          </w:p>
        </w:tc>
      </w:tr>
    </w:tbl>
    <w:p>
      <w:pPr>
        <w:spacing w:after="140"/>
      </w:pPr>
    </w:p>
    <w:p>
      <w:pPr>
        <w:pStyle w:val="Heading1"/>
        <w:pageBreakBefore/>
      </w:pPr>
      <w:r>
        <w:rPr>
          <w:rFonts w:ascii="Times New Roman" w:cs="Times New Roman" w:eastAsia="Times New Roman" w:hAnsi="Times New Roman"/>
        </w:rPr>
        <w:t xml:space="preserve">10. EZERSÍSIU PRÁTIKU NO REFLEKSAUN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FF3D6"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8A5A00"/>
                <w:sz w:val="24"/>
                <w:szCs w:val="24"/>
              </w:rPr>
              <w:t xml:space="preserve">Ezersísiu 1 (45 minutu): prátika input no verifikasaun dadus</w:t>
            </w:r>
          </w:p>
          <w:p>
            <w:pPr>
              <w:spacing w:after="70" w:line="276"/>
            </w:pPr>
            <w:r>
              <w:rPr>
                <w:rFonts w:ascii="Times New Roman" w:cs="Times New Roman" w:eastAsia="Times New Roman" w:hAnsi="Times New Roman"/>
                <w:b/>
                <w:bCs/>
                <w:sz w:val="22"/>
                <w:szCs w:val="22"/>
              </w:rPr>
              <w:t xml:space="preserve">Material:</w:t>
            </w:r>
            <w:r>
              <w:rPr>
                <w:rFonts w:ascii="Times New Roman" w:cs="Times New Roman" w:eastAsia="Times New Roman" w:hAnsi="Times New Roman"/>
                <w:sz w:val="22"/>
                <w:szCs w:val="22"/>
              </w:rPr>
              <w:t xml:space="preserve"> formuláriu kazu fiktísiu 10 (husi fasilitadór) no file Excel mamuk ho kolona.</w:t>
            </w:r>
          </w:p>
          <w:p>
            <w:pPr>
              <w:spacing w:after="70" w:line="276"/>
            </w:pPr>
            <w:r>
              <w:rPr>
                <w:rFonts w:ascii="Times New Roman" w:cs="Times New Roman" w:eastAsia="Times New Roman" w:hAnsi="Times New Roman"/>
                <w:b/>
                <w:bCs/>
                <w:sz w:val="22"/>
                <w:szCs w:val="22"/>
              </w:rPr>
              <w:t xml:space="preserve">Pasu 1 (10 min):</w:t>
            </w:r>
            <w:r>
              <w:rPr>
                <w:rFonts w:ascii="Times New Roman" w:cs="Times New Roman" w:eastAsia="Times New Roman" w:hAnsi="Times New Roman"/>
                <w:sz w:val="22"/>
                <w:szCs w:val="22"/>
              </w:rPr>
              <w:t xml:space="preserve"> halo file Excel foun tuir kapítulu 5.1; hatama dropdown ba Suku, Tipu kazu no Estadu.</w:t>
            </w:r>
          </w:p>
          <w:p>
            <w:pPr>
              <w:spacing w:after="70" w:line="276"/>
            </w:pPr>
            <w:r>
              <w:rPr>
                <w:rFonts w:ascii="Times New Roman" w:cs="Times New Roman" w:eastAsia="Times New Roman" w:hAnsi="Times New Roman"/>
                <w:b/>
                <w:bCs/>
                <w:sz w:val="22"/>
                <w:szCs w:val="22"/>
              </w:rPr>
              <w:t xml:space="preserve">Pasu 2 (15 min):</w:t>
            </w:r>
            <w:r>
              <w:rPr>
                <w:rFonts w:ascii="Times New Roman" w:cs="Times New Roman" w:eastAsia="Times New Roman" w:hAnsi="Times New Roman"/>
                <w:sz w:val="22"/>
                <w:szCs w:val="22"/>
              </w:rPr>
              <w:t xml:space="preserve"> input formuláriu 10 iha Excel tuir regra input (kapítulu 6.1).</w:t>
            </w:r>
          </w:p>
          <w:p>
            <w:pPr>
              <w:spacing w:after="70" w:line="276"/>
            </w:pPr>
            <w:r>
              <w:rPr>
                <w:rFonts w:ascii="Times New Roman" w:cs="Times New Roman" w:eastAsia="Times New Roman" w:hAnsi="Times New Roman"/>
                <w:b/>
                <w:bCs/>
                <w:sz w:val="22"/>
                <w:szCs w:val="22"/>
              </w:rPr>
              <w:t xml:space="preserve">Pasu 3 (10 min):</w:t>
            </w:r>
            <w:r>
              <w:rPr>
                <w:rFonts w:ascii="Times New Roman" w:cs="Times New Roman" w:eastAsia="Times New Roman" w:hAnsi="Times New Roman"/>
                <w:sz w:val="22"/>
                <w:szCs w:val="22"/>
              </w:rPr>
              <w:t xml:space="preserve"> troka file ho kolega no verifika: duplikadu, valór estranhu, sela mamuk, inkonsisténsia.</w:t>
            </w:r>
          </w:p>
          <w:p>
            <w:pPr>
              <w:spacing w:after="70" w:line="276"/>
            </w:pPr>
            <w:r>
              <w:rPr>
                <w:rFonts w:ascii="Times New Roman" w:cs="Times New Roman" w:eastAsia="Times New Roman" w:hAnsi="Times New Roman"/>
                <w:b/>
                <w:bCs/>
                <w:sz w:val="22"/>
                <w:szCs w:val="22"/>
              </w:rPr>
              <w:t xml:space="preserve">Pasu 4 (10 min):</w:t>
            </w:r>
            <w:r>
              <w:rPr>
                <w:rFonts w:ascii="Times New Roman" w:cs="Times New Roman" w:eastAsia="Times New Roman" w:hAnsi="Times New Roman"/>
                <w:sz w:val="22"/>
                <w:szCs w:val="22"/>
              </w:rPr>
              <w:t xml:space="preserve"> lista erru ne'ebé hetan no diskute oinsá prevene; aprezenta rezultadu ba plenária.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FF3D6"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8A5A00"/>
                <w:sz w:val="24"/>
                <w:szCs w:val="24"/>
              </w:rPr>
              <w:t xml:space="preserve">Ezersísiu 2 (diskusaun, 15 minutu)</w:t>
            </w:r>
          </w:p>
          <w:p>
            <w:pPr>
              <w:spacing w:after="70" w:line="276"/>
            </w:pPr>
            <w:r>
              <w:rPr>
                <w:rFonts w:ascii="Times New Roman" w:cs="Times New Roman" w:eastAsia="Times New Roman" w:hAnsi="Times New Roman"/>
                <w:sz w:val="22"/>
                <w:szCs w:val="22"/>
              </w:rPr>
              <w:t xml:space="preserve">Iha ita-nia organizasaun, dadus kazu rai rai iha ne'ebé agora? Sé mak bele hetan aksesu? Se komputador lakon, saida mak sei akontese? Hakerek aksaun 3 ne'ebé sei halo semana tuir mai.</w:t>
            </w:r>
          </w:p>
        </w:tc>
      </w:tr>
    </w:tbl>
    <w:p>
      <w:pPr>
        <w:spacing w:after="140"/>
      </w:pPr>
    </w:p>
    <w:p>
      <w:pPr>
        <w:pStyle w:val="Heading2"/>
        <w:keepNext/>
      </w:pPr>
      <w:r>
        <w:rPr>
          <w:rFonts w:ascii="Times New Roman" w:cs="Times New Roman" w:eastAsia="Times New Roman" w:hAnsi="Times New Roman"/>
        </w:rPr>
        <w:t xml:space="preserve">Refleksaun</w:t>
      </w:r>
    </w:p>
    <w:p>
      <w:pPr>
        <w:pStyle w:val="ListParagraph"/>
        <w:numPr>
          <w:ilvl w:val="0"/>
          <w:numId w:val="2"/>
        </w:numPr>
        <w:spacing w:after="70" w:line="288"/>
        <w:jc w:val="left"/>
      </w:pPr>
      <w:r>
        <w:rPr>
          <w:rFonts w:ascii="Times New Roman" w:cs="Times New Roman" w:eastAsia="Times New Roman" w:hAnsi="Times New Roman"/>
        </w:rPr>
        <w:t xml:space="preserve">Saida mak ha'u hatene agora kona-ba dadus ne'ebé ha'u la hatene molok?</w:t>
      </w:r>
    </w:p>
    <w:p>
      <w:pPr>
        <w:pStyle w:val="ListParagraph"/>
        <w:numPr>
          <w:ilvl w:val="0"/>
          <w:numId w:val="2"/>
        </w:numPr>
        <w:spacing w:after="70" w:line="288"/>
        <w:jc w:val="left"/>
      </w:pPr>
      <w:r>
        <w:rPr>
          <w:rFonts w:ascii="Times New Roman" w:cs="Times New Roman" w:eastAsia="Times New Roman" w:hAnsi="Times New Roman"/>
        </w:rPr>
        <w:t xml:space="preserve">Saida mak sai prioridade iha ha'u nia organizasaun?</w:t>
      </w:r>
    </w:p>
    <w:p>
      <w:pPr>
        <w:spacing w:after="60"/>
      </w:pPr>
    </w:p>
    <w:p>
      <w:pPr>
        <w:pStyle w:val="Heading1"/>
        <w:pageBreakBefore/>
      </w:pPr>
      <w:r>
        <w:rPr>
          <w:rFonts w:ascii="Times New Roman" w:cs="Times New Roman" w:eastAsia="Times New Roman" w:hAnsi="Times New Roman"/>
        </w:rPr>
        <w:t xml:space="preserve">11. REZUMU, GLOSÁRIU NO REFERÉNSIA</w:t>
      </w:r>
    </w:p>
    <w:p>
      <w:pPr>
        <w:pStyle w:val="Heading2"/>
        <w:keepNext/>
      </w:pPr>
      <w:r>
        <w:rPr>
          <w:rFonts w:ascii="Times New Roman" w:cs="Times New Roman" w:eastAsia="Times New Roman" w:hAnsi="Times New Roman"/>
        </w:rPr>
        <w:t xml:space="preserve">11.1. Rezumu</w:t>
      </w:r>
    </w:p>
    <w:p>
      <w:pPr>
        <w:pStyle w:val="ListParagraph"/>
        <w:numPr>
          <w:ilvl w:val="0"/>
          <w:numId w:val="2"/>
        </w:numPr>
        <w:spacing w:after="70" w:line="288"/>
        <w:jc w:val="left"/>
      </w:pPr>
      <w:r>
        <w:rPr>
          <w:rFonts w:ascii="Times New Roman" w:cs="Times New Roman" w:eastAsia="Times New Roman" w:hAnsi="Times New Roman"/>
        </w:rPr>
        <w:t xml:space="preserve">Dadus iha </w:t>
      </w:r>
      <w:r>
        <w:rPr>
          <w:rFonts w:ascii="Times New Roman" w:cs="Times New Roman" w:eastAsia="Times New Roman" w:hAnsi="Times New Roman"/>
          <w:b/>
          <w:bCs/>
        </w:rPr>
        <w:t xml:space="preserve">siklu vida</w:t>
      </w:r>
      <w:r>
        <w:rPr>
          <w:rFonts w:ascii="Times New Roman" w:cs="Times New Roman" w:eastAsia="Times New Roman" w:hAnsi="Times New Roman"/>
        </w:rPr>
        <w:t xml:space="preserve">: rekolla, input, verifika, rai, uza, arkiva/hamoos.</w:t>
      </w:r>
    </w:p>
    <w:p>
      <w:pPr>
        <w:pStyle w:val="ListParagraph"/>
        <w:numPr>
          <w:ilvl w:val="0"/>
          <w:numId w:val="2"/>
        </w:numPr>
        <w:spacing w:after="70" w:line="288"/>
        <w:jc w:val="left"/>
      </w:pPr>
      <w:r>
        <w:rPr>
          <w:rFonts w:ascii="Times New Roman" w:cs="Times New Roman" w:eastAsia="Times New Roman" w:hAnsi="Times New Roman"/>
        </w:rPr>
        <w:t xml:space="preserve">Baze dadus ne'ebé di'ak: </w:t>
      </w:r>
      <w:r>
        <w:rPr>
          <w:rFonts w:ascii="Times New Roman" w:cs="Times New Roman" w:eastAsia="Times New Roman" w:hAnsi="Times New Roman"/>
          <w:b/>
          <w:bCs/>
        </w:rPr>
        <w:t xml:space="preserve">kazu = liña, variável = kolona, kodigu ID úniku, formatu hanesan</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rPr>
        <w:t xml:space="preserve">Excel fó ferramenta ne'ebé útil: </w:t>
      </w:r>
      <w:r>
        <w:rPr>
          <w:rFonts w:ascii="Times New Roman" w:cs="Times New Roman" w:eastAsia="Times New Roman" w:hAnsi="Times New Roman"/>
          <w:i/>
          <w:iCs/>
        </w:rPr>
        <w:t xml:space="preserve">Filter</w:t>
      </w:r>
      <w:r>
        <w:rPr>
          <w:rFonts w:ascii="Times New Roman" w:cs="Times New Roman" w:eastAsia="Times New Roman" w:hAnsi="Times New Roman"/>
        </w:rPr>
        <w:t xml:space="preserve">, </w:t>
      </w:r>
      <w:r>
        <w:rPr>
          <w:rFonts w:ascii="Times New Roman" w:cs="Times New Roman" w:eastAsia="Times New Roman" w:hAnsi="Times New Roman"/>
          <w:i/>
          <w:iCs/>
        </w:rPr>
        <w:t xml:space="preserve">Data Validation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COUNTIF</w:t>
      </w:r>
      <w:r>
        <w:rPr>
          <w:rFonts w:ascii="Times New Roman" w:cs="Times New Roman" w:eastAsia="Times New Roman" w:hAnsi="Times New Roman"/>
        </w:rPr>
        <w:t xml:space="preserve">; uza </w:t>
      </w:r>
      <w:r>
        <w:rPr>
          <w:rFonts w:ascii="Times New Roman" w:cs="Times New Roman" w:eastAsia="Times New Roman" w:hAnsi="Times New Roman"/>
          <w:b/>
          <w:bCs/>
        </w:rPr>
        <w:t xml:space="preserve">dropdown</w:t>
      </w:r>
      <w:r>
        <w:rPr>
          <w:rFonts w:ascii="Times New Roman" w:cs="Times New Roman" w:eastAsia="Times New Roman" w:hAnsi="Times New Roman"/>
        </w:rPr>
        <w:t xml:space="preserve"> atu evita erru.</w:t>
      </w:r>
    </w:p>
    <w:p>
      <w:pPr>
        <w:pStyle w:val="ListParagraph"/>
        <w:numPr>
          <w:ilvl w:val="0"/>
          <w:numId w:val="2"/>
        </w:numPr>
        <w:spacing w:after="70" w:line="288"/>
        <w:jc w:val="left"/>
      </w:pPr>
      <w:r>
        <w:rPr>
          <w:rFonts w:ascii="Times New Roman" w:cs="Times New Roman" w:eastAsia="Times New Roman" w:hAnsi="Times New Roman"/>
          <w:b/>
          <w:bCs/>
        </w:rPr>
        <w:t xml:space="preserve">Verifika</w:t>
      </w:r>
      <w:r>
        <w:rPr>
          <w:rFonts w:ascii="Times New Roman" w:cs="Times New Roman" w:eastAsia="Times New Roman" w:hAnsi="Times New Roman"/>
        </w:rPr>
        <w:t xml:space="preserve"> regularmente (orijinál, duplikadu, valór estranhu, inkonsisténsia) no </w:t>
      </w:r>
      <w:r>
        <w:rPr>
          <w:rFonts w:ascii="Times New Roman" w:cs="Times New Roman" w:eastAsia="Times New Roman" w:hAnsi="Times New Roman"/>
          <w:b/>
          <w:bCs/>
        </w:rPr>
        <w:t xml:space="preserve">rejista</w:t>
      </w:r>
      <w:r>
        <w:rPr>
          <w:rFonts w:ascii="Times New Roman" w:cs="Times New Roman" w:eastAsia="Times New Roman" w:hAnsi="Times New Roman"/>
        </w:rPr>
        <w:t xml:space="preserve"> hamoos.</w:t>
      </w:r>
    </w:p>
    <w:p>
      <w:pPr>
        <w:pStyle w:val="ListParagraph"/>
        <w:numPr>
          <w:ilvl w:val="0"/>
          <w:numId w:val="2"/>
        </w:numPr>
        <w:spacing w:after="70" w:line="288"/>
        <w:jc w:val="left"/>
      </w:pPr>
      <w:r>
        <w:rPr>
          <w:rFonts w:ascii="Times New Roman" w:cs="Times New Roman" w:eastAsia="Times New Roman" w:hAnsi="Times New Roman"/>
        </w:rPr>
        <w:t xml:space="preserve">Kualidade dadus iha dimensaun lima: </w:t>
      </w:r>
      <w:r>
        <w:rPr>
          <w:rFonts w:ascii="Times New Roman" w:cs="Times New Roman" w:eastAsia="Times New Roman" w:hAnsi="Times New Roman"/>
          <w:b/>
          <w:bCs/>
        </w:rPr>
        <w:t xml:space="preserve">loos, kompletu, konsistente, atualizadu, úniku</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rPr>
        <w:t xml:space="preserve">Proteje dadus ho </w:t>
      </w:r>
      <w:r>
        <w:rPr>
          <w:rFonts w:ascii="Times New Roman" w:cs="Times New Roman" w:eastAsia="Times New Roman" w:hAnsi="Times New Roman"/>
          <w:b/>
          <w:bCs/>
        </w:rPr>
        <w:t xml:space="preserve">kodigu, password, backup 3-2-1, aksesu limitadu</w:t>
      </w:r>
      <w:r>
        <w:rPr>
          <w:rFonts w:ascii="Times New Roman" w:cs="Times New Roman" w:eastAsia="Times New Roman" w:hAnsi="Times New Roman"/>
        </w:rPr>
        <w:t xml:space="preserve"> no plan hatán ba insidente.</w:t>
      </w:r>
    </w:p>
    <w:p>
      <w:pPr>
        <w:spacing w:after="60"/>
      </w:pPr>
    </w:p>
    <w:p>
      <w:pPr>
        <w:pStyle w:val="Heading2"/>
        <w:keepNext/>
      </w:pPr>
      <w:r>
        <w:rPr>
          <w:rFonts w:ascii="Times New Roman" w:cs="Times New Roman" w:eastAsia="Times New Roman" w:hAnsi="Times New Roman"/>
        </w:rPr>
        <w:t xml:space="preserve">11.2. Glosáriu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Termu</w:t>
            </w:r>
          </w:p>
        </w:tc>
        <w:tc>
          <w:tcPr>
            <w:tcW w:type="dxa" w:w="66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Signifika</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Baze dadus</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Koleksaun dadus ne'ebé organiza iha tabela atu fasil buka no análize.</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Backup</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Kópia dadus iha fatin seluk atu proteje se file lakon.</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Data cleaning (hamoos dadus)</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Prosesu hadi'a erru iha dadus.</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Data Validation</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Funsaun Excel atu limita sela ba valór ne'ebé permite.</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Dicionáriu dadus</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Dokumentu ne'ebé esplika kolona ida-idak iha baze dadus.</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Duplikadu</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Kazu ne'ebé input dala rua.</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Outlier</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Valór ne'ebé diferente liu husi valór seluk no bele sai erru.</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Tidy data</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Estrutura dadus: variável iha kolona, observasaun iha liña.</w:t>
            </w:r>
          </w:p>
        </w:tc>
      </w:tr>
    </w:tbl>
    <w:p>
      <w:pPr>
        <w:spacing w:after="160" w:before="60"/>
      </w:pPr>
      <w:r>
        <w:rPr>
          <w:rFonts w:ascii="Times New Roman" w:cs="Times New Roman" w:eastAsia="Times New Roman" w:hAnsi="Times New Roman"/>
          <w:i/>
          <w:iCs/>
          <w:color w:val="5F746B"/>
          <w:sz w:val="19"/>
          <w:szCs w:val="19"/>
        </w:rPr>
        <w:t xml:space="preserve">Tabela 11. Glosáriu.</w:t>
      </w:r>
    </w:p>
    <w:p>
      <w:pPr>
        <w:pStyle w:val="Heading2"/>
        <w:keepNext/>
      </w:pPr>
      <w:r>
        <w:rPr>
          <w:rFonts w:ascii="Times New Roman" w:cs="Times New Roman" w:eastAsia="Times New Roman" w:hAnsi="Times New Roman"/>
        </w:rPr>
        <w:t xml:space="preserve">11.3. Referénsia</w:t>
      </w:r>
    </w:p>
    <w:p>
      <w:pPr>
        <w:spacing w:after="140" w:line="300"/>
        <w:jc w:val="both"/>
      </w:pPr>
      <w:r>
        <w:rPr>
          <w:rFonts w:ascii="Times New Roman" w:cs="Times New Roman" w:eastAsia="Times New Roman" w:hAnsi="Times New Roman"/>
          <w:sz w:val="22"/>
          <w:szCs w:val="22"/>
        </w:rPr>
        <w:t xml:space="preserve">Referénsia sira ne'e bele le liu atu hatene didi'ak. Verifika versaun no link foun antes uza ba sitasaun ofisiál.</w:t>
      </w:r>
    </w:p>
    <w:p>
      <w:pPr>
        <w:pStyle w:val="ListParagraph"/>
        <w:numPr>
          <w:ilvl w:val="0"/>
          <w:numId w:val="2"/>
        </w:numPr>
        <w:spacing w:after="70" w:line="288"/>
        <w:jc w:val="left"/>
      </w:pPr>
      <w:r>
        <w:rPr>
          <w:rFonts w:ascii="Times New Roman" w:cs="Times New Roman" w:eastAsia="Times New Roman" w:hAnsi="Times New Roman"/>
          <w:b/>
          <w:bCs/>
        </w:rPr>
        <w:t xml:space="preserve">Broman, K. W. &amp; Woo, K. H. (2018).</w:t>
      </w:r>
      <w:r>
        <w:rPr>
          <w:rFonts w:ascii="Times New Roman" w:cs="Times New Roman" w:eastAsia="Times New Roman" w:hAnsi="Times New Roman"/>
        </w:rPr>
        <w:t xml:space="preserve"> Data organization in spreadsheets. </w:t>
      </w:r>
      <w:r>
        <w:rPr>
          <w:rFonts w:ascii="Times New Roman" w:cs="Times New Roman" w:eastAsia="Times New Roman" w:hAnsi="Times New Roman"/>
          <w:i/>
          <w:iCs/>
        </w:rPr>
        <w:t xml:space="preserve">The American Statistician</w:t>
      </w:r>
      <w:r>
        <w:rPr>
          <w:rFonts w:ascii="Times New Roman" w:cs="Times New Roman" w:eastAsia="Times New Roman" w:hAnsi="Times New Roman"/>
        </w:rPr>
        <w:t xml:space="preserve">, 72(1), 2–10. https://doi.org/10.1080/00031305.2017.1375989</w:t>
      </w:r>
    </w:p>
    <w:p>
      <w:pPr>
        <w:pStyle w:val="ListParagraph"/>
        <w:numPr>
          <w:ilvl w:val="0"/>
          <w:numId w:val="2"/>
        </w:numPr>
        <w:spacing w:after="70" w:line="288"/>
        <w:jc w:val="left"/>
      </w:pPr>
      <w:r>
        <w:rPr>
          <w:rFonts w:ascii="Times New Roman" w:cs="Times New Roman" w:eastAsia="Times New Roman" w:hAnsi="Times New Roman"/>
          <w:b/>
          <w:bCs/>
        </w:rPr>
        <w:t xml:space="preserve">DAMA International (2017).</w:t>
      </w:r>
      <w:r>
        <w:rPr>
          <w:rFonts w:ascii="Times New Roman" w:cs="Times New Roman" w:eastAsia="Times New Roman" w:hAnsi="Times New Roman"/>
        </w:rPr>
        <w:t xml:space="preserve"> </w:t>
      </w:r>
      <w:r>
        <w:rPr>
          <w:rFonts w:ascii="Times New Roman" w:cs="Times New Roman" w:eastAsia="Times New Roman" w:hAnsi="Times New Roman"/>
          <w:i/>
          <w:iCs/>
        </w:rPr>
        <w:t xml:space="preserve">DAMA-DMBOK: Data Management Body of Knowledge</w:t>
      </w:r>
      <w:r>
        <w:rPr>
          <w:rFonts w:ascii="Times New Roman" w:cs="Times New Roman" w:eastAsia="Times New Roman" w:hAnsi="Times New Roman"/>
        </w:rPr>
        <w:t xml:space="preserve"> (2nd ed.). Technics Publications.</w:t>
      </w:r>
    </w:p>
    <w:p>
      <w:pPr>
        <w:pStyle w:val="ListParagraph"/>
        <w:numPr>
          <w:ilvl w:val="0"/>
          <w:numId w:val="2"/>
        </w:numPr>
        <w:spacing w:after="70" w:line="288"/>
        <w:jc w:val="left"/>
      </w:pPr>
      <w:r>
        <w:rPr>
          <w:rFonts w:ascii="Times New Roman" w:cs="Times New Roman" w:eastAsia="Times New Roman" w:hAnsi="Times New Roman"/>
          <w:b/>
          <w:bCs/>
        </w:rPr>
        <w:t xml:space="preserve">ICRC &amp; Brussels Privacy Hub (2020).</w:t>
      </w:r>
      <w:r>
        <w:rPr>
          <w:rFonts w:ascii="Times New Roman" w:cs="Times New Roman" w:eastAsia="Times New Roman" w:hAnsi="Times New Roman"/>
        </w:rPr>
        <w:t xml:space="preserve"> </w:t>
      </w:r>
      <w:r>
        <w:rPr>
          <w:rFonts w:ascii="Times New Roman" w:cs="Times New Roman" w:eastAsia="Times New Roman" w:hAnsi="Times New Roman"/>
          <w:i/>
          <w:iCs/>
        </w:rPr>
        <w:t xml:space="preserve">Handbook on Data Protection in Humanitarian Action</w:t>
      </w:r>
      <w:r>
        <w:rPr>
          <w:rFonts w:ascii="Times New Roman" w:cs="Times New Roman" w:eastAsia="Times New Roman" w:hAnsi="Times New Roman"/>
        </w:rPr>
        <w:t xml:space="preserve"> (2nd ed.). Jenéva: ICRC. https://www.icrc.org/en/publication/430501-handbook-data-protection-humanitarian-action-second-edition</w:t>
      </w:r>
    </w:p>
    <w:p>
      <w:pPr>
        <w:pStyle w:val="ListParagraph"/>
        <w:numPr>
          <w:ilvl w:val="0"/>
          <w:numId w:val="2"/>
        </w:numPr>
        <w:spacing w:after="70" w:line="288"/>
        <w:jc w:val="left"/>
      </w:pPr>
      <w:r>
        <w:rPr>
          <w:rFonts w:ascii="Times New Roman" w:cs="Times New Roman" w:eastAsia="Times New Roman" w:hAnsi="Times New Roman"/>
          <w:b/>
          <w:bCs/>
        </w:rPr>
        <w:t xml:space="preserve">KoboToolbox.</w:t>
      </w:r>
      <w:r>
        <w:rPr>
          <w:rFonts w:ascii="Times New Roman" w:cs="Times New Roman" w:eastAsia="Times New Roman" w:hAnsi="Times New Roman"/>
        </w:rPr>
        <w:t xml:space="preserve"> </w:t>
      </w:r>
      <w:r>
        <w:rPr>
          <w:rFonts w:ascii="Times New Roman" w:cs="Times New Roman" w:eastAsia="Times New Roman" w:hAnsi="Times New Roman"/>
          <w:i/>
          <w:iCs/>
        </w:rPr>
        <w:t xml:space="preserve">KoboToolbox Documentation</w:t>
      </w:r>
      <w:r>
        <w:rPr>
          <w:rFonts w:ascii="Times New Roman" w:cs="Times New Roman" w:eastAsia="Times New Roman" w:hAnsi="Times New Roman"/>
        </w:rPr>
        <w:t xml:space="preserve">. Harvard Humanitarian Initiative. https://support.kobotoolbox.org</w:t>
      </w:r>
    </w:p>
    <w:p>
      <w:pPr>
        <w:pStyle w:val="ListParagraph"/>
        <w:numPr>
          <w:ilvl w:val="0"/>
          <w:numId w:val="2"/>
        </w:numPr>
        <w:spacing w:after="70" w:line="288"/>
        <w:jc w:val="left"/>
      </w:pPr>
      <w:r>
        <w:rPr>
          <w:rFonts w:ascii="Times New Roman" w:cs="Times New Roman" w:eastAsia="Times New Roman" w:hAnsi="Times New Roman"/>
          <w:b/>
          <w:bCs/>
        </w:rPr>
        <w:t xml:space="preserve">UN High-Level Committee on Management (2018).</w:t>
      </w:r>
      <w:r>
        <w:rPr>
          <w:rFonts w:ascii="Times New Roman" w:cs="Times New Roman" w:eastAsia="Times New Roman" w:hAnsi="Times New Roman"/>
        </w:rPr>
        <w:t xml:space="preserve"> </w:t>
      </w:r>
      <w:r>
        <w:rPr>
          <w:rFonts w:ascii="Times New Roman" w:cs="Times New Roman" w:eastAsia="Times New Roman" w:hAnsi="Times New Roman"/>
          <w:i/>
          <w:iCs/>
        </w:rPr>
        <w:t xml:space="preserve">Personal Data Protection and Privacy Principles</w:t>
      </w:r>
      <w:r>
        <w:rPr>
          <w:rFonts w:ascii="Times New Roman" w:cs="Times New Roman" w:eastAsia="Times New Roman" w:hAnsi="Times New Roman"/>
        </w:rPr>
        <w:t xml:space="preserve">. Nasoens Unidas.</w:t>
      </w:r>
    </w:p>
    <w:p>
      <w:pPr>
        <w:pStyle w:val="ListParagraph"/>
        <w:numPr>
          <w:ilvl w:val="0"/>
          <w:numId w:val="2"/>
        </w:numPr>
        <w:spacing w:after="70" w:line="288"/>
        <w:jc w:val="left"/>
      </w:pPr>
      <w:r>
        <w:rPr>
          <w:rFonts w:ascii="Times New Roman" w:cs="Times New Roman" w:eastAsia="Times New Roman" w:hAnsi="Times New Roman"/>
          <w:b/>
          <w:bCs/>
        </w:rPr>
        <w:t xml:space="preserve">Wang, R. Y. &amp; Strong, D. M. (1996).</w:t>
      </w:r>
      <w:r>
        <w:rPr>
          <w:rFonts w:ascii="Times New Roman" w:cs="Times New Roman" w:eastAsia="Times New Roman" w:hAnsi="Times New Roman"/>
        </w:rPr>
        <w:t xml:space="preserve"> Beyond accuracy: What data quality means to data consumers. </w:t>
      </w:r>
      <w:r>
        <w:rPr>
          <w:rFonts w:ascii="Times New Roman" w:cs="Times New Roman" w:eastAsia="Times New Roman" w:hAnsi="Times New Roman"/>
          <w:i/>
          <w:iCs/>
        </w:rPr>
        <w:t xml:space="preserve">Journal of Management Information Systems</w:t>
      </w:r>
      <w:r>
        <w:rPr>
          <w:rFonts w:ascii="Times New Roman" w:cs="Times New Roman" w:eastAsia="Times New Roman" w:hAnsi="Times New Roman"/>
        </w:rPr>
        <w:t xml:space="preserve">, 12(4), 5–33.</w:t>
      </w:r>
    </w:p>
    <w:p>
      <w:pPr>
        <w:pStyle w:val="ListParagraph"/>
        <w:numPr>
          <w:ilvl w:val="0"/>
          <w:numId w:val="2"/>
        </w:numPr>
        <w:spacing w:after="70" w:line="288"/>
        <w:jc w:val="left"/>
      </w:pPr>
      <w:r>
        <w:rPr>
          <w:rFonts w:ascii="Times New Roman" w:cs="Times New Roman" w:eastAsia="Times New Roman" w:hAnsi="Times New Roman"/>
          <w:b/>
          <w:bCs/>
        </w:rPr>
        <w:t xml:space="preserve">Wickham, H. (2014).</w:t>
      </w:r>
      <w:r>
        <w:rPr>
          <w:rFonts w:ascii="Times New Roman" w:cs="Times New Roman" w:eastAsia="Times New Roman" w:hAnsi="Times New Roman"/>
        </w:rPr>
        <w:t xml:space="preserve"> Tidy data. </w:t>
      </w:r>
      <w:r>
        <w:rPr>
          <w:rFonts w:ascii="Times New Roman" w:cs="Times New Roman" w:eastAsia="Times New Roman" w:hAnsi="Times New Roman"/>
          <w:i/>
          <w:iCs/>
        </w:rPr>
        <w:t xml:space="preserve">Journal of Statistical Software</w:t>
      </w:r>
      <w:r>
        <w:rPr>
          <w:rFonts w:ascii="Times New Roman" w:cs="Times New Roman" w:eastAsia="Times New Roman" w:hAnsi="Times New Roman"/>
        </w:rPr>
        <w:t xml:space="preserve">, 59(10), 1–23.</w:t>
      </w:r>
    </w:p>
    <w:p>
      <w:pPr>
        <w:spacing w:after="60"/>
      </w:pPr>
    </w:p>
    <w:p>
      <w:pPr>
        <w:pStyle w:val="Heading1"/>
        <w:pageBreakBefore/>
      </w:pPr>
      <w:r>
        <w:rPr>
          <w:rFonts w:ascii="Times New Roman" w:cs="Times New Roman" w:eastAsia="Times New Roman" w:hAnsi="Times New Roman"/>
        </w:rPr>
        <w:t xml:space="preserve">ANEXU A. TEMPLATE DICIONÁRIU DADUS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100"/>
        <w:gridCol w:w="2760"/>
        <w:gridCol w:w="1500"/>
      </w:tblGrid>
      <w:tr>
        <w:trPr>
          <w:cantSplit/>
          <w:tblHeader/>
        </w:trPr>
        <w:tc>
          <w:tcPr>
            <w:tcW w:type="dxa" w:w="15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Naran kolona</w:t>
            </w:r>
          </w:p>
        </w:tc>
        <w:tc>
          <w:tcPr>
            <w:tcW w:type="dxa" w:w="25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Definisaun</w:t>
            </w:r>
          </w:p>
        </w:tc>
        <w:tc>
          <w:tcPr>
            <w:tcW w:type="dxa" w:w="11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Tipu</w:t>
            </w:r>
          </w:p>
        </w:tc>
        <w:tc>
          <w:tcPr>
            <w:tcW w:type="dxa" w:w="27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Valór permite</w:t>
            </w:r>
          </w:p>
        </w:tc>
        <w:tc>
          <w:tcPr>
            <w:tcW w:type="dxa" w:w="15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Ezemplu</w:t>
            </w:r>
          </w:p>
        </w:tc>
      </w:tr>
      <w:tr>
        <w:trPr>
          <w:cantSplit/>
        </w:trPr>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ID</w:t>
            </w:r>
          </w:p>
        </w:tc>
        <w:tc>
          <w:tcPr>
            <w:tcW w:type="dxa" w:w="2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Kodigu kazu úniku</w:t>
            </w:r>
          </w:p>
        </w:tc>
        <w:tc>
          <w:tcPr>
            <w:tcW w:type="dxa" w:w="1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Teksu</w:t>
            </w:r>
          </w:p>
        </w:tc>
        <w:tc>
          <w:tcPr>
            <w:tcW w:type="dxa" w:w="2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K-001 to'o K-999</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K-001</w:t>
            </w:r>
          </w:p>
        </w:tc>
      </w:tr>
      <w:tr>
        <w:trPr>
          <w:cantSplit/>
        </w:trPr>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w:t>
            </w:r>
          </w:p>
        </w:tc>
        <w:tc>
          <w:tcPr>
            <w:tcW w:type="dxa" w:w="2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 rejistu kazu</w:t>
            </w:r>
          </w:p>
        </w:tc>
        <w:tc>
          <w:tcPr>
            <w:tcW w:type="dxa" w:w="1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w:t>
            </w:r>
          </w:p>
        </w:tc>
        <w:tc>
          <w:tcPr>
            <w:tcW w:type="dxa" w:w="2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DD/MM/AAAA</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12/03/2026</w:t>
            </w:r>
          </w:p>
        </w:tc>
      </w:tr>
      <w:tr>
        <w:trPr>
          <w:cantSplit/>
        </w:trPr>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Suku</w:t>
            </w:r>
          </w:p>
        </w:tc>
        <w:tc>
          <w:tcPr>
            <w:tcW w:type="dxa" w:w="2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Suku iha ne'ebé kazu akontese</w:t>
            </w:r>
          </w:p>
        </w:tc>
        <w:tc>
          <w:tcPr>
            <w:tcW w:type="dxa" w:w="1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Teksu</w:t>
            </w:r>
          </w:p>
        </w:tc>
        <w:tc>
          <w:tcPr>
            <w:tcW w:type="dxa" w:w="2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Lista suku (dropdown)</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Becora</w:t>
            </w:r>
          </w:p>
        </w:tc>
      </w:tr>
      <w:tr>
        <w:trPr>
          <w:cantSplit/>
        </w:trPr>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Tipu_kazu</w:t>
            </w:r>
          </w:p>
        </w:tc>
        <w:tc>
          <w:tcPr>
            <w:tcW w:type="dxa" w:w="2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Kategoria kazu</w:t>
            </w:r>
          </w:p>
        </w:tc>
        <w:tc>
          <w:tcPr>
            <w:tcW w:type="dxa" w:w="1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Teksu</w:t>
            </w:r>
          </w:p>
        </w:tc>
        <w:tc>
          <w:tcPr>
            <w:tcW w:type="dxa" w:w="2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Disputa limite; Eviksaun; Eransa; Konflitu projetu; Seluk</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Eviksaun</w:t>
            </w:r>
          </w:p>
        </w:tc>
      </w:tr>
      <w:tr>
        <w:trPr>
          <w:cantSplit/>
        </w:trPr>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Area_ha</w:t>
            </w:r>
          </w:p>
        </w:tc>
        <w:tc>
          <w:tcPr>
            <w:tcW w:type="dxa" w:w="2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Área rai ne'ebé afetadu</w:t>
            </w:r>
          </w:p>
        </w:tc>
        <w:tc>
          <w:tcPr>
            <w:tcW w:type="dxa" w:w="1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Númeru</w:t>
            </w:r>
          </w:p>
        </w:tc>
        <w:tc>
          <w:tcPr>
            <w:tcW w:type="dxa" w:w="2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 0; 99 = la hatene</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0,5</w:t>
            </w:r>
          </w:p>
        </w:tc>
      </w:tr>
      <w:tr>
        <w:trPr>
          <w:cantSplit/>
        </w:trPr>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Seksu_xefe</w:t>
            </w:r>
          </w:p>
        </w:tc>
        <w:tc>
          <w:tcPr>
            <w:tcW w:type="dxa" w:w="2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Seksu xefe família</w:t>
            </w:r>
          </w:p>
        </w:tc>
        <w:tc>
          <w:tcPr>
            <w:tcW w:type="dxa" w:w="1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Teksu</w:t>
            </w:r>
          </w:p>
        </w:tc>
        <w:tc>
          <w:tcPr>
            <w:tcW w:type="dxa" w:w="2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Feto; Mane; Seluk; 9 = la hatene</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Feto</w:t>
            </w:r>
          </w:p>
        </w:tc>
      </w:tr>
      <w:tr>
        <w:trPr>
          <w:cantSplit/>
        </w:trPr>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Estadu</w:t>
            </w:r>
          </w:p>
        </w:tc>
        <w:tc>
          <w:tcPr>
            <w:tcW w:type="dxa" w:w="2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Estadu kazu</w:t>
            </w:r>
          </w:p>
        </w:tc>
        <w:tc>
          <w:tcPr>
            <w:tcW w:type="dxa" w:w="1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Teksu</w:t>
            </w:r>
          </w:p>
        </w:tc>
        <w:tc>
          <w:tcPr>
            <w:tcW w:type="dxa" w:w="2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Loke; Iha prosesu; Taka</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Loke</w:t>
            </w:r>
          </w:p>
        </w:tc>
      </w:tr>
      <w:tr>
        <w:trPr>
          <w:cantSplit/>
        </w:trPr>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c>
          <w:tcPr>
            <w:tcW w:type="dxa" w:w="2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c>
          <w:tcPr>
            <w:tcW w:type="dxa" w:w="1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c>
          <w:tcPr>
            <w:tcW w:type="dxa" w:w="2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bl>
    <w:p>
      <w:pPr>
        <w:spacing w:after="140"/>
      </w:pPr>
    </w:p>
    <w:p>
      <w:pPr>
        <w:pStyle w:val="Heading1"/>
        <w:pageBreakBefore/>
      </w:pPr>
      <w:r>
        <w:rPr>
          <w:rFonts w:ascii="Times New Roman" w:cs="Times New Roman" w:eastAsia="Times New Roman" w:hAnsi="Times New Roman"/>
        </w:rPr>
        <w:t xml:space="preserve">ANEXU B. CHECKLIST VERIFIKASAUN DADUS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000"/>
        <w:gridCol w:w="2560"/>
      </w:tblGrid>
      <w:tr>
        <w:trPr>
          <w:cantSplit/>
          <w:tblHeader/>
        </w:trPr>
        <w:tc>
          <w:tcPr>
            <w:tcW w:type="dxa" w:w="58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Verifikasaun</w:t>
            </w:r>
          </w:p>
        </w:tc>
        <w:tc>
          <w:tcPr>
            <w:tcW w:type="dxa" w:w="1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Hotu?</w:t>
            </w:r>
          </w:p>
        </w:tc>
        <w:tc>
          <w:tcPr>
            <w:tcW w:type="dxa" w:w="25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Nota</w:t>
            </w:r>
          </w:p>
        </w:tc>
      </w:tr>
      <w:tr>
        <w:trPr>
          <w:cantSplit/>
        </w:trPr>
        <w:tc>
          <w:tcPr>
            <w:tcW w:type="dxa" w:w="5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Kazu hotu iha kodigu ID úniku</w:t>
            </w:r>
          </w:p>
        </w:tc>
        <w:tc>
          <w:tcPr>
            <w:tcW w:type="dxa" w:w="1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Duplikadu hetan no hadi'a</w:t>
            </w:r>
          </w:p>
        </w:tc>
        <w:tc>
          <w:tcPr>
            <w:tcW w:type="dxa" w:w="1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Amostra 10% konfere ho formuláriu orijinál</w:t>
            </w:r>
          </w:p>
        </w:tc>
        <w:tc>
          <w:tcPr>
            <w:tcW w:type="dxa" w:w="1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Valór estranhu (idade, área) verifika</w:t>
            </w:r>
          </w:p>
        </w:tc>
        <w:tc>
          <w:tcPr>
            <w:tcW w:type="dxa" w:w="1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Sela mamuk ho “La hatene”/kodigu 9</w:t>
            </w:r>
          </w:p>
        </w:tc>
        <w:tc>
          <w:tcPr>
            <w:tcW w:type="dxa" w:w="1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Formatu data hanesan (DD/MM/AAAA)</w:t>
            </w:r>
          </w:p>
        </w:tc>
        <w:tc>
          <w:tcPr>
            <w:tcW w:type="dxa" w:w="1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Kategoria hanesan (la iha “Loke”/“Opem”)</w:t>
            </w:r>
          </w:p>
        </w:tc>
        <w:tc>
          <w:tcPr>
            <w:tcW w:type="dxa" w:w="1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Mudansa hotu hakerek iha Changelog</w:t>
            </w:r>
          </w:p>
        </w:tc>
        <w:tc>
          <w:tcPr>
            <w:tcW w:type="dxa" w:w="1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bl>
    <w:p>
      <w:pPr>
        <w:spacing w:after="160" w:before="60"/>
      </w:pPr>
      <w:r>
        <w:rPr>
          <w:rFonts w:ascii="Times New Roman" w:cs="Times New Roman" w:eastAsia="Times New Roman" w:hAnsi="Times New Roman"/>
          <w:i/>
          <w:iCs/>
          <w:color w:val="5F746B"/>
          <w:sz w:val="19"/>
          <w:szCs w:val="19"/>
        </w:rPr>
        <w:t xml:space="preserve">Verifikadu husi: ______________   Data: DD/MM/AAAA</w:t>
      </w:r>
    </w:p>
    <w:p>
      <w:pPr>
        <w:pStyle w:val="Heading1"/>
        <w:pageBreakBefore/>
      </w:pPr>
      <w:r>
        <w:rPr>
          <w:rFonts w:ascii="Times New Roman" w:cs="Times New Roman" w:eastAsia="Times New Roman" w:hAnsi="Times New Roman"/>
        </w:rPr>
        <w:t xml:space="preserve">ANEXU C. CHECKLIST SEGURANSA DADUS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rPr>
          <w:cantSplit/>
          <w:tblHeader/>
        </w:trPr>
        <w:tc>
          <w:tcPr>
            <w:tcW w:type="dxa" w:w="5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Matéria</w:t>
            </w:r>
          </w:p>
        </w:tc>
        <w:tc>
          <w:tcPr>
            <w:tcW w:type="dxa" w:w="15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Tuir ona?</w:t>
            </w:r>
          </w:p>
        </w:tc>
        <w:tc>
          <w:tcPr>
            <w:tcW w:type="dxa" w:w="26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Responsavel</w:t>
            </w: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Password ba file no komputador</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Backup iha fatin 3 (3-2-1)</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Lista ema ho aksesu atualizadu</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Naran no kodigu rai separadu</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Polítika retensaun no hamoos dadus iha</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Plan hatán ba insidente iha no hatene ba ema hotu</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sensível la fahe iha WhatsApp grupu</w:t>
            </w:r>
          </w:p>
        </w:tc>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Staff treinadu kona-ba protesaun dadus</w:t>
            </w:r>
          </w:p>
        </w:tc>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bl>
    <w:p>
      <w:pPr>
        <w:spacing w:after="140"/>
      </w:pPr>
    </w:p>
    <w:sectPr>
      <w:headerReference w:type="default" r:id="rId7"/>
      <w:headerReference w:type="first" r:id="rId8"/>
      <w:footerReference w:type="default" r:id="rId9"/>
      <w:footerReference w:type="first" r:id="rId10"/>
      <w:pgSz w:w="12240" w:h="15840"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color w:val="5F746B"/>
        <w:sz w:val="18"/>
        <w:szCs w:val="18"/>
      </w:rPr>
      <w:t xml:space="preserve">Formasaun Rekolla no Jestaun Dadus · 19–21 Outubru 2026</w:t>
    </w:r>
    <w:r>
      <w:rPr>
        <w:rFonts w:ascii="Times New Roman" w:cs="Times New Roman" w:eastAsia="Times New Roman" w:hAnsi="Times New Roman"/>
        <w:color w:val="5F746B"/>
        <w:sz w:val="18"/>
        <w:szCs w:val="18"/>
      </w:rPr>
      <w:t xml:space="preserve">	Pájina </w:t>
    </w:r>
    <w:r>
      <w:rPr>
        <w:rFonts w:ascii="Times New Roman" w:cs="Times New Roman" w:eastAsia="Times New Roman" w:hAnsi="Times New Roman"/>
        <w:color w:val="5F74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746B"/>
        <w:sz w:val="18"/>
        <w:szCs w:val="18"/>
      </w:rPr>
      <w:t xml:space="preserve">Formasaun Rekolla no Jestaun Dadus · 19–21 Outubru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D3A" w:sz="6" w:space="4"/>
      </w:pBdr>
      <w:tabs>
        <w:tab w:val="right" w:pos="9360"/>
      </w:tabs>
    </w:pPr>
    <w:r>
      <w:drawing>
        <wp:inline distT="0" distB="0" distL="0" distR="0">
          <wp:extent cx="323850" cy="323850"/>
          <wp:effectExtent t="0" r="0" b="0" l="0"/>
          <wp:docPr id="1" name="KSI header" descr="Logo KSI" title="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rPr>
        <w:rFonts w:ascii="Times New Roman" w:cs="Times New Roman" w:eastAsia="Times New Roman" w:hAnsi="Times New Roman"/>
        <w:color w:val="5F746B"/>
        <w:sz w:val="20"/>
        <w:szCs w:val="20"/>
      </w:rPr>
      <w:t xml:space="preserve">  KSI – Rede ba Rai  |  MÓDULU 2 · LORON 2</w:t>
    </w:r>
    <w:r>
      <w:rPr>
        <w:rFonts w:ascii="Times New Roman" w:cs="Times New Roman" w:eastAsia="Times New Roman" w:hAnsi="Times New Roman"/>
      </w:rPr>
      <w:t xml:space="preserve">	</w:t>
    </w:r>
    <w:r>
      <w:drawing>
        <wp:inline distT="0" distB="0" distL="0" distR="0">
          <wp:extent cx="295275" cy="323850"/>
          <wp:effectExtent t="0" r="0" b="0" l="0"/>
          <wp:docPr id="1" name="RbR header" descr="Logo RbR" title="R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95275" cy="323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D3A" w:sz="8" w:space="4"/>
      </w:pBdr>
      <w:spacing w:after="220" w:before="0"/>
      <w:outlineLvl w:val="0"/>
    </w:pPr>
    <w:rPr>
      <w:rFonts w:ascii="Times New Roman" w:cs="Times New Roman" w:eastAsia="Times New Roman" w:hAnsi="Times New Roman"/>
      <w:b/>
      <w:bCs/>
      <w:color w:val="1F4D3A"/>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4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34db5481e8b17e6932103fbd4843e7cc57d3f88.png"/><Relationship Id="rId12" Type="http://schemas.openxmlformats.org/officeDocument/2006/relationships/image" Target="media/cbf4d142298fdbad16c044185e47398bf958c1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34db5481e8b17e6932103fbd4843e7cc57d3f88.png"/><Relationship Id="rId1" Type="http://schemas.openxmlformats.org/officeDocument/2006/relationships/image" Target="media/cbf4d142298fdbad16c044185e47398bf958c15f.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MÓDULU 2 · LORON 2 – Jestaun Dadus, Input no Kontrolu Kualidade</dc:title>
  <dc:creator>KSI – Rede ba Rai</dc:creator>
  <dc:description>Módulu formasaun rekolla no jestaun dadus 2026</dc:description>
  <cp:lastModifiedBy>Un-named</cp:lastModifiedBy>
  <cp:revision>1</cp:revision>
  <dcterms:created xsi:type="dcterms:W3CDTF">2026-10-13T03:03:23.101Z</dcterms:created>
  <dcterms:modified xsi:type="dcterms:W3CDTF">2026-10-13T03:03:23.101Z</dcterms:modified>
</cp:coreProperties>
</file>

<file path=docProps/custom.xml><?xml version="1.0" encoding="utf-8"?>
<Properties xmlns="http://schemas.openxmlformats.org/officeDocument/2006/custom-properties" xmlns:vt="http://schemas.openxmlformats.org/officeDocument/2006/docPropsVTypes"/>
</file>