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4"/>
        <w:keepNext w:val="0"/>
        <w:keepLines w:val="0"/>
        <w:spacing w:before="240" w:after="240"/>
        <w:jc w:val="center"/>
        <w:rPr>
          <w:b/>
          <w:color w:val="262626"/>
          <w:sz w:val="36"/>
          <w:szCs w:val="36"/>
        </w:rPr>
      </w:pPr>
      <w:bookmarkStart w:id="0" w:name="_heading=h.gjdgxs" w:colFirst="0" w:colLast="0"/>
      <w:bookmarkEnd w:id="0"/>
      <w:r>
        <w:rPr>
          <w:b/>
          <w:color w:val="262626"/>
          <w:sz w:val="36"/>
          <w:szCs w:val="36"/>
          <w:rtl w:val="0"/>
        </w:rPr>
        <w:t>REPUBLIQUE DU BENIN</w:t>
      </w:r>
    </w:p>
    <w:p w14:paraId="00000002">
      <w:pPr>
        <w:pStyle w:val="4"/>
        <w:keepNext w:val="0"/>
        <w:keepLines w:val="0"/>
        <w:spacing w:before="240" w:after="240"/>
        <w:jc w:val="center"/>
        <w:rPr>
          <w:b/>
          <w:color w:val="C00000"/>
          <w:sz w:val="44"/>
          <w:szCs w:val="44"/>
        </w:rPr>
      </w:pPr>
      <w:r>
        <w:rPr>
          <w:b/>
          <w:color w:val="000000"/>
          <w:sz w:val="36"/>
          <w:szCs w:val="36"/>
          <w:rtl w:val="0"/>
        </w:rPr>
        <w:t>*********</w:t>
      </w:r>
      <w:r>
        <w:rPr>
          <w:b/>
          <w:color w:val="C00000"/>
          <w:sz w:val="44"/>
          <w:szCs w:val="44"/>
          <w:rtl w:val="0"/>
        </w:rPr>
        <w:t xml:space="preserve"> </w:t>
      </w:r>
      <w:r>
        <w:rPr>
          <w:b/>
          <w:color w:val="C00000"/>
          <w:sz w:val="44"/>
          <w:szCs w:val="44"/>
          <w:rtl w:val="0"/>
        </w:rPr>
        <w:tab/>
      </w:r>
    </w:p>
    <w:p w14:paraId="00000003">
      <w:pPr>
        <w:pStyle w:val="4"/>
        <w:keepNext w:val="0"/>
        <w:keepLines w:val="0"/>
        <w:spacing w:before="240" w:after="0"/>
        <w:jc w:val="center"/>
        <w:rPr>
          <w:b/>
          <w:color w:val="C00000"/>
          <w:sz w:val="44"/>
          <w:szCs w:val="44"/>
        </w:rPr>
      </w:pPr>
      <w:r>
        <w:rPr>
          <w:b/>
          <w:color w:val="C00000"/>
          <w:sz w:val="44"/>
          <w:szCs w:val="44"/>
          <w:rtl w:val="0"/>
        </w:rPr>
        <w:t xml:space="preserve">UNIVERSITE D’ABOMEY-CALAVI </w:t>
      </w:r>
    </w:p>
    <w:p w14:paraId="00000004">
      <w:pPr>
        <w:pStyle w:val="4"/>
        <w:keepNext w:val="0"/>
        <w:keepLines w:val="0"/>
        <w:spacing w:before="240" w:after="0"/>
        <w:jc w:val="center"/>
        <w:rPr>
          <w:b/>
          <w:color w:val="C00000"/>
          <w:sz w:val="44"/>
          <w:szCs w:val="44"/>
        </w:rPr>
      </w:pPr>
      <w:r>
        <w:rPr>
          <w:b/>
          <w:color w:val="C00000"/>
          <w:sz w:val="44"/>
          <w:szCs w:val="44"/>
          <w:rtl w:val="0"/>
        </w:rPr>
        <w:t>INSTITUT DE FORMATION ET DE RECHERCHE INFORMATIQUE</w:t>
      </w:r>
    </w:p>
    <w:p w14:paraId="00000005">
      <w:pPr>
        <w:pStyle w:val="4"/>
        <w:keepNext w:val="0"/>
        <w:keepLines w:val="0"/>
        <w:spacing w:before="240" w:after="240"/>
        <w:rPr>
          <w:b/>
          <w:color w:val="000000"/>
          <w:sz w:val="26"/>
          <w:szCs w:val="26"/>
        </w:rPr>
      </w:pPr>
      <w:r>
        <w:rPr>
          <w:b/>
          <w:color w:val="000000"/>
          <w:sz w:val="26"/>
          <w:szCs w:val="26"/>
          <w:rtl w:val="0"/>
        </w:rPr>
        <w:t xml:space="preserve"> </w:t>
      </w:r>
    </w:p>
    <w:p w14:paraId="00000006">
      <w:pPr>
        <w:pStyle w:val="4"/>
        <w:keepNext w:val="0"/>
        <w:keepLines w:val="0"/>
        <w:spacing w:before="240" w:after="240"/>
        <w:jc w:val="center"/>
        <w:rPr>
          <w:b/>
          <w:color w:val="000000"/>
          <w:sz w:val="26"/>
          <w:szCs w:val="26"/>
        </w:rPr>
      </w:pPr>
      <w:bookmarkStart w:id="1" w:name="_heading=h.30j0zll" w:colFirst="0" w:colLast="0"/>
      <w:bookmarkEnd w:id="1"/>
      <w:r>
        <w:rPr>
          <w:b/>
          <w:color w:val="0D0D0D"/>
          <w:u w:val="single"/>
          <w:rtl w:val="0"/>
        </w:rPr>
        <w:t>Matière</w:t>
      </w:r>
      <w:r>
        <w:rPr>
          <w:b/>
          <w:color w:val="0D0D0D"/>
          <w:rtl w:val="0"/>
        </w:rPr>
        <w:t>: Traitement du langage Naturel</w:t>
      </w:r>
    </w:p>
    <w:p w14:paraId="00000007">
      <w:pPr>
        <w:jc w:val="center"/>
        <w:rPr>
          <w:b/>
          <w:sz w:val="30"/>
          <w:szCs w:val="30"/>
        </w:rPr>
      </w:pPr>
      <w:r>
        <w:rPr>
          <w:b/>
          <w:sz w:val="30"/>
          <w:szCs w:val="30"/>
          <w:rtl w:val="0"/>
        </w:rPr>
        <w:t>GROUPE 4</w:t>
      </w:r>
    </w:p>
    <w:p w14:paraId="00000008">
      <w:pPr>
        <w:jc w:val="center"/>
        <w:rPr>
          <w:b/>
          <w:sz w:val="30"/>
          <w:szCs w:val="30"/>
        </w:rPr>
      </w:pPr>
    </w:p>
    <w:p w14:paraId="00000009">
      <w:pPr>
        <w:jc w:val="center"/>
        <w:rPr>
          <w:b/>
          <w:sz w:val="30"/>
          <w:szCs w:val="30"/>
        </w:rPr>
      </w:pPr>
      <w:r>
        <w:rPr>
          <w:b/>
          <w:sz w:val="30"/>
          <w:szCs w:val="30"/>
          <w:u w:val="single"/>
          <w:rtl w:val="0"/>
        </w:rPr>
        <w:t>Thème</w:t>
      </w:r>
      <w:r>
        <w:rPr>
          <w:b/>
          <w:sz w:val="30"/>
          <w:szCs w:val="30"/>
          <w:rtl w:val="0"/>
        </w:rPr>
        <w:t>: Détecteur automatique de fake news</w:t>
      </w:r>
    </w:p>
    <w:p w14:paraId="699E96F6">
      <w:pPr>
        <w:pStyle w:val="4"/>
        <w:keepNext w:val="0"/>
        <w:keepLines w:val="0"/>
        <w:spacing w:before="240" w:after="240"/>
        <w:ind w:left="0" w:firstLine="0"/>
        <w:rPr>
          <w:b/>
          <w:color w:val="000000"/>
          <w:sz w:val="40"/>
          <w:szCs w:val="40"/>
          <w:u w:val="single"/>
          <w:rtl w:val="0"/>
        </w:rPr>
      </w:pPr>
    </w:p>
    <w:p w14:paraId="0000000A">
      <w:pPr>
        <w:pStyle w:val="4"/>
        <w:keepNext w:val="0"/>
        <w:keepLines w:val="0"/>
        <w:spacing w:before="240" w:after="240"/>
        <w:ind w:left="0" w:firstLine="0"/>
        <w:rPr>
          <w:rFonts w:hint="default"/>
          <w:b/>
          <w:color w:val="000000"/>
          <w:sz w:val="40"/>
          <w:szCs w:val="40"/>
          <w:lang w:val="fr-FR"/>
        </w:rPr>
      </w:pPr>
      <w:r>
        <w:rPr>
          <w:b/>
          <w:color w:val="000000"/>
          <w:sz w:val="40"/>
          <w:szCs w:val="40"/>
          <w:u w:val="single"/>
          <w:rtl w:val="0"/>
        </w:rPr>
        <w:t>Professeur</w:t>
      </w:r>
      <w:r>
        <w:rPr>
          <w:b/>
          <w:color w:val="000000"/>
          <w:sz w:val="40"/>
          <w:szCs w:val="40"/>
          <w:rtl w:val="0"/>
        </w:rPr>
        <w:t>:</w:t>
      </w:r>
      <w:r>
        <w:rPr>
          <w:rFonts w:hint="default"/>
          <w:b/>
          <w:color w:val="000000"/>
          <w:sz w:val="40"/>
          <w:szCs w:val="40"/>
          <w:rtl w:val="0"/>
          <w:lang w:val="fr-FR"/>
        </w:rPr>
        <w:t xml:space="preserve"> </w:t>
      </w:r>
      <w:r>
        <w:rPr>
          <w:rFonts w:hint="default"/>
          <w:b w:val="0"/>
          <w:bCs/>
          <w:color w:val="000000"/>
          <w:sz w:val="40"/>
          <w:szCs w:val="40"/>
          <w:rtl w:val="0"/>
          <w:lang w:val="fr-FR"/>
        </w:rPr>
        <w:t>Gracieux HOUNNA</w:t>
      </w:r>
    </w:p>
    <w:p w14:paraId="0000000B"/>
    <w:p w14:paraId="0000000C">
      <w:pPr>
        <w:pStyle w:val="4"/>
        <w:keepNext w:val="0"/>
        <w:keepLines w:val="0"/>
        <w:spacing w:before="240" w:after="240"/>
        <w:rPr>
          <w:rFonts w:ascii="Georgia" w:hAnsi="Georgia" w:eastAsia="Georgia" w:cs="Georgia"/>
          <w:b/>
          <w:color w:val="212121"/>
          <w:highlight w:val="white"/>
        </w:rPr>
      </w:pPr>
      <w:bookmarkStart w:id="2" w:name="_heading=h.1fob9te" w:colFirst="0" w:colLast="0"/>
      <w:bookmarkEnd w:id="2"/>
      <w:r>
        <w:rPr>
          <w:b/>
          <w:color w:val="000000"/>
          <w:sz w:val="40"/>
          <w:szCs w:val="40"/>
          <w:u w:val="single"/>
          <w:rtl w:val="0"/>
        </w:rPr>
        <w:t>Membres</w:t>
      </w:r>
      <w:r>
        <w:rPr>
          <w:b/>
          <w:color w:val="000000"/>
          <w:sz w:val="40"/>
          <w:szCs w:val="40"/>
          <w:rtl w:val="0"/>
        </w:rPr>
        <w:t xml:space="preserve">:                                         </w:t>
      </w:r>
      <w:r>
        <w:rPr>
          <w:b/>
          <w:color w:val="000000"/>
          <w:sz w:val="40"/>
          <w:szCs w:val="40"/>
          <w:rtl w:val="0"/>
        </w:rPr>
        <w:tab/>
      </w:r>
    </w:p>
    <w:p w14:paraId="0000000D">
      <w:pPr>
        <w:pStyle w:val="4"/>
        <w:keepNext w:val="0"/>
        <w:keepLines w:val="0"/>
        <w:numPr>
          <w:ilvl w:val="0"/>
          <w:numId w:val="1"/>
        </w:numPr>
        <w:spacing w:before="0" w:after="0" w:line="276" w:lineRule="auto"/>
        <w:ind w:left="708" w:hanging="360"/>
        <w:rPr>
          <w:b/>
          <w:color w:val="212121"/>
          <w:highlight w:val="white"/>
          <w:u w:val="none"/>
        </w:rPr>
      </w:pPr>
      <w:r>
        <w:rPr>
          <w:rFonts w:ascii="Georgia" w:hAnsi="Georgia" w:eastAsia="Georgia" w:cs="Georgia"/>
          <w:b/>
          <w:color w:val="212121"/>
          <w:highlight w:val="white"/>
          <w:rtl w:val="0"/>
        </w:rPr>
        <w:t>OKE Michel</w:t>
      </w:r>
    </w:p>
    <w:p w14:paraId="0000000E">
      <w:pPr>
        <w:pStyle w:val="4"/>
        <w:keepNext w:val="0"/>
        <w:keepLines w:val="0"/>
        <w:spacing w:before="0" w:after="0" w:line="276" w:lineRule="auto"/>
        <w:ind w:left="2160" w:firstLine="0"/>
        <w:rPr>
          <w:rFonts w:ascii="Georgia" w:hAnsi="Georgia" w:eastAsia="Georgia" w:cs="Georgia"/>
          <w:b/>
          <w:color w:val="212121"/>
          <w:highlight w:val="white"/>
        </w:rPr>
      </w:pPr>
      <w:bookmarkStart w:id="3" w:name="_heading=h.3znysh7" w:colFirst="0" w:colLast="0"/>
      <w:bookmarkEnd w:id="3"/>
      <w:r>
        <w:rPr>
          <w:rFonts w:ascii="Georgia" w:hAnsi="Georgia" w:eastAsia="Georgia" w:cs="Georgia"/>
          <w:b/>
          <w:color w:val="212121"/>
          <w:highlight w:val="white"/>
          <w:rtl w:val="0"/>
        </w:rPr>
        <w:t xml:space="preserve">                                                </w:t>
      </w:r>
    </w:p>
    <w:p w14:paraId="0000000F">
      <w:pPr>
        <w:pStyle w:val="4"/>
        <w:keepNext w:val="0"/>
        <w:keepLines w:val="0"/>
        <w:numPr>
          <w:ilvl w:val="0"/>
          <w:numId w:val="1"/>
        </w:numPr>
        <w:spacing w:before="0" w:after="0" w:line="276" w:lineRule="auto"/>
        <w:ind w:left="708" w:hanging="360"/>
        <w:rPr>
          <w:b/>
          <w:color w:val="212121"/>
          <w:highlight w:val="white"/>
          <w:u w:val="none"/>
        </w:rPr>
      </w:pPr>
      <w:r>
        <w:rPr>
          <w:rFonts w:ascii="Georgia" w:hAnsi="Georgia" w:eastAsia="Georgia" w:cs="Georgia"/>
          <w:b/>
          <w:color w:val="212121"/>
          <w:highlight w:val="white"/>
          <w:rtl w:val="0"/>
        </w:rPr>
        <w:t>LAOUROU Jesukristidujuoyinlo</w:t>
      </w:r>
    </w:p>
    <w:p w14:paraId="00000010">
      <w:pPr>
        <w:pStyle w:val="4"/>
        <w:keepNext w:val="0"/>
        <w:keepLines w:val="0"/>
        <w:spacing w:before="0" w:after="0" w:line="276" w:lineRule="auto"/>
        <w:ind w:left="2160" w:firstLine="0"/>
        <w:rPr>
          <w:rFonts w:ascii="Georgia" w:hAnsi="Georgia" w:eastAsia="Georgia" w:cs="Georgia"/>
          <w:b/>
          <w:color w:val="212121"/>
          <w:highlight w:val="white"/>
        </w:rPr>
      </w:pPr>
      <w:bookmarkStart w:id="4" w:name="_heading=h.2et92p0" w:colFirst="0" w:colLast="0"/>
      <w:bookmarkEnd w:id="4"/>
      <w:r>
        <w:rPr>
          <w:rFonts w:ascii="Georgia" w:hAnsi="Georgia" w:eastAsia="Georgia" w:cs="Georgia"/>
          <w:b/>
          <w:color w:val="212121"/>
          <w:highlight w:val="white"/>
          <w:rtl w:val="0"/>
        </w:rPr>
        <w:t xml:space="preserve">                             </w:t>
      </w:r>
    </w:p>
    <w:p w14:paraId="00000011">
      <w:pPr>
        <w:pStyle w:val="4"/>
        <w:keepNext w:val="0"/>
        <w:keepLines w:val="0"/>
        <w:numPr>
          <w:ilvl w:val="0"/>
          <w:numId w:val="1"/>
        </w:numPr>
        <w:spacing w:before="0" w:after="0" w:line="276" w:lineRule="auto"/>
        <w:ind w:left="708" w:hanging="360"/>
        <w:rPr>
          <w:b/>
          <w:color w:val="212121"/>
          <w:highlight w:val="white"/>
          <w:u w:val="none"/>
        </w:rPr>
      </w:pPr>
      <w:r>
        <w:rPr>
          <w:rFonts w:ascii="Georgia" w:hAnsi="Georgia" w:eastAsia="Georgia" w:cs="Georgia"/>
          <w:b/>
          <w:color w:val="212121"/>
          <w:highlight w:val="white"/>
          <w:rtl w:val="0"/>
        </w:rPr>
        <w:t xml:space="preserve">RADJI Anlim Ishola Adéwalé  </w:t>
      </w:r>
    </w:p>
    <w:p w14:paraId="00000012">
      <w:pPr>
        <w:ind w:left="2160" w:firstLine="0"/>
      </w:pPr>
    </w:p>
    <w:p w14:paraId="00000013">
      <w:pPr>
        <w:pStyle w:val="4"/>
        <w:keepNext w:val="0"/>
        <w:keepLines w:val="0"/>
        <w:numPr>
          <w:ilvl w:val="0"/>
          <w:numId w:val="1"/>
        </w:numPr>
        <w:spacing w:before="0" w:after="0" w:line="276" w:lineRule="auto"/>
        <w:ind w:left="708" w:hanging="360"/>
        <w:rPr>
          <w:b/>
          <w:color w:val="212121"/>
          <w:highlight w:val="white"/>
          <w:u w:val="none"/>
        </w:rPr>
      </w:pPr>
      <w:bookmarkStart w:id="5" w:name="_heading=h.tyjcwt" w:colFirst="0" w:colLast="0"/>
      <w:bookmarkEnd w:id="5"/>
      <w:r>
        <w:rPr>
          <w:rFonts w:ascii="Georgia" w:hAnsi="Georgia" w:eastAsia="Georgia" w:cs="Georgia"/>
          <w:b/>
          <w:color w:val="212121"/>
          <w:highlight w:val="white"/>
          <w:rtl w:val="0"/>
        </w:rPr>
        <w:t>ADJIBADE  Sadiyath</w:t>
      </w:r>
    </w:p>
    <w:p w14:paraId="00000014">
      <w:pPr>
        <w:ind w:left="2160" w:firstLine="0"/>
      </w:pPr>
    </w:p>
    <w:p w14:paraId="00000016">
      <w:pPr>
        <w:pStyle w:val="4"/>
        <w:keepNext w:val="0"/>
        <w:keepLines w:val="0"/>
        <w:numPr>
          <w:ilvl w:val="0"/>
          <w:numId w:val="1"/>
        </w:numPr>
        <w:spacing w:before="0" w:after="0" w:line="276" w:lineRule="auto"/>
        <w:ind w:left="708" w:hanging="360"/>
        <w:rPr>
          <w:b/>
          <w:color w:val="007DFA"/>
          <w:sz w:val="24"/>
          <w:szCs w:val="24"/>
        </w:rPr>
      </w:pPr>
      <w:bookmarkStart w:id="6" w:name="_heading=h.3dy6vkm" w:colFirst="0" w:colLast="0"/>
      <w:bookmarkEnd w:id="6"/>
      <w:r>
        <w:rPr>
          <w:b/>
          <w:rtl w:val="0"/>
        </w:rPr>
        <w:t>TEHOUENOU Gédéon</w:t>
      </w:r>
      <w:bookmarkStart w:id="7" w:name="_heading=h.1t3h5sf" w:colFirst="0" w:colLast="0"/>
      <w:bookmarkEnd w:id="7"/>
      <w:r>
        <w:rPr>
          <w:b/>
          <w:color w:val="007DFA"/>
          <w:sz w:val="24"/>
          <w:szCs w:val="24"/>
          <w:rtl w:val="0"/>
        </w:rPr>
        <w:t xml:space="preserve">                            </w:t>
      </w:r>
    </w:p>
    <w:p w14:paraId="00000017">
      <w:pPr>
        <w:pStyle w:val="4"/>
        <w:keepNext w:val="0"/>
        <w:keepLines w:val="0"/>
        <w:spacing w:before="240" w:after="240"/>
        <w:jc w:val="center"/>
        <w:rPr>
          <w:b/>
          <w:color w:val="007DFA"/>
          <w:sz w:val="32"/>
          <w:szCs w:val="32"/>
        </w:rPr>
      </w:pPr>
      <w:bookmarkStart w:id="8" w:name="_heading=h.4d34og8" w:colFirst="0" w:colLast="0"/>
      <w:bookmarkEnd w:id="8"/>
      <w:r>
        <w:rPr>
          <w:b/>
          <w:color w:val="007DFA"/>
          <w:sz w:val="32"/>
          <w:szCs w:val="32"/>
          <w:u w:val="single"/>
          <w:rtl w:val="0"/>
        </w:rPr>
        <w:t>Année scolaire</w:t>
      </w:r>
      <w:r>
        <w:rPr>
          <w:b/>
          <w:color w:val="007DFA"/>
          <w:sz w:val="32"/>
          <w:szCs w:val="32"/>
          <w:rtl w:val="0"/>
        </w:rPr>
        <w:t>: 2024-2025</w:t>
      </w:r>
    </w:p>
    <w:p w14:paraId="00000018">
      <w:pPr>
        <w:pStyle w:val="4"/>
        <w:keepNext w:val="0"/>
        <w:keepLines w:val="0"/>
        <w:spacing w:before="240" w:after="240"/>
        <w:jc w:val="center"/>
        <w:rPr>
          <w:color w:val="000000"/>
          <w:sz w:val="36"/>
          <w:szCs w:val="36"/>
        </w:rPr>
      </w:pPr>
      <w:bookmarkStart w:id="9" w:name="_heading=h.jrc823iy1pw4" w:colFirst="0" w:colLast="0"/>
      <w:bookmarkEnd w:id="9"/>
      <w:r>
        <w:rPr>
          <w:color w:val="000000"/>
          <w:sz w:val="36"/>
          <w:szCs w:val="36"/>
          <w:rtl w:val="0"/>
        </w:rPr>
        <w:t>Table des matières</w:t>
      </w:r>
    </w:p>
    <w:p w14:paraId="00000019">
      <w:pPr>
        <w:pStyle w:val="4"/>
        <w:keepNext w:val="0"/>
        <w:keepLines w:val="0"/>
        <w:spacing w:before="280"/>
        <w:rPr>
          <w:color w:val="000000"/>
        </w:rPr>
      </w:pPr>
      <w:bookmarkStart w:id="10" w:name="_heading=h.7ju3pukw3ccn" w:colFirst="0" w:colLast="0"/>
      <w:bookmarkEnd w:id="10"/>
      <w:r>
        <w:rPr>
          <w:color w:val="000000"/>
          <w:rtl w:val="0"/>
        </w:rPr>
        <w:t>I –  Introduction</w:t>
      </w:r>
    </w:p>
    <w:p w14:paraId="0000001A">
      <w:pPr>
        <w:pStyle w:val="4"/>
        <w:keepNext w:val="0"/>
        <w:keepLines w:val="0"/>
        <w:spacing w:before="280"/>
        <w:rPr>
          <w:color w:val="000000"/>
        </w:rPr>
      </w:pPr>
      <w:bookmarkStart w:id="11" w:name="_heading=h.35nkun2" w:colFirst="0" w:colLast="0"/>
      <w:bookmarkEnd w:id="11"/>
      <w:r>
        <w:rPr>
          <w:color w:val="000000"/>
          <w:rtl w:val="0"/>
        </w:rPr>
        <w:t xml:space="preserve">II –  Objectifs du projet </w:t>
      </w:r>
    </w:p>
    <w:p w14:paraId="0000001B">
      <w:pPr>
        <w:pStyle w:val="4"/>
        <w:keepNext w:val="0"/>
        <w:keepLines w:val="0"/>
        <w:spacing w:before="280"/>
      </w:pPr>
      <w:bookmarkStart w:id="12" w:name="_heading=h.1ksv4uv" w:colFirst="0" w:colLast="0"/>
      <w:bookmarkEnd w:id="12"/>
      <w:r>
        <w:rPr>
          <w:color w:val="000000"/>
          <w:rtl w:val="0"/>
        </w:rPr>
        <w:t xml:space="preserve">III –  Méthodologie et analyse des résultats </w:t>
      </w:r>
    </w:p>
    <w:p w14:paraId="0000001C">
      <w:pPr>
        <w:pStyle w:val="4"/>
        <w:keepNext w:val="0"/>
        <w:keepLines w:val="0"/>
        <w:spacing w:before="280"/>
        <w:rPr>
          <w:color w:val="000000"/>
        </w:rPr>
      </w:pPr>
      <w:bookmarkStart w:id="13" w:name="_heading=h.44sinio" w:colFirst="0" w:colLast="0"/>
      <w:bookmarkEnd w:id="13"/>
      <w:r>
        <w:rPr>
          <w:color w:val="000000"/>
          <w:rtl w:val="0"/>
        </w:rPr>
        <w:t xml:space="preserve">    Collecte des données</w:t>
      </w:r>
      <w:r>
        <w:rPr>
          <w:color w:val="000000"/>
          <w:rtl w:val="0"/>
        </w:rPr>
        <w:br w:type="textWrapping"/>
      </w:r>
      <w:r>
        <w:rPr>
          <w:color w:val="000000"/>
          <w:rtl w:val="0"/>
        </w:rPr>
        <w:t xml:space="preserve">    Prétraitement des Données</w:t>
      </w:r>
      <w:r>
        <w:rPr>
          <w:color w:val="000000"/>
          <w:rtl w:val="0"/>
        </w:rPr>
        <w:br w:type="textWrapping"/>
      </w:r>
      <w:r>
        <w:rPr>
          <w:color w:val="000000"/>
          <w:rtl w:val="0"/>
        </w:rPr>
        <w:t xml:space="preserve">    Modèles utilisés</w:t>
      </w:r>
      <w:r>
        <w:rPr>
          <w:color w:val="000000"/>
          <w:rtl w:val="0"/>
        </w:rPr>
        <w:br w:type="textWrapping"/>
      </w:r>
      <w:r>
        <w:rPr>
          <w:color w:val="000000"/>
          <w:rtl w:val="0"/>
        </w:rPr>
        <w:t xml:space="preserve">    Entrainement et évaluation</w:t>
      </w:r>
    </w:p>
    <w:p w14:paraId="0000001D">
      <w:pPr>
        <w:pStyle w:val="4"/>
        <w:keepNext w:val="0"/>
        <w:keepLines w:val="0"/>
        <w:spacing w:before="280"/>
        <w:rPr>
          <w:color w:val="000000"/>
        </w:rPr>
      </w:pPr>
      <w:bookmarkStart w:id="14" w:name="_heading=h.2jxsxqh" w:colFirst="0" w:colLast="0"/>
      <w:bookmarkEnd w:id="14"/>
      <w:r>
        <w:rPr>
          <w:color w:val="000000"/>
          <w:rtl w:val="0"/>
        </w:rPr>
        <w:t xml:space="preserve">    Visualisation avec wandb</w:t>
      </w:r>
      <w:r>
        <w:rPr>
          <w:color w:val="000000"/>
          <w:rtl w:val="0"/>
        </w:rPr>
        <w:br w:type="textWrapping"/>
      </w:r>
      <w:r>
        <w:rPr>
          <w:color w:val="000000"/>
          <w:rtl w:val="0"/>
        </w:rPr>
        <w:t xml:space="preserve"> </w:t>
      </w:r>
    </w:p>
    <w:p w14:paraId="0000001E">
      <w:pPr>
        <w:pStyle w:val="4"/>
        <w:keepNext w:val="0"/>
        <w:keepLines w:val="0"/>
        <w:spacing w:before="280"/>
        <w:rPr>
          <w:color w:val="000000"/>
        </w:rPr>
      </w:pPr>
      <w:bookmarkStart w:id="15" w:name="_heading=h.3q5u7nqqfdvj" w:colFirst="0" w:colLast="0"/>
      <w:bookmarkEnd w:id="15"/>
      <w:r>
        <w:rPr>
          <w:color w:val="000000"/>
          <w:rtl w:val="0"/>
        </w:rPr>
        <w:t xml:space="preserve">IV – Conclusion </w:t>
      </w:r>
    </w:p>
    <w:p w14:paraId="0000001F">
      <w:pPr>
        <w:pStyle w:val="4"/>
        <w:keepNext w:val="0"/>
        <w:keepLines w:val="0"/>
        <w:spacing w:before="280"/>
        <w:rPr>
          <w:color w:val="000000"/>
        </w:rPr>
      </w:pPr>
      <w:bookmarkStart w:id="16" w:name="_heading=h.wy5xmmoel016" w:colFirst="0" w:colLast="0"/>
      <w:bookmarkEnd w:id="16"/>
      <w:r>
        <w:rPr>
          <w:color w:val="000000"/>
          <w:rtl w:val="0"/>
        </w:rPr>
        <w:t>V – Références</w:t>
      </w:r>
    </w:p>
    <w:p w14:paraId="00000020"/>
    <w:p w14:paraId="00000021"/>
    <w:p w14:paraId="00000022"/>
    <w:p w14:paraId="00000023">
      <w:pPr>
        <w:pStyle w:val="4"/>
        <w:keepNext w:val="0"/>
        <w:keepLines w:val="0"/>
        <w:spacing w:before="280"/>
        <w:ind w:left="0" w:firstLine="0"/>
      </w:pPr>
      <w:bookmarkStart w:id="17" w:name="_heading=h.2o2538z6ra4v" w:colFirst="0" w:colLast="0"/>
      <w:bookmarkEnd w:id="17"/>
    </w:p>
    <w:p w14:paraId="00000024">
      <w:pPr>
        <w:pStyle w:val="4"/>
        <w:keepNext w:val="0"/>
        <w:keepLines w:val="0"/>
        <w:spacing w:before="280"/>
        <w:ind w:left="0" w:firstLine="0"/>
      </w:pPr>
      <w:bookmarkStart w:id="18" w:name="_heading=h.d5qbq72phuc9" w:colFirst="0" w:colLast="0"/>
      <w:bookmarkEnd w:id="18"/>
    </w:p>
    <w:p w14:paraId="00000025">
      <w:pPr>
        <w:pStyle w:val="4"/>
        <w:keepNext w:val="0"/>
        <w:keepLines w:val="0"/>
        <w:spacing w:before="280"/>
        <w:ind w:left="0" w:firstLine="0"/>
      </w:pPr>
      <w:bookmarkStart w:id="19" w:name="_heading=h.oixy54tbs7e0" w:colFirst="0" w:colLast="0"/>
      <w:bookmarkEnd w:id="19"/>
    </w:p>
    <w:p w14:paraId="00000026">
      <w:pPr>
        <w:pStyle w:val="4"/>
        <w:keepNext w:val="0"/>
        <w:keepLines w:val="0"/>
        <w:spacing w:before="280"/>
        <w:ind w:left="0" w:firstLine="0"/>
      </w:pPr>
      <w:bookmarkStart w:id="20" w:name="_heading=h.3cxpy6e8jag3" w:colFirst="0" w:colLast="0"/>
      <w:bookmarkEnd w:id="20"/>
    </w:p>
    <w:p w14:paraId="00000027">
      <w:pPr>
        <w:pStyle w:val="4"/>
        <w:keepNext w:val="0"/>
        <w:keepLines w:val="0"/>
        <w:spacing w:before="280"/>
        <w:ind w:left="0" w:firstLine="0"/>
      </w:pPr>
      <w:bookmarkStart w:id="21" w:name="_heading=h.clapxd2ylp5c" w:colFirst="0" w:colLast="0"/>
      <w:bookmarkEnd w:id="21"/>
    </w:p>
    <w:p w14:paraId="00000028">
      <w:pPr>
        <w:pStyle w:val="4"/>
        <w:keepNext w:val="0"/>
        <w:keepLines w:val="0"/>
        <w:spacing w:before="280"/>
        <w:ind w:left="0" w:firstLine="0"/>
      </w:pPr>
      <w:bookmarkStart w:id="22" w:name="_heading=h.vzvqz0wzbv4g" w:colFirst="0" w:colLast="0"/>
      <w:bookmarkEnd w:id="22"/>
    </w:p>
    <w:p w14:paraId="00000029">
      <w:pPr>
        <w:pStyle w:val="4"/>
        <w:keepNext w:val="0"/>
        <w:keepLines w:val="0"/>
        <w:spacing w:before="280"/>
        <w:ind w:left="0" w:firstLine="0"/>
      </w:pPr>
      <w:bookmarkStart w:id="23" w:name="_heading=h.kzie7tbiwtlg" w:colFirst="0" w:colLast="0"/>
      <w:bookmarkEnd w:id="23"/>
    </w:p>
    <w:p w14:paraId="0000002A">
      <w:pPr>
        <w:pStyle w:val="4"/>
        <w:keepNext w:val="0"/>
        <w:keepLines w:val="0"/>
        <w:spacing w:before="280"/>
        <w:ind w:left="0" w:firstLine="0"/>
      </w:pPr>
      <w:bookmarkStart w:id="24" w:name="_heading=h.5mruo99av24w" w:colFirst="0" w:colLast="0"/>
      <w:bookmarkEnd w:id="24"/>
    </w:p>
    <w:p w14:paraId="0000002B">
      <w:pPr>
        <w:pStyle w:val="4"/>
        <w:keepNext w:val="0"/>
        <w:keepLines w:val="0"/>
        <w:spacing w:before="280"/>
        <w:ind w:left="0" w:firstLine="0"/>
        <w:rPr>
          <w:b/>
          <w:color w:val="000000"/>
          <w:sz w:val="36"/>
          <w:szCs w:val="36"/>
          <w:u w:val="none"/>
        </w:rPr>
      </w:pPr>
      <w:bookmarkStart w:id="25" w:name="_heading=h.1y810tw" w:colFirst="0" w:colLast="0"/>
      <w:bookmarkEnd w:id="25"/>
      <w:r>
        <w:rPr>
          <w:b/>
          <w:color w:val="000000"/>
          <w:sz w:val="36"/>
          <w:szCs w:val="36"/>
          <w:rtl w:val="0"/>
        </w:rPr>
        <w:t>Introduction</w:t>
      </w:r>
    </w:p>
    <w:p w14:paraId="0000002C">
      <w:pPr>
        <w:spacing w:before="240" w:after="240"/>
        <w:rPr>
          <w:sz w:val="26"/>
          <w:szCs w:val="26"/>
        </w:rPr>
      </w:pPr>
      <w:r>
        <w:rPr>
          <w:sz w:val="26"/>
          <w:szCs w:val="26"/>
          <w:rtl w:val="0"/>
        </w:rPr>
        <w:t>Avec l’essor des réseaux sociaux et des plateformes numériques, la propagation des fausses informations (</w:t>
      </w:r>
      <w:r>
        <w:rPr>
          <w:b/>
          <w:sz w:val="26"/>
          <w:szCs w:val="26"/>
          <w:rtl w:val="0"/>
        </w:rPr>
        <w:t>Fake News</w:t>
      </w:r>
      <w:r>
        <w:rPr>
          <w:sz w:val="26"/>
          <w:szCs w:val="26"/>
          <w:rtl w:val="0"/>
        </w:rPr>
        <w:t>) est devenue un défi majeur. Ces fausses nouvelles peuvent avoir des conséquences importantes sur l’opinion publique, la politique et la santé.</w:t>
      </w:r>
    </w:p>
    <w:p w14:paraId="0000002D">
      <w:pPr>
        <w:spacing w:before="240" w:after="240"/>
        <w:rPr>
          <w:sz w:val="26"/>
          <w:szCs w:val="26"/>
        </w:rPr>
      </w:pPr>
      <w:r>
        <w:rPr>
          <w:sz w:val="26"/>
          <w:szCs w:val="26"/>
          <w:rtl w:val="0"/>
        </w:rPr>
        <w:t xml:space="preserve">Dans ce projet, nous développons un modèle de </w:t>
      </w:r>
      <w:r>
        <w:rPr>
          <w:b/>
          <w:sz w:val="26"/>
          <w:szCs w:val="26"/>
          <w:rtl w:val="0"/>
        </w:rPr>
        <w:t>Machine Learning et de Traitement du Langage Naturel (NLP)</w:t>
      </w:r>
      <w:r>
        <w:rPr>
          <w:sz w:val="26"/>
          <w:szCs w:val="26"/>
          <w:rtl w:val="0"/>
        </w:rPr>
        <w:t xml:space="preserve"> pour détecter automatiquement les fake news.</w:t>
      </w:r>
    </w:p>
    <w:p w14:paraId="0000002E">
      <w:pPr>
        <w:spacing w:before="240" w:after="240"/>
        <w:rPr>
          <w:sz w:val="26"/>
          <w:szCs w:val="26"/>
        </w:rPr>
      </w:pPr>
    </w:p>
    <w:p w14:paraId="0000002F">
      <w:pPr>
        <w:rPr>
          <w:sz w:val="26"/>
          <w:szCs w:val="26"/>
        </w:rPr>
      </w:pPr>
    </w:p>
    <w:p w14:paraId="00000030">
      <w:pPr>
        <w:rPr>
          <w:sz w:val="26"/>
          <w:szCs w:val="26"/>
        </w:rPr>
      </w:pPr>
    </w:p>
    <w:p w14:paraId="00000031">
      <w:pPr>
        <w:spacing w:before="240" w:after="240"/>
        <w:ind w:left="0" w:firstLine="0"/>
        <w:rPr>
          <w:b/>
          <w:sz w:val="36"/>
          <w:szCs w:val="36"/>
        </w:rPr>
      </w:pPr>
    </w:p>
    <w:p w14:paraId="00000032">
      <w:pPr>
        <w:spacing w:before="240" w:after="240"/>
        <w:ind w:left="0" w:firstLine="0"/>
        <w:rPr>
          <w:b/>
          <w:sz w:val="36"/>
          <w:szCs w:val="36"/>
        </w:rPr>
      </w:pPr>
    </w:p>
    <w:p w14:paraId="00000033">
      <w:pPr>
        <w:spacing w:before="240" w:after="240"/>
        <w:ind w:left="0" w:firstLine="0"/>
        <w:rPr>
          <w:b/>
          <w:sz w:val="36"/>
          <w:szCs w:val="36"/>
        </w:rPr>
      </w:pPr>
    </w:p>
    <w:p w14:paraId="00000034">
      <w:pPr>
        <w:spacing w:before="240" w:after="240"/>
        <w:ind w:left="0" w:firstLine="0"/>
        <w:rPr>
          <w:b/>
          <w:sz w:val="36"/>
          <w:szCs w:val="36"/>
        </w:rPr>
      </w:pPr>
    </w:p>
    <w:p w14:paraId="00000035">
      <w:pPr>
        <w:spacing w:before="240" w:after="240"/>
        <w:ind w:left="0" w:firstLine="0"/>
        <w:rPr>
          <w:b/>
          <w:sz w:val="36"/>
          <w:szCs w:val="36"/>
        </w:rPr>
      </w:pPr>
    </w:p>
    <w:p w14:paraId="00000036">
      <w:pPr>
        <w:spacing w:before="240" w:after="240"/>
        <w:ind w:left="0" w:firstLine="0"/>
        <w:rPr>
          <w:b/>
          <w:sz w:val="36"/>
          <w:szCs w:val="36"/>
        </w:rPr>
      </w:pPr>
    </w:p>
    <w:p w14:paraId="00000037">
      <w:pPr>
        <w:spacing w:before="240" w:after="240"/>
        <w:ind w:left="0" w:firstLine="0"/>
        <w:rPr>
          <w:b/>
          <w:sz w:val="36"/>
          <w:szCs w:val="36"/>
        </w:rPr>
      </w:pPr>
    </w:p>
    <w:p w14:paraId="00000038">
      <w:pPr>
        <w:spacing w:before="240" w:after="240"/>
        <w:ind w:left="0" w:firstLine="0"/>
        <w:rPr>
          <w:b/>
          <w:sz w:val="36"/>
          <w:szCs w:val="36"/>
        </w:rPr>
      </w:pPr>
    </w:p>
    <w:p w14:paraId="00000039">
      <w:pPr>
        <w:spacing w:before="240" w:after="240"/>
        <w:ind w:left="0" w:firstLine="0"/>
        <w:rPr>
          <w:b/>
          <w:sz w:val="36"/>
          <w:szCs w:val="36"/>
        </w:rPr>
      </w:pPr>
    </w:p>
    <w:p w14:paraId="0000003A">
      <w:pPr>
        <w:spacing w:before="240" w:after="240"/>
        <w:ind w:left="0" w:firstLine="0"/>
        <w:rPr>
          <w:b/>
          <w:sz w:val="36"/>
          <w:szCs w:val="36"/>
        </w:rPr>
      </w:pPr>
    </w:p>
    <w:p w14:paraId="0000003B">
      <w:pPr>
        <w:spacing w:before="240" w:after="240"/>
        <w:ind w:left="0" w:firstLine="0"/>
        <w:rPr>
          <w:b/>
          <w:sz w:val="36"/>
          <w:szCs w:val="36"/>
        </w:rPr>
      </w:pPr>
    </w:p>
    <w:p w14:paraId="0000003C">
      <w:pPr>
        <w:spacing w:before="240" w:after="240"/>
        <w:ind w:left="0" w:firstLine="0"/>
        <w:rPr>
          <w:b/>
          <w:sz w:val="36"/>
          <w:szCs w:val="36"/>
        </w:rPr>
      </w:pPr>
      <w:r>
        <w:rPr>
          <w:b/>
          <w:sz w:val="36"/>
          <w:szCs w:val="36"/>
          <w:rtl w:val="0"/>
        </w:rPr>
        <w:t>Objectifs du projet</w:t>
      </w:r>
    </w:p>
    <w:p w14:paraId="0000003D">
      <w:pPr>
        <w:spacing w:before="240" w:after="240"/>
        <w:ind w:left="0" w:firstLine="0"/>
      </w:pPr>
      <w:r>
        <w:rPr>
          <w:rtl w:val="0"/>
        </w:rPr>
        <w:t>Les objectifs de ce projet sont les suivants :</w:t>
      </w:r>
    </w:p>
    <w:p w14:paraId="0000003E">
      <w:pPr>
        <w:numPr>
          <w:ilvl w:val="0"/>
          <w:numId w:val="2"/>
        </w:numPr>
        <w:spacing w:before="240" w:after="240"/>
        <w:ind w:left="720" w:hanging="360"/>
      </w:pPr>
      <w:r>
        <w:rPr>
          <w:rtl w:val="0"/>
        </w:rPr>
        <w:t>Développer un modèle de machine learning pour classer les articles comme faux ou vrais (fake news ou non).</w:t>
      </w:r>
    </w:p>
    <w:p w14:paraId="0000003F">
      <w:pPr>
        <w:spacing w:before="240" w:after="240"/>
        <w:ind w:left="720" w:firstLine="0"/>
      </w:pPr>
    </w:p>
    <w:p w14:paraId="00000040">
      <w:pPr>
        <w:numPr>
          <w:ilvl w:val="0"/>
          <w:numId w:val="2"/>
        </w:numPr>
        <w:spacing w:before="240" w:after="240"/>
        <w:ind w:left="720" w:hanging="360"/>
      </w:pPr>
      <w:r>
        <w:rPr>
          <w:rtl w:val="0"/>
        </w:rPr>
        <w:t>Analyser les différentes caractéristiques du texte (comme les mots-clés, le ton, etc.) pour détecter les fausses informations.</w:t>
      </w:r>
    </w:p>
    <w:p w14:paraId="00000041">
      <w:pPr>
        <w:spacing w:before="240" w:after="240"/>
        <w:ind w:left="720" w:firstLine="0"/>
      </w:pPr>
    </w:p>
    <w:p w14:paraId="00000042">
      <w:pPr>
        <w:numPr>
          <w:ilvl w:val="0"/>
          <w:numId w:val="2"/>
        </w:numPr>
        <w:spacing w:before="240" w:after="240"/>
        <w:ind w:left="720" w:hanging="360"/>
      </w:pPr>
      <w:r>
        <w:rPr>
          <w:rtl w:val="0"/>
        </w:rPr>
        <w:t>Évaluer la performance du modèle en termes de précision, rappel et F1-score.</w:t>
      </w:r>
    </w:p>
    <w:p w14:paraId="00000043">
      <w:pPr>
        <w:spacing w:before="240" w:after="240"/>
        <w:ind w:left="720" w:firstLine="0"/>
      </w:pPr>
    </w:p>
    <w:p w14:paraId="00000044">
      <w:pPr>
        <w:numPr>
          <w:ilvl w:val="0"/>
          <w:numId w:val="2"/>
        </w:numPr>
        <w:spacing w:before="240" w:after="240"/>
        <w:ind w:left="720" w:hanging="360"/>
      </w:pPr>
      <w:r>
        <w:rPr>
          <w:rtl w:val="0"/>
        </w:rPr>
        <w:t>Créer une interface utilisateur simple où les utilisateurs peuvent soumettre un article et obtenir une évaluation du modèle.</w:t>
      </w:r>
    </w:p>
    <w:p w14:paraId="00000045">
      <w:pPr>
        <w:spacing w:before="240" w:after="240"/>
        <w:ind w:left="0" w:firstLine="0"/>
      </w:pPr>
    </w:p>
    <w:p w14:paraId="00000046">
      <w:pPr>
        <w:spacing w:before="240" w:after="240"/>
        <w:ind w:left="0" w:firstLine="0"/>
      </w:pPr>
    </w:p>
    <w:p w14:paraId="00000047">
      <w:pPr>
        <w:spacing w:before="240" w:after="240"/>
        <w:ind w:left="0" w:firstLine="0"/>
      </w:pPr>
    </w:p>
    <w:p w14:paraId="00000048">
      <w:pPr>
        <w:spacing w:before="240" w:after="240"/>
        <w:ind w:left="0" w:firstLine="0"/>
      </w:pPr>
    </w:p>
    <w:p w14:paraId="00000049">
      <w:pPr>
        <w:spacing w:before="240" w:after="240"/>
        <w:ind w:left="0" w:firstLine="0"/>
      </w:pPr>
    </w:p>
    <w:p w14:paraId="0000004A">
      <w:pPr>
        <w:spacing w:before="240" w:after="240"/>
        <w:ind w:left="0" w:firstLine="0"/>
      </w:pPr>
    </w:p>
    <w:p w14:paraId="0000004B">
      <w:pPr>
        <w:spacing w:before="240" w:after="240"/>
        <w:ind w:left="0" w:firstLine="0"/>
      </w:pPr>
    </w:p>
    <w:p w14:paraId="0000004C">
      <w:pPr>
        <w:spacing w:before="240" w:after="240"/>
        <w:ind w:left="0" w:firstLine="0"/>
      </w:pPr>
    </w:p>
    <w:p w14:paraId="0000004D">
      <w:pPr>
        <w:spacing w:before="240" w:after="240"/>
        <w:ind w:left="0" w:firstLine="0"/>
      </w:pPr>
    </w:p>
    <w:p w14:paraId="0000004E">
      <w:pPr>
        <w:spacing w:before="240" w:after="240"/>
        <w:ind w:left="0" w:firstLine="0"/>
      </w:pPr>
    </w:p>
    <w:p w14:paraId="0000004F">
      <w:pPr>
        <w:spacing w:before="240" w:after="240"/>
        <w:ind w:left="0" w:firstLine="0"/>
      </w:pPr>
    </w:p>
    <w:p w14:paraId="00000050">
      <w:pPr>
        <w:spacing w:before="240" w:after="240"/>
        <w:ind w:left="0" w:firstLine="0"/>
      </w:pPr>
    </w:p>
    <w:p w14:paraId="00000051">
      <w:pPr>
        <w:spacing w:before="240" w:after="240"/>
        <w:ind w:left="0" w:firstLine="0"/>
      </w:pPr>
    </w:p>
    <w:p w14:paraId="00000052">
      <w:pPr>
        <w:spacing w:before="240" w:after="240"/>
        <w:ind w:left="0" w:firstLine="0"/>
      </w:pPr>
    </w:p>
    <w:p w14:paraId="00000053">
      <w:pPr>
        <w:spacing w:before="240" w:after="240"/>
        <w:ind w:left="0" w:firstLine="0"/>
        <w:rPr>
          <w:sz w:val="36"/>
          <w:szCs w:val="36"/>
          <w:u w:val="none"/>
        </w:rPr>
      </w:pPr>
      <w:r>
        <w:rPr>
          <w:b/>
          <w:sz w:val="36"/>
          <w:szCs w:val="36"/>
          <w:rtl w:val="0"/>
        </w:rPr>
        <w:t>Méthodologie</w:t>
      </w:r>
    </w:p>
    <w:p w14:paraId="00000054">
      <w:pPr>
        <w:pStyle w:val="3"/>
        <w:keepNext w:val="0"/>
        <w:keepLines w:val="0"/>
        <w:spacing w:after="80" w:line="276" w:lineRule="auto"/>
        <w:rPr>
          <w:b/>
          <w:sz w:val="28"/>
          <w:szCs w:val="28"/>
        </w:rPr>
      </w:pPr>
      <w:bookmarkStart w:id="26" w:name="_heading=h.aanri9i4g2u9" w:colFirst="0" w:colLast="0"/>
      <w:bookmarkEnd w:id="26"/>
      <w:r>
        <w:rPr>
          <w:b/>
          <w:sz w:val="28"/>
          <w:szCs w:val="28"/>
          <w:rtl w:val="0"/>
        </w:rPr>
        <w:t>1. Collecte des données</w:t>
      </w:r>
    </w:p>
    <w:p w14:paraId="00000055">
      <w:pPr>
        <w:pStyle w:val="4"/>
        <w:keepNext w:val="0"/>
        <w:keepLines w:val="0"/>
        <w:spacing w:before="280" w:line="276" w:lineRule="auto"/>
        <w:rPr>
          <w:b/>
          <w:color w:val="000000"/>
          <w:sz w:val="26"/>
          <w:szCs w:val="26"/>
        </w:rPr>
      </w:pPr>
      <w:bookmarkStart w:id="27" w:name="_heading=h.eq3dqfgjtl8x" w:colFirst="0" w:colLast="0"/>
      <w:bookmarkEnd w:id="27"/>
      <w:r>
        <w:rPr>
          <w:b/>
          <w:color w:val="000000"/>
          <w:sz w:val="26"/>
          <w:szCs w:val="26"/>
          <w:rtl w:val="0"/>
        </w:rPr>
        <w:t>Sources et jeux de données</w:t>
      </w:r>
    </w:p>
    <w:p w14:paraId="00000056">
      <w:pPr>
        <w:numPr>
          <w:ilvl w:val="0"/>
          <w:numId w:val="3"/>
        </w:numPr>
        <w:spacing w:before="240" w:after="0" w:afterAutospacing="0" w:line="276" w:lineRule="auto"/>
        <w:ind w:left="720" w:hanging="360"/>
      </w:pPr>
      <w:r>
        <w:rPr>
          <w:b/>
          <w:rtl w:val="0"/>
        </w:rPr>
        <w:t>Dataset général :</w:t>
      </w:r>
      <w:r>
        <w:rPr>
          <w:b/>
          <w:rtl w:val="0"/>
        </w:rPr>
        <w:br w:type="textWrapping"/>
      </w:r>
      <w:r>
        <w:rPr>
          <w:rtl w:val="0"/>
        </w:rPr>
        <w:t xml:space="preserve"> Pour le projet, nous avons utilisé le dataset « Fake and Real News » disponible sur Kaggle. Ce jeu de données comprend environ 40000 articles, répartis entre articles « fake » et « real », et couvre une large période avec des articles issus de divers domaines.</w:t>
      </w:r>
      <w:r>
        <w:rPr>
          <w:rtl w:val="0"/>
        </w:rPr>
        <w:br w:type="textWrapping"/>
      </w:r>
    </w:p>
    <w:p w14:paraId="00000057">
      <w:pPr>
        <w:numPr>
          <w:ilvl w:val="0"/>
          <w:numId w:val="3"/>
        </w:numPr>
        <w:spacing w:before="0" w:beforeAutospacing="0" w:after="240" w:line="276" w:lineRule="auto"/>
        <w:ind w:left="720" w:hanging="360"/>
      </w:pPr>
      <w:r>
        <w:rPr>
          <w:b/>
          <w:rtl w:val="0"/>
        </w:rPr>
        <w:t>Dataset COVID-19 :</w:t>
      </w:r>
      <w:r>
        <w:rPr>
          <w:b/>
          <w:rtl w:val="0"/>
        </w:rPr>
        <w:br w:type="textWrapping"/>
      </w:r>
      <w:r>
        <w:rPr>
          <w:rtl w:val="0"/>
        </w:rPr>
        <w:t xml:space="preserve"> Un second jeu de données, axé sur les fake news relatives à la pandémie de COVID-19, a été fourni dans le cadre d’une compétition sur Codalab. Ce dataset permet d’aborder des exemples spécifiques à la crise sanitaire et d’enrichir l’analyse.</w:t>
      </w:r>
      <w:r>
        <w:rPr>
          <w:rtl w:val="0"/>
        </w:rPr>
        <w:br w:type="textWrapping"/>
      </w:r>
    </w:p>
    <w:p w14:paraId="00000058">
      <w:pPr>
        <w:pStyle w:val="4"/>
        <w:keepNext w:val="0"/>
        <w:keepLines w:val="0"/>
        <w:spacing w:before="280" w:line="276" w:lineRule="auto"/>
        <w:rPr>
          <w:b/>
          <w:color w:val="000000"/>
          <w:sz w:val="26"/>
          <w:szCs w:val="26"/>
        </w:rPr>
      </w:pPr>
      <w:bookmarkStart w:id="28" w:name="_heading=h.dr3kcth9fjd3" w:colFirst="0" w:colLast="0"/>
      <w:bookmarkEnd w:id="28"/>
      <w:r>
        <w:rPr>
          <w:b/>
          <w:color w:val="000000"/>
          <w:sz w:val="26"/>
          <w:szCs w:val="26"/>
          <w:rtl w:val="0"/>
        </w:rPr>
        <w:t>Justification du choix des données</w:t>
      </w:r>
    </w:p>
    <w:p w14:paraId="00000059">
      <w:pPr>
        <w:spacing w:before="240" w:after="240" w:line="276" w:lineRule="auto"/>
      </w:pPr>
      <w:r>
        <w:rPr>
          <w:rtl w:val="0"/>
        </w:rPr>
        <w:t>Ces jeux de données ont été sélectionnés pour leur diversité et leur représentativité. Le premier offre une vue d’ensemble sur la désinformation, tandis que le second permet de tester le modèle sur des cas récents et thématisés, garantissant ainsi une analyse robuste et pertinente.</w:t>
      </w:r>
    </w:p>
    <w:p w14:paraId="0000005A">
      <w:pPr>
        <w:spacing w:before="240" w:after="240"/>
        <w:ind w:left="0" w:firstLine="0"/>
      </w:pPr>
    </w:p>
    <w:p w14:paraId="0000005B">
      <w:pPr>
        <w:pStyle w:val="3"/>
        <w:keepNext w:val="0"/>
        <w:keepLines w:val="0"/>
        <w:spacing w:after="80" w:line="276" w:lineRule="auto"/>
        <w:rPr>
          <w:b/>
          <w:sz w:val="28"/>
          <w:szCs w:val="28"/>
        </w:rPr>
      </w:pPr>
      <w:bookmarkStart w:id="29" w:name="_heading=h.zgsbnpu6o5v" w:colFirst="0" w:colLast="0"/>
      <w:bookmarkEnd w:id="29"/>
      <w:r>
        <w:rPr>
          <w:b/>
          <w:sz w:val="28"/>
          <w:szCs w:val="28"/>
          <w:rtl w:val="0"/>
        </w:rPr>
        <w:t>2. Prétraitement des données</w:t>
      </w:r>
    </w:p>
    <w:p w14:paraId="0000005C">
      <w:pPr>
        <w:pStyle w:val="4"/>
        <w:keepNext w:val="0"/>
        <w:keepLines w:val="0"/>
        <w:spacing w:before="280" w:line="276" w:lineRule="auto"/>
        <w:rPr>
          <w:b/>
          <w:color w:val="000000"/>
          <w:sz w:val="26"/>
          <w:szCs w:val="26"/>
        </w:rPr>
      </w:pPr>
      <w:bookmarkStart w:id="30" w:name="_heading=h.ykw3519nga98" w:colFirst="0" w:colLast="0"/>
      <w:bookmarkEnd w:id="30"/>
      <w:r>
        <w:rPr>
          <w:b/>
          <w:color w:val="000000"/>
          <w:sz w:val="26"/>
          <w:szCs w:val="26"/>
          <w:rtl w:val="0"/>
        </w:rPr>
        <w:t>Nettoyage et normalisation</w:t>
      </w:r>
    </w:p>
    <w:p w14:paraId="0000005D">
      <w:pPr>
        <w:numPr>
          <w:ilvl w:val="0"/>
          <w:numId w:val="4"/>
        </w:numPr>
        <w:spacing w:before="240" w:after="0" w:afterAutospacing="0" w:line="276" w:lineRule="auto"/>
        <w:ind w:left="720" w:hanging="360"/>
      </w:pPr>
      <w:r>
        <w:rPr>
          <w:b/>
          <w:rtl w:val="0"/>
        </w:rPr>
        <w:t>Suppression des éléments non pertinents :</w:t>
      </w:r>
      <w:r>
        <w:rPr>
          <w:b/>
          <w:rtl w:val="0"/>
        </w:rPr>
        <w:br w:type="textWrapping"/>
      </w:r>
      <w:r>
        <w:rPr>
          <w:rtl w:val="0"/>
        </w:rPr>
        <w:t xml:space="preserve"> Les URL, mentions, hashtags et caractères spéciaux sont retirés afin de ne conserver que le contenu textuel essentiel.</w:t>
      </w:r>
    </w:p>
    <w:p w14:paraId="0000005E">
      <w:pPr>
        <w:numPr>
          <w:ilvl w:val="0"/>
          <w:numId w:val="4"/>
        </w:numPr>
        <w:spacing w:before="0" w:beforeAutospacing="0" w:after="240" w:line="276" w:lineRule="auto"/>
        <w:ind w:left="720" w:hanging="360"/>
      </w:pPr>
      <w:r>
        <w:rPr>
          <w:b/>
          <w:rtl w:val="0"/>
        </w:rPr>
        <w:t>Gestion des valeurs manquantes et des doublons :</w:t>
      </w:r>
      <w:r>
        <w:rPr>
          <w:b/>
          <w:rtl w:val="0"/>
        </w:rPr>
        <w:br w:type="textWrapping"/>
      </w:r>
      <w:r>
        <w:rPr>
          <w:rtl w:val="0"/>
        </w:rPr>
        <w:t xml:space="preserve"> Une vérification approfondie a permis de confirmer l’absence de doublons et de valeurs manquantes, garantissant ainsi la qualité du dataset.</w:t>
      </w:r>
    </w:p>
    <w:p w14:paraId="0000005F">
      <w:pPr>
        <w:pStyle w:val="4"/>
        <w:keepNext w:val="0"/>
        <w:keepLines w:val="0"/>
        <w:spacing w:before="280" w:line="276" w:lineRule="auto"/>
        <w:rPr>
          <w:b/>
          <w:color w:val="000000"/>
          <w:sz w:val="26"/>
          <w:szCs w:val="26"/>
        </w:rPr>
      </w:pPr>
      <w:bookmarkStart w:id="31" w:name="_heading=h.eh4k5fy4llh6" w:colFirst="0" w:colLast="0"/>
      <w:bookmarkEnd w:id="31"/>
      <w:r>
        <w:rPr>
          <w:b/>
          <w:color w:val="000000"/>
          <w:sz w:val="26"/>
          <w:szCs w:val="26"/>
          <w:rtl w:val="0"/>
        </w:rPr>
        <w:t>Transformation du texte</w:t>
      </w:r>
    </w:p>
    <w:p w14:paraId="00000060">
      <w:pPr>
        <w:numPr>
          <w:ilvl w:val="0"/>
          <w:numId w:val="5"/>
        </w:numPr>
        <w:spacing w:before="240" w:after="0" w:afterAutospacing="0" w:line="276" w:lineRule="auto"/>
        <w:ind w:left="720" w:hanging="360"/>
      </w:pPr>
      <w:r>
        <w:rPr>
          <w:b/>
          <w:rtl w:val="0"/>
        </w:rPr>
        <w:t>Conversion en minuscules :</w:t>
      </w:r>
      <w:r>
        <w:rPr>
          <w:b/>
          <w:rtl w:val="0"/>
        </w:rPr>
        <w:br w:type="textWrapping"/>
      </w:r>
      <w:r>
        <w:rPr>
          <w:rtl w:val="0"/>
        </w:rPr>
        <w:t xml:space="preserve"> Tous les textes sont convertis en minuscules pour uniformiser l’ensemble des données.</w:t>
      </w:r>
    </w:p>
    <w:p w14:paraId="00000061">
      <w:pPr>
        <w:numPr>
          <w:ilvl w:val="0"/>
          <w:numId w:val="5"/>
        </w:numPr>
        <w:spacing w:before="0" w:beforeAutospacing="0" w:after="0" w:afterAutospacing="0" w:line="276" w:lineRule="auto"/>
        <w:ind w:left="720" w:hanging="360"/>
      </w:pPr>
      <w:r>
        <w:rPr>
          <w:b/>
          <w:rtl w:val="0"/>
        </w:rPr>
        <w:t>Tokenization :</w:t>
      </w:r>
      <w:r>
        <w:rPr>
          <w:b/>
          <w:rtl w:val="0"/>
        </w:rPr>
        <w:br w:type="textWrapping"/>
      </w:r>
      <w:r>
        <w:rPr>
          <w:rtl w:val="0"/>
        </w:rPr>
        <w:t xml:space="preserve"> Le texte est découpé en tokens (mots ou sous-mots) à l’aide de NLTK afin de faciliter l’analyse.</w:t>
      </w:r>
    </w:p>
    <w:p w14:paraId="00000062">
      <w:pPr>
        <w:numPr>
          <w:ilvl w:val="0"/>
          <w:numId w:val="5"/>
        </w:numPr>
        <w:spacing w:before="0" w:beforeAutospacing="0" w:after="0" w:afterAutospacing="0" w:line="276" w:lineRule="auto"/>
        <w:ind w:left="720" w:hanging="360"/>
      </w:pPr>
      <w:r>
        <w:rPr>
          <w:b/>
          <w:rtl w:val="0"/>
        </w:rPr>
        <w:t>Suppression des stopwords :</w:t>
      </w:r>
      <w:r>
        <w:rPr>
          <w:b/>
          <w:rtl w:val="0"/>
        </w:rPr>
        <w:br w:type="textWrapping"/>
      </w:r>
      <w:r>
        <w:rPr>
          <w:rtl w:val="0"/>
        </w:rPr>
        <w:t xml:space="preserve"> Les mots courants (ex. « le », « la », « et », etc.) qui n’apportent pas de valeur discriminante sont supprimés.</w:t>
      </w:r>
    </w:p>
    <w:p w14:paraId="00000063">
      <w:pPr>
        <w:numPr>
          <w:ilvl w:val="0"/>
          <w:numId w:val="5"/>
        </w:numPr>
        <w:spacing w:before="0" w:beforeAutospacing="0" w:after="240" w:line="276" w:lineRule="auto"/>
        <w:ind w:left="720" w:hanging="360"/>
      </w:pPr>
      <w:r>
        <w:rPr>
          <w:b/>
          <w:rtl w:val="0"/>
        </w:rPr>
        <w:t>Lemmatisation :</w:t>
      </w:r>
      <w:r>
        <w:rPr>
          <w:b/>
          <w:rtl w:val="0"/>
        </w:rPr>
        <w:br w:type="textWrapping"/>
      </w:r>
      <w:r>
        <w:rPr>
          <w:rtl w:val="0"/>
        </w:rPr>
        <w:t xml:space="preserve"> Chaque token est ramené à sa forme de base pour améliorer la cohérence et la performance lors de l’analyse textuelle.</w:t>
      </w:r>
    </w:p>
    <w:p w14:paraId="00000064">
      <w:pPr>
        <w:pStyle w:val="4"/>
        <w:keepNext w:val="0"/>
        <w:keepLines w:val="0"/>
        <w:spacing w:before="280" w:line="276" w:lineRule="auto"/>
        <w:rPr>
          <w:b/>
          <w:color w:val="000000"/>
          <w:sz w:val="26"/>
          <w:szCs w:val="26"/>
        </w:rPr>
      </w:pPr>
      <w:bookmarkStart w:id="32" w:name="_heading=h.t2ktq9o8oudf" w:colFirst="0" w:colLast="0"/>
      <w:bookmarkEnd w:id="32"/>
      <w:r>
        <w:rPr>
          <w:b/>
          <w:color w:val="000000"/>
          <w:sz w:val="26"/>
          <w:szCs w:val="26"/>
          <w:rtl w:val="0"/>
        </w:rPr>
        <w:t>Vectorisation</w:t>
      </w:r>
    </w:p>
    <w:p w14:paraId="00000065">
      <w:pPr>
        <w:spacing w:before="240" w:after="240" w:line="276" w:lineRule="auto"/>
      </w:pPr>
      <w:r>
        <w:rPr>
          <w:rtl w:val="0"/>
        </w:rPr>
        <w:t>Pour le modèle XGBoost, le texte prétraité est transformé en vecteurs numériques à l’aide d’un TF-IDF Vectorizer. Cette étape permet de quantifier l’importance des termes dans chaque document en fonction de leur fréquence dans le corpus.</w:t>
      </w:r>
    </w:p>
    <w:p w14:paraId="00000066">
      <w:pPr>
        <w:spacing w:before="240" w:after="240" w:line="276" w:lineRule="auto"/>
      </w:pPr>
    </w:p>
    <w:p w14:paraId="00000067">
      <w:pPr>
        <w:pStyle w:val="3"/>
        <w:keepNext w:val="0"/>
        <w:keepLines w:val="0"/>
        <w:spacing w:after="80" w:line="276" w:lineRule="auto"/>
        <w:rPr>
          <w:b/>
          <w:sz w:val="28"/>
          <w:szCs w:val="28"/>
        </w:rPr>
      </w:pPr>
      <w:bookmarkStart w:id="33" w:name="_heading=h.efc9vhugdm4s" w:colFirst="0" w:colLast="0"/>
      <w:bookmarkEnd w:id="33"/>
      <w:r>
        <w:rPr>
          <w:b/>
          <w:sz w:val="28"/>
          <w:szCs w:val="28"/>
          <w:rtl w:val="0"/>
        </w:rPr>
        <w:t>3. Modèles utilisés</w:t>
      </w:r>
    </w:p>
    <w:p w14:paraId="00000068">
      <w:pPr>
        <w:pStyle w:val="4"/>
        <w:keepNext w:val="0"/>
        <w:keepLines w:val="0"/>
        <w:spacing w:before="280" w:line="276" w:lineRule="auto"/>
        <w:rPr>
          <w:b/>
          <w:color w:val="000000"/>
          <w:sz w:val="26"/>
          <w:szCs w:val="26"/>
        </w:rPr>
      </w:pPr>
      <w:bookmarkStart w:id="34" w:name="_heading=h.3qhsg3j0nzme" w:colFirst="0" w:colLast="0"/>
      <w:bookmarkEnd w:id="34"/>
      <w:r>
        <w:rPr>
          <w:b/>
          <w:color w:val="000000"/>
          <w:sz w:val="26"/>
          <w:szCs w:val="26"/>
          <w:rtl w:val="0"/>
        </w:rPr>
        <w:t>XGBoost</w:t>
      </w:r>
    </w:p>
    <w:p w14:paraId="00000069">
      <w:pPr>
        <w:numPr>
          <w:ilvl w:val="0"/>
          <w:numId w:val="6"/>
        </w:numPr>
        <w:spacing w:before="240" w:after="0" w:afterAutospacing="0" w:line="276" w:lineRule="auto"/>
        <w:ind w:left="720" w:hanging="360"/>
      </w:pPr>
      <w:r>
        <w:rPr>
          <w:b/>
          <w:rtl w:val="0"/>
        </w:rPr>
        <w:t>Principe :</w:t>
      </w:r>
      <w:r>
        <w:rPr>
          <w:b/>
          <w:rtl w:val="0"/>
        </w:rPr>
        <w:br w:type="textWrapping"/>
      </w:r>
      <w:r>
        <w:rPr>
          <w:rtl w:val="0"/>
        </w:rPr>
        <w:t xml:space="preserve"> XGBoost (eXtreme Gradient Boosting) est un algorithme de boosting qui combine plusieurs arbres de décision pour optimiser la performance prédictive.</w:t>
      </w:r>
    </w:p>
    <w:p w14:paraId="0000006A">
      <w:pPr>
        <w:numPr>
          <w:ilvl w:val="0"/>
          <w:numId w:val="6"/>
        </w:numPr>
        <w:spacing w:before="0" w:beforeAutospacing="0" w:after="0" w:afterAutospacing="0" w:line="276" w:lineRule="auto"/>
        <w:ind w:left="720" w:hanging="360"/>
      </w:pPr>
      <w:r>
        <w:rPr>
          <w:b/>
          <w:rtl w:val="0"/>
        </w:rPr>
        <w:t>Pipeline :</w:t>
      </w:r>
      <w:r>
        <w:rPr>
          <w:b/>
          <w:rtl w:val="0"/>
        </w:rPr>
        <w:br w:type="textWrapping"/>
      </w:r>
      <w:r>
        <w:rPr>
          <w:rtl w:val="0"/>
        </w:rPr>
        <w:t xml:space="preserve"> Les vecteurs issus du TF-IDF servent d’entrée à l’algorithme. L’entraînement se fait avec un ajustement fin des hyperparamètres (tels que learning_rate, max_depth, et n_estimators) à l’aide d’un GridSearchCV.</w:t>
      </w:r>
    </w:p>
    <w:p w14:paraId="0000006B">
      <w:pPr>
        <w:numPr>
          <w:ilvl w:val="0"/>
          <w:numId w:val="6"/>
        </w:numPr>
        <w:spacing w:before="0" w:beforeAutospacing="0" w:after="240" w:line="276" w:lineRule="auto"/>
        <w:ind w:left="720" w:hanging="360"/>
      </w:pPr>
      <w:r>
        <w:rPr>
          <w:b/>
          <w:rtl w:val="0"/>
        </w:rPr>
        <w:t>Avantages :</w:t>
      </w:r>
      <w:r>
        <w:rPr>
          <w:b/>
          <w:rtl w:val="0"/>
        </w:rPr>
        <w:br w:type="textWrapping"/>
      </w:r>
      <w:r>
        <w:rPr>
          <w:rtl w:val="0"/>
        </w:rPr>
        <w:t xml:space="preserve"> Rapidité et simplicité d’implémentation, ce qui en fait une solution efficace dans des environnements contraints en ressources.</w:t>
      </w:r>
    </w:p>
    <w:p w14:paraId="0000006C">
      <w:pPr>
        <w:pStyle w:val="4"/>
        <w:keepNext w:val="0"/>
        <w:keepLines w:val="0"/>
        <w:spacing w:before="280" w:line="276" w:lineRule="auto"/>
        <w:rPr>
          <w:b/>
          <w:color w:val="000000"/>
          <w:sz w:val="26"/>
          <w:szCs w:val="26"/>
        </w:rPr>
      </w:pPr>
      <w:bookmarkStart w:id="35" w:name="_heading=h.86q9kr6oo7c3" w:colFirst="0" w:colLast="0"/>
      <w:bookmarkEnd w:id="35"/>
      <w:r>
        <w:rPr>
          <w:b/>
          <w:color w:val="000000"/>
          <w:sz w:val="26"/>
          <w:szCs w:val="26"/>
          <w:rtl w:val="0"/>
        </w:rPr>
        <w:t>BERT</w:t>
      </w:r>
    </w:p>
    <w:p w14:paraId="0000006D">
      <w:pPr>
        <w:numPr>
          <w:ilvl w:val="0"/>
          <w:numId w:val="7"/>
        </w:numPr>
        <w:spacing w:before="240" w:after="0" w:afterAutospacing="0" w:line="276" w:lineRule="auto"/>
        <w:ind w:left="720" w:hanging="360"/>
      </w:pPr>
      <w:r>
        <w:rPr>
          <w:b/>
          <w:rtl w:val="0"/>
        </w:rPr>
        <w:t>Architecture :</w:t>
      </w:r>
      <w:r>
        <w:rPr>
          <w:b/>
          <w:rtl w:val="0"/>
        </w:rPr>
        <w:br w:type="textWrapping"/>
      </w:r>
      <w:r>
        <w:rPr>
          <w:rtl w:val="0"/>
        </w:rPr>
        <w:t xml:space="preserve"> BERT (Bidirectional Encoder Representations from Transformers) est un modèle de langage pré-entraîné qui utilise l’architecture Transformer et un mécanisme d’attention pour capturer les relations contextuelles entre les mots.</w:t>
      </w:r>
    </w:p>
    <w:p w14:paraId="0000006E">
      <w:pPr>
        <w:numPr>
          <w:ilvl w:val="0"/>
          <w:numId w:val="7"/>
        </w:numPr>
        <w:spacing w:before="0" w:beforeAutospacing="0" w:after="0" w:afterAutospacing="0" w:line="276" w:lineRule="auto"/>
        <w:ind w:left="720" w:hanging="360"/>
      </w:pPr>
      <w:r>
        <w:rPr>
          <w:b/>
          <w:rtl w:val="0"/>
        </w:rPr>
        <w:t>Adaptation à la classification :</w:t>
      </w:r>
      <w:r>
        <w:rPr>
          <w:b/>
          <w:rtl w:val="0"/>
        </w:rPr>
        <w:br w:type="textWrapping"/>
      </w:r>
      <w:r>
        <w:rPr>
          <w:rtl w:val="0"/>
        </w:rPr>
        <w:t xml:space="preserve"> Pour la détection de fake news, une couche de classification (linear layer) est ajoutée sur le token [CLS] pour effectuer une classification binaire (fake vs. real).</w:t>
      </w:r>
    </w:p>
    <w:p w14:paraId="0000006F">
      <w:pPr>
        <w:numPr>
          <w:ilvl w:val="0"/>
          <w:numId w:val="7"/>
        </w:numPr>
        <w:spacing w:before="0" w:beforeAutospacing="0" w:after="0" w:afterAutospacing="0" w:line="276" w:lineRule="auto"/>
        <w:ind w:left="720" w:hanging="360"/>
      </w:pPr>
      <w:r>
        <w:rPr>
          <w:b/>
          <w:rtl w:val="0"/>
        </w:rPr>
        <w:t>Détails du fine-tuning :</w:t>
      </w:r>
      <w:r>
        <w:rPr>
          <w:b/>
          <w:rtl w:val="0"/>
        </w:rPr>
        <w:br w:type="textWrapping"/>
      </w:r>
      <w:r>
        <w:rPr>
          <w:rtl w:val="0"/>
        </w:rPr>
        <w:t xml:space="preserve"> La version « bert-base-uncased » est utilisée et fine-tunée sur le jeu de données avec :</w:t>
      </w:r>
    </w:p>
    <w:p w14:paraId="00000070">
      <w:pPr>
        <w:numPr>
          <w:ilvl w:val="1"/>
          <w:numId w:val="7"/>
        </w:numPr>
        <w:spacing w:before="0" w:beforeAutospacing="0" w:after="0" w:afterAutospacing="0" w:line="276" w:lineRule="auto"/>
        <w:ind w:left="1440" w:hanging="360"/>
      </w:pPr>
      <w:r>
        <w:rPr>
          <w:rtl w:val="0"/>
        </w:rPr>
        <w:t>Nombre d’époques : 3</w:t>
      </w:r>
    </w:p>
    <w:p w14:paraId="00000071">
      <w:pPr>
        <w:numPr>
          <w:ilvl w:val="1"/>
          <w:numId w:val="7"/>
        </w:numPr>
        <w:spacing w:before="0" w:beforeAutospacing="0" w:after="0" w:afterAutospacing="0" w:line="276" w:lineRule="auto"/>
        <w:ind w:left="1440" w:hanging="360"/>
      </w:pPr>
      <w:r>
        <w:rPr>
          <w:rtl w:val="0"/>
        </w:rPr>
        <w:t>Taille du batch pour l’entrainement : 8</w:t>
      </w:r>
    </w:p>
    <w:p w14:paraId="00000072">
      <w:pPr>
        <w:numPr>
          <w:ilvl w:val="1"/>
          <w:numId w:val="7"/>
        </w:numPr>
        <w:spacing w:before="0" w:beforeAutospacing="0" w:after="240" w:line="276" w:lineRule="auto"/>
        <w:ind w:left="1440" w:hanging="360"/>
        <w:rPr>
          <w:u w:val="none"/>
        </w:rPr>
      </w:pPr>
      <w:r>
        <w:rPr>
          <w:rtl w:val="0"/>
        </w:rPr>
        <w:t>Taille du batch pour l’évaluation : 16</w:t>
      </w:r>
    </w:p>
    <w:p w14:paraId="00000073">
      <w:pPr>
        <w:spacing w:before="240" w:after="240"/>
      </w:pPr>
    </w:p>
    <w:p w14:paraId="00000074">
      <w:pPr>
        <w:pStyle w:val="3"/>
        <w:keepNext w:val="0"/>
        <w:keepLines w:val="0"/>
        <w:spacing w:after="80" w:line="276" w:lineRule="auto"/>
        <w:rPr>
          <w:b/>
          <w:sz w:val="28"/>
          <w:szCs w:val="28"/>
        </w:rPr>
      </w:pPr>
      <w:bookmarkStart w:id="36" w:name="_heading=h.z3br62sfkfib" w:colFirst="0" w:colLast="0"/>
      <w:bookmarkEnd w:id="36"/>
      <w:r>
        <w:rPr>
          <w:b/>
          <w:sz w:val="28"/>
          <w:szCs w:val="28"/>
          <w:rtl w:val="0"/>
        </w:rPr>
        <w:t>4. Entraînement et évaluation</w:t>
      </w:r>
    </w:p>
    <w:p w14:paraId="00000075">
      <w:pPr>
        <w:pStyle w:val="4"/>
        <w:keepNext w:val="0"/>
        <w:keepLines w:val="0"/>
        <w:spacing w:before="280" w:line="276" w:lineRule="auto"/>
      </w:pPr>
      <w:bookmarkStart w:id="37" w:name="_heading=h.mtfuk1gc4nln" w:colFirst="0" w:colLast="0"/>
      <w:bookmarkEnd w:id="37"/>
      <w:r>
        <w:rPr>
          <w:b/>
          <w:color w:val="000000"/>
          <w:sz w:val="26"/>
          <w:szCs w:val="26"/>
          <w:rtl w:val="0"/>
        </w:rPr>
        <w:t>Séparation des données</w:t>
      </w:r>
    </w:p>
    <w:p w14:paraId="00000076">
      <w:pPr>
        <w:spacing w:before="240" w:after="240" w:line="276" w:lineRule="auto"/>
      </w:pPr>
      <w:r>
        <w:rPr>
          <w:rtl w:val="0"/>
        </w:rPr>
        <w:t>Les données sont réparties en deux ensembles afin d’éviter le surapprentissage :</w:t>
      </w:r>
    </w:p>
    <w:p w14:paraId="00000077">
      <w:pPr>
        <w:numPr>
          <w:ilvl w:val="0"/>
          <w:numId w:val="8"/>
        </w:numPr>
        <w:spacing w:before="240" w:after="0" w:afterAutospacing="0" w:line="276" w:lineRule="auto"/>
        <w:ind w:left="720" w:hanging="360"/>
      </w:pPr>
      <w:r>
        <w:rPr>
          <w:b/>
          <w:rtl w:val="0"/>
        </w:rPr>
        <w:t>Entraînement :</w:t>
      </w:r>
      <w:r>
        <w:rPr>
          <w:rtl w:val="0"/>
        </w:rPr>
        <w:t xml:space="preserve"> 80%</w:t>
      </w:r>
    </w:p>
    <w:p w14:paraId="00000078">
      <w:pPr>
        <w:numPr>
          <w:ilvl w:val="0"/>
          <w:numId w:val="8"/>
        </w:numPr>
        <w:spacing w:before="0" w:beforeAutospacing="0" w:after="240" w:line="276" w:lineRule="auto"/>
        <w:ind w:left="720" w:hanging="360"/>
      </w:pPr>
      <w:r>
        <w:rPr>
          <w:b/>
          <w:rtl w:val="0"/>
        </w:rPr>
        <w:t>Test :</w:t>
      </w:r>
      <w:r>
        <w:rPr>
          <w:rtl w:val="0"/>
        </w:rPr>
        <w:t xml:space="preserve"> 20%</w:t>
      </w:r>
    </w:p>
    <w:p w14:paraId="00000079">
      <w:pPr>
        <w:spacing w:before="240" w:after="240" w:line="276" w:lineRule="auto"/>
        <w:ind w:left="0" w:firstLine="0"/>
      </w:pPr>
      <w:r>
        <w:rPr>
          <w:rtl w:val="0"/>
        </w:rPr>
        <w:t>Toutefois, pour le modèle avec BERT, les données initiales ont été séparées en deux lots. Seul le premier lot est utilisé (entraînement, validation) pour limiter la quantité de données étant donné que BERT est un modèle pré-entrainé. Une partie du second lot a quand même été utilisée par la suite pour tester le modèle.</w:t>
      </w:r>
    </w:p>
    <w:p w14:paraId="0000007A">
      <w:pPr>
        <w:pStyle w:val="4"/>
        <w:keepNext w:val="0"/>
        <w:keepLines w:val="0"/>
        <w:spacing w:before="280" w:line="276" w:lineRule="auto"/>
        <w:rPr>
          <w:b/>
          <w:color w:val="000000"/>
          <w:sz w:val="26"/>
          <w:szCs w:val="26"/>
        </w:rPr>
      </w:pPr>
      <w:bookmarkStart w:id="38" w:name="_heading=h.u4gwjjblmp4a" w:colFirst="0" w:colLast="0"/>
      <w:bookmarkEnd w:id="38"/>
      <w:r>
        <w:rPr>
          <w:b/>
          <w:color w:val="000000"/>
          <w:sz w:val="26"/>
          <w:szCs w:val="26"/>
          <w:rtl w:val="0"/>
        </w:rPr>
        <w:t>Processus d’entraînement</w:t>
      </w:r>
    </w:p>
    <w:p w14:paraId="0000007B">
      <w:pPr>
        <w:numPr>
          <w:ilvl w:val="0"/>
          <w:numId w:val="9"/>
        </w:numPr>
        <w:spacing w:before="240" w:after="0" w:afterAutospacing="0" w:line="276" w:lineRule="auto"/>
        <w:ind w:left="720" w:hanging="360"/>
      </w:pPr>
      <w:r>
        <w:rPr>
          <w:b/>
          <w:rtl w:val="0"/>
        </w:rPr>
        <w:t>Pour XGBoost :</w:t>
      </w:r>
      <w:r>
        <w:rPr>
          <w:b/>
          <w:rtl w:val="0"/>
        </w:rPr>
        <w:br w:type="textWrapping"/>
      </w:r>
      <w:r>
        <w:rPr>
          <w:rtl w:val="0"/>
        </w:rPr>
        <w:t xml:space="preserve"> Le modèle est entraîné à partir des vecteurs TF-IDF. Un GridSearchCV est utilisé pour optimiser les hyperparamètres et assurer la robustesse des résultats.</w:t>
      </w:r>
    </w:p>
    <w:p w14:paraId="0000007C">
      <w:pPr>
        <w:numPr>
          <w:ilvl w:val="0"/>
          <w:numId w:val="9"/>
        </w:numPr>
        <w:spacing w:before="0" w:beforeAutospacing="0" w:after="240" w:line="276" w:lineRule="auto"/>
        <w:ind w:left="720" w:hanging="360"/>
      </w:pPr>
      <w:r>
        <w:rPr>
          <w:b/>
          <w:rtl w:val="0"/>
        </w:rPr>
        <w:t>Pour BERT :</w:t>
      </w:r>
      <w:r>
        <w:rPr>
          <w:b/>
          <w:rtl w:val="0"/>
        </w:rPr>
        <w:br w:type="textWrapping"/>
      </w:r>
      <w:r>
        <w:rPr>
          <w:rtl w:val="0"/>
        </w:rPr>
        <w:t xml:space="preserve"> Le fine-tuning se fait en surveillant l’évolution des valeurs des pertes d’apprentissage et de validation au fil des époques.</w:t>
      </w:r>
    </w:p>
    <w:p w14:paraId="0000007D">
      <w:pPr>
        <w:pStyle w:val="4"/>
        <w:keepNext w:val="0"/>
        <w:keepLines w:val="0"/>
        <w:spacing w:before="280" w:line="276" w:lineRule="auto"/>
        <w:rPr>
          <w:b/>
          <w:color w:val="000000"/>
          <w:sz w:val="26"/>
          <w:szCs w:val="26"/>
        </w:rPr>
      </w:pPr>
      <w:bookmarkStart w:id="39" w:name="_heading=h.7u6agljogd48" w:colFirst="0" w:colLast="0"/>
      <w:bookmarkEnd w:id="39"/>
      <w:r>
        <w:rPr>
          <w:b/>
          <w:color w:val="000000"/>
          <w:sz w:val="26"/>
          <w:szCs w:val="26"/>
          <w:rtl w:val="0"/>
        </w:rPr>
        <w:t>Métriques d’évaluation</w:t>
      </w:r>
    </w:p>
    <w:p w14:paraId="0000007E">
      <w:pPr>
        <w:spacing w:before="240" w:after="240" w:line="276" w:lineRule="auto"/>
      </w:pPr>
      <w:r>
        <w:rPr>
          <w:rtl w:val="0"/>
        </w:rPr>
        <w:t>Les performances des modèles sont mesurées à l’aide des indicateurs suivants :</w:t>
      </w:r>
    </w:p>
    <w:p w14:paraId="0000007F">
      <w:pPr>
        <w:numPr>
          <w:ilvl w:val="0"/>
          <w:numId w:val="10"/>
        </w:numPr>
        <w:spacing w:before="240" w:after="0" w:afterAutospacing="0" w:line="276" w:lineRule="auto"/>
        <w:ind w:left="720" w:hanging="360"/>
      </w:pPr>
      <w:r>
        <w:rPr>
          <w:b/>
          <w:rtl w:val="0"/>
        </w:rPr>
        <w:t>Accuracy :</w:t>
      </w:r>
      <w:r>
        <w:rPr>
          <w:rtl w:val="0"/>
        </w:rPr>
        <w:t xml:space="preserve"> Mesure globale du taux de classification correcte.</w:t>
      </w:r>
    </w:p>
    <w:p w14:paraId="00000080">
      <w:pPr>
        <w:numPr>
          <w:ilvl w:val="0"/>
          <w:numId w:val="10"/>
        </w:numPr>
        <w:spacing w:before="0" w:beforeAutospacing="0" w:after="240" w:line="276" w:lineRule="auto"/>
        <w:ind w:left="720" w:hanging="360"/>
      </w:pPr>
      <w:r>
        <w:rPr>
          <w:b/>
          <w:rtl w:val="0"/>
        </w:rPr>
        <w:t>Précision, Rappel et F1-score :</w:t>
      </w:r>
      <w:r>
        <w:rPr>
          <w:rtl w:val="0"/>
        </w:rPr>
        <w:t xml:space="preserve"> Évaluent la performance sur chaque classe et permettent de gérer d’éventuels déséquilibres dans le dataset.</w:t>
      </w:r>
    </w:p>
    <w:p w14:paraId="00000081">
      <w:pPr>
        <w:spacing w:before="240" w:after="240"/>
        <w:rPr>
          <w:b/>
        </w:rPr>
      </w:pPr>
    </w:p>
    <w:p w14:paraId="00000082">
      <w:pPr>
        <w:pStyle w:val="3"/>
        <w:keepNext w:val="0"/>
        <w:keepLines w:val="0"/>
        <w:spacing w:after="80" w:line="276" w:lineRule="auto"/>
        <w:rPr>
          <w:b/>
          <w:sz w:val="30"/>
          <w:szCs w:val="30"/>
        </w:rPr>
      </w:pPr>
      <w:bookmarkStart w:id="40" w:name="_heading=h.g0pe9p7qcsjo" w:colFirst="0" w:colLast="0"/>
      <w:bookmarkEnd w:id="40"/>
      <w:r>
        <w:rPr>
          <w:b/>
          <w:sz w:val="30"/>
          <w:szCs w:val="30"/>
          <w:rtl w:val="0"/>
        </w:rPr>
        <w:t>5. Visualisation et analyse des résultats</w:t>
      </w:r>
    </w:p>
    <w:p w14:paraId="00000083">
      <w:pPr>
        <w:pStyle w:val="4"/>
        <w:keepNext w:val="0"/>
        <w:keepLines w:val="0"/>
        <w:spacing w:before="280" w:line="276" w:lineRule="auto"/>
        <w:rPr>
          <w:b/>
          <w:color w:val="000000"/>
          <w:sz w:val="26"/>
          <w:szCs w:val="26"/>
        </w:rPr>
      </w:pPr>
      <w:bookmarkStart w:id="41" w:name="_heading=h.8v1dwe4wwfut" w:colFirst="0" w:colLast="0"/>
      <w:bookmarkEnd w:id="41"/>
      <w:r>
        <w:rPr>
          <w:b/>
          <w:color w:val="000000"/>
          <w:sz w:val="26"/>
          <w:szCs w:val="26"/>
          <w:rtl w:val="0"/>
        </w:rPr>
        <w:t>Suivi de l’entraînement avec Weights &amp; Biases (wandb)</w:t>
      </w:r>
    </w:p>
    <w:p w14:paraId="00000084">
      <w:pPr>
        <w:spacing w:before="240" w:after="240" w:line="276" w:lineRule="auto"/>
      </w:pPr>
      <w:r>
        <w:rPr>
          <w:rtl w:val="0"/>
        </w:rPr>
        <w:t>Nous avons utilisé l’outil wandb qui permet de suivre en temps réel l’évolution de l’entraînement :</w:t>
      </w:r>
    </w:p>
    <w:p w14:paraId="00000085">
      <w:pPr>
        <w:spacing w:before="240" w:after="240"/>
      </w:pPr>
      <w:r>
        <w:drawing>
          <wp:inline distT="114300" distB="114300" distL="114300" distR="114300">
            <wp:extent cx="3329305" cy="34671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7"/>
                    <a:srcRect/>
                    <a:stretch>
                      <a:fillRect/>
                    </a:stretch>
                  </pic:blipFill>
                  <pic:spPr>
                    <a:xfrm>
                      <a:off x="0" y="0"/>
                      <a:ext cx="3329513" cy="3467100"/>
                    </a:xfrm>
                    <a:prstGeom prst="rect">
                      <a:avLst/>
                    </a:prstGeom>
                  </pic:spPr>
                </pic:pic>
              </a:graphicData>
            </a:graphic>
          </wp:inline>
        </w:drawing>
      </w:r>
    </w:p>
    <w:p w14:paraId="00000086">
      <w:pPr>
        <w:numPr>
          <w:ilvl w:val="0"/>
          <w:numId w:val="11"/>
        </w:numPr>
        <w:spacing w:before="240" w:after="240" w:line="276" w:lineRule="auto"/>
        <w:ind w:left="720" w:hanging="360"/>
      </w:pPr>
      <w:r>
        <w:rPr>
          <w:b/>
          <w:rtl w:val="0"/>
        </w:rPr>
        <w:t>Courbe de la loss :</w:t>
      </w:r>
      <w:r>
        <w:rPr>
          <w:rtl w:val="0"/>
        </w:rPr>
        <w:t xml:space="preserve"> Visualisation de la diminution de la perte au fil des époques, ce qui est un bon signe. Cela signifie que le modèle s’améliore au fil des itérations.</w:t>
      </w:r>
    </w:p>
    <w:p w14:paraId="00000087">
      <w:pPr>
        <w:spacing w:before="240" w:after="240" w:line="276" w:lineRule="auto"/>
        <w:ind w:left="720" w:firstLine="0"/>
      </w:pPr>
    </w:p>
    <w:p w14:paraId="00000088">
      <w:pPr>
        <w:pStyle w:val="4"/>
        <w:keepNext w:val="0"/>
        <w:keepLines w:val="0"/>
        <w:spacing w:before="280" w:line="276" w:lineRule="auto"/>
      </w:pPr>
      <w:bookmarkStart w:id="42" w:name="_heading=h.u303b0rpoys9" w:colFirst="0" w:colLast="0"/>
      <w:bookmarkEnd w:id="42"/>
      <w:r>
        <w:rPr>
          <w:b/>
          <w:color w:val="000000"/>
          <w:sz w:val="26"/>
          <w:szCs w:val="26"/>
          <w:rtl w:val="0"/>
        </w:rPr>
        <w:t>Présentation des résultats</w:t>
      </w:r>
    </w:p>
    <w:p w14:paraId="00000089">
      <w:pPr>
        <w:numPr>
          <w:ilvl w:val="0"/>
          <w:numId w:val="12"/>
        </w:numPr>
        <w:spacing w:before="240" w:after="240" w:line="276" w:lineRule="auto"/>
        <w:ind w:left="720" w:hanging="360"/>
      </w:pPr>
      <w:r>
        <w:rPr>
          <w:b/>
          <w:rtl w:val="0"/>
        </w:rPr>
        <w:t>Matrice de confusion :</w:t>
      </w:r>
      <w:r>
        <w:rPr>
          <w:b/>
          <w:rtl w:val="0"/>
        </w:rPr>
        <w:br w:type="textWrapping"/>
      </w:r>
      <w:r>
        <w:rPr>
          <w:rtl w:val="0"/>
        </w:rPr>
        <w:t xml:space="preserve"> Elle permet d’identifier les faux positifs et faux négatifs, afin de déterminer les axes d’amélioration.</w:t>
      </w:r>
    </w:p>
    <w:p w14:paraId="0000008A">
      <w:pPr>
        <w:spacing w:before="240" w:after="240" w:line="276" w:lineRule="auto"/>
        <w:ind w:left="720" w:firstLine="0"/>
      </w:pPr>
      <w:r>
        <w:drawing>
          <wp:inline distT="114300" distB="114300" distL="114300" distR="114300">
            <wp:extent cx="3394710" cy="258000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3394919" cy="2580598"/>
                    </a:xfrm>
                    <a:prstGeom prst="rect">
                      <a:avLst/>
                    </a:prstGeom>
                  </pic:spPr>
                </pic:pic>
              </a:graphicData>
            </a:graphic>
          </wp:inline>
        </w:drawing>
      </w:r>
    </w:p>
    <w:p w14:paraId="0000008B">
      <w:pPr>
        <w:pStyle w:val="4"/>
        <w:keepNext w:val="0"/>
        <w:keepLines w:val="0"/>
        <w:spacing w:before="280" w:line="276" w:lineRule="auto"/>
        <w:rPr>
          <w:color w:val="000000"/>
          <w:sz w:val="22"/>
          <w:szCs w:val="22"/>
        </w:rPr>
      </w:pPr>
      <w:bookmarkStart w:id="43" w:name="_heading=h.hsd6st3uop7g" w:colFirst="0" w:colLast="0"/>
      <w:bookmarkEnd w:id="43"/>
      <w:r>
        <w:rPr>
          <w:color w:val="000000"/>
          <w:sz w:val="22"/>
          <w:szCs w:val="22"/>
          <w:rtl w:val="0"/>
        </w:rPr>
        <w:t>Cette matrice issue de l’évaluation du modèle BERT sur l’ensemble de test prédit une infirmier portion de fake news comme vraies.</w:t>
      </w:r>
    </w:p>
    <w:p w14:paraId="0000008C">
      <w:pPr>
        <w:pStyle w:val="4"/>
        <w:keepNext w:val="0"/>
        <w:keepLines w:val="0"/>
        <w:spacing w:before="280" w:line="276" w:lineRule="auto"/>
        <w:rPr>
          <w:b/>
          <w:color w:val="000000"/>
          <w:sz w:val="26"/>
          <w:szCs w:val="26"/>
        </w:rPr>
      </w:pPr>
      <w:bookmarkStart w:id="44" w:name="_heading=h.xjmqwuln8et" w:colFirst="0" w:colLast="0"/>
      <w:bookmarkEnd w:id="44"/>
      <w:r>
        <w:rPr>
          <w:b/>
          <w:color w:val="000000"/>
          <w:sz w:val="26"/>
          <w:szCs w:val="26"/>
          <w:rtl w:val="0"/>
        </w:rPr>
        <w:t>Analyse comparative</w:t>
      </w:r>
    </w:p>
    <w:p w14:paraId="0000008D">
      <w:pPr>
        <w:numPr>
          <w:ilvl w:val="0"/>
          <w:numId w:val="13"/>
        </w:numPr>
        <w:spacing w:before="240" w:after="0" w:afterAutospacing="0" w:line="276" w:lineRule="auto"/>
        <w:ind w:left="720" w:hanging="360"/>
      </w:pPr>
      <w:r>
        <w:rPr>
          <w:b/>
          <w:rtl w:val="0"/>
        </w:rPr>
        <w:t>BERT :</w:t>
      </w:r>
      <w:r>
        <w:rPr>
          <w:b/>
          <w:rtl w:val="0"/>
        </w:rPr>
        <w:br w:type="textWrapping"/>
      </w:r>
      <w:r>
        <w:rPr>
          <w:rtl w:val="0"/>
        </w:rPr>
        <w:t xml:space="preserve"> Le modèle BERT montre une capacité supérieure à comprendre le contexte, atteignant une précision d’environ 99% sur l’ensemble de test. Il excelle particulièrement dans la réduction des faux positifs.</w:t>
      </w:r>
    </w:p>
    <w:p w14:paraId="0000008E">
      <w:pPr>
        <w:numPr>
          <w:ilvl w:val="0"/>
          <w:numId w:val="13"/>
        </w:numPr>
        <w:spacing w:before="0" w:beforeAutospacing="0" w:after="240" w:line="276" w:lineRule="auto"/>
        <w:ind w:left="720" w:hanging="360"/>
      </w:pPr>
      <w:r>
        <w:rPr>
          <w:b/>
          <w:rtl w:val="0"/>
        </w:rPr>
        <w:t>XGBoost :</w:t>
      </w:r>
      <w:r>
        <w:rPr>
          <w:b/>
          <w:rtl w:val="0"/>
        </w:rPr>
        <w:br w:type="textWrapping"/>
      </w:r>
      <w:r>
        <w:rPr>
          <w:rtl w:val="0"/>
        </w:rPr>
        <w:t xml:space="preserve"> Même si XGBoost obtient une précision d’environ 91% sur le dataset COVID-19, sa rapidité et sa simplicité en font une alternative intéressante, notamment lorsque les ressources de calcul sont limitées.</w:t>
      </w:r>
    </w:p>
    <w:p w14:paraId="0000008F">
      <w:pPr>
        <w:pStyle w:val="4"/>
        <w:keepNext w:val="0"/>
        <w:keepLines w:val="0"/>
        <w:spacing w:before="280" w:line="276" w:lineRule="auto"/>
        <w:rPr>
          <w:b/>
          <w:color w:val="000000"/>
          <w:sz w:val="26"/>
          <w:szCs w:val="26"/>
        </w:rPr>
      </w:pPr>
      <w:bookmarkStart w:id="45" w:name="_heading=h.kv4ggifftdnl" w:colFirst="0" w:colLast="0"/>
      <w:bookmarkEnd w:id="45"/>
      <w:r>
        <w:rPr>
          <w:b/>
          <w:color w:val="000000"/>
          <w:sz w:val="26"/>
          <w:szCs w:val="26"/>
          <w:rtl w:val="0"/>
        </w:rPr>
        <w:t>Limites et pistes d’amélioration</w:t>
      </w:r>
    </w:p>
    <w:p w14:paraId="00000090">
      <w:pPr>
        <w:numPr>
          <w:ilvl w:val="0"/>
          <w:numId w:val="14"/>
        </w:numPr>
        <w:spacing w:before="240" w:after="0" w:afterAutospacing="0" w:line="276" w:lineRule="auto"/>
        <w:ind w:left="720" w:hanging="360"/>
      </w:pPr>
      <w:r>
        <w:rPr>
          <w:b/>
          <w:rtl w:val="0"/>
        </w:rPr>
        <w:t>Limitations :</w:t>
      </w:r>
    </w:p>
    <w:p w14:paraId="00000091">
      <w:pPr>
        <w:numPr>
          <w:ilvl w:val="1"/>
          <w:numId w:val="14"/>
        </w:numPr>
        <w:spacing w:before="0" w:beforeAutospacing="0" w:after="0" w:afterAutospacing="0" w:line="276" w:lineRule="auto"/>
        <w:ind w:left="1440" w:hanging="360"/>
      </w:pPr>
      <w:r>
        <w:rPr>
          <w:rtl w:val="0"/>
        </w:rPr>
        <w:t>Temps de calcul important pour le fine-tuning de BERT.</w:t>
      </w:r>
    </w:p>
    <w:p w14:paraId="00000092">
      <w:pPr>
        <w:numPr>
          <w:ilvl w:val="0"/>
          <w:numId w:val="14"/>
        </w:numPr>
        <w:spacing w:before="0" w:beforeAutospacing="0" w:after="0" w:afterAutospacing="0" w:line="276" w:lineRule="auto"/>
        <w:ind w:left="720" w:hanging="360"/>
      </w:pPr>
      <w:r>
        <w:rPr>
          <w:b/>
          <w:rtl w:val="0"/>
        </w:rPr>
        <w:t>Améliorations futures :</w:t>
      </w:r>
    </w:p>
    <w:p w14:paraId="00000093">
      <w:pPr>
        <w:numPr>
          <w:ilvl w:val="1"/>
          <w:numId w:val="14"/>
        </w:numPr>
        <w:spacing w:before="0" w:beforeAutospacing="0" w:after="0" w:afterAutospacing="0" w:line="276" w:lineRule="auto"/>
        <w:ind w:left="1440" w:hanging="360"/>
      </w:pPr>
      <w:r>
        <w:rPr>
          <w:rtl w:val="0"/>
        </w:rPr>
        <w:t>Exploration de modèles basés sur des Transformers alternatifs (ex. DistilBERT, RoBERTa).</w:t>
      </w:r>
    </w:p>
    <w:p w14:paraId="00000094">
      <w:pPr>
        <w:numPr>
          <w:ilvl w:val="1"/>
          <w:numId w:val="14"/>
        </w:numPr>
        <w:spacing w:before="0" w:beforeAutospacing="0" w:after="240" w:line="276" w:lineRule="auto"/>
        <w:ind w:left="1440" w:hanging="360"/>
      </w:pPr>
      <w:r>
        <w:rPr>
          <w:rtl w:val="0"/>
        </w:rPr>
        <w:t>Utilisation de méthodes d’optimisation plus avancées pour le tuning des hyperparamètres.</w:t>
      </w:r>
    </w:p>
    <w:p w14:paraId="00000095">
      <w:pPr>
        <w:spacing w:before="240" w:after="240"/>
      </w:pPr>
    </w:p>
    <w:p w14:paraId="00000096">
      <w:pPr>
        <w:spacing w:before="240" w:after="240"/>
      </w:pPr>
    </w:p>
    <w:p w14:paraId="00000097">
      <w:pPr>
        <w:spacing w:before="240" w:after="240"/>
      </w:pPr>
    </w:p>
    <w:p w14:paraId="00000098">
      <w:pPr>
        <w:pStyle w:val="3"/>
        <w:keepNext w:val="0"/>
        <w:keepLines w:val="0"/>
        <w:spacing w:after="80" w:line="276" w:lineRule="auto"/>
        <w:rPr>
          <w:b/>
          <w:sz w:val="36"/>
          <w:szCs w:val="36"/>
        </w:rPr>
      </w:pPr>
      <w:bookmarkStart w:id="46" w:name="_heading=h.xkaojan1io36" w:colFirst="0" w:colLast="0"/>
      <w:bookmarkEnd w:id="46"/>
    </w:p>
    <w:p w14:paraId="00000099">
      <w:pPr>
        <w:pStyle w:val="3"/>
        <w:keepNext w:val="0"/>
        <w:keepLines w:val="0"/>
        <w:spacing w:after="80" w:line="276" w:lineRule="auto"/>
        <w:rPr>
          <w:b/>
          <w:sz w:val="36"/>
          <w:szCs w:val="36"/>
        </w:rPr>
      </w:pPr>
      <w:bookmarkStart w:id="47" w:name="_heading=h.9h4r927xq2s5" w:colFirst="0" w:colLast="0"/>
      <w:bookmarkEnd w:id="47"/>
    </w:p>
    <w:p w14:paraId="0000009A">
      <w:pPr>
        <w:pStyle w:val="3"/>
        <w:keepNext w:val="0"/>
        <w:keepLines w:val="0"/>
        <w:spacing w:after="80" w:line="276" w:lineRule="auto"/>
        <w:rPr>
          <w:b/>
          <w:sz w:val="36"/>
          <w:szCs w:val="36"/>
        </w:rPr>
      </w:pPr>
      <w:bookmarkStart w:id="48" w:name="_heading=h.y1fwbxeg3sn6" w:colFirst="0" w:colLast="0"/>
      <w:bookmarkEnd w:id="48"/>
    </w:p>
    <w:p w14:paraId="0000009B">
      <w:pPr>
        <w:pStyle w:val="3"/>
        <w:keepNext w:val="0"/>
        <w:keepLines w:val="0"/>
        <w:spacing w:after="80" w:line="276" w:lineRule="auto"/>
        <w:rPr>
          <w:b/>
          <w:sz w:val="36"/>
          <w:szCs w:val="36"/>
        </w:rPr>
      </w:pPr>
      <w:bookmarkStart w:id="49" w:name="_heading=h.i386pmgtzycv" w:colFirst="0" w:colLast="0"/>
      <w:bookmarkEnd w:id="49"/>
    </w:p>
    <w:p w14:paraId="0000009C">
      <w:pPr>
        <w:pStyle w:val="3"/>
        <w:keepNext w:val="0"/>
        <w:keepLines w:val="0"/>
        <w:spacing w:after="80" w:line="276" w:lineRule="auto"/>
        <w:rPr>
          <w:b/>
          <w:sz w:val="36"/>
          <w:szCs w:val="36"/>
        </w:rPr>
      </w:pPr>
      <w:bookmarkStart w:id="50" w:name="_heading=h.9mlu8roag66c" w:colFirst="0" w:colLast="0"/>
      <w:bookmarkEnd w:id="50"/>
    </w:p>
    <w:p w14:paraId="0000009D">
      <w:pPr>
        <w:pStyle w:val="3"/>
        <w:keepNext w:val="0"/>
        <w:keepLines w:val="0"/>
        <w:spacing w:after="80" w:line="276" w:lineRule="auto"/>
        <w:rPr>
          <w:b/>
          <w:sz w:val="36"/>
          <w:szCs w:val="36"/>
        </w:rPr>
      </w:pPr>
      <w:bookmarkStart w:id="51" w:name="_heading=h.xyk8vvoemfjc" w:colFirst="0" w:colLast="0"/>
      <w:bookmarkEnd w:id="51"/>
    </w:p>
    <w:p w14:paraId="0000009E">
      <w:pPr>
        <w:pStyle w:val="3"/>
        <w:keepNext w:val="0"/>
        <w:keepLines w:val="0"/>
        <w:spacing w:after="80" w:line="276" w:lineRule="auto"/>
        <w:rPr>
          <w:b/>
          <w:sz w:val="36"/>
          <w:szCs w:val="36"/>
        </w:rPr>
      </w:pPr>
      <w:bookmarkStart w:id="52" w:name="_heading=h.j5drfp2a243u" w:colFirst="0" w:colLast="0"/>
      <w:bookmarkEnd w:id="52"/>
      <w:r>
        <w:rPr>
          <w:b/>
          <w:sz w:val="36"/>
          <w:szCs w:val="36"/>
          <w:rtl w:val="0"/>
        </w:rPr>
        <w:t xml:space="preserve">Conclusion </w:t>
      </w:r>
    </w:p>
    <w:p w14:paraId="0000009F">
      <w:pPr>
        <w:spacing w:before="240" w:after="240" w:line="276" w:lineRule="auto"/>
        <w:rPr>
          <w:rFonts w:hint="default"/>
          <w:lang w:val="fr-FR"/>
        </w:rPr>
      </w:pPr>
      <w:r>
        <w:rPr>
          <w:rtl w:val="0"/>
        </w:rPr>
        <w:t>Cette méthodologie rigoureuse et l’analyse comparative des modèles démontrent l’efficacité des approches basées sur les Transformers pour la détection automatique de fake news. Alors que XGBoost offre une solution rapide et opérationnelle, BERT se révèle supérieur en termes de compréhension contextuelle et de précision. Ce modèle peut être donc déployé dans des systèmes d'analyse de contenu sur les plateformes de médias sociaux, pour détecter et signaler les fake news.</w:t>
      </w:r>
      <w:r>
        <w:rPr>
          <w:rFonts w:hint="default"/>
          <w:rtl w:val="0"/>
          <w:lang w:val="fr-FR"/>
        </w:rPr>
        <w:t xml:space="preserve"> Dans le cadre de notre projet, ces modèles seront intégrés à une plateforme web à l’aide de React , fastapi, deepl.</w:t>
      </w:r>
    </w:p>
    <w:p w14:paraId="000000A0">
      <w:pPr>
        <w:spacing w:before="240" w:after="240" w:line="276" w:lineRule="auto"/>
        <w:rPr>
          <w:i/>
        </w:rPr>
      </w:pPr>
      <w:r>
        <w:rPr>
          <w:rtl w:val="0"/>
        </w:rPr>
        <w:t>Ces résultats ouvrent la voie à de nouvelles perspectives pour améliorer la détection et la classification des fake news dans des environnements réels.</w:t>
      </w:r>
    </w:p>
    <w:p w14:paraId="000000A1">
      <w:pPr>
        <w:spacing w:before="240" w:after="240"/>
        <w:rPr>
          <w:b/>
          <w:sz w:val="28"/>
          <w:szCs w:val="28"/>
        </w:rPr>
      </w:pPr>
    </w:p>
    <w:p w14:paraId="000000A2">
      <w:pPr>
        <w:spacing w:before="240" w:after="240"/>
      </w:pPr>
      <w:bookmarkStart w:id="53" w:name="_GoBack"/>
      <w:bookmarkEnd w:id="53"/>
    </w:p>
    <w:p w14:paraId="000000A3">
      <w:pPr>
        <w:ind w:left="0" w:firstLine="0"/>
      </w:pPr>
    </w:p>
    <w:p w14:paraId="000000A4">
      <w:pPr>
        <w:ind w:left="1440" w:firstLine="0"/>
      </w:pPr>
    </w:p>
    <w:p w14:paraId="000000A5">
      <w:pPr>
        <w:ind w:left="0" w:firstLine="0"/>
      </w:pPr>
    </w:p>
    <w:p w14:paraId="000000A6">
      <w:pPr>
        <w:ind w:left="0" w:firstLine="0"/>
      </w:pPr>
    </w:p>
    <w:p w14:paraId="000000A7">
      <w:pPr>
        <w:ind w:left="0" w:firstLine="0"/>
      </w:pPr>
    </w:p>
    <w:p w14:paraId="0804DB8D">
      <w:pPr>
        <w:ind w:left="0" w:firstLine="0"/>
        <w:rPr>
          <w:b/>
          <w:sz w:val="28"/>
          <w:szCs w:val="28"/>
          <w:rtl w:val="0"/>
        </w:rPr>
      </w:pPr>
    </w:p>
    <w:p w14:paraId="100F4CB7">
      <w:pPr>
        <w:ind w:left="0" w:firstLine="0"/>
        <w:rPr>
          <w:b/>
          <w:sz w:val="28"/>
          <w:szCs w:val="28"/>
          <w:rtl w:val="0"/>
        </w:rPr>
      </w:pPr>
    </w:p>
    <w:p w14:paraId="769D2AB4">
      <w:pPr>
        <w:ind w:left="0" w:firstLine="0"/>
        <w:rPr>
          <w:b/>
          <w:sz w:val="28"/>
          <w:szCs w:val="28"/>
          <w:rtl w:val="0"/>
        </w:rPr>
      </w:pPr>
    </w:p>
    <w:p w14:paraId="547291FD">
      <w:pPr>
        <w:ind w:left="0" w:firstLine="0"/>
        <w:rPr>
          <w:b/>
          <w:sz w:val="28"/>
          <w:szCs w:val="28"/>
          <w:rtl w:val="0"/>
        </w:rPr>
      </w:pPr>
    </w:p>
    <w:p w14:paraId="36F6A034">
      <w:pPr>
        <w:ind w:left="0" w:firstLine="0"/>
        <w:rPr>
          <w:b/>
          <w:sz w:val="28"/>
          <w:szCs w:val="28"/>
          <w:rtl w:val="0"/>
        </w:rPr>
      </w:pPr>
    </w:p>
    <w:p w14:paraId="731067BF">
      <w:pPr>
        <w:ind w:left="0" w:firstLine="0"/>
        <w:rPr>
          <w:b/>
          <w:sz w:val="28"/>
          <w:szCs w:val="28"/>
          <w:rtl w:val="0"/>
        </w:rPr>
      </w:pPr>
    </w:p>
    <w:p w14:paraId="000000C9">
      <w:pPr>
        <w:ind w:left="0" w:firstLine="0"/>
        <w:rPr>
          <w:rtl w:val="0"/>
        </w:rPr>
      </w:pPr>
      <w:r>
        <w:rPr>
          <w:b/>
          <w:sz w:val="28"/>
          <w:szCs w:val="28"/>
          <w:rtl w:val="0"/>
        </w:rPr>
        <w:t>Références</w:t>
      </w:r>
      <w:r>
        <w:rPr>
          <w:rtl w:val="0"/>
        </w:rPr>
        <w:t xml:space="preserve"> </w:t>
      </w:r>
    </w:p>
    <w:p w14:paraId="2DD0BBDE">
      <w:pPr>
        <w:ind w:left="0" w:firstLine="0"/>
        <w:rPr>
          <w:rtl w:val="0"/>
        </w:rPr>
      </w:pPr>
    </w:p>
    <w:p w14:paraId="000000CA">
      <w:r>
        <w:rPr>
          <w:rtl w:val="0"/>
        </w:rPr>
        <w:t>Source: https://www.kaggle.com/datasets/clmentbisaillon/fake-and-real-news-dataset</w:t>
      </w: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CB"/>
  <w:p w14:paraId="000000CC"/>
  <w:p w14:paraId="000000CD"/>
  <w:p w14:paraId="000000CE"/>
  <w:p w14:paraId="000000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053208E"/>
    <w:multiLevelType w:val="multilevel"/>
    <w:tmpl w:val="0053208E"/>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6">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E676A74"/>
    <w:rsid w:val="219F64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fr"/>
    </w:rPr>
  </w:style>
  <w:style w:type="paragraph" w:styleId="2">
    <w:name w:val="heading 1"/>
    <w:next w:val="1"/>
    <w:uiPriority w:val="0"/>
    <w:pPr>
      <w:keepNext/>
      <w:keepLines/>
      <w:pageBreakBefore w:val="0"/>
      <w:spacing w:before="400" w:after="120" w:line="276" w:lineRule="auto"/>
    </w:pPr>
    <w:rPr>
      <w:rFonts w:ascii="Arial" w:hAnsi="Arial" w:eastAsia="Arial" w:cs="Arial"/>
      <w:sz w:val="40"/>
      <w:szCs w:val="40"/>
      <w:lang w:val="fr"/>
    </w:rPr>
  </w:style>
  <w:style w:type="paragraph" w:styleId="3">
    <w:name w:val="heading 2"/>
    <w:next w:val="1"/>
    <w:uiPriority w:val="0"/>
    <w:pPr>
      <w:keepNext/>
      <w:keepLines/>
      <w:pageBreakBefore w:val="0"/>
      <w:spacing w:before="360" w:after="120" w:line="276" w:lineRule="auto"/>
    </w:pPr>
    <w:rPr>
      <w:rFonts w:ascii="Arial" w:hAnsi="Arial" w:eastAsia="Arial" w:cs="Arial"/>
      <w:sz w:val="32"/>
      <w:szCs w:val="32"/>
      <w:lang w:val="fr"/>
    </w:rPr>
  </w:style>
  <w:style w:type="paragraph" w:styleId="4">
    <w:name w:val="heading 3"/>
    <w:next w:val="1"/>
    <w:qFormat/>
    <w:uiPriority w:val="0"/>
    <w:pPr>
      <w:keepNext/>
      <w:keepLines/>
      <w:pageBreakBefore w:val="0"/>
      <w:spacing w:before="320" w:after="80" w:line="276" w:lineRule="auto"/>
    </w:pPr>
    <w:rPr>
      <w:rFonts w:ascii="Arial" w:hAnsi="Arial" w:eastAsia="Arial" w:cs="Arial"/>
      <w:color w:val="434343"/>
      <w:sz w:val="28"/>
      <w:szCs w:val="28"/>
      <w:lang w:val="fr"/>
    </w:rPr>
  </w:style>
  <w:style w:type="paragraph" w:styleId="5">
    <w:name w:val="heading 4"/>
    <w:next w:val="1"/>
    <w:qFormat/>
    <w:uiPriority w:val="0"/>
    <w:pPr>
      <w:keepNext/>
      <w:keepLines/>
      <w:pageBreakBefore w:val="0"/>
      <w:spacing w:before="280" w:after="80" w:line="276" w:lineRule="auto"/>
    </w:pPr>
    <w:rPr>
      <w:rFonts w:ascii="Arial" w:hAnsi="Arial" w:eastAsia="Arial" w:cs="Arial"/>
      <w:color w:val="666666"/>
      <w:sz w:val="24"/>
      <w:szCs w:val="24"/>
      <w:lang w:val="fr"/>
    </w:rPr>
  </w:style>
  <w:style w:type="paragraph" w:styleId="6">
    <w:name w:val="heading 5"/>
    <w:next w:val="1"/>
    <w:qFormat/>
    <w:uiPriority w:val="0"/>
    <w:pPr>
      <w:keepNext/>
      <w:keepLines/>
      <w:pageBreakBefore w:val="0"/>
      <w:spacing w:before="240" w:after="80" w:line="276" w:lineRule="auto"/>
    </w:pPr>
    <w:rPr>
      <w:rFonts w:ascii="Arial" w:hAnsi="Arial" w:eastAsia="Arial" w:cs="Arial"/>
      <w:color w:val="666666"/>
      <w:sz w:val="22"/>
      <w:szCs w:val="22"/>
      <w:lang w:val="fr"/>
    </w:rPr>
  </w:style>
  <w:style w:type="paragraph" w:styleId="7">
    <w:name w:val="heading 6"/>
    <w:next w:val="1"/>
    <w:qFormat/>
    <w:uiPriority w:val="0"/>
    <w:pPr>
      <w:keepNext/>
      <w:keepLines/>
      <w:pageBreakBefore w:val="0"/>
      <w:spacing w:before="240" w:after="80" w:line="276" w:lineRule="auto"/>
    </w:pPr>
    <w:rPr>
      <w:rFonts w:ascii="Arial" w:hAnsi="Arial" w:eastAsia="Arial" w:cs="Arial"/>
      <w:i/>
      <w:color w:val="666666"/>
      <w:sz w:val="22"/>
      <w:szCs w:val="22"/>
      <w:lang w:val="fr"/>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next w:val="1"/>
    <w:qFormat/>
    <w:uiPriority w:val="0"/>
    <w:pPr>
      <w:keepNext/>
      <w:keepLines/>
      <w:pageBreakBefore w:val="0"/>
      <w:spacing w:before="0" w:after="320" w:line="276" w:lineRule="auto"/>
    </w:pPr>
    <w:rPr>
      <w:rFonts w:ascii="Arial" w:hAnsi="Arial" w:eastAsia="Arial" w:cs="Arial"/>
      <w:color w:val="666666"/>
      <w:sz w:val="30"/>
      <w:szCs w:val="30"/>
      <w:lang w:val="fr"/>
    </w:rPr>
  </w:style>
  <w:style w:type="paragraph" w:styleId="11">
    <w:name w:val="Title"/>
    <w:next w:val="1"/>
    <w:qFormat/>
    <w:uiPriority w:val="0"/>
    <w:pPr>
      <w:keepNext/>
      <w:keepLines/>
      <w:pageBreakBefore w:val="0"/>
      <w:spacing w:before="0" w:after="60" w:line="276" w:lineRule="auto"/>
    </w:pPr>
    <w:rPr>
      <w:rFonts w:ascii="Arial" w:hAnsi="Arial" w:eastAsia="Arial" w:cs="Arial"/>
      <w:sz w:val="52"/>
      <w:szCs w:val="52"/>
      <w:lang w:val="fr"/>
    </w:rPr>
  </w:style>
  <w:style w:type="table" w:customStyle="1" w:styleId="12">
    <w:name w:val="Table Normal1"/>
    <w:uiPriority w:val="0"/>
  </w:style>
  <w:style w:type="table" w:customStyle="1" w:styleId="13">
    <w:name w:val="Table Normal2"/>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DQ2qdxuyhWhMT0qrcpSL0BPQZQ==">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</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10</Pages>
  <TotalTime>3</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2025-03-07T22:43:26Z</dcterms:created>
  <dc:creator>Sadi</dc:creator>
  <cp:lastModifiedBy>Aliyah Adjibadé</cp:lastModifiedBy>
  <dcterms:modified xsi:type="dcterms:W3CDTF">2025-03-07T22:47:35Z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392219F7C73D481798A5AB5F67B68822_12</vt:lpwstr>
  </property>
</Properties>
</file>