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Uncial Antiqua" w:cs="Uncial Antiqua" w:eastAsia="Uncial Antiqua" w:hAnsi="Uncial Antiqua"/>
          <w:sz w:val="48"/>
          <w:szCs w:val="48"/>
        </w:rPr>
      </w:pPr>
      <w:r w:rsidDel="00000000" w:rsidR="00000000" w:rsidRPr="00000000">
        <w:rPr>
          <w:rFonts w:ascii="Uncial Antiqua" w:cs="Uncial Antiqua" w:eastAsia="Uncial Antiqua" w:hAnsi="Uncial Antiqua"/>
          <w:sz w:val="48"/>
          <w:szCs w:val="48"/>
        </w:rPr>
        <mc:AlternateContent>
          <mc:Choice Requires="wpg">
            <w:drawing>
              <wp:inline distB="114300" distT="114300" distL="114300" distR="114300">
                <wp:extent cx="5826003" cy="739213"/>
                <wp:effectExtent b="0" l="0" r="0" t="0"/>
                <wp:docPr id="2" name=""/>
                <a:graphic>
                  <a:graphicData uri="http://schemas.microsoft.com/office/word/2010/wordprocessingGroup">
                    <wpg:wgp>
                      <wpg:cNvGrpSpPr/>
                      <wpg:grpSpPr>
                        <a:xfrm>
                          <a:off x="40325" y="0"/>
                          <a:ext cx="5826003" cy="739213"/>
                          <a:chOff x="40325" y="0"/>
                          <a:chExt cx="4417450" cy="558875"/>
                        </a:xfrm>
                      </wpg:grpSpPr>
                      <wps:wsp>
                        <wps:cNvSpPr/>
                        <wps:cNvPr id="5" name="Shape 5"/>
                        <wps:spPr>
                          <a:xfrm>
                            <a:off x="45100" y="0"/>
                            <a:ext cx="4407900" cy="554100"/>
                          </a:xfrm>
                          <a:prstGeom prst="ribbon2">
                            <a:avLst>
                              <a:gd fmla="val 13859" name="adj1"/>
                              <a:gd fmla="val 75000" name="adj2"/>
                            </a:avLst>
                          </a:prstGeom>
                          <a:solidFill>
                            <a:srgbClr val="FFAB40"/>
                          </a:solidFill>
                          <a:ln cap="flat" cmpd="sng" w="9525">
                            <a:solidFill>
                              <a:srgbClr val="E1973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624125" y="0"/>
                            <a:ext cx="32592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ncial Antiqua" w:cs="Uncial Antiqua" w:eastAsia="Uncial Antiqua" w:hAnsi="Uncial Antiqua"/>
                                  <w:b w:val="0"/>
                                  <w:i w:val="0"/>
                                  <w:smallCaps w:val="0"/>
                                  <w:strike w:val="0"/>
                                  <w:color w:val="000000"/>
                                  <w:sz w:val="44"/>
                                  <w:vertAlign w:val="baseline"/>
                                </w:rPr>
                                <w:t xml:space="preserve">Hiring our antagonsists</w:t>
                              </w:r>
                            </w:p>
                          </w:txbxContent>
                        </wps:txbx>
                        <wps:bodyPr anchorCtr="0" anchor="t" bIns="91425" lIns="91425" spcFirstLastPara="1" rIns="91425" wrap="square" tIns="91425">
                          <a:normAutofit fontScale="77500"/>
                        </wps:bodyPr>
                      </wps:wsp>
                    </wpg:wgp>
                  </a:graphicData>
                </a:graphic>
              </wp:inline>
            </w:drawing>
          </mc:Choice>
          <mc:Fallback>
            <w:drawing>
              <wp:inline distB="114300" distT="114300" distL="114300" distR="114300">
                <wp:extent cx="5826003" cy="739213"/>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826003" cy="7392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Uncial Antiqua" w:cs="Uncial Antiqua" w:eastAsia="Uncial Antiqua" w:hAnsi="Uncial Antiqua"/>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360908</wp:posOffset>
                </wp:positionV>
                <wp:extent cx="3585826" cy="2782217"/>
                <wp:effectExtent b="0" l="0" r="0" t="0"/>
                <wp:wrapSquare wrapText="bothSides" distB="114300" distT="114300" distL="114300" distR="114300"/>
                <wp:docPr id="1" name=""/>
                <a:graphic>
                  <a:graphicData uri="http://schemas.microsoft.com/office/word/2010/wordprocessingGroup">
                    <wpg:wgp>
                      <wpg:cNvGrpSpPr/>
                      <wpg:grpSpPr>
                        <a:xfrm>
                          <a:off x="0" y="0"/>
                          <a:ext cx="3585826" cy="2782217"/>
                          <a:chOff x="0" y="0"/>
                          <a:chExt cx="10659800" cy="8271575"/>
                        </a:xfrm>
                      </wpg:grpSpPr>
                      <wps:wsp>
                        <wps:cNvSpPr txBox="1"/>
                        <wps:cNvPr id="2" name="Shape 2"/>
                        <wps:spPr>
                          <a:xfrm>
                            <a:off x="-158500" y="9900"/>
                            <a:ext cx="1081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32200" y="7778975"/>
                            <a:ext cx="99489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40"/>
                                  <w:vertAlign w:val="baseline"/>
                                </w:rPr>
                                <w:t xml:space="preserve">How the party views Sweetheart:</w:t>
                              </w:r>
                            </w:p>
                          </w:txbxContent>
                        </wps:txbx>
                        <wps:bodyPr anchorCtr="0" anchor="t" bIns="91425" lIns="91425" spcFirstLastPara="1" rIns="91425" wrap="square" tIns="91425">
                          <a:spAutoFit/>
                        </wps:bodyPr>
                      </wps:wsp>
                      <pic:pic>
                        <pic:nvPicPr>
                          <pic:cNvPr descr="sweetheart.png" id="4" name="Shape 4"/>
                          <pic:cNvPicPr preferRelativeResize="0"/>
                        </pic:nvPicPr>
                        <pic:blipFill rotWithShape="1">
                          <a:blip r:embed="rId7">
                            <a:alphaModFix/>
                          </a:blip>
                          <a:srcRect b="10778" l="0" r="0" t="10778"/>
                          <a:stretch/>
                        </pic:blipFill>
                        <pic:spPr>
                          <a:xfrm>
                            <a:off x="0" y="0"/>
                            <a:ext cx="9916725" cy="777897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360908</wp:posOffset>
                </wp:positionV>
                <wp:extent cx="3585826" cy="278221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585826" cy="2782217"/>
                        </a:xfrm>
                        <a:prstGeom prst="rect"/>
                        <a:ln/>
                      </pic:spPr>
                    </pic:pic>
                  </a:graphicData>
                </a:graphic>
              </wp:anchor>
            </w:drawing>
          </mc:Fallback>
        </mc:AlternateContent>
      </w:r>
    </w:p>
    <w:p w:rsidR="00000000" w:rsidDel="00000000" w:rsidP="00000000" w:rsidRDefault="00000000" w:rsidRPr="00000000" w14:paraId="00000003">
      <w:pPr>
        <w:widowControl w:val="0"/>
        <w:spacing w:line="240" w:lineRule="auto"/>
        <w:rPr/>
      </w:pPr>
      <w:r w:rsidDel="00000000" w:rsidR="00000000" w:rsidRPr="00000000">
        <w:rPr>
          <w:rtl w:val="0"/>
        </w:rPr>
      </w:r>
    </w:p>
    <w:tbl>
      <w:tblPr>
        <w:tblStyle w:val="Table1"/>
        <w:tblW w:w="379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00"/>
        <w:gridCol w:w="2295"/>
        <w:tblGridChange w:id="0">
          <w:tblGrid>
            <w:gridCol w:w="1500"/>
            <w:gridCol w:w="2295"/>
          </w:tblGrid>
        </w:tblGridChange>
      </w:tblGrid>
      <w:tr>
        <w:trPr>
          <w:cantSplit w:val="0"/>
          <w:trHeight w:val="160" w:hRule="atLeast"/>
          <w:tblHeader w:val="0"/>
        </w:trPr>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4">
            <w:pPr>
              <w:widowControl w:val="0"/>
              <w:spacing w:line="240" w:lineRule="auto"/>
              <w:jc w:val="right"/>
              <w:rPr>
                <w:rFonts w:ascii="Reem Kufi" w:cs="Reem Kufi" w:eastAsia="Reem Kufi" w:hAnsi="Reem Kufi"/>
                <w:color w:val="78909c"/>
              </w:rPr>
            </w:pPr>
            <w:r w:rsidDel="00000000" w:rsidR="00000000" w:rsidRPr="00000000">
              <w:rPr>
                <w:rFonts w:ascii="Reem Kufi" w:cs="Reem Kufi" w:eastAsia="Reem Kufi" w:hAnsi="Reem Kufi"/>
                <w:color w:val="78909c"/>
                <w:rtl w:val="0"/>
              </w:rPr>
              <w:t xml:space="preserve">Game #</w:t>
            </w:r>
          </w:p>
        </w:tc>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5">
            <w:pPr>
              <w:widowControl w:val="0"/>
              <w:spacing w:line="240" w:lineRule="auto"/>
              <w:rPr>
                <w:rFonts w:ascii="Reem Kufi" w:cs="Reem Kufi" w:eastAsia="Reem Kufi" w:hAnsi="Reem Kufi"/>
                <w:color w:val="595959"/>
              </w:rPr>
            </w:pPr>
            <w:r w:rsidDel="00000000" w:rsidR="00000000" w:rsidRPr="00000000">
              <w:rPr>
                <w:rFonts w:ascii="Reem Kufi" w:cs="Reem Kufi" w:eastAsia="Reem Kufi" w:hAnsi="Reem Kufi"/>
                <w:color w:val="595959"/>
                <w:rtl w:val="0"/>
              </w:rPr>
              <w:t xml:space="preserve">4</w:t>
            </w:r>
          </w:p>
        </w:tc>
      </w:tr>
      <w:tr>
        <w:trPr>
          <w:cantSplit w:val="0"/>
          <w:trHeight w:val="180" w:hRule="atLeast"/>
          <w:tblHeader w:val="0"/>
        </w:trPr>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6">
            <w:pPr>
              <w:widowControl w:val="0"/>
              <w:spacing w:line="240" w:lineRule="auto"/>
              <w:jc w:val="right"/>
              <w:rPr>
                <w:rFonts w:ascii="Reem Kufi" w:cs="Reem Kufi" w:eastAsia="Reem Kufi" w:hAnsi="Reem Kufi"/>
                <w:color w:val="78909c"/>
              </w:rPr>
            </w:pPr>
            <w:r w:rsidDel="00000000" w:rsidR="00000000" w:rsidRPr="00000000">
              <w:rPr>
                <w:rFonts w:ascii="Reem Kufi" w:cs="Reem Kufi" w:eastAsia="Reem Kufi" w:hAnsi="Reem Kufi"/>
                <w:color w:val="78909c"/>
                <w:rtl w:val="0"/>
              </w:rPr>
              <w:t xml:space="preserve">Participants</w:t>
            </w:r>
          </w:p>
        </w:tc>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7">
            <w:pPr>
              <w:widowControl w:val="0"/>
              <w:spacing w:line="240" w:lineRule="auto"/>
              <w:rPr>
                <w:rFonts w:ascii="Reem Kufi" w:cs="Reem Kufi" w:eastAsia="Reem Kufi" w:hAnsi="Reem Kufi"/>
                <w:color w:val="595959"/>
              </w:rPr>
            </w:pPr>
            <w:r w:rsidDel="00000000" w:rsidR="00000000" w:rsidRPr="00000000">
              <w:rPr>
                <w:rFonts w:ascii="Reem Kufi" w:cs="Reem Kufi" w:eastAsia="Reem Kufi" w:hAnsi="Reem Kufi"/>
                <w:color w:val="595959"/>
                <w:rtl w:val="0"/>
              </w:rPr>
              <w:t xml:space="preserve">6</w:t>
            </w:r>
          </w:p>
        </w:tc>
      </w:tr>
      <w:tr>
        <w:trPr>
          <w:cantSplit w:val="0"/>
          <w:trHeight w:val="220" w:hRule="atLeast"/>
          <w:tblHeader w:val="0"/>
        </w:trPr>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8">
            <w:pPr>
              <w:widowControl w:val="0"/>
              <w:spacing w:line="240" w:lineRule="auto"/>
              <w:jc w:val="right"/>
              <w:rPr>
                <w:rFonts w:ascii="Reem Kufi" w:cs="Reem Kufi" w:eastAsia="Reem Kufi" w:hAnsi="Reem Kufi"/>
                <w:color w:val="78909c"/>
              </w:rPr>
            </w:pPr>
            <w:r w:rsidDel="00000000" w:rsidR="00000000" w:rsidRPr="00000000">
              <w:rPr>
                <w:rFonts w:ascii="Reem Kufi" w:cs="Reem Kufi" w:eastAsia="Reem Kufi" w:hAnsi="Reem Kufi"/>
                <w:color w:val="78909c"/>
                <w:rtl w:val="0"/>
              </w:rPr>
              <w:t xml:space="preserve">Date</w:t>
            </w:r>
          </w:p>
        </w:tc>
        <w:tc>
          <w:tcPr>
            <w:tcBorders>
              <w:top w:color="eeeeee" w:space="0" w:sz="8" w:val="single"/>
              <w:left w:color="eeeeee" w:space="0" w:sz="8" w:val="single"/>
              <w:bottom w:color="eeeeee" w:space="0" w:sz="8" w:val="single"/>
              <w:right w:color="eeeeee" w:space="0" w:sz="8" w:val="single"/>
            </w:tcBorders>
            <w:tcMar>
              <w:top w:w="0.0" w:type="dxa"/>
              <w:left w:w="80.0" w:type="dxa"/>
              <w:bottom w:w="0.0" w:type="dxa"/>
              <w:right w:w="20.0" w:type="dxa"/>
            </w:tcMar>
            <w:vAlign w:val="top"/>
          </w:tcPr>
          <w:p w:rsidR="00000000" w:rsidDel="00000000" w:rsidP="00000000" w:rsidRDefault="00000000" w:rsidRPr="00000000" w14:paraId="00000009">
            <w:pPr>
              <w:widowControl w:val="0"/>
              <w:spacing w:line="240" w:lineRule="auto"/>
              <w:rPr>
                <w:rFonts w:ascii="Reem Kufi" w:cs="Reem Kufi" w:eastAsia="Reem Kufi" w:hAnsi="Reem Kufi"/>
                <w:color w:val="595959"/>
              </w:rPr>
            </w:pPr>
            <w:r w:rsidDel="00000000" w:rsidR="00000000" w:rsidRPr="00000000">
              <w:rPr>
                <w:rFonts w:ascii="Reem Kufi" w:cs="Reem Kufi" w:eastAsia="Reem Kufi" w:hAnsi="Reem Kufi"/>
                <w:color w:val="595959"/>
                <w:rtl w:val="0"/>
              </w:rPr>
              <w:t xml:space="preserve">2023-04-13</w:t>
            </w:r>
          </w:p>
        </w:tc>
      </w:tr>
    </w:tbl>
    <w:p w:rsidR="00000000" w:rsidDel="00000000" w:rsidP="00000000" w:rsidRDefault="00000000" w:rsidRPr="00000000" w14:paraId="0000000A">
      <w:pPr>
        <w:widowControl w:val="0"/>
        <w:spacing w:after="320" w:lineRule="auto"/>
        <w:rPr>
          <w:rFonts w:ascii="Cagliostro" w:cs="Cagliostro" w:eastAsia="Cagliostro" w:hAnsi="Cagliostro"/>
          <w:color w:val="595959"/>
          <w:sz w:val="36"/>
          <w:szCs w:val="36"/>
        </w:rPr>
      </w:pPr>
      <w:r w:rsidDel="00000000" w:rsidR="00000000" w:rsidRPr="00000000">
        <w:rPr>
          <w:rtl w:val="0"/>
        </w:rPr>
      </w:r>
    </w:p>
    <w:p w:rsidR="00000000" w:rsidDel="00000000" w:rsidP="00000000" w:rsidRDefault="00000000" w:rsidRPr="00000000" w14:paraId="0000000B">
      <w:pPr>
        <w:widowControl w:val="0"/>
        <w:spacing w:after="320" w:lineRule="auto"/>
        <w:rPr>
          <w:rFonts w:ascii="Cagliostro" w:cs="Cagliostro" w:eastAsia="Cagliostro" w:hAnsi="Cagliostro"/>
          <w:color w:val="595959"/>
          <w:sz w:val="36"/>
          <w:szCs w:val="36"/>
        </w:rPr>
      </w:pPr>
      <w:r w:rsidDel="00000000" w:rsidR="00000000" w:rsidRPr="00000000">
        <w:rPr>
          <w:rFonts w:ascii="Cagliostro" w:cs="Cagliostro" w:eastAsia="Cagliostro" w:hAnsi="Cagliostro"/>
          <w:color w:val="595959"/>
          <w:sz w:val="36"/>
          <w:szCs w:val="36"/>
          <w:rtl w:val="0"/>
        </w:rPr>
        <w:t xml:space="preserve">Talk a little about the exp</w:t>
      </w:r>
      <w:r w:rsidDel="00000000" w:rsidR="00000000" w:rsidRPr="00000000">
        <w:rPr>
          <w:rFonts w:ascii="Cagliostro" w:cs="Cagliostro" w:eastAsia="Cagliostro" w:hAnsi="Cagliostro"/>
          <w:color w:val="e19738"/>
          <w:sz w:val="36"/>
          <w:szCs w:val="36"/>
          <w:rtl w:val="0"/>
        </w:rPr>
        <w:t xml:space="preserve">edi</w:t>
      </w:r>
      <w:r w:rsidDel="00000000" w:rsidR="00000000" w:rsidRPr="00000000">
        <w:rPr>
          <w:rFonts w:ascii="Cagliostro" w:cs="Cagliostro" w:eastAsia="Cagliostro" w:hAnsi="Cagliostro"/>
          <w:color w:val="595959"/>
          <w:sz w:val="36"/>
          <w:szCs w:val="36"/>
          <w:rtl w:val="0"/>
        </w:rPr>
        <w:t xml:space="preserve">tion and what you found there. What was the area like? What monsters did you fight along the way, and what treasures did you acquire? Did something exciting happen in general? Let the tavern know as you brag about it here!</w:t>
      </w:r>
    </w:p>
    <w:p w:rsidR="00000000" w:rsidDel="00000000" w:rsidP="00000000" w:rsidRDefault="00000000" w:rsidRPr="00000000" w14:paraId="0000000C">
      <w:pPr>
        <w:widowControl w:val="0"/>
        <w:spacing w:after="320" w:lineRule="auto"/>
        <w:rPr>
          <w:rFonts w:ascii="Cagliostro" w:cs="Cagliostro" w:eastAsia="Cagliostro" w:hAnsi="Cagliostro"/>
          <w:color w:val="595959"/>
          <w:sz w:val="36"/>
          <w:szCs w:val="36"/>
        </w:rPr>
      </w:pPr>
      <w:r w:rsidDel="00000000" w:rsidR="00000000" w:rsidRPr="00000000">
        <w:rPr>
          <w:rFonts w:ascii="Cagliostro" w:cs="Cagliostro" w:eastAsia="Cagliostro" w:hAnsi="Cagliostro"/>
          <w:color w:val="595959"/>
          <w:sz w:val="36"/>
          <w:szCs w:val="36"/>
          <w:rtl w:val="0"/>
        </w:rPr>
        <w:t xml:space="preserve">Was there something you passed by or couldn’t get into? Here’s a good place to start a rumour about it!</w:t>
      </w:r>
    </w:p>
    <w:p w:rsidR="00000000" w:rsidDel="00000000" w:rsidP="00000000" w:rsidRDefault="00000000" w:rsidRPr="00000000" w14:paraId="0000000D">
      <w:pPr>
        <w:widowControl w:val="0"/>
        <w:spacing w:after="320" w:lineRule="auto"/>
        <w:rPr>
          <w:rFonts w:ascii="Cagliostro" w:cs="Cagliostro" w:eastAsia="Cagliostro" w:hAnsi="Cagliostro"/>
          <w:color w:val="595959"/>
          <w:sz w:val="36"/>
          <w:szCs w:val="36"/>
        </w:rPr>
      </w:pPr>
      <w:r w:rsidDel="00000000" w:rsidR="00000000" w:rsidRPr="00000000">
        <w:rPr>
          <w:rFonts w:ascii="Cagliostro" w:cs="Cagliostro" w:eastAsia="Cagliostro" w:hAnsi="Cagliostro"/>
          <w:color w:val="595959"/>
          <w:sz w:val="36"/>
          <w:szCs w:val="36"/>
          <w:rtl w:val="0"/>
        </w:rPr>
        <w:t xml:space="preserve">(You’ll probably want to shrink the font size.)</w:t>
      </w:r>
    </w:p>
    <w:p w:rsidR="00000000" w:rsidDel="00000000" w:rsidP="00000000" w:rsidRDefault="00000000" w:rsidRPr="00000000" w14:paraId="0000000E">
      <w:pPr>
        <w:widowControl w:val="0"/>
        <w:spacing w:after="320" w:lineRule="auto"/>
        <w:rPr>
          <w:rFonts w:ascii="Cagliostro" w:cs="Cagliostro" w:eastAsia="Cagliostro" w:hAnsi="Cagliostro"/>
          <w:color w:val="595959"/>
          <w:sz w:val="24"/>
          <w:szCs w:val="24"/>
        </w:rPr>
      </w:pPr>
      <w:r w:rsidDel="00000000" w:rsidR="00000000" w:rsidRPr="00000000">
        <w:rPr>
          <w:rFonts w:ascii="Cagliostro" w:cs="Cagliostro" w:eastAsia="Cagliostro" w:hAnsi="Cagliostro"/>
          <w:color w:val="595959"/>
          <w:sz w:val="24"/>
          <w:szCs w:val="24"/>
          <w:rtl w:val="0"/>
        </w:rPr>
        <w:t xml:space="preserve">"Faught" Dragon. Dude that took huspando was there in cave as well. pseudo dragon knocks guy (“Gerald” Pitosi Tiposh) out. We put them both to sleep quickly but with struggle. Found Husband but he ded. Both dragon and dude are restrained. Book found. Jar of liquid is found. Letter is found. Turns out dude is connected to some org that gave him the white dragon as protection. Pitosi Tiposh is the dudes name. Dude has no backhome he is 22 ish. "Deesn't how Who is master is" The substance is acidic and looks like piss but smells fruity. Gerald" (Pitosi Tiposh) is adorable. The dragon doest listen to "Gerald", acts as an equal or uses Gerald as a consultant. We do dum shit and he slowly comes around. He is ratboi. We adopted him. He will drag husband, and say sorry. Timeo interacts with the white dragon. Timeo tries to make dragon join us as well. Dragon gets food and is sensitive about not being able to fly. Dragon chose Rimefang as the dragon's chosen name. Sweetheart as its common name. </w:t>
      </w:r>
    </w:p>
    <w:p w:rsidR="00000000" w:rsidDel="00000000" w:rsidP="00000000" w:rsidRDefault="00000000" w:rsidRPr="00000000" w14:paraId="0000000F">
      <w:pPr>
        <w:widowControl w:val="0"/>
        <w:spacing w:after="320" w:lineRule="auto"/>
        <w:rPr>
          <w:rFonts w:ascii="Cagliostro" w:cs="Cagliostro" w:eastAsia="Cagliostro" w:hAnsi="Cagliostro"/>
          <w:color w:val="595959"/>
          <w:sz w:val="24"/>
          <w:szCs w:val="24"/>
        </w:rPr>
      </w:pPr>
      <w:r w:rsidDel="00000000" w:rsidR="00000000" w:rsidRPr="00000000">
        <w:rPr>
          <w:rFonts w:ascii="Cagliostro" w:cs="Cagliostro" w:eastAsia="Cagliostro" w:hAnsi="Cagliostro"/>
          <w:color w:val="595959"/>
          <w:sz w:val="24"/>
          <w:szCs w:val="24"/>
        </w:rPr>
        <w:drawing>
          <wp:inline distB="114300" distT="114300" distL="114300" distR="114300">
            <wp:extent cx="5731200" cy="76454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after="320" w:lineRule="auto"/>
        <w:rPr>
          <w:rFonts w:ascii="Cagliostro" w:cs="Cagliostro" w:eastAsia="Cagliostro" w:hAnsi="Cagliostro"/>
          <w:color w:val="595959"/>
          <w:sz w:val="24"/>
          <w:szCs w:val="24"/>
        </w:rPr>
      </w:pPr>
      <w:r w:rsidDel="00000000" w:rsidR="00000000" w:rsidRPr="00000000">
        <w:rPr>
          <w:rtl w:val="0"/>
        </w:rPr>
      </w:r>
    </w:p>
    <w:p w:rsidR="00000000" w:rsidDel="00000000" w:rsidP="00000000" w:rsidRDefault="00000000" w:rsidRPr="00000000" w14:paraId="00000011">
      <w:pPr>
        <w:widowControl w:val="0"/>
        <w:spacing w:after="320" w:lineRule="auto"/>
        <w:rPr>
          <w:rFonts w:ascii="Cagliostro" w:cs="Cagliostro" w:eastAsia="Cagliostro" w:hAnsi="Cagliostro"/>
          <w:color w:val="595959"/>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ncial Antiqua">
    <w:embedRegular w:fontKey="{00000000-0000-0000-0000-000000000000}" r:id="rId1" w:subsetted="0"/>
  </w:font>
  <w:font w:name="Cagliostro">
    <w:embedRegular w:fontKey="{00000000-0000-0000-0000-000000000000}" r:id="rId2" w:subsetted="0"/>
  </w:font>
  <w:font w:name="Reem Kufi">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ncialAntiqua-regular.ttf"/><Relationship Id="rId2" Type="http://schemas.openxmlformats.org/officeDocument/2006/relationships/font" Target="fonts/Cagliostro-regular.ttf"/><Relationship Id="rId3" Type="http://schemas.openxmlformats.org/officeDocument/2006/relationships/font" Target="fonts/ReemKufi-regular.ttf"/><Relationship Id="rId4" Type="http://schemas.openxmlformats.org/officeDocument/2006/relationships/font" Target="fonts/ReemKuf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