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9FAC6" w14:textId="5B8F8500" w:rsidR="00037A32" w:rsidRPr="00B350F5" w:rsidRDefault="005E7570" w:rsidP="00E84573">
      <w:pPr>
        <w:jc w:val="center"/>
        <w:rPr>
          <w:b/>
        </w:rPr>
      </w:pPr>
      <w:r w:rsidRPr="00B350F5">
        <w:rPr>
          <w:b/>
        </w:rPr>
        <w:t xml:space="preserve">TRSA </w:t>
      </w:r>
      <w:r w:rsidR="00C56FBA" w:rsidRPr="00B350F5">
        <w:rPr>
          <w:b/>
        </w:rPr>
        <w:t xml:space="preserve">Description and </w:t>
      </w:r>
      <w:r w:rsidRPr="00B350F5">
        <w:rPr>
          <w:b/>
        </w:rPr>
        <w:t>GUI Requirements</w:t>
      </w:r>
    </w:p>
    <w:p w14:paraId="33064FAD" w14:textId="73B0A222" w:rsidR="005E7570" w:rsidRDefault="005E7570"/>
    <w:p w14:paraId="33EC914A" w14:textId="7A0E211E" w:rsidR="00310A94" w:rsidRDefault="00263D6B">
      <w:r>
        <w:t xml:space="preserve">The </w:t>
      </w:r>
      <w:proofErr w:type="spellStart"/>
      <w:r>
        <w:t>Odum</w:t>
      </w:r>
      <w:proofErr w:type="spellEnd"/>
      <w:r>
        <w:t xml:space="preserve"> designed Trusted Remote Storage Agent (TRSA) has been developed to </w:t>
      </w:r>
      <w:r w:rsidR="00310A94">
        <w:t>afford</w:t>
      </w:r>
      <w:r>
        <w:t xml:space="preserve"> a data provider the ability to </w:t>
      </w:r>
      <w:r w:rsidR="00310A94">
        <w:t>keep data</w:t>
      </w:r>
      <w:r>
        <w:t xml:space="preserve"> </w:t>
      </w:r>
      <w:r w:rsidR="00310A94">
        <w:t>at their institution</w:t>
      </w:r>
      <w:r w:rsidR="00B350F5">
        <w:t xml:space="preserve"> and still make it discoverable by remote users</w:t>
      </w:r>
      <w:r w:rsidR="00310A94">
        <w:t xml:space="preserve">. </w:t>
      </w:r>
      <w:r w:rsidR="00B350F5">
        <w:t>To accomplish this goal</w:t>
      </w:r>
      <w:r w:rsidR="00310A94">
        <w:t xml:space="preserve"> th</w:t>
      </w:r>
      <w:r w:rsidR="00B350F5">
        <w:t>e</w:t>
      </w:r>
      <w:r w:rsidR="00310A94">
        <w:t xml:space="preserve"> </w:t>
      </w:r>
      <w:r w:rsidR="00B350F5">
        <w:t xml:space="preserve">data providers </w:t>
      </w:r>
      <w:r w:rsidR="00310A94">
        <w:t xml:space="preserve">remote storage </w:t>
      </w:r>
      <w:r>
        <w:t xml:space="preserve">is trusted by a </w:t>
      </w:r>
      <w:proofErr w:type="spellStart"/>
      <w:r>
        <w:t>Dataverse</w:t>
      </w:r>
      <w:proofErr w:type="spellEnd"/>
      <w:r>
        <w:t xml:space="preserve"> installation</w:t>
      </w:r>
      <w:r w:rsidR="00310A94">
        <w:t xml:space="preserve"> to </w:t>
      </w:r>
      <w:r w:rsidR="00B350F5">
        <w:t>ensure</w:t>
      </w:r>
      <w:r w:rsidR="00310A94">
        <w:t xml:space="preserve"> data </w:t>
      </w:r>
      <w:r w:rsidR="00B350F5">
        <w:t xml:space="preserve">is persistent and matches metadata </w:t>
      </w:r>
      <w:r w:rsidR="00310A94">
        <w:t xml:space="preserve">indexed by that approved </w:t>
      </w:r>
      <w:proofErr w:type="spellStart"/>
      <w:r w:rsidR="00310A94">
        <w:t>Dataverse</w:t>
      </w:r>
      <w:proofErr w:type="spellEnd"/>
      <w:r w:rsidR="00B350F5">
        <w:t xml:space="preserve"> for that data set</w:t>
      </w:r>
      <w:r>
        <w:t xml:space="preserve">.  </w:t>
      </w:r>
      <w:r w:rsidR="00310A94">
        <w:t xml:space="preserve">The </w:t>
      </w:r>
      <w:proofErr w:type="spellStart"/>
      <w:r w:rsidR="00310A94">
        <w:t>Dataverse</w:t>
      </w:r>
      <w:proofErr w:type="spellEnd"/>
      <w:r w:rsidR="00310A94">
        <w:t xml:space="preserve"> installation will contain all the metadata for the target data set as well as file level metadata generated at the remote TRSA for objects not physically transferred to </w:t>
      </w:r>
      <w:proofErr w:type="spellStart"/>
      <w:r w:rsidR="00310A94">
        <w:t>Dataverse</w:t>
      </w:r>
      <w:proofErr w:type="spellEnd"/>
      <w:r w:rsidR="00310A94">
        <w:t xml:space="preserve">. The approved curators at the remote data providers site are </w:t>
      </w:r>
      <w:r w:rsidR="00B350F5">
        <w:t>responsible</w:t>
      </w:r>
      <w:r w:rsidR="00310A94">
        <w:t xml:space="preserve"> for maintaining the content and updating </w:t>
      </w:r>
      <w:proofErr w:type="spellStart"/>
      <w:r w:rsidR="00310A94">
        <w:t>Dataverse</w:t>
      </w:r>
      <w:proofErr w:type="spellEnd"/>
      <w:r w:rsidR="00310A94">
        <w:t xml:space="preserve"> relevant data set records. </w:t>
      </w:r>
      <w:r w:rsidR="00B350F5">
        <w:t xml:space="preserve">This is supported by MOUs between the organizations. </w:t>
      </w:r>
    </w:p>
    <w:p w14:paraId="1B373487" w14:textId="77777777" w:rsidR="00310A94" w:rsidRDefault="00310A94"/>
    <w:p w14:paraId="5A48DE06" w14:textId="08D4B5F9" w:rsidR="00263D6B" w:rsidRDefault="00263D6B">
      <w:r>
        <w:t xml:space="preserve">The original use case for the </w:t>
      </w:r>
      <w:proofErr w:type="spellStart"/>
      <w:r>
        <w:t>ImPACT</w:t>
      </w:r>
      <w:proofErr w:type="spellEnd"/>
      <w:r>
        <w:t xml:space="preserve"> project was that we needed a remote sensitive data storage location as required by some data providers</w:t>
      </w:r>
      <w:r w:rsidR="00B350F5">
        <w:t xml:space="preserve"> where they are not allowed to move the data. At the same time, we needed to create file level metadata on quantitative data files for </w:t>
      </w:r>
      <w:proofErr w:type="spellStart"/>
      <w:r w:rsidR="00B350F5">
        <w:t>Dataverse</w:t>
      </w:r>
      <w:proofErr w:type="spellEnd"/>
      <w:r w:rsidR="00B350F5">
        <w:t xml:space="preserve"> to index for discovery. This workflow could also be used when the data is too large or impractical to transfer to </w:t>
      </w:r>
      <w:proofErr w:type="spellStart"/>
      <w:r w:rsidR="00B350F5">
        <w:t>Dataverse</w:t>
      </w:r>
      <w:proofErr w:type="spellEnd"/>
      <w:r w:rsidR="00B350F5">
        <w:t xml:space="preserve"> local storage. </w:t>
      </w:r>
    </w:p>
    <w:p w14:paraId="4AC55E32" w14:textId="10BB7AB6" w:rsidR="00263D6B" w:rsidRDefault="00263D6B"/>
    <w:p w14:paraId="035F43BB" w14:textId="77777777" w:rsidR="00263D6B" w:rsidRDefault="00263D6B"/>
    <w:p w14:paraId="142B8035" w14:textId="77777777" w:rsidR="005E7570" w:rsidRPr="00E84573" w:rsidRDefault="00E84573">
      <w:pPr>
        <w:rPr>
          <w:b/>
        </w:rPr>
      </w:pPr>
      <w:r w:rsidRPr="00E84573">
        <w:rPr>
          <w:b/>
        </w:rPr>
        <w:t>F</w:t>
      </w:r>
      <w:r w:rsidR="005E7570" w:rsidRPr="00E84573">
        <w:rPr>
          <w:b/>
        </w:rPr>
        <w:t>unctions of TRSA</w:t>
      </w:r>
    </w:p>
    <w:p w14:paraId="63E23B5B" w14:textId="77777777" w:rsidR="005E7570" w:rsidRDefault="005E7570"/>
    <w:p w14:paraId="790C048C" w14:textId="77777777" w:rsidR="00E84573" w:rsidRDefault="00E84573">
      <w:r>
        <w:t>Allow user to create TRSA Profile</w:t>
      </w:r>
    </w:p>
    <w:p w14:paraId="6F5CAAB5" w14:textId="5F223508" w:rsidR="0067038A" w:rsidRDefault="00613FD7">
      <w:r>
        <w:t>Allow user to identify which SAFE, N</w:t>
      </w:r>
      <w:r w:rsidR="00096E23">
        <w:t xml:space="preserve">otary </w:t>
      </w:r>
      <w:r>
        <w:t>S</w:t>
      </w:r>
      <w:r w:rsidR="00096E23">
        <w:t>ervice</w:t>
      </w:r>
      <w:r>
        <w:t xml:space="preserve">, and data access policies </w:t>
      </w:r>
      <w:r w:rsidR="00096E23">
        <w:t xml:space="preserve">or DUAs </w:t>
      </w:r>
      <w:r>
        <w:t>to use</w:t>
      </w:r>
    </w:p>
    <w:p w14:paraId="44DA241C" w14:textId="77777777" w:rsidR="0067038A" w:rsidRDefault="0067038A"/>
    <w:p w14:paraId="6471A890" w14:textId="3D2CFB3F" w:rsidR="005E7570" w:rsidRDefault="005E7570">
      <w:r>
        <w:t xml:space="preserve">Allow user to select </w:t>
      </w:r>
      <w:r w:rsidR="00B350F5">
        <w:t>ZIP file</w:t>
      </w:r>
      <w:r>
        <w:t xml:space="preserve"> </w:t>
      </w:r>
      <w:r w:rsidR="00096E23">
        <w:t xml:space="preserve">containing local data files then generate </w:t>
      </w:r>
      <w:r w:rsidR="00613FD7">
        <w:t>and register</w:t>
      </w:r>
      <w:r>
        <w:t xml:space="preserve"> </w:t>
      </w:r>
      <w:r w:rsidR="00096E23">
        <w:t xml:space="preserve">metadata </w:t>
      </w:r>
      <w:r>
        <w:t xml:space="preserve">with </w:t>
      </w:r>
      <w:proofErr w:type="spellStart"/>
      <w:r>
        <w:t>Dataverse</w:t>
      </w:r>
      <w:proofErr w:type="spellEnd"/>
      <w:r>
        <w:t xml:space="preserve"> as new dataset</w:t>
      </w:r>
      <w:r w:rsidR="00096E23">
        <w:t>.</w:t>
      </w:r>
    </w:p>
    <w:p w14:paraId="775C79AC" w14:textId="1196E9D8" w:rsidR="005E7570" w:rsidRDefault="005E7570">
      <w:r>
        <w:t xml:space="preserve">Allow user to add single remote files metadata to an existing </w:t>
      </w:r>
      <w:proofErr w:type="spellStart"/>
      <w:r>
        <w:t>Dataverse</w:t>
      </w:r>
      <w:proofErr w:type="spellEnd"/>
      <w:r>
        <w:t xml:space="preserve"> dataset</w:t>
      </w:r>
    </w:p>
    <w:p w14:paraId="6595C3FB" w14:textId="77777777" w:rsidR="00096E23" w:rsidRDefault="00096E23"/>
    <w:p w14:paraId="31B4A1C3" w14:textId="77777777" w:rsidR="005E7570" w:rsidRDefault="005E7570">
      <w:r>
        <w:t xml:space="preserve">Allow user to query </w:t>
      </w:r>
      <w:proofErr w:type="spellStart"/>
      <w:r>
        <w:t>Dataverse</w:t>
      </w:r>
      <w:proofErr w:type="spellEnd"/>
      <w:r>
        <w:t xml:space="preserve"> for </w:t>
      </w:r>
      <w:r w:rsidR="00E84573">
        <w:t xml:space="preserve">list of </w:t>
      </w:r>
      <w:r>
        <w:t>datasets already submitted</w:t>
      </w:r>
      <w:r w:rsidR="00E84573">
        <w:t xml:space="preserve"> by TRSA</w:t>
      </w:r>
    </w:p>
    <w:p w14:paraId="79AE8D6E" w14:textId="77777777" w:rsidR="00E84573" w:rsidRDefault="00E84573">
      <w:r>
        <w:t>Allow user to connect to SAFE</w:t>
      </w:r>
    </w:p>
    <w:p w14:paraId="38749BC3" w14:textId="77777777" w:rsidR="00E84573" w:rsidRDefault="00E84573">
      <w:r>
        <w:t>Allow user to connect to Notary Service</w:t>
      </w:r>
    </w:p>
    <w:p w14:paraId="6C8869C5" w14:textId="77777777" w:rsidR="005E7570" w:rsidRDefault="005E7570"/>
    <w:p w14:paraId="484E93EA" w14:textId="77777777" w:rsidR="00E84573" w:rsidRPr="00E84573" w:rsidRDefault="00E84573">
      <w:pPr>
        <w:rPr>
          <w:b/>
        </w:rPr>
      </w:pPr>
      <w:r w:rsidRPr="00E84573">
        <w:rPr>
          <w:b/>
        </w:rPr>
        <w:t>Guidelines to help keep light weight and lower maintenance</w:t>
      </w:r>
    </w:p>
    <w:p w14:paraId="098D60D6" w14:textId="77777777" w:rsidR="00E84573" w:rsidRDefault="00E84573"/>
    <w:p w14:paraId="0FC8A9A4" w14:textId="77777777" w:rsidR="00E84573" w:rsidRDefault="00E84573">
      <w:r>
        <w:t xml:space="preserve">Let </w:t>
      </w:r>
      <w:proofErr w:type="spellStart"/>
      <w:r>
        <w:t>Dataverse</w:t>
      </w:r>
      <w:proofErr w:type="spellEnd"/>
      <w:r>
        <w:t xml:space="preserve"> Server do as much as possible to reduce local code.</w:t>
      </w:r>
    </w:p>
    <w:p w14:paraId="2020BF63" w14:textId="77777777" w:rsidR="00E84573" w:rsidRDefault="00E84573">
      <w:r>
        <w:t xml:space="preserve">Assign DOIs on the </w:t>
      </w:r>
      <w:proofErr w:type="spellStart"/>
      <w:r>
        <w:t>Dataverse</w:t>
      </w:r>
      <w:proofErr w:type="spellEnd"/>
      <w:r>
        <w:t xml:space="preserve"> Server side</w:t>
      </w:r>
    </w:p>
    <w:p w14:paraId="235B0565" w14:textId="77777777" w:rsidR="00E84573" w:rsidRDefault="00E84573">
      <w:r>
        <w:t>Track submissions using text-based logs rather than database</w:t>
      </w:r>
    </w:p>
    <w:p w14:paraId="75EAB1A7" w14:textId="77777777" w:rsidR="00613FD7" w:rsidRDefault="00613FD7">
      <w:r>
        <w:t xml:space="preserve">Use </w:t>
      </w:r>
      <w:proofErr w:type="spellStart"/>
      <w:r>
        <w:t>Dataverse</w:t>
      </w:r>
      <w:proofErr w:type="spellEnd"/>
      <w:r>
        <w:t xml:space="preserve"> APIs for metadata transfer</w:t>
      </w:r>
    </w:p>
    <w:p w14:paraId="47AE5C30" w14:textId="49133482" w:rsidR="00E02828" w:rsidRDefault="00E02828">
      <w:r>
        <w:t>Only Metadata Transferred all local data</w:t>
      </w:r>
      <w:r w:rsidR="0067038A">
        <w:t xml:space="preserve"> files</w:t>
      </w:r>
      <w:r>
        <w:t xml:space="preserve"> remains local </w:t>
      </w:r>
    </w:p>
    <w:p w14:paraId="0713757B" w14:textId="77777777" w:rsidR="00E84573" w:rsidRDefault="00E84573"/>
    <w:p w14:paraId="108EB392" w14:textId="77777777" w:rsidR="00613FD7" w:rsidRPr="00613FD7" w:rsidRDefault="00613FD7">
      <w:pPr>
        <w:rPr>
          <w:b/>
        </w:rPr>
      </w:pPr>
      <w:r w:rsidRPr="00613FD7">
        <w:rPr>
          <w:b/>
        </w:rPr>
        <w:t>User Preconditions</w:t>
      </w:r>
    </w:p>
    <w:p w14:paraId="4D8BB13E" w14:textId="77777777" w:rsidR="00613FD7" w:rsidRDefault="00613FD7"/>
    <w:p w14:paraId="031B8320" w14:textId="0DCEB35E" w:rsidR="00613FD7" w:rsidRDefault="00613FD7">
      <w:r>
        <w:t xml:space="preserve">User has permission from target </w:t>
      </w:r>
      <w:proofErr w:type="spellStart"/>
      <w:r>
        <w:t>Dataverse</w:t>
      </w:r>
      <w:proofErr w:type="spellEnd"/>
      <w:r>
        <w:t xml:space="preserve"> to be an authorized TRSA</w:t>
      </w:r>
      <w:r w:rsidR="0067038A">
        <w:t>. I.e. MOU in place</w:t>
      </w:r>
    </w:p>
    <w:p w14:paraId="51820FCE" w14:textId="77777777" w:rsidR="00613FD7" w:rsidRDefault="00613FD7">
      <w:r>
        <w:t xml:space="preserve">User has already created target </w:t>
      </w:r>
      <w:proofErr w:type="spellStart"/>
      <w:r>
        <w:t>Dataverse</w:t>
      </w:r>
      <w:proofErr w:type="spellEnd"/>
    </w:p>
    <w:p w14:paraId="05A53FFD" w14:textId="54887CF6" w:rsidR="00613FD7" w:rsidRDefault="00613FD7">
      <w:r>
        <w:lastRenderedPageBreak/>
        <w:t xml:space="preserve">User has already created target Dataset and uploaded non-sensitive data using IMPACT </w:t>
      </w:r>
      <w:r w:rsidR="0067038A">
        <w:t>metadata template manually entering metadata at dataset level.</w:t>
      </w:r>
    </w:p>
    <w:p w14:paraId="2F94717A" w14:textId="77777777" w:rsidR="00613FD7" w:rsidRDefault="00613FD7">
      <w:r>
        <w:t>User has generated and knows their API key for use by TRSA</w:t>
      </w:r>
    </w:p>
    <w:p w14:paraId="6CD2215F" w14:textId="686BDBCD" w:rsidR="00E02828" w:rsidRDefault="00E02828">
      <w:r>
        <w:t>User has already created SAFE and N</w:t>
      </w:r>
      <w:r w:rsidR="00DA5CEE">
        <w:t xml:space="preserve">otary </w:t>
      </w:r>
      <w:r>
        <w:t>S</w:t>
      </w:r>
      <w:r w:rsidR="00DA5CEE">
        <w:t>ervice</w:t>
      </w:r>
      <w:r>
        <w:t xml:space="preserve"> policies</w:t>
      </w:r>
    </w:p>
    <w:p w14:paraId="5457215D" w14:textId="77777777" w:rsidR="00613FD7" w:rsidRDefault="00613FD7"/>
    <w:p w14:paraId="2DA7BD56" w14:textId="77777777" w:rsidR="00613FD7" w:rsidRPr="00DA5CEE" w:rsidRDefault="00613FD7">
      <w:pPr>
        <w:rPr>
          <w:b/>
        </w:rPr>
      </w:pPr>
      <w:r w:rsidRPr="00DA5CEE">
        <w:rPr>
          <w:b/>
        </w:rPr>
        <w:t xml:space="preserve">Required </w:t>
      </w:r>
      <w:proofErr w:type="spellStart"/>
      <w:r w:rsidRPr="00DA5CEE">
        <w:rPr>
          <w:b/>
        </w:rPr>
        <w:t>Dataverse</w:t>
      </w:r>
      <w:proofErr w:type="spellEnd"/>
      <w:r w:rsidRPr="00DA5CEE">
        <w:rPr>
          <w:b/>
        </w:rPr>
        <w:t xml:space="preserve"> Core Additions</w:t>
      </w:r>
    </w:p>
    <w:p w14:paraId="171749D6" w14:textId="77777777" w:rsidR="00613FD7" w:rsidRPr="00DA5CEE" w:rsidRDefault="00613FD7"/>
    <w:p w14:paraId="6A88147A" w14:textId="15FE3CFE" w:rsidR="0067038A" w:rsidRPr="00DA5CEE" w:rsidRDefault="0067038A">
      <w:proofErr w:type="spellStart"/>
      <w:r w:rsidRPr="00DA5CEE">
        <w:t>Dataverse</w:t>
      </w:r>
      <w:proofErr w:type="spellEnd"/>
      <w:r w:rsidRPr="00DA5CEE">
        <w:t xml:space="preserve"> to t</w:t>
      </w:r>
      <w:r w:rsidR="009F0608" w:rsidRPr="00DA5CEE">
        <w:t>rack remote TRSA</w:t>
      </w:r>
      <w:r w:rsidR="00290129" w:rsidRPr="00DA5CEE">
        <w:t xml:space="preserve"> Sites</w:t>
      </w:r>
      <w:r w:rsidR="009F0608" w:rsidRPr="00DA5CEE">
        <w:t xml:space="preserve"> that are authorized</w:t>
      </w:r>
      <w:r w:rsidRPr="00DA5CEE">
        <w:t xml:space="preserve">: Need new table to identify multiple potential TRSA’s approved. </w:t>
      </w:r>
      <w:r w:rsidRPr="00DA5CEE">
        <w:t>TRSA Name, TRSA Contact Info, TRSA required Notary Service</w:t>
      </w:r>
      <w:r w:rsidRPr="00DA5CEE">
        <w:t xml:space="preserve"> </w:t>
      </w:r>
      <w:r w:rsidR="00290129" w:rsidRPr="00DA5CEE">
        <w:t>etc...</w:t>
      </w:r>
    </w:p>
    <w:p w14:paraId="557694B2" w14:textId="413341E3" w:rsidR="00290129" w:rsidRPr="00DA5CEE" w:rsidRDefault="00290129"/>
    <w:p w14:paraId="66737768" w14:textId="24E1B5F5" w:rsidR="00290129" w:rsidRPr="00DA5CEE" w:rsidRDefault="00290129">
      <w:proofErr w:type="spellStart"/>
      <w:r w:rsidRPr="00DA5CEE">
        <w:t>Dataverse</w:t>
      </w:r>
      <w:proofErr w:type="spellEnd"/>
      <w:r w:rsidRPr="00DA5CEE">
        <w:t xml:space="preserve"> API that allows TRSA to update information above from TRSA GUI</w:t>
      </w:r>
    </w:p>
    <w:p w14:paraId="1F3A5FD7" w14:textId="77777777" w:rsidR="0067038A" w:rsidRPr="00DA5CEE" w:rsidRDefault="0067038A"/>
    <w:p w14:paraId="6A8A4394" w14:textId="095D0760" w:rsidR="009F0608" w:rsidRPr="00DA5CEE" w:rsidRDefault="0067038A">
      <w:proofErr w:type="spellStart"/>
      <w:r w:rsidRPr="00DA5CEE">
        <w:t>Dataverse</w:t>
      </w:r>
      <w:proofErr w:type="spellEnd"/>
      <w:r w:rsidRPr="00DA5CEE">
        <w:t xml:space="preserve"> to t</w:t>
      </w:r>
      <w:r w:rsidR="009F0608" w:rsidRPr="00DA5CEE">
        <w:t xml:space="preserve">rack new required TRSA metadata </w:t>
      </w:r>
      <w:r w:rsidRPr="00DA5CEE">
        <w:t xml:space="preserve">for data access. TRSA </w:t>
      </w:r>
      <w:r w:rsidR="009F0608" w:rsidRPr="00DA5CEE">
        <w:t>Remote Files access URL, DUA locations in Safe and remote file type</w:t>
      </w:r>
      <w:r w:rsidRPr="00DA5CEE">
        <w:t>.  Note: Possible leverage of DDI Distributor fields could help.</w:t>
      </w:r>
      <w:r w:rsidR="00290129" w:rsidRPr="00DA5CEE">
        <w:t xml:space="preserve"> Right now, all of this is URLs</w:t>
      </w:r>
    </w:p>
    <w:p w14:paraId="521A4B38" w14:textId="05D28215" w:rsidR="0067038A" w:rsidRPr="00DA5CEE" w:rsidRDefault="0067038A"/>
    <w:p w14:paraId="554F8591" w14:textId="63FF7E86" w:rsidR="009F0608" w:rsidRDefault="00290129">
      <w:proofErr w:type="spellStart"/>
      <w:r w:rsidRPr="00DA5CEE">
        <w:t>Dataverse</w:t>
      </w:r>
      <w:proofErr w:type="spellEnd"/>
      <w:r w:rsidRPr="00DA5CEE">
        <w:t xml:space="preserve"> recognizes TRSA registered file objects and on download request f</w:t>
      </w:r>
      <w:r w:rsidR="009F0608" w:rsidRPr="00DA5CEE">
        <w:t>orward</w:t>
      </w:r>
      <w:r w:rsidRPr="00DA5CEE">
        <w:t>s</w:t>
      </w:r>
      <w:r w:rsidR="009F0608" w:rsidRPr="00DA5CEE">
        <w:t xml:space="preserve"> users to required Notary Service for Data Access Request.</w:t>
      </w:r>
    </w:p>
    <w:p w14:paraId="66C3EEBB" w14:textId="77777777" w:rsidR="009F0608" w:rsidRDefault="009F0608"/>
    <w:p w14:paraId="05AA5AB9" w14:textId="77777777" w:rsidR="009F0608" w:rsidRPr="009F0608" w:rsidRDefault="009F0608" w:rsidP="005C73A3">
      <w:pPr>
        <w:jc w:val="center"/>
        <w:rPr>
          <w:b/>
        </w:rPr>
      </w:pPr>
      <w:r w:rsidRPr="009F0608">
        <w:rPr>
          <w:b/>
        </w:rPr>
        <w:t>TRSA Function Descriptions</w:t>
      </w:r>
    </w:p>
    <w:p w14:paraId="73671610" w14:textId="77777777" w:rsidR="009F0608" w:rsidRDefault="009F0608"/>
    <w:p w14:paraId="54C6601E" w14:textId="77777777" w:rsidR="009F0608" w:rsidRPr="00886129" w:rsidRDefault="009F0608">
      <w:pPr>
        <w:rPr>
          <w:b/>
          <w:i/>
        </w:rPr>
      </w:pPr>
      <w:r w:rsidRPr="00886129">
        <w:rPr>
          <w:b/>
          <w:i/>
        </w:rPr>
        <w:t>Create</w:t>
      </w:r>
      <w:r w:rsidR="00334FEC" w:rsidRPr="00886129">
        <w:rPr>
          <w:b/>
          <w:i/>
        </w:rPr>
        <w:t>/Edit</w:t>
      </w:r>
      <w:r w:rsidRPr="00886129">
        <w:rPr>
          <w:b/>
          <w:i/>
        </w:rPr>
        <w:t xml:space="preserve"> Local TRSA Profile Button</w:t>
      </w:r>
      <w:r w:rsidR="00334FEC" w:rsidRPr="00886129">
        <w:rPr>
          <w:b/>
          <w:i/>
        </w:rPr>
        <w:t xml:space="preserve"> Workflow</w:t>
      </w:r>
    </w:p>
    <w:p w14:paraId="596245EC" w14:textId="77777777" w:rsidR="00334FEC" w:rsidRPr="00886129" w:rsidRDefault="00334FEC">
      <w:pPr>
        <w:rPr>
          <w:i/>
        </w:rPr>
      </w:pPr>
      <w:r w:rsidRPr="00886129">
        <w:rPr>
          <w:i/>
        </w:rPr>
        <w:tab/>
      </w:r>
      <w:r w:rsidR="005C73A3" w:rsidRPr="00886129">
        <w:rPr>
          <w:i/>
        </w:rPr>
        <w:t xml:space="preserve">User </w:t>
      </w:r>
      <w:r w:rsidRPr="00886129">
        <w:rPr>
          <w:i/>
        </w:rPr>
        <w:t>Enter</w:t>
      </w:r>
      <w:r w:rsidR="005C73A3" w:rsidRPr="00886129">
        <w:rPr>
          <w:i/>
        </w:rPr>
        <w:t>s</w:t>
      </w:r>
      <w:r w:rsidRPr="00886129">
        <w:rPr>
          <w:i/>
        </w:rPr>
        <w:t xml:space="preserve"> Below </w:t>
      </w:r>
      <w:r w:rsidR="005C73A3" w:rsidRPr="00886129">
        <w:rPr>
          <w:i/>
        </w:rPr>
        <w:t xml:space="preserve">information </w:t>
      </w:r>
      <w:r w:rsidRPr="00886129">
        <w:rPr>
          <w:i/>
        </w:rPr>
        <w:t xml:space="preserve">in </w:t>
      </w:r>
      <w:r w:rsidR="005C73A3" w:rsidRPr="00886129">
        <w:rPr>
          <w:i/>
        </w:rPr>
        <w:t>a f</w:t>
      </w:r>
      <w:r w:rsidRPr="00886129">
        <w:rPr>
          <w:i/>
        </w:rPr>
        <w:t>orm</w:t>
      </w:r>
      <w:r w:rsidR="005C73A3" w:rsidRPr="00886129">
        <w:rPr>
          <w:i/>
        </w:rPr>
        <w:t xml:space="preserve"> or e</w:t>
      </w:r>
      <w:r w:rsidRPr="00886129">
        <w:rPr>
          <w:i/>
        </w:rPr>
        <w:t>dit</w:t>
      </w:r>
      <w:r w:rsidR="005C73A3" w:rsidRPr="00886129">
        <w:rPr>
          <w:i/>
        </w:rPr>
        <w:t>s</w:t>
      </w:r>
      <w:r w:rsidRPr="00886129">
        <w:rPr>
          <w:i/>
        </w:rPr>
        <w:t xml:space="preserve"> existing </w:t>
      </w:r>
      <w:r w:rsidR="005C73A3" w:rsidRPr="00886129">
        <w:rPr>
          <w:i/>
        </w:rPr>
        <w:t>form</w:t>
      </w:r>
    </w:p>
    <w:p w14:paraId="2A216593" w14:textId="77777777" w:rsidR="009F0608" w:rsidRPr="00886129" w:rsidRDefault="009F0608">
      <w:pPr>
        <w:rPr>
          <w:i/>
        </w:rPr>
      </w:pPr>
      <w:r w:rsidRPr="00886129">
        <w:rPr>
          <w:i/>
        </w:rPr>
        <w:tab/>
      </w:r>
      <w:r w:rsidR="005C73A3" w:rsidRPr="00886129">
        <w:rPr>
          <w:i/>
        </w:rPr>
        <w:tab/>
      </w:r>
      <w:r w:rsidRPr="00886129">
        <w:rPr>
          <w:i/>
        </w:rPr>
        <w:t>Name of installation</w:t>
      </w:r>
    </w:p>
    <w:p w14:paraId="5E426F06" w14:textId="77777777" w:rsidR="009F0608" w:rsidRPr="00886129" w:rsidRDefault="009F0608">
      <w:pPr>
        <w:rPr>
          <w:i/>
        </w:rPr>
      </w:pPr>
      <w:r w:rsidRPr="00886129">
        <w:rPr>
          <w:i/>
        </w:rPr>
        <w:tab/>
      </w:r>
      <w:r w:rsidR="005C73A3" w:rsidRPr="00886129">
        <w:rPr>
          <w:i/>
        </w:rPr>
        <w:tab/>
      </w:r>
      <w:r w:rsidRPr="00886129">
        <w:rPr>
          <w:i/>
        </w:rPr>
        <w:t>Administration contact</w:t>
      </w:r>
    </w:p>
    <w:p w14:paraId="35AA22FB" w14:textId="77777777" w:rsidR="009F0608" w:rsidRPr="00886129" w:rsidRDefault="009F0608">
      <w:pPr>
        <w:rPr>
          <w:i/>
        </w:rPr>
      </w:pPr>
      <w:r w:rsidRPr="00886129">
        <w:rPr>
          <w:i/>
        </w:rPr>
        <w:tab/>
      </w:r>
      <w:r w:rsidR="005C73A3" w:rsidRPr="00886129">
        <w:rPr>
          <w:i/>
        </w:rPr>
        <w:tab/>
      </w:r>
      <w:r w:rsidRPr="00886129">
        <w:rPr>
          <w:i/>
        </w:rPr>
        <w:t xml:space="preserve">Host </w:t>
      </w:r>
      <w:proofErr w:type="spellStart"/>
      <w:r w:rsidRPr="00886129">
        <w:rPr>
          <w:i/>
        </w:rPr>
        <w:t>Dataverse</w:t>
      </w:r>
      <w:proofErr w:type="spellEnd"/>
      <w:r w:rsidRPr="00886129">
        <w:rPr>
          <w:i/>
        </w:rPr>
        <w:t xml:space="preserve"> URL</w:t>
      </w:r>
    </w:p>
    <w:p w14:paraId="5B0CBCF1" w14:textId="77777777" w:rsidR="009F0608" w:rsidRPr="00886129" w:rsidRDefault="009F0608">
      <w:pPr>
        <w:rPr>
          <w:i/>
        </w:rPr>
      </w:pPr>
      <w:r w:rsidRPr="00886129">
        <w:rPr>
          <w:i/>
        </w:rPr>
        <w:tab/>
      </w:r>
      <w:r w:rsidR="005C73A3" w:rsidRPr="00886129">
        <w:rPr>
          <w:i/>
        </w:rPr>
        <w:tab/>
      </w:r>
      <w:r w:rsidRPr="00886129">
        <w:rPr>
          <w:i/>
        </w:rPr>
        <w:t xml:space="preserve">Admin </w:t>
      </w:r>
      <w:proofErr w:type="spellStart"/>
      <w:r w:rsidRPr="00886129">
        <w:rPr>
          <w:i/>
        </w:rPr>
        <w:t>Dataverse</w:t>
      </w:r>
      <w:proofErr w:type="spellEnd"/>
      <w:r w:rsidRPr="00886129">
        <w:rPr>
          <w:i/>
        </w:rPr>
        <w:t xml:space="preserve"> API Access Key</w:t>
      </w:r>
    </w:p>
    <w:p w14:paraId="12B94784" w14:textId="69764809" w:rsidR="009F0608" w:rsidRPr="00886129" w:rsidRDefault="009F0608">
      <w:pPr>
        <w:rPr>
          <w:i/>
        </w:rPr>
      </w:pPr>
      <w:r w:rsidRPr="00886129">
        <w:rPr>
          <w:i/>
        </w:rPr>
        <w:tab/>
      </w:r>
      <w:r w:rsidR="005C73A3" w:rsidRPr="00886129">
        <w:rPr>
          <w:i/>
        </w:rPr>
        <w:tab/>
      </w:r>
      <w:r w:rsidRPr="00886129">
        <w:rPr>
          <w:i/>
        </w:rPr>
        <w:t>Data storage location</w:t>
      </w:r>
      <w:r w:rsidR="00DA5CEE">
        <w:rPr>
          <w:i/>
        </w:rPr>
        <w:t xml:space="preserve"> i.e. local file system path</w:t>
      </w:r>
    </w:p>
    <w:p w14:paraId="68F93DE3" w14:textId="77777777" w:rsidR="009F0608" w:rsidRPr="00886129" w:rsidRDefault="009F0608">
      <w:pPr>
        <w:rPr>
          <w:i/>
        </w:rPr>
      </w:pPr>
      <w:r w:rsidRPr="00886129">
        <w:rPr>
          <w:i/>
        </w:rPr>
        <w:tab/>
      </w:r>
      <w:r w:rsidR="005C73A3" w:rsidRPr="00886129">
        <w:rPr>
          <w:i/>
        </w:rPr>
        <w:tab/>
      </w:r>
      <w:r w:rsidRPr="00886129">
        <w:rPr>
          <w:i/>
        </w:rPr>
        <w:t>Data access information</w:t>
      </w:r>
    </w:p>
    <w:p w14:paraId="3CC80A60" w14:textId="77777777" w:rsidR="009F0608" w:rsidRPr="00886129" w:rsidRDefault="009F0608">
      <w:pPr>
        <w:rPr>
          <w:i/>
        </w:rPr>
      </w:pPr>
      <w:r w:rsidRPr="00886129">
        <w:rPr>
          <w:i/>
        </w:rPr>
        <w:tab/>
      </w:r>
      <w:r w:rsidR="005C73A3" w:rsidRPr="00886129">
        <w:rPr>
          <w:i/>
        </w:rPr>
        <w:tab/>
      </w:r>
      <w:r w:rsidRPr="00886129">
        <w:rPr>
          <w:i/>
        </w:rPr>
        <w:t>Approved Notary Service URL</w:t>
      </w:r>
    </w:p>
    <w:p w14:paraId="6142E7B4" w14:textId="77777777" w:rsidR="009F0608" w:rsidRPr="00886129" w:rsidRDefault="009F0608">
      <w:pPr>
        <w:rPr>
          <w:i/>
        </w:rPr>
      </w:pPr>
      <w:r w:rsidRPr="00886129">
        <w:rPr>
          <w:i/>
        </w:rPr>
        <w:tab/>
      </w:r>
      <w:r w:rsidR="005C73A3" w:rsidRPr="00886129">
        <w:rPr>
          <w:i/>
        </w:rPr>
        <w:tab/>
      </w:r>
      <w:r w:rsidRPr="00886129">
        <w:rPr>
          <w:i/>
        </w:rPr>
        <w:t>Approved SAFE Service URL</w:t>
      </w:r>
    </w:p>
    <w:p w14:paraId="5EBFD4A2" w14:textId="77777777" w:rsidR="009F0608" w:rsidRPr="00886129" w:rsidRDefault="009F0608">
      <w:pPr>
        <w:rPr>
          <w:i/>
        </w:rPr>
      </w:pPr>
    </w:p>
    <w:p w14:paraId="004D2871" w14:textId="77777777" w:rsidR="009F0608" w:rsidRPr="00886129" w:rsidRDefault="00334FEC">
      <w:pPr>
        <w:rPr>
          <w:b/>
          <w:i/>
        </w:rPr>
      </w:pPr>
      <w:r w:rsidRPr="00886129">
        <w:rPr>
          <w:b/>
          <w:i/>
        </w:rPr>
        <w:t xml:space="preserve">Register Data with </w:t>
      </w:r>
      <w:proofErr w:type="spellStart"/>
      <w:r w:rsidRPr="00886129">
        <w:rPr>
          <w:b/>
          <w:i/>
        </w:rPr>
        <w:t>Dataverse</w:t>
      </w:r>
      <w:proofErr w:type="spellEnd"/>
      <w:r w:rsidRPr="00886129">
        <w:rPr>
          <w:b/>
          <w:i/>
        </w:rPr>
        <w:t xml:space="preserve"> for Indexing Button Workflow</w:t>
      </w:r>
    </w:p>
    <w:p w14:paraId="2B152582" w14:textId="77777777" w:rsidR="00334FEC" w:rsidRPr="00886129" w:rsidRDefault="00334FEC">
      <w:pPr>
        <w:rPr>
          <w:i/>
        </w:rPr>
      </w:pPr>
      <w:r w:rsidRPr="00886129">
        <w:rPr>
          <w:i/>
        </w:rPr>
        <w:tab/>
        <w:t>User Browse</w:t>
      </w:r>
      <w:r w:rsidR="006465DA" w:rsidRPr="00886129">
        <w:rPr>
          <w:i/>
        </w:rPr>
        <w:t>s</w:t>
      </w:r>
      <w:r w:rsidRPr="00886129">
        <w:rPr>
          <w:i/>
        </w:rPr>
        <w:t xml:space="preserve"> to File or Directory</w:t>
      </w:r>
    </w:p>
    <w:p w14:paraId="654CB761" w14:textId="4B19797A" w:rsidR="00334FEC" w:rsidRPr="00886129" w:rsidRDefault="00334FEC">
      <w:pPr>
        <w:rPr>
          <w:i/>
        </w:rPr>
      </w:pPr>
      <w:r w:rsidRPr="00886129">
        <w:rPr>
          <w:i/>
        </w:rPr>
        <w:tab/>
        <w:t>User Select File or Directory</w:t>
      </w:r>
      <w:r w:rsidR="00DA5CEE">
        <w:rPr>
          <w:i/>
        </w:rPr>
        <w:t xml:space="preserve"> </w:t>
      </w:r>
    </w:p>
    <w:p w14:paraId="4B23F395" w14:textId="77777777" w:rsidR="00334FEC" w:rsidRPr="00886129" w:rsidRDefault="00334FEC">
      <w:pPr>
        <w:rPr>
          <w:i/>
        </w:rPr>
      </w:pPr>
      <w:r w:rsidRPr="00886129">
        <w:rPr>
          <w:i/>
        </w:rPr>
        <w:tab/>
        <w:t>User Selects begin local metadata creation</w:t>
      </w:r>
    </w:p>
    <w:p w14:paraId="3D4471D2" w14:textId="77777777" w:rsidR="00334FEC" w:rsidRPr="00886129" w:rsidRDefault="00334FEC">
      <w:pPr>
        <w:rPr>
          <w:i/>
        </w:rPr>
      </w:pPr>
      <w:r w:rsidRPr="00886129">
        <w:rPr>
          <w:i/>
        </w:rPr>
        <w:tab/>
      </w:r>
      <w:r w:rsidRPr="00886129">
        <w:rPr>
          <w:i/>
        </w:rPr>
        <w:tab/>
        <w:t>System Actions</w:t>
      </w:r>
    </w:p>
    <w:p w14:paraId="05CF6533" w14:textId="77777777" w:rsidR="00334FEC" w:rsidRPr="00886129" w:rsidRDefault="00334FEC" w:rsidP="00334FEC">
      <w:pPr>
        <w:ind w:left="1440" w:firstLine="720"/>
        <w:rPr>
          <w:i/>
        </w:rPr>
      </w:pPr>
      <w:r w:rsidRPr="00886129">
        <w:rPr>
          <w:i/>
        </w:rPr>
        <w:t>Create Variable Level Metadata</w:t>
      </w:r>
    </w:p>
    <w:p w14:paraId="006A1C30" w14:textId="77777777" w:rsidR="00334FEC" w:rsidRPr="00886129" w:rsidRDefault="00334FEC">
      <w:pPr>
        <w:rPr>
          <w:i/>
        </w:rPr>
      </w:pPr>
      <w:r w:rsidRPr="00886129">
        <w:rPr>
          <w:i/>
        </w:rPr>
        <w:tab/>
      </w:r>
      <w:r w:rsidRPr="00886129">
        <w:rPr>
          <w:i/>
        </w:rPr>
        <w:tab/>
      </w:r>
      <w:r w:rsidRPr="00886129">
        <w:rPr>
          <w:i/>
        </w:rPr>
        <w:tab/>
        <w:t>Add TRSA Local Metadata</w:t>
      </w:r>
    </w:p>
    <w:p w14:paraId="01C81BEF" w14:textId="77777777" w:rsidR="00334FEC" w:rsidRPr="00886129" w:rsidRDefault="00334FEC">
      <w:pPr>
        <w:rPr>
          <w:i/>
        </w:rPr>
      </w:pPr>
      <w:r w:rsidRPr="00886129">
        <w:rPr>
          <w:i/>
        </w:rPr>
        <w:tab/>
      </w:r>
      <w:r w:rsidRPr="00886129">
        <w:rPr>
          <w:i/>
        </w:rPr>
        <w:tab/>
      </w:r>
      <w:r w:rsidRPr="00886129">
        <w:rPr>
          <w:i/>
        </w:rPr>
        <w:tab/>
      </w:r>
      <w:r w:rsidR="006465DA" w:rsidRPr="00886129">
        <w:rPr>
          <w:i/>
        </w:rPr>
        <w:t>Add TRSA Data Location</w:t>
      </w:r>
      <w:r w:rsidRPr="00886129">
        <w:rPr>
          <w:i/>
        </w:rPr>
        <w:t xml:space="preserve"> URL</w:t>
      </w:r>
    </w:p>
    <w:p w14:paraId="74E43FAB" w14:textId="77777777" w:rsidR="00334FEC" w:rsidRPr="00886129" w:rsidRDefault="00334FEC" w:rsidP="00E02828">
      <w:pPr>
        <w:ind w:left="720"/>
        <w:rPr>
          <w:i/>
        </w:rPr>
      </w:pPr>
      <w:r w:rsidRPr="00886129">
        <w:rPr>
          <w:i/>
        </w:rPr>
        <w:t>User Reviews metadata package prior to submission</w:t>
      </w:r>
      <w:r w:rsidR="00E02828" w:rsidRPr="00886129">
        <w:rPr>
          <w:i/>
        </w:rPr>
        <w:t xml:space="preserve"> and assigns </w:t>
      </w:r>
      <w:proofErr w:type="gramStart"/>
      <w:r w:rsidR="00E02828" w:rsidRPr="00886129">
        <w:rPr>
          <w:i/>
        </w:rPr>
        <w:t>Dataset  DUA</w:t>
      </w:r>
      <w:proofErr w:type="gramEnd"/>
      <w:r w:rsidR="00E02828" w:rsidRPr="00886129">
        <w:rPr>
          <w:i/>
        </w:rPr>
        <w:t xml:space="preserve"> pointer/URL  in NS/SAFE via form</w:t>
      </w:r>
    </w:p>
    <w:p w14:paraId="736B7006" w14:textId="77777777" w:rsidR="00334FEC" w:rsidRPr="00886129" w:rsidRDefault="00334FEC">
      <w:pPr>
        <w:rPr>
          <w:i/>
        </w:rPr>
      </w:pPr>
      <w:r w:rsidRPr="00886129">
        <w:rPr>
          <w:i/>
        </w:rPr>
        <w:tab/>
        <w:t xml:space="preserve">User </w:t>
      </w:r>
      <w:r w:rsidR="00694875" w:rsidRPr="00886129">
        <w:rPr>
          <w:i/>
        </w:rPr>
        <w:t xml:space="preserve">Approves </w:t>
      </w:r>
      <w:r w:rsidRPr="00886129">
        <w:rPr>
          <w:i/>
        </w:rPr>
        <w:t xml:space="preserve">remote </w:t>
      </w:r>
      <w:proofErr w:type="spellStart"/>
      <w:r w:rsidRPr="00886129">
        <w:rPr>
          <w:i/>
        </w:rPr>
        <w:t>Dataverse</w:t>
      </w:r>
      <w:proofErr w:type="spellEnd"/>
      <w:r w:rsidRPr="00886129">
        <w:rPr>
          <w:i/>
        </w:rPr>
        <w:t xml:space="preserve"> dataset ID or Create New Dataset</w:t>
      </w:r>
    </w:p>
    <w:p w14:paraId="7BB5933B" w14:textId="77777777" w:rsidR="00694875" w:rsidRPr="00886129" w:rsidRDefault="00694875">
      <w:pPr>
        <w:rPr>
          <w:i/>
        </w:rPr>
      </w:pPr>
      <w:r w:rsidRPr="00886129">
        <w:rPr>
          <w:i/>
        </w:rPr>
        <w:tab/>
      </w:r>
      <w:r w:rsidRPr="00886129">
        <w:rPr>
          <w:i/>
        </w:rPr>
        <w:tab/>
        <w:t>System Actions</w:t>
      </w:r>
    </w:p>
    <w:p w14:paraId="7FDE44C7" w14:textId="77777777" w:rsidR="00694875" w:rsidRPr="00886129" w:rsidRDefault="00694875">
      <w:pPr>
        <w:rPr>
          <w:i/>
        </w:rPr>
      </w:pPr>
      <w:r w:rsidRPr="00886129">
        <w:rPr>
          <w:i/>
        </w:rPr>
        <w:lastRenderedPageBreak/>
        <w:tab/>
      </w:r>
      <w:r w:rsidRPr="00886129">
        <w:rPr>
          <w:i/>
        </w:rPr>
        <w:tab/>
      </w:r>
      <w:r w:rsidRPr="00886129">
        <w:rPr>
          <w:i/>
        </w:rPr>
        <w:tab/>
        <w:t xml:space="preserve">Send JSON to </w:t>
      </w:r>
      <w:proofErr w:type="spellStart"/>
      <w:r w:rsidRPr="00886129">
        <w:rPr>
          <w:i/>
        </w:rPr>
        <w:t>Dataverse</w:t>
      </w:r>
      <w:proofErr w:type="spellEnd"/>
      <w:r w:rsidRPr="00886129">
        <w:rPr>
          <w:i/>
        </w:rPr>
        <w:t xml:space="preserve"> via API</w:t>
      </w:r>
    </w:p>
    <w:p w14:paraId="0D017A5C" w14:textId="77777777" w:rsidR="00694875" w:rsidRPr="00886129" w:rsidRDefault="00694875">
      <w:pPr>
        <w:rPr>
          <w:i/>
        </w:rPr>
      </w:pPr>
      <w:r w:rsidRPr="00886129">
        <w:rPr>
          <w:i/>
        </w:rPr>
        <w:tab/>
      </w:r>
      <w:r w:rsidRPr="00886129">
        <w:rPr>
          <w:i/>
        </w:rPr>
        <w:tab/>
      </w:r>
      <w:r w:rsidRPr="00886129">
        <w:rPr>
          <w:i/>
        </w:rPr>
        <w:tab/>
        <w:t xml:space="preserve">Retrieves DOI Assigned by </w:t>
      </w:r>
      <w:proofErr w:type="spellStart"/>
      <w:r w:rsidRPr="00886129">
        <w:rPr>
          <w:i/>
        </w:rPr>
        <w:t>Dataverse</w:t>
      </w:r>
      <w:proofErr w:type="spellEnd"/>
    </w:p>
    <w:p w14:paraId="0CBFDCD6" w14:textId="77777777" w:rsidR="00334FEC" w:rsidRPr="00886129" w:rsidRDefault="00694875">
      <w:pPr>
        <w:rPr>
          <w:i/>
        </w:rPr>
      </w:pPr>
      <w:r w:rsidRPr="00886129">
        <w:rPr>
          <w:i/>
        </w:rPr>
        <w:tab/>
      </w:r>
      <w:r w:rsidRPr="00886129">
        <w:rPr>
          <w:i/>
        </w:rPr>
        <w:tab/>
      </w:r>
      <w:r w:rsidRPr="00886129">
        <w:rPr>
          <w:i/>
        </w:rPr>
        <w:tab/>
        <w:t>Creates Local Log entry of action using DOI as identifier</w:t>
      </w:r>
      <w:r w:rsidR="00334FEC" w:rsidRPr="00886129">
        <w:rPr>
          <w:i/>
        </w:rPr>
        <w:tab/>
      </w:r>
    </w:p>
    <w:p w14:paraId="3787C72C" w14:textId="77777777" w:rsidR="00334FEC" w:rsidRPr="00886129" w:rsidRDefault="00334FEC">
      <w:pPr>
        <w:rPr>
          <w:i/>
        </w:rPr>
      </w:pPr>
      <w:r w:rsidRPr="00886129">
        <w:rPr>
          <w:i/>
        </w:rPr>
        <w:tab/>
      </w:r>
      <w:r w:rsidR="00694875" w:rsidRPr="00886129">
        <w:rPr>
          <w:i/>
        </w:rPr>
        <w:t xml:space="preserve">User Views Success Report of </w:t>
      </w:r>
      <w:r w:rsidRPr="00886129">
        <w:rPr>
          <w:i/>
        </w:rPr>
        <w:t xml:space="preserve">DOI and package assigned by </w:t>
      </w:r>
      <w:proofErr w:type="spellStart"/>
      <w:r w:rsidRPr="00886129">
        <w:rPr>
          <w:i/>
        </w:rPr>
        <w:t>Dataverse</w:t>
      </w:r>
      <w:proofErr w:type="spellEnd"/>
      <w:r w:rsidRPr="00886129">
        <w:rPr>
          <w:i/>
        </w:rPr>
        <w:t xml:space="preserve"> Server</w:t>
      </w:r>
    </w:p>
    <w:p w14:paraId="6EF0BD1F" w14:textId="77777777" w:rsidR="00334FEC" w:rsidRPr="00886129" w:rsidRDefault="00334FEC">
      <w:pPr>
        <w:rPr>
          <w:i/>
        </w:rPr>
      </w:pPr>
    </w:p>
    <w:p w14:paraId="24943BCF" w14:textId="00256027" w:rsidR="00334FEC" w:rsidRDefault="00DA5CEE">
      <w:pPr>
        <w:rPr>
          <w:i/>
        </w:rPr>
      </w:pPr>
      <w:r>
        <w:rPr>
          <w:i/>
        </w:rPr>
        <w:t xml:space="preserve">Note: There are two variation on the above workflow that need to be addressed. The first is a </w:t>
      </w:r>
      <w:bookmarkStart w:id="0" w:name="_GoBack"/>
      <w:bookmarkEnd w:id="0"/>
      <w:r w:rsidR="008442F7">
        <w:rPr>
          <w:i/>
        </w:rPr>
        <w:t>brand-new</w:t>
      </w:r>
      <w:r>
        <w:rPr>
          <w:i/>
        </w:rPr>
        <w:t xml:space="preserve"> data set creation. This will be the least used. The second the primary case where a user will create and add metadata for single file to existing </w:t>
      </w:r>
      <w:proofErr w:type="spellStart"/>
      <w:r>
        <w:rPr>
          <w:i/>
        </w:rPr>
        <w:t>Dataverse</w:t>
      </w:r>
      <w:proofErr w:type="spellEnd"/>
      <w:r>
        <w:rPr>
          <w:i/>
        </w:rPr>
        <w:t xml:space="preserve"> Dataset already created.</w:t>
      </w:r>
    </w:p>
    <w:p w14:paraId="1FE31BA8" w14:textId="77777777" w:rsidR="00DA5CEE" w:rsidRPr="00886129" w:rsidRDefault="00DA5CEE">
      <w:pPr>
        <w:rPr>
          <w:i/>
        </w:rPr>
      </w:pPr>
    </w:p>
    <w:p w14:paraId="65C73D41" w14:textId="77777777" w:rsidR="006465DA" w:rsidRPr="00886129" w:rsidRDefault="006465DA">
      <w:pPr>
        <w:rPr>
          <w:b/>
          <w:i/>
        </w:rPr>
      </w:pPr>
      <w:r w:rsidRPr="00886129">
        <w:rPr>
          <w:b/>
          <w:i/>
        </w:rPr>
        <w:t xml:space="preserve">Query </w:t>
      </w:r>
      <w:proofErr w:type="spellStart"/>
      <w:r w:rsidRPr="00886129">
        <w:rPr>
          <w:b/>
          <w:i/>
        </w:rPr>
        <w:t>Dataverse</w:t>
      </w:r>
      <w:proofErr w:type="spellEnd"/>
      <w:r w:rsidRPr="00886129">
        <w:rPr>
          <w:b/>
          <w:i/>
        </w:rPr>
        <w:t xml:space="preserve"> Server for list of Registered Data Button Workflow</w:t>
      </w:r>
    </w:p>
    <w:p w14:paraId="2785C447" w14:textId="77777777" w:rsidR="006465DA" w:rsidRPr="00886129" w:rsidRDefault="006465DA">
      <w:pPr>
        <w:rPr>
          <w:i/>
        </w:rPr>
      </w:pPr>
      <w:r w:rsidRPr="00886129">
        <w:rPr>
          <w:i/>
        </w:rPr>
        <w:tab/>
        <w:t>User selects show me my registered data</w:t>
      </w:r>
    </w:p>
    <w:p w14:paraId="51C78D37" w14:textId="77777777" w:rsidR="006465DA" w:rsidRPr="00886129" w:rsidRDefault="006465DA" w:rsidP="006465DA">
      <w:pPr>
        <w:ind w:left="1440"/>
        <w:rPr>
          <w:i/>
        </w:rPr>
      </w:pPr>
      <w:r w:rsidRPr="00886129">
        <w:rPr>
          <w:i/>
        </w:rPr>
        <w:t xml:space="preserve">Systems uses </w:t>
      </w:r>
      <w:proofErr w:type="spellStart"/>
      <w:r w:rsidRPr="00886129">
        <w:rPr>
          <w:i/>
        </w:rPr>
        <w:t>Dataverse</w:t>
      </w:r>
      <w:proofErr w:type="spellEnd"/>
      <w:r w:rsidRPr="00886129">
        <w:rPr>
          <w:i/>
        </w:rPr>
        <w:t xml:space="preserve"> API to search and retrieve Dataset and File IDs associated with the local TRSA</w:t>
      </w:r>
    </w:p>
    <w:p w14:paraId="6F816460" w14:textId="77777777" w:rsidR="006465DA" w:rsidRPr="00886129" w:rsidRDefault="006465DA" w:rsidP="006465DA">
      <w:pPr>
        <w:rPr>
          <w:i/>
        </w:rPr>
      </w:pPr>
      <w:r w:rsidRPr="00886129">
        <w:rPr>
          <w:i/>
        </w:rPr>
        <w:tab/>
        <w:t>User prints or saves as file results</w:t>
      </w:r>
      <w:r w:rsidR="00C603E2" w:rsidRPr="00886129">
        <w:rPr>
          <w:i/>
        </w:rPr>
        <w:t xml:space="preserve"> or User Performs Audit</w:t>
      </w:r>
    </w:p>
    <w:p w14:paraId="51F49835" w14:textId="3283D224" w:rsidR="00C603E2" w:rsidRPr="00886129" w:rsidRDefault="00C603E2" w:rsidP="00C603E2">
      <w:pPr>
        <w:ind w:left="1440"/>
        <w:rPr>
          <w:i/>
        </w:rPr>
      </w:pPr>
      <w:r w:rsidRPr="00886129">
        <w:rPr>
          <w:i/>
        </w:rPr>
        <w:t>If Audit Selected</w:t>
      </w:r>
      <w:r w:rsidR="003128BB" w:rsidRPr="00886129">
        <w:rPr>
          <w:i/>
        </w:rPr>
        <w:t xml:space="preserve"> </w:t>
      </w:r>
      <w:r w:rsidR="00DA5CEE" w:rsidRPr="00886129">
        <w:rPr>
          <w:i/>
        </w:rPr>
        <w:t>system</w:t>
      </w:r>
      <w:r w:rsidR="003128BB" w:rsidRPr="00886129">
        <w:rPr>
          <w:i/>
        </w:rPr>
        <w:t xml:space="preserve"> </w:t>
      </w:r>
      <w:r w:rsidRPr="00886129">
        <w:rPr>
          <w:i/>
        </w:rPr>
        <w:t>compares results to local log files and displays the differences.</w:t>
      </w:r>
    </w:p>
    <w:p w14:paraId="2F80014C" w14:textId="77777777" w:rsidR="006465DA" w:rsidRPr="00886129" w:rsidRDefault="006465DA">
      <w:pPr>
        <w:rPr>
          <w:i/>
        </w:rPr>
      </w:pPr>
    </w:p>
    <w:p w14:paraId="5CBE847E" w14:textId="77777777" w:rsidR="006465DA" w:rsidRPr="00886129" w:rsidRDefault="00C603E2">
      <w:pPr>
        <w:rPr>
          <w:b/>
          <w:i/>
        </w:rPr>
      </w:pPr>
      <w:r w:rsidRPr="00886129">
        <w:rPr>
          <w:b/>
          <w:i/>
        </w:rPr>
        <w:t>Connect to SAFE Button</w:t>
      </w:r>
    </w:p>
    <w:p w14:paraId="13EDC558" w14:textId="77777777" w:rsidR="00C603E2" w:rsidRPr="00886129" w:rsidRDefault="00C603E2">
      <w:pPr>
        <w:rPr>
          <w:i/>
        </w:rPr>
      </w:pPr>
      <w:r w:rsidRPr="00886129">
        <w:rPr>
          <w:i/>
        </w:rPr>
        <w:tab/>
        <w:t>Forward User to Profile SAFE</w:t>
      </w:r>
    </w:p>
    <w:p w14:paraId="23B88634" w14:textId="77777777" w:rsidR="00C603E2" w:rsidRPr="00886129" w:rsidRDefault="00C603E2">
      <w:pPr>
        <w:rPr>
          <w:i/>
        </w:rPr>
      </w:pPr>
    </w:p>
    <w:p w14:paraId="79014C6F" w14:textId="77777777" w:rsidR="00C603E2" w:rsidRPr="00886129" w:rsidRDefault="00C603E2">
      <w:pPr>
        <w:rPr>
          <w:b/>
          <w:i/>
        </w:rPr>
      </w:pPr>
      <w:r w:rsidRPr="00886129">
        <w:rPr>
          <w:b/>
          <w:i/>
        </w:rPr>
        <w:t>Connect to Notary Service Button</w:t>
      </w:r>
    </w:p>
    <w:p w14:paraId="41DE2C78" w14:textId="77777777" w:rsidR="009F0608" w:rsidRPr="00886129" w:rsidRDefault="00C603E2">
      <w:pPr>
        <w:rPr>
          <w:i/>
        </w:rPr>
      </w:pPr>
      <w:r w:rsidRPr="00886129">
        <w:rPr>
          <w:i/>
        </w:rPr>
        <w:tab/>
        <w:t>Forward User to Profile Notary Service</w:t>
      </w:r>
    </w:p>
    <w:sectPr w:rsidR="009F0608" w:rsidRPr="00886129" w:rsidSect="00453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07E"/>
    <w:rsid w:val="00075818"/>
    <w:rsid w:val="00096E23"/>
    <w:rsid w:val="00263D6B"/>
    <w:rsid w:val="00290129"/>
    <w:rsid w:val="00310A94"/>
    <w:rsid w:val="003128BB"/>
    <w:rsid w:val="00334FEC"/>
    <w:rsid w:val="003925BC"/>
    <w:rsid w:val="00453572"/>
    <w:rsid w:val="005C73A3"/>
    <w:rsid w:val="005E7570"/>
    <w:rsid w:val="00613FD7"/>
    <w:rsid w:val="006465DA"/>
    <w:rsid w:val="0067038A"/>
    <w:rsid w:val="00694875"/>
    <w:rsid w:val="00707ADC"/>
    <w:rsid w:val="008442F7"/>
    <w:rsid w:val="0085707E"/>
    <w:rsid w:val="00886129"/>
    <w:rsid w:val="009F0608"/>
    <w:rsid w:val="00B350F5"/>
    <w:rsid w:val="00C56FBA"/>
    <w:rsid w:val="00C603E2"/>
    <w:rsid w:val="00DA5CEE"/>
    <w:rsid w:val="00E02828"/>
    <w:rsid w:val="00E8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25FF7"/>
  <w14:defaultImageDpi w14:val="32767"/>
  <w15:chartTrackingRefBased/>
  <w15:docId w15:val="{B9478BEA-28AC-1C41-BE72-331BD0C1B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Crabtree, Jonathan David</dc:creator>
  <cp:keywords/>
  <dc:description/>
  <cp:lastModifiedBy>Crabtree, Jonathan David</cp:lastModifiedBy>
  <cp:revision>6</cp:revision>
  <dcterms:created xsi:type="dcterms:W3CDTF">2019-01-31T17:54:00Z</dcterms:created>
  <dcterms:modified xsi:type="dcterms:W3CDTF">2019-01-31T18:56:00Z</dcterms:modified>
</cp:coreProperties>
</file>