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RelayFlow</w:t>
      </w:r>
    </w:p>
    <w:p>
      <w:pPr/>
      <w:r>
        <w:t>Product Requirements and Technical Strategy | Updated July 8, 2026</w:t>
      </w:r>
    </w:p>
    <w:p>
      <w:pPr>
        <w:pStyle w:val="Heading1"/>
      </w:pPr>
      <w:r>
        <w:t>1. Product Summary</w:t>
      </w:r>
    </w:p>
    <w:p>
      <w:pPr/>
      <w:r>
        <w:t>RelayFlow is an omnichannel customer messaging platform with developer-grade workflow automation and an optional AI agent. Telegram is the first adapter used to validate the channel model, WhatsApp Business Cloud API is the second adapter, and the product is not Telegram-specific. The core model is designed around users, identities, preferences, MFA methods, workspaces, workspace members and permissions, channel accounts, contacts, external identities, conversations, messages, integrations, and workflow definitions.</w:t>
      </w:r>
    </w:p>
    <w:p>
      <w:pPr/>
      <w:r>
        <w:t>RelayFlow is distributed as self-hosted (BYOC) software: operators run their own Docker Compose stack on their own infrastructure, gated by an offline-verified license key. The product differentiates on reliable automation — mutable workflow variables, controllable HTTP behavior, visible execution logs, durable message handling — plus an AI agent that can draft or auto-send replies within operator-defined guardrails.</w:t>
      </w:r>
    </w:p>
    <w:p>
      <w:pPr>
        <w:pStyle w:val="Heading1"/>
      </w:pPr>
      <w:r>
        <w:t>2. Problem</w:t>
      </w:r>
    </w:p>
    <w:p>
      <w:pPr>
        <w:pStyle w:val="ListBullet"/>
      </w:pPr>
      <w:r>
        <w:t>Messaging workflow tools often make variables hard to override, inspect, and reuse.</w:t>
      </w:r>
    </w:p>
    <w:p>
      <w:pPr>
        <w:pStyle w:val="ListBullet"/>
      </w:pPr>
      <w:r>
        <w:t>HTTP/API steps frequently hide important controls such as timeout, response mapping, retry, and error branching.</w:t>
      </w:r>
    </w:p>
    <w:p>
      <w:pPr>
        <w:pStyle w:val="ListBullet"/>
      </w:pPr>
      <w:r>
        <w:t>Failed automations are difficult to debug when step inputs, outputs, branch decisions, and variables are not visible.</w:t>
      </w:r>
    </w:p>
    <w:p>
      <w:pPr>
        <w:pStyle w:val="ListBullet"/>
      </w:pPr>
      <w:r>
        <w:t>Small businesses need a simple inbox, while technical operators need predictable workflow execution.</w:t>
      </w:r>
    </w:p>
    <w:p>
      <w:pPr>
        <w:pStyle w:val="ListBullet"/>
      </w:pPr>
      <w:r>
        <w:t>Teams that need to own their data and avoid recurring SaaS billing need a credible self-hosted option, not just a hosted multi-tenant product.</w:t>
      </w:r>
    </w:p>
    <w:p>
      <w:pPr>
        <w:pStyle w:val="Heading1"/>
      </w:pPr>
      <w:r>
        <w:t>3. Target Market</w:t>
      </w:r>
    </w:p>
    <w:p>
      <w:pPr/>
      <w:r>
        <w:t>The initial target market is small businesses handling customer chats through Telegram, with WhatsApp Business Cloud API as the next validation channel. The broader market is SMB and technical teams handling support, sales, and operations across messaging channels who want to self-host rather than depend on a vendor's hosted multi-tenant instance.</w:t>
      </w:r>
    </w:p>
    <w:p>
      <w:pPr>
        <w:pStyle w:val="Heading1"/>
      </w:pPr>
      <w:r>
        <w:t>4. Current Implementation Snapshot</w:t>
      </w:r>
    </w:p>
    <w:tbl>
      <w:tblPr>
        <w:tblStyle w:val="TableGrid"/>
        <w:tblW w:type="auto" w:w="0"/>
        <w:tblLook w:firstColumn="1" w:firstRow="1" w:lastColumn="0" w:lastRow="0" w:noHBand="0" w:noVBand="1" w:val="04A0"/>
      </w:tblPr>
      <w:tblGrid>
        <w:gridCol w:w="3264"/>
        <w:gridCol w:w="3264"/>
        <w:gridCol w:w="3264"/>
      </w:tblGrid>
      <w:tr>
        <w:tc>
          <w:tcPr>
            <w:tcW w:type="dxa" w:w="3264"/>
          </w:tcPr>
          <w:p>
            <w:r>
              <w:t>Area</w:t>
            </w:r>
          </w:p>
        </w:tc>
        <w:tc>
          <w:tcPr>
            <w:tcW w:type="dxa" w:w="3264"/>
          </w:tcPr>
          <w:p>
            <w:r>
              <w:t>Status</w:t>
            </w:r>
          </w:p>
        </w:tc>
        <w:tc>
          <w:tcPr>
            <w:tcW w:type="dxa" w:w="3264"/>
          </w:tcPr>
          <w:p>
            <w:r>
              <w:t>Notes</w:t>
            </w:r>
          </w:p>
        </w:tc>
      </w:tr>
      <w:tr>
        <w:tc>
          <w:tcPr>
            <w:tcW w:type="dxa" w:w="3264"/>
          </w:tcPr>
          <w:p>
            <w:r>
              <w:t>Auth</w:t>
            </w:r>
          </w:p>
        </w:tc>
        <w:tc>
          <w:tcPr>
            <w:tcW w:type="dxa" w:w="3264"/>
          </w:tcPr>
          <w:p>
            <w:r>
              <w:t>Implemented</w:t>
            </w:r>
          </w:p>
        </w:tc>
        <w:tc>
          <w:tcPr>
            <w:tcW w:type="dxa" w:w="3264"/>
          </w:tcPr>
          <w:p>
            <w:r>
              <w:t>Email/password login, Google OAuth, TOTP 2FA, instance bootstrap for the first account, invite-gated signup for every account after.</w:t>
            </w:r>
          </w:p>
        </w:tc>
      </w:tr>
      <w:tr>
        <w:tc>
          <w:tcPr>
            <w:tcW w:type="dxa" w:w="3264"/>
          </w:tcPr>
          <w:p>
            <w:r>
              <w:t>Workspace model</w:t>
            </w:r>
          </w:p>
        </w:tc>
        <w:tc>
          <w:tcPr>
            <w:tcW w:type="dxa" w:w="3264"/>
          </w:tcPr>
          <w:p>
            <w:r>
              <w:t>Implemented</w:t>
            </w:r>
          </w:p>
        </w:tc>
        <w:tc>
          <w:tcPr>
            <w:tcW w:type="dxa" w:w="3264"/>
          </w:tcPr>
          <w:p>
            <w:r>
              <w:t>Users can own workspaces; workspace switcher, create-workspace flow, and rename exist. Creating additional workspaces is not yet gated beyond authentication (see 5.3).</w:t>
            </w:r>
          </w:p>
        </w:tc>
      </w:tr>
      <w:tr>
        <w:tc>
          <w:tcPr>
            <w:tcW w:type="dxa" w:w="3264"/>
          </w:tcPr>
          <w:p>
            <w:r>
              <w:t>Messaging core</w:t>
            </w:r>
          </w:p>
        </w:tc>
        <w:tc>
          <w:tcPr>
            <w:tcW w:type="dxa" w:w="3264"/>
          </w:tcPr>
          <w:p>
            <w:r>
              <w:t>Implemented</w:t>
            </w:r>
          </w:p>
        </w:tc>
        <w:tc>
          <w:tcPr>
            <w:tcW w:type="dxa" w:w="3264"/>
          </w:tcPr>
          <w:p>
            <w:r>
              <w:t>Workspaces, channel accounts, contacts, identities, conversations, messages.</w:t>
            </w:r>
          </w:p>
        </w:tc>
      </w:tr>
      <w:tr>
        <w:tc>
          <w:tcPr>
            <w:tcW w:type="dxa" w:w="3264"/>
          </w:tcPr>
          <w:p>
            <w:r>
              <w:t>Telegram adapter</w:t>
            </w:r>
          </w:p>
        </w:tc>
        <w:tc>
          <w:tcPr>
            <w:tcW w:type="dxa" w:w="3264"/>
          </w:tcPr>
          <w:p>
            <w:r>
              <w:t>Implemented</w:t>
            </w:r>
          </w:p>
        </w:tc>
        <w:tc>
          <w:tcPr>
            <w:tcW w:type="dxa" w:w="3264"/>
          </w:tcPr>
          <w:p>
            <w:r>
              <w:t>Dedicated bot webhooks per channel account, inbound normalization, outbound send, secret-token verification.</w:t>
            </w:r>
          </w:p>
        </w:tc>
      </w:tr>
      <w:tr>
        <w:tc>
          <w:tcPr>
            <w:tcW w:type="dxa" w:w="3264"/>
          </w:tcPr>
          <w:p>
            <w:r>
              <w:t>WhatsApp adapter</w:t>
            </w:r>
          </w:p>
        </w:tc>
        <w:tc>
          <w:tcPr>
            <w:tcW w:type="dxa" w:w="3264"/>
          </w:tcPr>
          <w:p>
            <w:r>
              <w:t>Implemented</w:t>
            </w:r>
          </w:p>
        </w:tc>
        <w:tc>
          <w:tcPr>
            <w:tcW w:type="dxa" w:w="3264"/>
          </w:tcPr>
          <w:p>
            <w:r>
              <w:t>Business Cloud API webhook verification handshake, inbound text and button-reply ingestion, outbound text/button relay.</w:t>
            </w:r>
          </w:p>
        </w:tc>
      </w:tr>
      <w:tr>
        <w:tc>
          <w:tcPr>
            <w:tcW w:type="dxa" w:w="3264"/>
          </w:tcPr>
          <w:p>
            <w:r>
              <w:t>Inbox UI</w:t>
            </w:r>
          </w:p>
        </w:tc>
        <w:tc>
          <w:tcPr>
            <w:tcW w:type="dxa" w:w="3264"/>
          </w:tcPr>
          <w:p>
            <w:r>
              <w:t>Implemented</w:t>
            </w:r>
          </w:p>
        </w:tc>
        <w:tc>
          <w:tcPr>
            <w:tcW w:type="dxa" w:w="3264"/>
          </w:tcPr>
          <w:p>
            <w:r>
              <w:t>Conversation list, message thread, composer, SSE-backed updates, conversation assignment.</w:t>
            </w:r>
          </w:p>
        </w:tc>
      </w:tr>
      <w:tr>
        <w:tc>
          <w:tcPr>
            <w:tcW w:type="dxa" w:w="3264"/>
          </w:tcPr>
          <w:p>
            <w:r>
              <w:t>Settings UI</w:t>
            </w:r>
          </w:p>
        </w:tc>
        <w:tc>
          <w:tcPr>
            <w:tcW w:type="dxa" w:w="3264"/>
          </w:tcPr>
          <w:p>
            <w:r>
              <w:t>Implemented</w:t>
            </w:r>
          </w:p>
        </w:tc>
        <w:tc>
          <w:tcPr>
            <w:tcW w:type="dxa" w:w="3264"/>
          </w:tcPr>
          <w:p>
            <w:r>
              <w:t>Channels, members and permissions, invites, API keys, webhooks.</w:t>
            </w:r>
          </w:p>
        </w:tc>
      </w:tr>
      <w:tr>
        <w:tc>
          <w:tcPr>
            <w:tcW w:type="dxa" w:w="3264"/>
          </w:tcPr>
          <w:p>
            <w:r>
              <w:t>Workflow definitions</w:t>
            </w:r>
          </w:p>
        </w:tc>
        <w:tc>
          <w:tcPr>
            <w:tcW w:type="dxa" w:w="3264"/>
          </w:tcPr>
          <w:p>
            <w:r>
              <w:t>Implemented</w:t>
            </w:r>
          </w:p>
        </w:tc>
        <w:tc>
          <w:tcPr>
            <w:tcW w:type="dxa" w:w="3264"/>
          </w:tcPr>
          <w:p>
            <w:r>
              <w:t>CRUD API and draft graph persistence.</w:t>
            </w:r>
          </w:p>
        </w:tc>
      </w:tr>
      <w:tr>
        <w:tc>
          <w:tcPr>
            <w:tcW w:type="dxa" w:w="3264"/>
          </w:tcPr>
          <w:p>
            <w:r>
              <w:t>Workflow runtime</w:t>
            </w:r>
          </w:p>
        </w:tc>
        <w:tc>
          <w:tcPr>
            <w:tcW w:type="dxa" w:w="3264"/>
          </w:tcPr>
          <w:p>
            <w:r>
              <w:t>Implemented</w:t>
            </w:r>
          </w:p>
        </w:tc>
        <w:tc>
          <w:tcPr>
            <w:tcW w:type="dxa" w:w="3264"/>
          </w:tcPr>
          <w:p>
            <w:r>
              <w:t>Graph execution, run records, step records, waiting/resume behavior.</w:t>
            </w:r>
          </w:p>
        </w:tc>
      </w:tr>
      <w:tr>
        <w:tc>
          <w:tcPr>
            <w:tcW w:type="dxa" w:w="3264"/>
          </w:tcPr>
          <w:p>
            <w:r>
              <w:t>Workflow builder</w:t>
            </w:r>
          </w:p>
        </w:tc>
        <w:tc>
          <w:tcPr>
            <w:tcW w:type="dxa" w:w="3264"/>
          </w:tcPr>
          <w:p>
            <w:r>
              <w:t>Implemented</w:t>
            </w:r>
          </w:p>
        </w:tc>
        <w:tc>
          <w:tcPr>
            <w:tcW w:type="dxa" w:w="3264"/>
          </w:tcPr>
          <w:p>
            <w:r>
              <w:t>React Flow canvas, node palette, config panel, save, publish/unpublish.</w:t>
            </w:r>
          </w:p>
        </w:tc>
      </w:tr>
      <w:tr>
        <w:tc>
          <w:tcPr>
            <w:tcW w:type="dxa" w:w="3264"/>
          </w:tcPr>
          <w:p>
            <w:r>
              <w:t>Workflow run logs UI</w:t>
            </w:r>
          </w:p>
        </w:tc>
        <w:tc>
          <w:tcPr>
            <w:tcW w:type="dxa" w:w="3264"/>
          </w:tcPr>
          <w:p>
            <w:r>
              <w:t>Implemented</w:t>
            </w:r>
          </w:p>
        </w:tc>
        <w:tc>
          <w:tcPr>
            <w:tcW w:type="dxa" w:w="3264"/>
          </w:tcPr>
          <w:p>
            <w:r>
              <w:t>`/workflows/{id}/runs` lists run history with a step-by-step input/output breakdown.</w:t>
            </w:r>
          </w:p>
        </w:tc>
      </w:tr>
      <w:tr>
        <w:tc>
          <w:tcPr>
            <w:tcW w:type="dxa" w:w="3264"/>
          </w:tcPr>
          <w:p>
            <w:r>
              <w:t>AI agent</w:t>
            </w:r>
          </w:p>
        </w:tc>
        <w:tc>
          <w:tcPr>
            <w:tcW w:type="dxa" w:w="3264"/>
          </w:tcPr>
          <w:p>
            <w:r>
              <w:t>Implemented</w:t>
            </w:r>
          </w:p>
        </w:tc>
        <w:tc>
          <w:tcPr>
            <w:tcW w:type="dxa" w:w="3264"/>
          </w:tcPr>
          <w:p>
            <w:r>
              <w:t>Per-workspace config, multi-provider LLM layer (Anthropic/OpenAI/Groq/Ollama), decision pipeline with draft-or-auto-send, escalation keywords, inbox draft banner.</w:t>
            </w:r>
          </w:p>
        </w:tc>
      </w:tr>
      <w:tr>
        <w:tc>
          <w:tcPr>
            <w:tcW w:type="dxa" w:w="3264"/>
          </w:tcPr>
          <w:p>
            <w:r>
              <w:t>Workspace authorization</w:t>
            </w:r>
          </w:p>
        </w:tc>
        <w:tc>
          <w:tcPr>
            <w:tcW w:type="dxa" w:w="3264"/>
          </w:tcPr>
          <w:p>
            <w:r>
              <w:t>Implemented</w:t>
            </w:r>
          </w:p>
        </w:tc>
        <w:tc>
          <w:tcPr>
            <w:tcW w:type="dxa" w:w="3264"/>
          </w:tcPr>
          <w:p>
            <w:r>
              <w:t>Membership model plus granular permission checks on mutating workspace-scoped endpoints.</w:t>
            </w:r>
          </w:p>
        </w:tc>
      </w:tr>
      <w:tr>
        <w:tc>
          <w:tcPr>
            <w:tcW w:type="dxa" w:w="3264"/>
          </w:tcPr>
          <w:p>
            <w:r>
              <w:t>Webhook verification</w:t>
            </w:r>
          </w:p>
        </w:tc>
        <w:tc>
          <w:tcPr>
            <w:tcW w:type="dxa" w:w="3264"/>
          </w:tcPr>
          <w:p>
            <w:r>
              <w:t>Implemented</w:t>
            </w:r>
          </w:p>
        </w:tc>
        <w:tc>
          <w:tcPr>
            <w:tcW w:type="dxa" w:w="3264"/>
          </w:tcPr>
          <w:p>
            <w:r>
              <w:t>Telegram secret-token validation. WhatsApp Cloud API signature verification (beyond the verify-token handshake) remains planned.</w:t>
            </w:r>
          </w:p>
        </w:tc>
      </w:tr>
      <w:tr>
        <w:tc>
          <w:tcPr>
            <w:tcW w:type="dxa" w:w="3264"/>
          </w:tcPr>
          <w:p>
            <w:r>
              <w:t>Self-hosted licensing</w:t>
            </w:r>
          </w:p>
        </w:tc>
        <w:tc>
          <w:tcPr>
            <w:tcW w:type="dxa" w:w="3264"/>
          </w:tcPr>
          <w:p>
            <w:r>
              <w:t>Implemented</w:t>
            </w:r>
          </w:p>
        </w:tc>
        <w:tc>
          <w:tcPr>
            <w:tcW w:type="dxa" w:w="3264"/>
          </w:tcPr>
          <w:p>
            <w:r>
              <w:t>Offline Ed25519 license-key verification at API startup; keys purchased and issued through apps/marketing.</w:t>
            </w:r>
          </w:p>
        </w:tc>
      </w:tr>
      <w:tr>
        <w:tc>
          <w:tcPr>
            <w:tcW w:type="dxa" w:w="3264"/>
          </w:tcPr>
          <w:p>
            <w:r>
              <w:t>Manual migrations</w:t>
            </w:r>
          </w:p>
        </w:tc>
        <w:tc>
          <w:tcPr>
            <w:tcW w:type="dxa" w:w="3264"/>
          </w:tcPr>
          <w:p>
            <w:r>
              <w:t>Required</w:t>
            </w:r>
          </w:p>
        </w:tc>
        <w:tc>
          <w:tcPr>
            <w:tcW w:type="dxa" w:w="3264"/>
          </w:tcPr>
          <w:p>
            <w:r>
              <w:t>Flyway is disabled at runtime; migrations must be run manually.</w:t>
            </w:r>
          </w:p>
        </w:tc>
      </w:tr>
    </w:tbl>
    <w:p>
      <w:pPr>
        <w:pStyle w:val="Heading1"/>
      </w:pPr>
      <w:r>
        <w:t>5. Product Scope</w:t>
      </w:r>
    </w:p>
    <w:p>
      <w:pPr>
        <w:pStyle w:val="Heading2"/>
      </w:pPr>
      <w:r>
        <w:t>5.1 MVP Goal</w:t>
      </w:r>
    </w:p>
    <w:p>
      <w:pPr/>
      <w:r>
        <w:t>Prove that RelayFlow can normalize Telegram and WhatsApp conversations into a channel-agnostic inbox, run configurable workflows with transparent execution data, and ship as self-hosted software an operator can run on their own infrastructure.</w:t>
      </w:r>
    </w:p>
    <w:p>
      <w:pPr>
        <w:pStyle w:val="Heading2"/>
      </w:pPr>
      <w:r>
        <w:t>5.2 Implemented MVP Features</w:t>
      </w:r>
    </w:p>
    <w:p>
      <w:pPr>
        <w:pStyle w:val="ListBullet"/>
      </w:pPr>
      <w:r>
        <w:t>Workspace and user account system.</w:t>
      </w:r>
    </w:p>
    <w:p>
      <w:pPr>
        <w:pStyle w:val="ListBullet"/>
      </w:pPr>
      <w:r>
        <w:t>Instance bootstrap for the first account and workspace on a fresh deployment (no email verification round-trip — the operator already has server access); every account after that requires a valid workspace invite token.</w:t>
      </w:r>
    </w:p>
    <w:p>
      <w:pPr>
        <w:pStyle w:val="ListBullet"/>
      </w:pPr>
      <w:r>
        <w:t>Google login and TOTP two-factor login.</w:t>
      </w:r>
    </w:p>
    <w:p>
      <w:pPr>
        <w:pStyle w:val="ListBullet"/>
      </w:pPr>
      <w:r>
        <w:t>Telegram bot connection as the pilot channel adapter.</w:t>
      </w:r>
    </w:p>
    <w:p>
      <w:pPr>
        <w:pStyle w:val="ListBullet"/>
      </w:pPr>
      <w:r>
        <w:t>WhatsApp Business Cloud API connection with webhook verification, inbound text and interactive button-reply ingestion, outbound text/button relay, and settings UI.</w:t>
      </w:r>
    </w:p>
    <w:p>
      <w:pPr>
        <w:pStyle w:val="ListBullet"/>
      </w:pPr>
      <w:r>
        <w:t>Generic contact, external identity, conversation, and message models, including contact list/detail/delete/merge flows.</w:t>
      </w:r>
    </w:p>
    <w:p>
      <w:pPr>
        <w:pStyle w:val="ListBullet"/>
      </w:pPr>
      <w:r>
        <w:t>Agent inbox with conversation list, message thread, outbound reply composer, conversation assignment, conversation status updates, and workflow lock handling.</w:t>
      </w:r>
    </w:p>
    <w:p>
      <w:pPr>
        <w:pStyle w:val="ListBullet"/>
      </w:pPr>
      <w:r>
        <w:t>Real-time updates through workspace SSE events.</w:t>
      </w:r>
    </w:p>
    <w:p>
      <w:pPr>
        <w:pStyle w:val="ListBullet"/>
      </w:pPr>
      <w:r>
        <w:t>Workflow definition CRUD and React Flow-based builder.</w:t>
      </w:r>
    </w:p>
    <w:p>
      <w:pPr>
        <w:pStyle w:val="ListBullet"/>
      </w:pPr>
      <w:r>
        <w:t>Workflow trigger for conversation_opened events.</w:t>
      </w:r>
    </w:p>
    <w:p>
      <w:pPr>
        <w:pStyle w:val="ListBullet"/>
      </w:pPr>
      <w:r>
        <w:t>Workflow nodes: Trigger, Send Message, Condition, HTTP Request, Set Variable, Ask Question, Jump To, End Conversation. Ask Question supports open-ended replies and defined options with option-number matching, selection variables, Telegram reply keyboards, and WhatsApp buttons for up to three options.</w:t>
      </w:r>
    </w:p>
    <w:p>
      <w:pPr>
        <w:pStyle w:val="ListBullet"/>
      </w:pPr>
      <w:r>
        <w:t>Persisted workflow runs and per-step input/output snapshots, exposed through a run logs UI.</w:t>
      </w:r>
    </w:p>
    <w:p>
      <w:pPr>
        <w:pStyle w:val="ListBullet"/>
      </w:pPr>
      <w:r>
        <w:t>Workflow publish validation for structural graph rules, including valid Jump To targets.</w:t>
      </w:r>
    </w:p>
    <w:p>
      <w:pPr>
        <w:pStyle w:val="ListBullet"/>
      </w:pPr>
      <w:r>
        <w:t>Workspace member permissions for inbox, contacts, workflows, channels, API keys, and webhooks, with guarded owner transfer.</w:t>
      </w:r>
    </w:p>
    <w:p>
      <w:pPr>
        <w:pStyle w:val="ListBullet"/>
      </w:pPr>
      <w:r>
        <w:t>Workspace invites with expiring tokens and permission assignment — also the gate for all non-bootstrap account creation.</w:t>
      </w:r>
    </w:p>
    <w:p>
      <w:pPr>
        <w:pStyle w:val="ListBullet"/>
      </w:pPr>
      <w:r>
        <w:t>Workspace API keys and public API endpoints for conversations, messages, and outbound replies.</w:t>
      </w:r>
    </w:p>
    <w:p>
      <w:pPr>
        <w:pStyle w:val="ListBullet"/>
      </w:pPr>
      <w:r>
        <w:t>Workspace webhooks with encrypted HMAC secret, signature header, retry/backoff delivery, and contact.created events.</w:t>
      </w:r>
    </w:p>
    <w:p>
      <w:pPr>
        <w:pStyle w:val="ListBullet"/>
      </w:pPr>
      <w:r>
        <w:t>AI agent: per-workspace configuration (autonomy ceiling, instructions, knowledge base Q&amp;A, escalation keywords, workflow mappings), a multi-provider LLM layer (Anthropic, OpenAI, Groq, self-hosted Ollama) switchable without restart, a decision pipeline (keyword escalation → LLM → escalate/draft/auto-send), and an inbox draft banner for reviewing AI-suggested replies and workflow triggers.</w:t>
      </w:r>
    </w:p>
    <w:p>
      <w:pPr>
        <w:pStyle w:val="ListBullet"/>
      </w:pPr>
      <w:r>
        <w:t>Self-hosted distribution: Docker Compose production stack (api, web, Postgres, Redis, Caddy for automatic TLS, a one-shot Flyway migrate service), and an offline-verified Ed25519 license key required at API startup.</w:t>
      </w:r>
    </w:p>
    <w:p>
      <w:pPr>
        <w:pStyle w:val="ListBullet"/>
      </w:pPr>
      <w:r>
        <w:t>License issuance: apps/marketing is a separate, self-contained Next.js service (its own SQLite database, its own Paystack one-time-payment checkout) that sells and issues license keys — entirely independent of apps/api.</w:t>
      </w:r>
    </w:p>
    <w:p>
      <w:pPr>
        <w:pStyle w:val="Heading2"/>
      </w:pPr>
      <w:r>
        <w:t>5.3 Not Yet Implemented</w:t>
      </w:r>
    </w:p>
    <w:p>
      <w:pPr>
        <w:pStyle w:val="ListBullet"/>
      </w:pPr>
      <w:r>
        <w:t>Manual workflow test-run mode.</w:t>
      </w:r>
    </w:p>
    <w:p>
      <w:pPr>
        <w:pStyle w:val="ListBullet"/>
      </w:pPr>
      <w:r>
        <w:t>Published workflow version history separate from draft graph.</w:t>
      </w:r>
    </w:p>
    <w:p>
      <w:pPr>
        <w:pStyle w:val="ListBullet"/>
      </w:pPr>
      <w:r>
        <w:t>Broader role model beyond current owner/member permissions.</w:t>
      </w:r>
    </w:p>
    <w:p>
      <w:pPr>
        <w:pStyle w:val="ListBullet"/>
      </w:pPr>
      <w:r>
        <w:t>Retry count, retry delay, and backoff controls for HTTP nodes.</w:t>
      </w:r>
    </w:p>
    <w:p>
      <w:pPr>
        <w:pStyle w:val="ListBullet"/>
      </w:pPr>
      <w:r>
        <w:t>Secret masking in workflow editor previews and run logs.</w:t>
      </w:r>
    </w:p>
    <w:p>
      <w:pPr>
        <w:pStyle w:val="ListBullet"/>
      </w:pPr>
      <w:r>
        <w:t>WhatsApp webhook signature verification (beyond the initial verify-token handshake).</w:t>
      </w:r>
    </w:p>
    <w:p>
      <w:pPr>
        <w:pStyle w:val="ListBullet"/>
      </w:pPr>
      <w:r>
        <w:t>Additional channel adapters beyond Telegram and WhatsApp (Instagram planned).</w:t>
      </w:r>
    </w:p>
    <w:p>
      <w:pPr>
        <w:pStyle w:val="ListBullet"/>
      </w:pPr>
      <w:r>
        <w:t>Restricting `POST /workspaces` (creating additional workspaces) — currently any authenticated user can create one; only account creation and the first workspace are gated today.</w:t>
      </w:r>
    </w:p>
    <w:p>
      <w:pPr>
        <w:pStyle w:val="ListBullet"/>
      </w:pPr>
      <w:r>
        <w:t>Automated redeploy on `apps/marketing` image publish (CI currently only builds and pushes the image).</w:t>
      </w:r>
    </w:p>
    <w:p>
      <w:pPr>
        <w:pStyle w:val="ListBullet"/>
      </w:pPr>
      <w:r>
        <w:t>Decision on whether published self-hosted Docker images should move to a private registry as a stronger lever against license-check bypass than the on-prem check alone.</w:t>
      </w:r>
    </w:p>
    <w:p>
      <w:pPr>
        <w:pStyle w:val="Heading2"/>
      </w:pPr>
      <w:r>
        <w:t>5.4 Out Of Scope For Current MVP</w:t>
      </w:r>
    </w:p>
    <w:p>
      <w:pPr>
        <w:pStyle w:val="ListBullet"/>
      </w:pPr>
      <w:r>
        <w:t>Broadcast campaigns.</w:t>
      </w:r>
    </w:p>
    <w:p>
      <w:pPr>
        <w:pStyle w:val="ListBullet"/>
      </w:pPr>
      <w:r>
        <w:t>Advanced analytics.</w:t>
      </w:r>
    </w:p>
    <w:p>
      <w:pPr>
        <w:pStyle w:val="ListBullet"/>
      </w:pPr>
      <w:r>
        <w:t>Mobile applications.</w:t>
      </w:r>
    </w:p>
    <w:p>
      <w:pPr>
        <w:pStyle w:val="ListBullet"/>
      </w:pPr>
      <w:r>
        <w:t>A hosted multi-tenant SaaS instance of the core product — apps/api and apps/web are self-hosted-only; only the marketing site and license checkout stay hosted by RelayFlow.</w:t>
      </w:r>
    </w:p>
    <w:p>
      <w:pPr>
        <w:pStyle w:val="ListBullet"/>
      </w:pPr>
      <w:r>
        <w:t>Recurring/subscription billing — self-hosted licenses are a one-time purchase for a fixed term, renewed by purchasing again.</w:t>
      </w:r>
    </w:p>
    <w:p>
      <w:pPr>
        <w:pStyle w:val="ListBullet"/>
      </w:pPr>
      <w:r>
        <w:t>Marketplace integrations.</w:t>
      </w:r>
    </w:p>
    <w:p>
      <w:pPr>
        <w:pStyle w:val="ListBullet"/>
      </w:pPr>
      <w:r>
        <w:t>Full CRM functionality.</w:t>
      </w:r>
    </w:p>
    <w:p>
      <w:pPr>
        <w:pStyle w:val="Heading1"/>
      </w:pPr>
      <w:r>
        <w:t>6. User Stories</w:t>
      </w:r>
    </w:p>
    <w:p>
      <w:pPr>
        <w:pStyle w:val="ListBullet"/>
      </w:pPr>
      <w:r>
        <w:t>As an operator, I can bootstrap a fresh self-hosted instance into a working admin account and workspace in one step.</w:t>
      </w:r>
    </w:p>
    <w:p>
      <w:pPr>
        <w:pStyle w:val="ListBullet"/>
      </w:pPr>
      <w:r>
        <w:t>As a workspace owner, I can invite a teammate by email; they must accept the invite to gain access — there is no open public signup.</w:t>
      </w:r>
    </w:p>
    <w:p>
      <w:pPr>
        <w:pStyle w:val="ListBullet"/>
      </w:pPr>
      <w:r>
        <w:t>As a workspace owner, I can create or switch workspaces.</w:t>
      </w:r>
    </w:p>
    <w:p>
      <w:pPr>
        <w:pStyle w:val="ListBullet"/>
      </w:pPr>
      <w:r>
        <w:t>As a workspace owner, I can connect a Telegram bot or WhatsApp Business Cloud API account so messages enter RelayFlow.</w:t>
      </w:r>
    </w:p>
    <w:p>
      <w:pPr>
        <w:pStyle w:val="ListBullet"/>
      </w:pPr>
      <w:r>
        <w:t>As an agent, I can view conversations and reply from the inbox when I have inbox permission and no active workflow owns the conversation.</w:t>
      </w:r>
    </w:p>
    <w:p>
      <w:pPr>
        <w:pStyle w:val="ListBullet"/>
      </w:pPr>
      <w:r>
        <w:t>As an agent, I can assign a conversation to a teammate, or unassign it.</w:t>
      </w:r>
    </w:p>
    <w:p>
      <w:pPr>
        <w:pStyle w:val="ListBullet"/>
      </w:pPr>
      <w:r>
        <w:t>As a user, I can update my profile, change my password, enable/disable TOTP 2FA, and delete my account.</w:t>
      </w:r>
    </w:p>
    <w:p>
      <w:pPr>
        <w:pStyle w:val="ListBullet"/>
      </w:pPr>
      <w:r>
        <w:t>As an admin, I can create a workflow triggered when a conversation opens.</w:t>
      </w:r>
    </w:p>
    <w:p>
      <w:pPr>
        <w:pStyle w:val="ListBullet"/>
      </w:pPr>
      <w:r>
        <w:t>As an admin, I can create and overwrite workflow variables.</w:t>
      </w:r>
    </w:p>
    <w:p>
      <w:pPr>
        <w:pStyle w:val="ListBullet"/>
      </w:pPr>
      <w:r>
        <w:t>As an admin, I can call an external API with configurable method, URL, headers, body, content type, timeout, and response mappings.</w:t>
      </w:r>
    </w:p>
    <w:p>
      <w:pPr>
        <w:pStyle w:val="ListBullet"/>
      </w:pPr>
      <w:r>
        <w:t>As an admin, I can publish only workflows that pass graph validation.</w:t>
      </w:r>
    </w:p>
    <w:p>
      <w:pPr>
        <w:pStyle w:val="ListBullet"/>
      </w:pPr>
      <w:r>
        <w:t>As an admin, I can inspect every workflow run and step in the run logs UI.</w:t>
      </w:r>
    </w:p>
    <w:p>
      <w:pPr>
        <w:pStyle w:val="ListBullet"/>
      </w:pPr>
      <w:r>
        <w:t>As a workspace owner, I can invite members, transfer ownership to another member, and grant only the permissions each person needs.</w:t>
      </w:r>
    </w:p>
    <w:p>
      <w:pPr>
        <w:pStyle w:val="ListBullet"/>
      </w:pPr>
      <w:r>
        <w:t>As an integrator, I can use API keys to read conversations/messages and send outbound replies.</w:t>
      </w:r>
    </w:p>
    <w:p>
      <w:pPr>
        <w:pStyle w:val="ListBullet"/>
      </w:pPr>
      <w:r>
        <w:t>As an integrator, I can subscribe to signed workspace webhook events.</w:t>
      </w:r>
    </w:p>
    <w:p>
      <w:pPr>
        <w:pStyle w:val="ListBullet"/>
      </w:pPr>
      <w:r>
        <w:t>As a workspace owner, I can enable an AI agent that drafts or auto-sends replies within instructions and autonomy limits I control, and escalates to a human on defined keywords or low confidence.</w:t>
      </w:r>
    </w:p>
    <w:p>
      <w:pPr>
        <w:pStyle w:val="ListBullet"/>
      </w:pPr>
      <w:r>
        <w:t>As a buyer, I can purchase a self-hosted license key through the marketing site and receive it by email and on-screen within moments of payment.</w:t>
      </w:r>
    </w:p>
    <w:p>
      <w:pPr>
        <w:pStyle w:val="ListBullet"/>
      </w:pPr>
      <w:r>
        <w:t>As an operator, my self-hosted instance keeps running through a short license lapse (a grace period) rather than going down the moment a key expires.</w:t>
      </w:r>
    </w:p>
    <w:p>
      <w:pPr>
        <w:pStyle w:val="Heading1"/>
      </w:pPr>
      <w:r>
        <w:t>7. Workflow Requirements</w:t>
      </w:r>
    </w:p>
    <w:p>
      <w:pPr>
        <w:pStyle w:val="Heading2"/>
      </w:pPr>
      <w:r>
        <w:t>7.1 Implemented Nodes</w:t>
      </w:r>
    </w:p>
    <w:p>
      <w:pPr>
        <w:pStyle w:val="ListBullet"/>
      </w:pPr>
      <w:r>
        <w:t>Trigger: starts from conversation_opened.</w:t>
      </w:r>
    </w:p>
    <w:p>
      <w:pPr>
        <w:pStyle w:val="ListBullet"/>
      </w:pPr>
      <w:r>
        <w:t>Send Message: sends an outbound workflow message through the channel adapter.</w:t>
      </w:r>
    </w:p>
    <w:p>
      <w:pPr>
        <w:pStyle w:val="ListBullet"/>
      </w:pPr>
      <w:r>
        <w:t>Condition: supports multiple branches and comparison operators.</w:t>
      </w:r>
    </w:p>
    <w:p>
      <w:pPr>
        <w:pStyle w:val="ListBullet"/>
      </w:pPr>
      <w:r>
        <w:t>HTTP Request: supports method, URL, headers, body, content type, timeout, success/error branches, status variable, and JSON response mappings.</w:t>
      </w:r>
    </w:p>
    <w:p>
      <w:pPr>
        <w:pStyle w:val="ListBullet"/>
      </w:pPr>
      <w:r>
        <w:t>Set Variable: creates or overwrites a variable.</w:t>
      </w:r>
    </w:p>
    <w:p>
      <w:pPr>
        <w:pStyle w:val="ListBullet"/>
      </w:pPr>
      <w:r>
        <w:t>Ask Question: sends a question, pauses the run, resumes when the contact replies, supports exact option or numeric option matching, and can save the selected value into a variable.</w:t>
      </w:r>
    </w:p>
    <w:p>
      <w:pPr>
        <w:pStyle w:val="ListBullet"/>
      </w:pPr>
      <w:r>
        <w:t>Jump To: redirects execution to another node by ID with a configurable max-jump limit to prevent unbounded loops.</w:t>
      </w:r>
    </w:p>
    <w:p>
      <w:pPr>
        <w:pStyle w:val="ListBullet"/>
      </w:pPr>
      <w:r>
        <w:t>End Conversation: optionally sends a closing message and sets the conversation to closed.</w:t>
      </w:r>
    </w:p>
    <w:p>
      <w:pPr>
        <w:pStyle w:val="Heading2"/>
      </w:pPr>
      <w:r>
        <w:t>7.2 Variable System</w:t>
      </w:r>
    </w:p>
    <w:p>
      <w:pPr/>
      <w:r>
        <w:t>The current runtime uses a flat variable map with dot-notation names. Built-in variables include workspace, conversation, contact, channel, and triggering message values. User-defined variables are produced by Set Variable, HTTP response mappings, and Ask Question responses.</w:t>
      </w:r>
    </w:p>
    <w:p>
      <w:pPr>
        <w:pStyle w:val="ListBullet"/>
      </w:pPr>
      <w:r>
        <w:t>Variables are mutable and can be overwritten.</w:t>
      </w:r>
    </w:p>
    <w:p>
      <w:pPr>
        <w:pStyle w:val="ListBullet"/>
      </w:pPr>
      <w:r>
        <w:t>Text interpolation uses {{variable}} placeholders.</w:t>
      </w:r>
    </w:p>
    <w:p>
      <w:pPr>
        <w:pStyle w:val="ListBullet"/>
      </w:pPr>
      <w:r>
        <w:t>HTTP response mappings can write JSON path values into workflow variables.</w:t>
      </w:r>
    </w:p>
    <w:p>
      <w:pPr>
        <w:pStyle w:val="ListBullet"/>
      </w:pPr>
      <w:r>
        <w:t>Step input snapshots and output snapshots are persisted for observability.</w:t>
      </w:r>
    </w:p>
    <w:p>
      <w:pPr>
        <w:pStyle w:val="ListBullet"/>
      </w:pPr>
      <w:r>
        <w:t>Formal system/contact/conversation/workflow/node-output scopes remain a design target; current implementation approximates this with dot-notation keys.</w:t>
      </w:r>
    </w:p>
    <w:p>
      <w:pPr>
        <w:pStyle w:val="ListBullet"/>
      </w:pPr>
      <w:r>
        <w:t>Secret masking is still planned.</w:t>
      </w:r>
    </w:p>
    <w:p>
      <w:pPr>
        <w:pStyle w:val="Heading2"/>
      </w:pPr>
      <w:r>
        <w:t>7.3 HTTP Step</w:t>
      </w:r>
    </w:p>
    <w:p>
      <w:pPr>
        <w:pStyle w:val="ListBullet"/>
      </w:pPr>
      <w:r>
        <w:t>Implemented: GET, POST, PUT, PATCH, DELETE.</w:t>
      </w:r>
    </w:p>
    <w:p>
      <w:pPr>
        <w:pStyle w:val="ListBullet"/>
      </w:pPr>
      <w:r>
        <w:t>Implemented: URL interpolation, headers, body, content type, timeout in seconds.</w:t>
      </w:r>
    </w:p>
    <w:p>
      <w:pPr>
        <w:pStyle w:val="ListBullet"/>
      </w:pPr>
      <w:r>
        <w:t>Implemented: 2xx routes to success; non-2xx/network errors route to error and set error.message.</w:t>
      </w:r>
    </w:p>
    <w:p>
      <w:pPr>
        <w:pStyle w:val="ListBullet"/>
      </w:pPr>
      <w:r>
        <w:t>Implemented: response status variable and JSON path response mappings.</w:t>
      </w:r>
    </w:p>
    <w:p>
      <w:pPr>
        <w:pStyle w:val="ListBullet"/>
      </w:pPr>
      <w:r>
        <w:t>Planned: retry count, retry delay/backoff, auth helpers, and secret masking.</w:t>
      </w:r>
    </w:p>
    <w:p>
      <w:pPr>
        <w:pStyle w:val="Heading1"/>
      </w:pPr>
      <w:r>
        <w:t>8. Architecture</w:t>
      </w:r>
    </w:p>
    <w:p>
      <w:pPr>
        <w:pStyle w:val="ListBullet"/>
      </w:pPr>
      <w:r>
        <w:t>Three independently deployable apps: apps/api (Java Spring Boot), apps/web (Next.js product frontend), and apps/marketing (Next.js marketing site plus self-hosted license checkout).</w:t>
      </w:r>
    </w:p>
    <w:p>
      <w:pPr>
        <w:pStyle w:val="ListBullet"/>
      </w:pPr>
      <w:r>
        <w:t>apps/api and apps/web are distributed self-hosted-only via Docker Compose; RelayFlow does not run a hosted multi-tenant instance of the core product. Only apps/marketing stays hosted by RelayFlow.</w:t>
      </w:r>
    </w:p>
    <w:p>
      <w:pPr>
        <w:pStyle w:val="ListBullet"/>
      </w:pPr>
      <w:r>
        <w:t>PostgreSQL stores users, workspaces, members, invites, API keys, webhooks, channel accounts, contacts, external identities, conversations, messages, workflow definitions, runs, run steps, and AI agent configuration/invocation/draft data.</w:t>
      </w:r>
    </w:p>
    <w:p>
      <w:pPr>
        <w:pStyle w:val="ListBullet"/>
      </w:pPr>
      <w:r>
        <w:t>Flyway migrations are run manually; the API does not auto-migrate on startup (a dedicated one-shot Docker service runs them in production).</w:t>
      </w:r>
    </w:p>
    <w:p>
      <w:pPr>
        <w:pStyle w:val="ListBullet"/>
      </w:pPr>
      <w:r>
        <w:t>Telegram and WhatsApp webhooks normalize provider payloads into channel-agnostic records, including WhatsApp interactive button replies.</w:t>
      </w:r>
    </w:p>
    <w:p>
      <w:pPr>
        <w:pStyle w:val="ListBullet"/>
      </w:pPr>
      <w:r>
        <w:t>SSE broadcasts workspace updates, including AI draft creation, to open inbox sessions.</w:t>
      </w:r>
    </w:p>
    <w:p>
      <w:pPr>
        <w:pStyle w:val="ListBullet"/>
      </w:pPr>
      <w:r>
        <w:t>Workflow definitions are stored as React Flow-style draft graph JSON.</w:t>
      </w:r>
    </w:p>
    <w:p>
      <w:pPr>
        <w:pStyle w:val="ListBullet"/>
      </w:pPr>
      <w:r>
        <w:t>Workflow execution is asynchronous, locks conversations while active, and records durable run/step logs.</w:t>
      </w:r>
    </w:p>
    <w:p>
      <w:pPr>
        <w:pStyle w:val="ListBullet"/>
      </w:pPr>
      <w:r>
        <w:t>apps/marketing is a separate Next.js server with its own SQLite database and Paystack integration — it signs Ed25519 license keys that apps/api's LicenseKeyValidator verifies fully offline; the two sides share no runtime dependency.</w:t>
      </w:r>
    </w:p>
    <w:p>
      <w:pPr>
        <w:pStyle w:val="Heading1"/>
      </w:pPr>
      <w:r>
        <w:t>9. Technology Stack</w:t>
      </w:r>
    </w:p>
    <w:p>
      <w:pPr>
        <w:pStyle w:val="ListBullet"/>
      </w:pPr>
      <w:r>
        <w:t>Backend (apps/api): Java 21, Spring Boot, Spring Security, Spring Data JPA, Flyway, PostgreSQL, Redis.</w:t>
      </w:r>
    </w:p>
    <w:p>
      <w:pPr>
        <w:pStyle w:val="ListBullet"/>
      </w:pPr>
      <w:r>
        <w:t>Frontend (apps/web): Next.js, React, TypeScript, Tailwind CSS, TanStack Query, React Flow.</w:t>
      </w:r>
    </w:p>
    <w:p>
      <w:pPr>
        <w:pStyle w:val="ListBullet"/>
      </w:pPr>
      <w:r>
        <w:t>License checkout (apps/marketing): Next.js server (not statically exported), Node's built-in SQLite module, Paystack one-time-payment checkout, Ed25519 license signing.</w:t>
      </w:r>
    </w:p>
    <w:p>
      <w:pPr>
        <w:pStyle w:val="ListBullet"/>
      </w:pPr>
      <w:r>
        <w:t>AI agent: pluggable LLM layer over Anthropic, OpenAI, Groq, and self-hosted Ollama.</w:t>
      </w:r>
    </w:p>
    <w:p>
      <w:pPr>
        <w:pStyle w:val="ListBullet"/>
      </w:pPr>
      <w:r>
        <w:t>Contracts: OpenAPI 3.1 and JSON Schema.</w:t>
      </w:r>
    </w:p>
    <w:p>
      <w:pPr>
        <w:pStyle w:val="ListBullet"/>
      </w:pPr>
      <w:r>
        <w:t>Testing: Maven/JUnit on the backend (including a cross-language fixture test guarding the Node/Java license-key contract); Vitest and Testing Library on both frontends.</w:t>
      </w:r>
    </w:p>
    <w:p>
      <w:pPr>
        <w:pStyle w:val="ListBullet"/>
      </w:pPr>
      <w:r>
        <w:t>Deployment: Docker Compose for local infrastructure (PostgreSQL, Redis, optional Ollama) and for the self-hosted production stack (adds Caddy for automatic TLS and a one-shot migration service).</w:t>
      </w:r>
    </w:p>
    <w:p>
      <w:pPr>
        <w:pStyle w:val="Heading1"/>
      </w:pPr>
      <w:r>
        <w:t>10. Data Model</w:t>
      </w:r>
    </w:p>
    <w:p>
      <w:pPr>
        <w:pStyle w:val="ListBullet"/>
      </w:pPr>
      <w:r>
        <w:t>users: core account/profile lifecycle fields.</w:t>
      </w:r>
    </w:p>
    <w:p>
      <w:pPr>
        <w:pStyle w:val="ListBullet"/>
      </w:pPr>
      <w:r>
        <w:t>user_identities: email and Google authentication identities.</w:t>
      </w:r>
    </w:p>
    <w:p>
      <w:pPr>
        <w:pStyle w:val="ListBullet"/>
      </w:pPr>
      <w:r>
        <w:t>user_preferences: per-user preferences such as email updates.</w:t>
      </w:r>
    </w:p>
    <w:p>
      <w:pPr>
        <w:pStyle w:val="ListBullet"/>
      </w:pPr>
      <w:r>
        <w:t>user_mfa_methods and two_factor_challenges: TOTP setup/login state.</w:t>
      </w:r>
    </w:p>
    <w:p>
      <w:pPr>
        <w:pStyle w:val="ListBullet"/>
      </w:pPr>
      <w:r>
        <w:t>workspaces, workspace_members, and workspace_member_permissions: tenant, membership, and permission boundary.</w:t>
      </w:r>
    </w:p>
    <w:p>
      <w:pPr>
        <w:pStyle w:val="ListBullet"/>
      </w:pPr>
      <w:r>
        <w:t>workspace_invites: expiring invite tokens with permission sets — the gate for every account created after instance bootstrap.</w:t>
      </w:r>
    </w:p>
    <w:p>
      <w:pPr>
        <w:pStyle w:val="ListBullet"/>
      </w:pPr>
      <w:r>
        <w:t>workspace_api_keys: hashed public API keys with revocation, expiry, and last-used tracking.</w:t>
      </w:r>
    </w:p>
    <w:p>
      <w:pPr>
        <w:pStyle w:val="ListBullet"/>
      </w:pPr>
      <w:r>
        <w:t>workspace_webhooks and workspace_webhook_events: outbound webhook configuration and subscribed events.</w:t>
      </w:r>
    </w:p>
    <w:p>
      <w:pPr>
        <w:pStyle w:val="ListBullet"/>
      </w:pPr>
      <w:r>
        <w:t>channel_accounts: provider connection records and encrypted credentials.</w:t>
      </w:r>
    </w:p>
    <w:p>
      <w:pPr>
        <w:pStyle w:val="ListBullet"/>
      </w:pPr>
      <w:r>
        <w:t>contacts and external_identities: channel-neutral customer identity model.</w:t>
      </w:r>
    </w:p>
    <w:p>
      <w:pPr>
        <w:pStyle w:val="ListBullet"/>
      </w:pPr>
      <w:r>
        <w:t>conversations and messages: inbox thread and timeline.</w:t>
      </w:r>
    </w:p>
    <w:p>
      <w:pPr>
        <w:pStyle w:val="ListBullet"/>
      </w:pPr>
      <w:r>
        <w:t>workflow_definitions: workflow name, enabled state, and draft graph JSON.</w:t>
      </w:r>
    </w:p>
    <w:p>
      <w:pPr>
        <w:pStyle w:val="ListBullet"/>
      </w:pPr>
      <w:r>
        <w:t>workflow_run and workflow_run_step: durable execution and observability records.</w:t>
      </w:r>
    </w:p>
    <w:p>
      <w:pPr>
        <w:pStyle w:val="ListBullet"/>
      </w:pPr>
      <w:r>
        <w:t>ai_agent_configs, ai_agent_invocation_log, and conversation_ai_drafts: per-workspace AI agent configuration, invocation history, and pending draft replies.</w:t>
      </w:r>
    </w:p>
    <w:p>
      <w:pPr>
        <w:pStyle w:val="ListBullet"/>
      </w:pPr>
      <w:r>
        <w:t>There is no license/subscription table in Postgres — self-hosted license state is not persisted; it is verified from the RELAYFLOW_LICENSE_KEY environment variable in memory at API startup.</w:t>
      </w:r>
    </w:p>
    <w:p>
      <w:pPr>
        <w:pStyle w:val="Heading1"/>
      </w:pPr>
      <w:r>
        <w:t>11. Execution Requirements</w:t>
      </w:r>
    </w:p>
    <w:p>
      <w:pPr>
        <w:pStyle w:val="ListBullet"/>
      </w:pPr>
      <w:r>
        <w:t>Every workflow run writes a run record.</w:t>
      </w:r>
    </w:p>
    <w:p>
      <w:pPr>
        <w:pStyle w:val="ListBullet"/>
      </w:pPr>
      <w:r>
        <w:t>Every executed node writes a step record with input/output snapshots and duration.</w:t>
      </w:r>
    </w:p>
    <w:p>
      <w:pPr>
        <w:pStyle w:val="ListBullet"/>
      </w:pPr>
      <w:r>
        <w:t>Workflow execution should not block webhook request handling.</w:t>
      </w:r>
    </w:p>
    <w:p>
      <w:pPr>
        <w:pStyle w:val="ListBullet"/>
      </w:pPr>
      <w:r>
        <w:t>Ask Question nodes persist WAITING state and resume after contact replies.</w:t>
      </w:r>
    </w:p>
    <w:p>
      <w:pPr>
        <w:pStyle w:val="ListBullet"/>
      </w:pPr>
      <w:r>
        <w:t>Active workflow runs lock the conversation so agents, the AI agent, and API clients cannot send competing replies.</w:t>
      </w:r>
    </w:p>
    <w:p>
      <w:pPr>
        <w:pStyle w:val="ListBullet"/>
      </w:pPr>
      <w:r>
        <w:t>Outbound Telegram and WhatsApp send failures roll back user-created outbound message persistence.</w:t>
      </w:r>
    </w:p>
    <w:p>
      <w:pPr>
        <w:pStyle w:val="ListBullet"/>
      </w:pPr>
      <w:r>
        <w:t>Future versioning should lock runs to the workflow version active at trigger time.</w:t>
      </w:r>
    </w:p>
    <w:p>
      <w:pPr>
        <w:pStyle w:val="ListBullet"/>
      </w:pPr>
      <w:r>
        <w:t>Future test-run mode must avoid sending real customer messages unless explicitly enabled.</w:t>
      </w:r>
    </w:p>
    <w:p>
      <w:pPr>
        <w:pStyle w:val="Heading1"/>
      </w:pPr>
      <w:r>
        <w:t>12. Security Requirements</w:t>
      </w:r>
    </w:p>
    <w:p>
      <w:pPr>
        <w:pStyle w:val="ListBullet"/>
      </w:pPr>
      <w:r>
        <w:t>Implemented: encrypt channel credentials such as Telegram bot tokens and WhatsApp Cloud API credentials.</w:t>
      </w:r>
    </w:p>
    <w:p>
      <w:pPr>
        <w:pStyle w:val="ListBullet"/>
      </w:pPr>
      <w:r>
        <w:t>Implemented: session-based auth for protected API routes.</w:t>
      </w:r>
    </w:p>
    <w:p>
      <w:pPr>
        <w:pStyle w:val="ListBullet"/>
      </w:pPr>
      <w:r>
        <w:t>Implemented: email/password auth, Google OAuth, TOTP 2FA, profile management, account deletion, and session invalidation.</w:t>
      </w:r>
    </w:p>
    <w:p>
      <w:pPr>
        <w:pStyle w:val="ListBullet"/>
      </w:pPr>
      <w:r>
        <w:t>Implemented: workspace-level authorization and granular permission checks for mutating workspace-scoped endpoints.</w:t>
      </w:r>
    </w:p>
    <w:p>
      <w:pPr>
        <w:pStyle w:val="ListBullet"/>
      </w:pPr>
      <w:r>
        <w:t>Implemented: instance bootstrap is a one-time action guarded by an empty user table; every subsequent account requires a valid, non-expired workspace invite token — there is no open public signup surface.</w:t>
      </w:r>
    </w:p>
    <w:p>
      <w:pPr>
        <w:pStyle w:val="ListBullet"/>
      </w:pPr>
      <w:r>
        <w:t>Implemented: Telegram webhook secret-token verification. Planned: WhatsApp webhook signature verification beyond the initial verify-token handshake.</w:t>
      </w:r>
    </w:p>
    <w:p>
      <w:pPr>
        <w:pStyle w:val="ListBullet"/>
      </w:pPr>
      <w:r>
        <w:t>Implemented: self-hosted license key verified fully offline via Ed25519 signature at API startup, with a 14-day grace period past expiry before the instance refuses to start. Known limitation (accepted, consistent with other self-hosted enterprise software): a host operator who controls the machine can bypass this check — its purpose is filtering casual non-payment and giving an audit hook, not cryptographic prevention.</w:t>
      </w:r>
    </w:p>
    <w:p>
      <w:pPr>
        <w:pStyle w:val="ListBullet"/>
      </w:pPr>
      <w:r>
        <w:t>Implemented: apps/marketing's Paystack webhook verifies the HMAC signature over the raw request body, additionally re-verifies the transaction server-to-server before issuing a key, and applies an idempotent order-state transition so retried webhook deliveries never double-issue a license.</w:t>
      </w:r>
    </w:p>
    <w:p>
      <w:pPr>
        <w:pStyle w:val="ListBullet"/>
      </w:pPr>
      <w:r>
        <w:t>Planned: mask secrets in workflow editor previews and run logs.</w:t>
      </w:r>
    </w:p>
    <w:p>
      <w:pPr>
        <w:pStyle w:val="ListBullet"/>
      </w:pPr>
      <w:r>
        <w:t>Planned: audit workflow publishing, channel connection changes, permission changes, API key changes, webhook changes, and credential updates.</w:t>
      </w:r>
    </w:p>
    <w:p>
      <w:pPr>
        <w:pStyle w:val="Heading1"/>
      </w:pPr>
      <w:r>
        <w:t>13. API And Contract Requirements</w:t>
      </w:r>
    </w:p>
    <w:p>
      <w:pPr>
        <w:pStyle w:val="ListBullet"/>
      </w:pPr>
      <w:r>
        <w:t>OpenAPI must document auth (including instance bootstrap), profile/2FA, workspaces, members including ownership transfer, invites, API keys, webhooks, public API, channel accounts, contacts, external identities, conversations, messages, workflows and run logs, AI agent configuration and drafts, SSE, Telegram webhooks, WhatsApp webhooks, and normalized error responses for validation failures, missing required request parameters, business conflicts, missing resources, provider failures, and unexpected server errors.</w:t>
      </w:r>
    </w:p>
    <w:p>
      <w:pPr>
        <w:pStyle w:val="ListBullet"/>
      </w:pPr>
      <w:r>
        <w:t>JSON schemas must describe normalized message events, outbound webhook events, and the persisted workflow graph format.</w:t>
      </w:r>
    </w:p>
    <w:p>
      <w:pPr>
        <w:pStyle w:val="ListBullet"/>
      </w:pPr>
      <w:r>
        <w:t>apps/marketing's checkout/issuance API (checkout, order status, Paystack webhook) is a separate service and is not part of the apps/api OpenAPI contract.</w:t>
      </w:r>
    </w:p>
    <w:p>
      <w:pPr>
        <w:pStyle w:val="ListBullet"/>
      </w:pPr>
      <w:r>
        <w:t>Contract updates should happen in the same change set as API shape changes.</w:t>
      </w:r>
    </w:p>
    <w:p>
      <w:pPr>
        <w:pStyle w:val="Heading1"/>
      </w:pPr>
      <w:r>
        <w:t>14. Next Build Order</w:t>
      </w:r>
    </w:p>
    <w:p>
      <w:pPr>
        <w:pStyle w:val="ListNumber"/>
      </w:pPr>
      <w:r>
        <w:t>Add HTTP retry count, retry delay/backoff, and auth helper configuration.</w:t>
      </w:r>
    </w:p>
    <w:p>
      <w:pPr>
        <w:pStyle w:val="ListNumber"/>
      </w:pPr>
      <w:r>
        <w:t>Add secret masking for HTTP headers, request bodies, responses, and run logs.</w:t>
      </w:r>
    </w:p>
    <w:p>
      <w:pPr>
        <w:pStyle w:val="ListNumber"/>
      </w:pPr>
      <w:r>
        <w:t>Add WhatsApp webhook signature verification.</w:t>
      </w:r>
    </w:p>
    <w:p>
      <w:pPr>
        <w:pStyle w:val="ListNumber"/>
      </w:pPr>
      <w:r>
        <w:t>Restrict additional-workspace creation (currently any authenticated user can create one).</w:t>
      </w:r>
    </w:p>
    <w:p>
      <w:pPr>
        <w:pStyle w:val="ListNumber"/>
      </w:pPr>
      <w:r>
        <w:t>Add manual workflow test-run mode.</w:t>
      </w:r>
    </w:p>
    <w:p>
      <w:pPr>
        <w:pStyle w:val="ListNumber"/>
      </w:pPr>
      <w:r>
        <w:t>Add published workflow version history.</w:t>
      </w:r>
    </w:p>
    <w:p>
      <w:pPr>
        <w:pStyle w:val="ListNumber"/>
      </w:pPr>
      <w:r>
        <w:t>Add broader role presets, audit logs, and account security notifications.</w:t>
      </w:r>
    </w:p>
    <w:p>
      <w:pPr>
        <w:pStyle w:val="ListNumber"/>
      </w:pPr>
      <w:r>
        <w:t>Wire up an automated redeploy trigger for apps/marketing on image publish.</w:t>
      </w:r>
    </w:p>
    <w:p>
      <w:pPr>
        <w:pStyle w:val="ListNumber"/>
      </w:pPr>
      <w:r>
        <w:t>Decide the private-vs-public Docker registry question for the self-hosted images.</w:t>
      </w:r>
    </w:p>
    <w:p>
      <w:pPr>
        <w:pStyle w:val="Heading1"/>
      </w:pPr>
      <w:r>
        <w:t>15. Complexity Estimate</w:t>
      </w:r>
    </w:p>
    <w:p>
      <w:pPr/>
      <w:r>
        <w:t>The project is medium-to-high complexity because it combines multi-tenant auth, invite-gated account creation, MFA, profile management, permissions, invites, API keys, webhooks, channel integrations, realtime inbox behavior, workflow graph editing, durable workflow execution, external HTTP calls, an AI agent with a multi-provider LLM layer, observability, and self-hosted distribution with offline license verification and a fully separate license-issuance service. The current implementation has completed the first major vertical slice: Telegram and WhatsApp adapters, inbox, contacts, workflow builder and runtime, AI agent, profile/security basics, permissions, self-hosted Docker distribution, and license issuance. The next complexity wall is production hardening: WhatsApp webhook signature verification, secret masking, retries, workflow versioning, audit logs, and the registry/redeploy decisions around the self-hosted distribution model.</w:t>
      </w:r>
    </w:p>
    <w:p>
      <w:pPr>
        <w:pStyle w:val="Heading1"/>
      </w:pPr>
      <w:r>
        <w:t>16. Positioning</w:t>
      </w:r>
    </w:p>
    <w:p>
      <w:pPr/>
      <w:r>
        <w:t>RelayFlow should be positioned as a self-hosted customer messaging platform with developer-grade workflow automation and an optional AI agent. Telegram is a validation path, not the product identity. The durable thesis remains: one inbox, channel-agnostic data, and workflow automation that is inspectable, controllable, and reliable — now paired with a BYOC distribution model for teams that want to own their data and avoid recurring SaaS billing.</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E245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69F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