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54380" w14:textId="77777777" w:rsidR="00574D67" w:rsidRDefault="00574D67">
      <w:pPr>
        <w:spacing w:after="2400"/>
      </w:pPr>
    </w:p>
    <w:p w14:paraId="27BB3ED2" w14:textId="77777777" w:rsidR="00574D67" w:rsidRDefault="00000000">
      <w:pPr>
        <w:pBdr>
          <w:bottom w:val="single" w:sz="6" w:space="8" w:color="2E75B6"/>
        </w:pBdr>
        <w:spacing w:after="200"/>
        <w:jc w:val="center"/>
      </w:pPr>
      <w:r>
        <w:rPr>
          <w:b/>
          <w:bCs/>
          <w:color w:val="1F4E79"/>
          <w:sz w:val="52"/>
          <w:szCs w:val="52"/>
        </w:rPr>
        <w:t>Milestone 3 Technical Report</w:t>
      </w:r>
    </w:p>
    <w:p w14:paraId="5565D667" w14:textId="77777777" w:rsidR="00574D67" w:rsidRDefault="00000000">
      <w:pPr>
        <w:spacing w:after="100"/>
        <w:jc w:val="center"/>
      </w:pPr>
      <w:r>
        <w:rPr>
          <w:color w:val="2E75B6"/>
          <w:sz w:val="36"/>
          <w:szCs w:val="36"/>
        </w:rPr>
        <w:t>Data Pipeline &amp; Initial Model</w:t>
      </w:r>
    </w:p>
    <w:p w14:paraId="3EDF1EA3" w14:textId="77777777" w:rsidR="00574D67" w:rsidRDefault="00574D67">
      <w:pPr>
        <w:spacing w:after="600"/>
      </w:pPr>
    </w:p>
    <w:p w14:paraId="10A7184D" w14:textId="77777777" w:rsidR="00574D67" w:rsidRDefault="00000000">
      <w:pPr>
        <w:spacing w:after="60"/>
        <w:jc w:val="center"/>
      </w:pPr>
      <w:r>
        <w:rPr>
          <w:color w:val="4A4A4A"/>
          <w:sz w:val="24"/>
          <w:szCs w:val="24"/>
        </w:rPr>
        <w:t>AIE1014 – Artificial Intelligence Engineering</w:t>
      </w:r>
    </w:p>
    <w:p w14:paraId="755C0794" w14:textId="77777777" w:rsidR="00574D67" w:rsidRDefault="00000000">
      <w:pPr>
        <w:spacing w:after="60"/>
        <w:jc w:val="center"/>
      </w:pPr>
      <w:r>
        <w:rPr>
          <w:color w:val="4A4A4A"/>
          <w:sz w:val="24"/>
          <w:szCs w:val="24"/>
        </w:rPr>
        <w:t>Student Success Platform</w:t>
      </w:r>
    </w:p>
    <w:p w14:paraId="669BAF26" w14:textId="77777777" w:rsidR="00574D67" w:rsidRDefault="00000000">
      <w:pPr>
        <w:spacing w:after="60"/>
        <w:jc w:val="center"/>
      </w:pPr>
      <w:r>
        <w:rPr>
          <w:color w:val="4A4A4A"/>
          <w:sz w:val="24"/>
          <w:szCs w:val="24"/>
        </w:rPr>
        <w:t>February 2026</w:t>
      </w:r>
    </w:p>
    <w:p w14:paraId="7D9B44B4" w14:textId="77777777" w:rsidR="00574D67" w:rsidRDefault="00574D67">
      <w:pPr>
        <w:sectPr w:rsidR="00574D67">
          <w:pgSz w:w="12240" w:h="15840"/>
          <w:pgMar w:top="1440" w:right="1440" w:bottom="1440" w:left="1440" w:header="708" w:footer="708" w:gutter="0"/>
          <w:cols w:space="720"/>
          <w:docGrid w:linePitch="360"/>
        </w:sectPr>
      </w:pPr>
    </w:p>
    <w:p w14:paraId="48A7AFEA" w14:textId="77777777" w:rsidR="00574D67" w:rsidRDefault="00000000">
      <w:pPr>
        <w:pStyle w:val="Heading1"/>
      </w:pPr>
      <w:r>
        <w:lastRenderedPageBreak/>
        <w:t>1. Executive Summary</w:t>
      </w:r>
    </w:p>
    <w:p w14:paraId="64148E08" w14:textId="77777777" w:rsidR="00574D67" w:rsidRDefault="00000000">
      <w:pPr>
        <w:spacing w:after="120"/>
      </w:pPr>
      <w:r>
        <w:rPr>
          <w:color w:val="1A1A1A"/>
        </w:rPr>
        <w:t>This report documents the end-to-end data pipeline and machine learning model development for the Student Success Platform. The system predicts student dropout risk using the Open University Learning Analytics Dataset (OULAD), enabling early interventions for at-risk students.</w:t>
      </w:r>
    </w:p>
    <w:p w14:paraId="0399A393" w14:textId="77777777" w:rsidR="00574D67" w:rsidRDefault="00000000">
      <w:pPr>
        <w:spacing w:after="120"/>
      </w:pPr>
      <w:r>
        <w:rPr>
          <w:b/>
          <w:bCs/>
          <w:color w:val="1A1A1A"/>
        </w:rPr>
        <w:t>Pipeline overview:</w:t>
      </w:r>
    </w:p>
    <w:p w14:paraId="3824E9A3" w14:textId="77777777" w:rsidR="00574D67" w:rsidRDefault="00000000">
      <w:pPr>
        <w:spacing w:after="120"/>
      </w:pPr>
      <w:r>
        <w:rPr>
          <w:color w:val="1A1A1A"/>
        </w:rPr>
        <w:t>Raw OULAD data → Data merging &amp; cleaning → Feature engineering (28 features) → Model selection → Hyperparameter tuning → SHAP explainability → SHAP-driven feature selection → Final model (13 features)</w:t>
      </w:r>
    </w:p>
    <w:p w14:paraId="7B23E4A2" w14:textId="77777777" w:rsidR="00574D67" w:rsidRDefault="00574D67">
      <w:pPr>
        <w:spacing w:after="60"/>
      </w:pPr>
    </w:p>
    <w:p w14:paraId="2B071390" w14:textId="77777777" w:rsidR="00574D67" w:rsidRDefault="00000000">
      <w:pPr>
        <w:spacing w:after="120"/>
      </w:pPr>
      <w:r>
        <w:rPr>
          <w:b/>
          <w:bCs/>
          <w:color w:val="1A1A1A"/>
        </w:rPr>
        <w:t>Final model performance (</w:t>
      </w:r>
      <w:proofErr w:type="spellStart"/>
      <w:r>
        <w:rPr>
          <w:b/>
          <w:bCs/>
          <w:color w:val="1A1A1A"/>
        </w:rPr>
        <w:t>XGBoost</w:t>
      </w:r>
      <w:proofErr w:type="spellEnd"/>
      <w:r>
        <w:rPr>
          <w:b/>
          <w:bCs/>
          <w:color w:val="1A1A1A"/>
        </w:rPr>
        <w:t>, 13 SHAP-selected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74D67" w14:paraId="423C36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98646C4" w14:textId="77777777" w:rsidR="00574D67" w:rsidRDefault="00000000">
            <w:r>
              <w:rPr>
                <w:b/>
                <w:bCs/>
                <w:color w:val="FFFFFF"/>
                <w:sz w:val="20"/>
                <w:szCs w:val="20"/>
              </w:rPr>
              <w:t>Metric</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F55A3AC" w14:textId="77777777" w:rsidR="00574D67" w:rsidRDefault="00000000">
            <w:r>
              <w:rPr>
                <w:b/>
                <w:bCs/>
                <w:color w:val="FFFFFF"/>
                <w:sz w:val="20"/>
                <w:szCs w:val="20"/>
              </w:rPr>
              <w:t>Baseline (</w:t>
            </w:r>
            <w:proofErr w:type="spellStart"/>
            <w:r>
              <w:rPr>
                <w:b/>
                <w:bCs/>
                <w:color w:val="FFFFFF"/>
                <w:sz w:val="20"/>
                <w:szCs w:val="20"/>
              </w:rPr>
              <w:t>DummyClassifier</w:t>
            </w:r>
            <w:proofErr w:type="spellEnd"/>
            <w:r>
              <w:rPr>
                <w:b/>
                <w:bCs/>
                <w:color w:val="FFFFFF"/>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374C87D" w14:textId="77777777" w:rsidR="00574D67" w:rsidRDefault="00000000">
            <w:r>
              <w:rPr>
                <w:b/>
                <w:bCs/>
                <w:color w:val="FFFFFF"/>
                <w:sz w:val="20"/>
                <w:szCs w:val="20"/>
              </w:rPr>
              <w:t>Final Model</w:t>
            </w:r>
          </w:p>
        </w:tc>
      </w:tr>
      <w:tr w:rsidR="00574D67" w14:paraId="5CFA81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FDB1" w14:textId="77777777" w:rsidR="00574D67" w:rsidRDefault="00000000">
            <w:r>
              <w:rPr>
                <w:color w:val="1A1A1A"/>
                <w:sz w:val="20"/>
                <w:szCs w:val="20"/>
              </w:rPr>
              <w:t>Accuracy</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14014" w14:textId="77777777" w:rsidR="00574D67" w:rsidRDefault="00000000">
            <w:r>
              <w:rPr>
                <w:color w:val="1A1A1A"/>
                <w:sz w:val="20"/>
                <w:szCs w:val="20"/>
              </w:rPr>
              <w:t>53.0%</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D3EB67" w14:textId="77777777" w:rsidR="00574D67" w:rsidRDefault="00000000">
            <w:r>
              <w:rPr>
                <w:color w:val="1A1A1A"/>
                <w:sz w:val="20"/>
                <w:szCs w:val="20"/>
              </w:rPr>
              <w:t>91.09%</w:t>
            </w:r>
          </w:p>
        </w:tc>
      </w:tr>
      <w:tr w:rsidR="00574D67" w14:paraId="33EAE3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141E0C6" w14:textId="77777777" w:rsidR="00574D67" w:rsidRDefault="00000000">
            <w:r>
              <w:rPr>
                <w:color w:val="1A1A1A"/>
                <w:sz w:val="20"/>
                <w:szCs w:val="20"/>
              </w:rPr>
              <w:t>Precision</w:t>
            </w:r>
          </w:p>
        </w:tc>
        <w:tc>
          <w:tcPr>
            <w:tcW w:w="32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758C0E8" w14:textId="77777777" w:rsidR="00574D67" w:rsidRDefault="00000000">
            <w:r>
              <w:rPr>
                <w:color w:val="1A1A1A"/>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2ED47DF" w14:textId="77777777" w:rsidR="00574D67" w:rsidRDefault="00000000">
            <w:r>
              <w:rPr>
                <w:color w:val="1A1A1A"/>
                <w:sz w:val="20"/>
                <w:szCs w:val="20"/>
              </w:rPr>
              <w:t>94.27%</w:t>
            </w:r>
          </w:p>
        </w:tc>
      </w:tr>
      <w:tr w:rsidR="00574D67" w14:paraId="0DA93C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07CB0" w14:textId="77777777" w:rsidR="00574D67" w:rsidRDefault="00000000">
            <w:r>
              <w:rPr>
                <w:color w:val="1A1A1A"/>
                <w:sz w:val="20"/>
                <w:szCs w:val="20"/>
              </w:rPr>
              <w:t>Recall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C3DFC" w14:textId="77777777" w:rsidR="00574D67" w:rsidRDefault="00000000">
            <w:r>
              <w:rPr>
                <w:color w:val="1A1A1A"/>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C2C26B" w14:textId="77777777" w:rsidR="00574D67" w:rsidRDefault="00000000">
            <w:r>
              <w:rPr>
                <w:color w:val="1A1A1A"/>
                <w:sz w:val="20"/>
                <w:szCs w:val="20"/>
              </w:rPr>
              <w:t>88.50%</w:t>
            </w:r>
          </w:p>
        </w:tc>
      </w:tr>
      <w:tr w:rsidR="00574D67" w14:paraId="4B7C78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0827B67" w14:textId="77777777" w:rsidR="00574D67" w:rsidRDefault="00000000">
            <w:r>
              <w:rPr>
                <w:color w:val="1A1A1A"/>
                <w:sz w:val="20"/>
                <w:szCs w:val="20"/>
              </w:rPr>
              <w:t>F1-Score</w:t>
            </w:r>
          </w:p>
        </w:tc>
        <w:tc>
          <w:tcPr>
            <w:tcW w:w="32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8C4D8CA" w14:textId="77777777" w:rsidR="00574D67" w:rsidRDefault="00000000">
            <w:r>
              <w:rPr>
                <w:color w:val="1A1A1A"/>
                <w:sz w:val="20"/>
                <w:szCs w:val="20"/>
              </w:rPr>
              <w:t>0.69</w:t>
            </w:r>
          </w:p>
        </w:tc>
        <w:tc>
          <w:tcPr>
            <w:tcW w:w="32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2BD83F7" w14:textId="77777777" w:rsidR="00574D67" w:rsidRDefault="00000000">
            <w:r>
              <w:rPr>
                <w:color w:val="1A1A1A"/>
                <w:sz w:val="20"/>
                <w:szCs w:val="20"/>
              </w:rPr>
              <w:t>91.29%</w:t>
            </w:r>
          </w:p>
        </w:tc>
      </w:tr>
      <w:tr w:rsidR="00574D67" w14:paraId="4503B1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C0FBB" w14:textId="77777777" w:rsidR="00574D67" w:rsidRDefault="00000000">
            <w:r>
              <w:rPr>
                <w:color w:val="1A1A1A"/>
                <w:sz w:val="20"/>
                <w:szCs w:val="20"/>
              </w:rPr>
              <w:t>AUC-ROC</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4339B" w14:textId="77777777" w:rsidR="00574D67" w:rsidRDefault="00000000">
            <w:r>
              <w:rPr>
                <w:color w:val="1A1A1A"/>
                <w:sz w:val="20"/>
                <w:szCs w:val="20"/>
              </w:rPr>
              <w: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C7D67" w14:textId="77777777" w:rsidR="00574D67" w:rsidRDefault="00000000">
            <w:r>
              <w:rPr>
                <w:color w:val="1A1A1A"/>
                <w:sz w:val="20"/>
                <w:szCs w:val="20"/>
              </w:rPr>
              <w:t>97.13%</w:t>
            </w:r>
          </w:p>
        </w:tc>
      </w:tr>
    </w:tbl>
    <w:p w14:paraId="39B67144" w14:textId="77777777" w:rsidR="00574D67" w:rsidRDefault="00574D67">
      <w:pPr>
        <w:spacing w:after="100"/>
      </w:pPr>
    </w:p>
    <w:p w14:paraId="27241106" w14:textId="77777777" w:rsidR="00574D67" w:rsidRDefault="00000000">
      <w:pPr>
        <w:spacing w:after="120"/>
      </w:pPr>
      <w:r>
        <w:rPr>
          <w:color w:val="1A1A1A"/>
        </w:rPr>
        <w:t>The final model outperforms the baseline by +38.1 percentage points in accuracy. A SHAP-driven feature selection step reduced the feature set from 28 to 13 (54% reduction) with no loss in predictive performance — validating that regional demographic features carry negligible predictive signal.</w:t>
      </w:r>
    </w:p>
    <w:p w14:paraId="2DADEC6C" w14:textId="77777777" w:rsidR="00574D67" w:rsidRDefault="00000000">
      <w:pPr>
        <w:pStyle w:val="Heading1"/>
      </w:pPr>
      <w:r>
        <w:t>2. Data Pipeline</w:t>
      </w:r>
    </w:p>
    <w:p w14:paraId="0453AB87" w14:textId="77777777" w:rsidR="00574D67" w:rsidRDefault="00000000">
      <w:pPr>
        <w:pStyle w:val="Heading2"/>
      </w:pPr>
      <w:r>
        <w:t>2.1 Data Sources</w:t>
      </w:r>
    </w:p>
    <w:p w14:paraId="18E807AD" w14:textId="77777777" w:rsidR="00574D67" w:rsidRDefault="00000000">
      <w:pPr>
        <w:spacing w:after="120"/>
      </w:pPr>
      <w:r>
        <w:rPr>
          <w:color w:val="1A1A1A"/>
        </w:rPr>
        <w:t xml:space="preserve">The OULAD (Open University Learning Analytics Dataset) consists of </w:t>
      </w:r>
      <w:proofErr w:type="spellStart"/>
      <w:r>
        <w:rPr>
          <w:color w:val="1A1A1A"/>
        </w:rPr>
        <w:t>anonymised</w:t>
      </w:r>
      <w:proofErr w:type="spellEnd"/>
      <w:r>
        <w:rPr>
          <w:color w:val="1A1A1A"/>
        </w:rPr>
        <w:t xml:space="preserve"> records from the Open University UK. Five CSV files were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574D67" w14:paraId="39563C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87B4314" w14:textId="77777777" w:rsidR="00574D67" w:rsidRDefault="00000000">
            <w:r>
              <w:rPr>
                <w:b/>
                <w:bCs/>
                <w:color w:val="FFFFFF"/>
                <w:sz w:val="20"/>
                <w:szCs w:val="20"/>
              </w:rPr>
              <w:t>File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BC917D4" w14:textId="77777777" w:rsidR="00574D67" w:rsidRDefault="00000000">
            <w:r>
              <w:rPr>
                <w:b/>
                <w:bCs/>
                <w:color w:val="FFFFFF"/>
                <w:sz w:val="20"/>
                <w:szCs w:val="20"/>
              </w:rPr>
              <w:t>Records</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CA3F761" w14:textId="77777777" w:rsidR="00574D67" w:rsidRDefault="00000000">
            <w:r>
              <w:rPr>
                <w:b/>
                <w:bCs/>
                <w:color w:val="FFFFFF"/>
                <w:sz w:val="20"/>
                <w:szCs w:val="20"/>
              </w:rPr>
              <w:t>Description</w:t>
            </w:r>
          </w:p>
        </w:tc>
      </w:tr>
      <w:tr w:rsidR="00574D67" w14:paraId="489EC9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BC282" w14:textId="77777777" w:rsidR="00574D67" w:rsidRDefault="00000000">
            <w:r>
              <w:rPr>
                <w:color w:val="1A1A1A"/>
                <w:sz w:val="20"/>
                <w:szCs w:val="20"/>
              </w:rPr>
              <w:t>studentInfo.csv</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41BE0F" w14:textId="77777777" w:rsidR="00574D67" w:rsidRDefault="00000000">
            <w:r>
              <w:rPr>
                <w:color w:val="1A1A1A"/>
                <w:sz w:val="20"/>
                <w:szCs w:val="20"/>
              </w:rPr>
              <w:t>32,593</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250E35" w14:textId="77777777" w:rsidR="00574D67" w:rsidRDefault="00000000">
            <w:r>
              <w:rPr>
                <w:color w:val="1A1A1A"/>
                <w:sz w:val="20"/>
                <w:szCs w:val="20"/>
              </w:rPr>
              <w:t>Core demographics and final outcomes</w:t>
            </w:r>
          </w:p>
        </w:tc>
      </w:tr>
      <w:tr w:rsidR="00574D67" w14:paraId="75ECAD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E9370E8" w14:textId="77777777" w:rsidR="00574D67" w:rsidRDefault="00000000">
            <w:r>
              <w:rPr>
                <w:color w:val="1A1A1A"/>
                <w:sz w:val="20"/>
                <w:szCs w:val="20"/>
              </w:rPr>
              <w:t>studentAssessment.csv</w:t>
            </w:r>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95F39D1" w14:textId="77777777" w:rsidR="00574D67" w:rsidRDefault="00000000">
            <w:r>
              <w:rPr>
                <w:color w:val="1A1A1A"/>
                <w:sz w:val="20"/>
                <w:szCs w:val="20"/>
              </w:rPr>
              <w:t>173,912</w:t>
            </w:r>
          </w:p>
        </w:tc>
        <w:tc>
          <w:tcPr>
            <w:tcW w:w="47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539CFFB" w14:textId="77777777" w:rsidR="00574D67" w:rsidRDefault="00000000">
            <w:r>
              <w:rPr>
                <w:color w:val="1A1A1A"/>
                <w:sz w:val="20"/>
                <w:szCs w:val="20"/>
              </w:rPr>
              <w:t>Assessment submission scores</w:t>
            </w:r>
          </w:p>
        </w:tc>
      </w:tr>
      <w:tr w:rsidR="00574D67" w14:paraId="3304D9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61342" w14:textId="77777777" w:rsidR="00574D67" w:rsidRDefault="00000000">
            <w:r>
              <w:rPr>
                <w:color w:val="1A1A1A"/>
                <w:sz w:val="20"/>
                <w:szCs w:val="20"/>
              </w:rPr>
              <w:t>assessments.csv</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D9216" w14:textId="77777777" w:rsidR="00574D67" w:rsidRDefault="00000000">
            <w:r>
              <w:rPr>
                <w:color w:val="1A1A1A"/>
                <w:sz w:val="20"/>
                <w:szCs w:val="20"/>
              </w:rPr>
              <w:t>206</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A17EE" w14:textId="77777777" w:rsidR="00574D67" w:rsidRDefault="00000000">
            <w:r>
              <w:rPr>
                <w:color w:val="1A1A1A"/>
                <w:sz w:val="20"/>
                <w:szCs w:val="20"/>
              </w:rPr>
              <w:t>Assessment metadata (weight, type)</w:t>
            </w:r>
          </w:p>
        </w:tc>
      </w:tr>
      <w:tr w:rsidR="00574D67" w14:paraId="73034A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C1168FD" w14:textId="77777777" w:rsidR="00574D67" w:rsidRDefault="00000000">
            <w:r>
              <w:rPr>
                <w:color w:val="1A1A1A"/>
                <w:sz w:val="20"/>
                <w:szCs w:val="20"/>
              </w:rPr>
              <w:t>studentVle.csv</w:t>
            </w:r>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2F5A214" w14:textId="77777777" w:rsidR="00574D67" w:rsidRDefault="00000000">
            <w:r>
              <w:rPr>
                <w:color w:val="1A1A1A"/>
                <w:sz w:val="20"/>
                <w:szCs w:val="20"/>
              </w:rPr>
              <w:t>10,655,280</w:t>
            </w:r>
          </w:p>
        </w:tc>
        <w:tc>
          <w:tcPr>
            <w:tcW w:w="47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457AFE2" w14:textId="77777777" w:rsidR="00574D67" w:rsidRDefault="00000000">
            <w:r>
              <w:rPr>
                <w:color w:val="1A1A1A"/>
                <w:sz w:val="20"/>
                <w:szCs w:val="20"/>
              </w:rPr>
              <w:t>Virtual Learning Environment click logs</w:t>
            </w:r>
          </w:p>
        </w:tc>
      </w:tr>
      <w:tr w:rsidR="00574D67" w14:paraId="54CE2F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52C6" w14:textId="77777777" w:rsidR="00574D67" w:rsidRDefault="00000000">
            <w:r>
              <w:rPr>
                <w:color w:val="1A1A1A"/>
                <w:sz w:val="20"/>
                <w:szCs w:val="20"/>
              </w:rPr>
              <w:t>studentRegistration.csv</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05A90" w14:textId="77777777" w:rsidR="00574D67" w:rsidRDefault="00000000">
            <w:r>
              <w:rPr>
                <w:color w:val="1A1A1A"/>
                <w:sz w:val="20"/>
                <w:szCs w:val="20"/>
              </w:rPr>
              <w:t>32,593</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EF79E" w14:textId="77777777" w:rsidR="00574D67" w:rsidRDefault="00000000">
            <w:r>
              <w:rPr>
                <w:color w:val="1A1A1A"/>
                <w:sz w:val="20"/>
                <w:szCs w:val="20"/>
              </w:rPr>
              <w:t xml:space="preserve">Registration and </w:t>
            </w:r>
            <w:proofErr w:type="spellStart"/>
            <w:r>
              <w:rPr>
                <w:color w:val="1A1A1A"/>
                <w:sz w:val="20"/>
                <w:szCs w:val="20"/>
              </w:rPr>
              <w:t>unregistration</w:t>
            </w:r>
            <w:proofErr w:type="spellEnd"/>
            <w:r>
              <w:rPr>
                <w:color w:val="1A1A1A"/>
                <w:sz w:val="20"/>
                <w:szCs w:val="20"/>
              </w:rPr>
              <w:t xml:space="preserve"> dates</w:t>
            </w:r>
          </w:p>
        </w:tc>
      </w:tr>
    </w:tbl>
    <w:p w14:paraId="050CCFA6" w14:textId="77777777" w:rsidR="00574D67" w:rsidRDefault="00574D67">
      <w:pPr>
        <w:spacing w:after="100"/>
      </w:pPr>
    </w:p>
    <w:p w14:paraId="5786D6AA" w14:textId="77777777" w:rsidR="00574D67" w:rsidRDefault="00000000">
      <w:pPr>
        <w:spacing w:after="80"/>
      </w:pPr>
      <w:r>
        <w:rPr>
          <w:b/>
          <w:bCs/>
          <w:color w:val="1A1A1A"/>
        </w:rPr>
        <w:t xml:space="preserve">Target variable: </w:t>
      </w:r>
      <w:proofErr w:type="spellStart"/>
      <w:r>
        <w:rPr>
          <w:color w:val="1A1A1A"/>
        </w:rPr>
        <w:t>final_result</w:t>
      </w:r>
      <w:proofErr w:type="spellEnd"/>
      <w:r>
        <w:rPr>
          <w:color w:val="1A1A1A"/>
        </w:rPr>
        <w:t xml:space="preserve"> from studentInfo.csv</w:t>
      </w:r>
    </w:p>
    <w:p w14:paraId="6AE61CE9" w14:textId="77777777" w:rsidR="00574D67" w:rsidRDefault="00000000">
      <w:pPr>
        <w:spacing w:after="80"/>
      </w:pPr>
      <w:r>
        <w:rPr>
          <w:b/>
          <w:bCs/>
          <w:color w:val="1A1A1A"/>
        </w:rPr>
        <w:t xml:space="preserve">Binary encoding: </w:t>
      </w:r>
      <w:proofErr w:type="spellStart"/>
      <w:r>
        <w:rPr>
          <w:color w:val="1A1A1A"/>
        </w:rPr>
        <w:t>at_risk</w:t>
      </w:r>
      <w:proofErr w:type="spellEnd"/>
      <w:r>
        <w:rPr>
          <w:color w:val="1A1A1A"/>
        </w:rPr>
        <w:t xml:space="preserve"> = 1 (Fail or Withdrawn), </w:t>
      </w:r>
      <w:proofErr w:type="spellStart"/>
      <w:r>
        <w:rPr>
          <w:color w:val="1A1A1A"/>
        </w:rPr>
        <w:t>at_risk</w:t>
      </w:r>
      <w:proofErr w:type="spellEnd"/>
      <w:r>
        <w:rPr>
          <w:color w:val="1A1A1A"/>
        </w:rPr>
        <w:t xml:space="preserve"> = 0 (Pass or Distinction)</w:t>
      </w:r>
    </w:p>
    <w:p w14:paraId="18EFF8BA" w14:textId="77777777" w:rsidR="00574D67" w:rsidRDefault="00000000">
      <w:pPr>
        <w:spacing w:after="120"/>
      </w:pPr>
      <w:r>
        <w:rPr>
          <w:color w:val="1A1A1A"/>
        </w:rPr>
        <w:t>Class distribution: Pass/Distinction (0): 25,209 students (77.4%) | Fail/Withdrawn (1): 7,384 students (22.6%)</w:t>
      </w:r>
    </w:p>
    <w:p w14:paraId="4925C891" w14:textId="77777777" w:rsidR="00574D67" w:rsidRDefault="00000000">
      <w:pPr>
        <w:pStyle w:val="Heading2"/>
      </w:pPr>
      <w:r>
        <w:lastRenderedPageBreak/>
        <w:t>2.2 Data Merging</w:t>
      </w:r>
    </w:p>
    <w:p w14:paraId="498C4A14" w14:textId="77777777" w:rsidR="00574D67" w:rsidRDefault="00000000">
      <w:pPr>
        <w:spacing w:after="120"/>
      </w:pPr>
      <w:r>
        <w:rPr>
          <w:color w:val="1A1A1A"/>
        </w:rPr>
        <w:t>All tables were merged at the student-course level (one row per student-module enrolment). The merging sequence:</w:t>
      </w:r>
    </w:p>
    <w:p w14:paraId="2602AE38" w14:textId="77777777" w:rsidR="00574D67" w:rsidRDefault="00000000">
      <w:pPr>
        <w:pStyle w:val="ListParagraph"/>
        <w:numPr>
          <w:ilvl w:val="0"/>
          <w:numId w:val="2"/>
        </w:numPr>
        <w:spacing w:after="60"/>
      </w:pPr>
      <w:proofErr w:type="spellStart"/>
      <w:r>
        <w:t>studentInfo</w:t>
      </w:r>
      <w:proofErr w:type="spellEnd"/>
      <w:r>
        <w:t xml:space="preserve"> ← left join → </w:t>
      </w:r>
      <w:proofErr w:type="spellStart"/>
      <w:r>
        <w:t>studentRegistration</w:t>
      </w:r>
      <w:proofErr w:type="spellEnd"/>
      <w:r>
        <w:t xml:space="preserve"> (on </w:t>
      </w:r>
      <w:proofErr w:type="spellStart"/>
      <w:r>
        <w:t>id_student</w:t>
      </w:r>
      <w:proofErr w:type="spellEnd"/>
      <w:r>
        <w:t xml:space="preserve">, </w:t>
      </w:r>
      <w:proofErr w:type="spellStart"/>
      <w:r>
        <w:t>code_module</w:t>
      </w:r>
      <w:proofErr w:type="spellEnd"/>
      <w:r>
        <w:t xml:space="preserve">, </w:t>
      </w:r>
      <w:proofErr w:type="spellStart"/>
      <w:r>
        <w:t>code_presentation</w:t>
      </w:r>
      <w:proofErr w:type="spellEnd"/>
      <w:r>
        <w:t>)</w:t>
      </w:r>
    </w:p>
    <w:p w14:paraId="4FE262B9" w14:textId="77777777" w:rsidR="00574D67" w:rsidRDefault="00000000">
      <w:pPr>
        <w:pStyle w:val="ListParagraph"/>
        <w:numPr>
          <w:ilvl w:val="0"/>
          <w:numId w:val="2"/>
        </w:numPr>
        <w:spacing w:after="60"/>
      </w:pPr>
      <w:r>
        <w:t xml:space="preserve">Result ← left join → aggregated </w:t>
      </w:r>
      <w:proofErr w:type="spellStart"/>
      <w:r>
        <w:t>studentAssessment</w:t>
      </w:r>
      <w:proofErr w:type="spellEnd"/>
      <w:r>
        <w:t xml:space="preserve"> (mean score, submission count per student-course)</w:t>
      </w:r>
    </w:p>
    <w:p w14:paraId="3AF23EE1" w14:textId="77777777" w:rsidR="00574D67" w:rsidRDefault="00000000">
      <w:pPr>
        <w:pStyle w:val="ListParagraph"/>
        <w:numPr>
          <w:ilvl w:val="0"/>
          <w:numId w:val="2"/>
        </w:numPr>
        <w:spacing w:after="120"/>
      </w:pPr>
      <w:r>
        <w:t xml:space="preserve">Result ← left join → aggregated </w:t>
      </w:r>
      <w:proofErr w:type="spellStart"/>
      <w:r>
        <w:t>studentVle</w:t>
      </w:r>
      <w:proofErr w:type="spellEnd"/>
      <w:r>
        <w:t xml:space="preserve"> (total clicks per student-course)</w:t>
      </w:r>
    </w:p>
    <w:p w14:paraId="7A631840" w14:textId="77777777" w:rsidR="00574D67" w:rsidRDefault="00000000">
      <w:pPr>
        <w:spacing w:after="120"/>
      </w:pPr>
      <w:r>
        <w:rPr>
          <w:color w:val="1A1A1A"/>
        </w:rPr>
        <w:t>Final merged dataset: 32,593 rows × 13 raw columns (before feature engineering).</w:t>
      </w:r>
    </w:p>
    <w:p w14:paraId="46A63946" w14:textId="77777777" w:rsidR="00574D67" w:rsidRDefault="00000000">
      <w:pPr>
        <w:pStyle w:val="Heading2"/>
      </w:pPr>
      <w:r>
        <w:t>2.3 Missing Value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00"/>
        <w:gridCol w:w="2960"/>
      </w:tblGrid>
      <w:tr w:rsidR="00574D67" w14:paraId="097502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1F00D2A" w14:textId="77777777" w:rsidR="00574D67"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1360330" w14:textId="77777777" w:rsidR="00574D67" w:rsidRDefault="00000000">
            <w:r>
              <w:rPr>
                <w:b/>
                <w:bCs/>
                <w:color w:val="FFFFFF"/>
                <w:sz w:val="20"/>
                <w:szCs w:val="20"/>
              </w:rPr>
              <w:t>Missing Values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02516E4" w14:textId="77777777" w:rsidR="00574D67" w:rsidRDefault="00000000">
            <w:r>
              <w:rPr>
                <w:b/>
                <w:bCs/>
                <w:color w:val="FFFFFF"/>
                <w:sz w:val="20"/>
                <w:szCs w:val="20"/>
              </w:rPr>
              <w:t>Strategy</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9EBE320" w14:textId="77777777" w:rsidR="00574D67" w:rsidRDefault="00000000">
            <w:r>
              <w:rPr>
                <w:b/>
                <w:bCs/>
                <w:color w:val="FFFFFF"/>
                <w:sz w:val="20"/>
                <w:szCs w:val="20"/>
              </w:rPr>
              <w:t>Rationale</w:t>
            </w:r>
          </w:p>
        </w:tc>
      </w:tr>
      <w:tr w:rsidR="00574D67" w14:paraId="33C139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3C02A" w14:textId="77777777" w:rsidR="00574D67" w:rsidRDefault="00000000">
            <w:proofErr w:type="spellStart"/>
            <w:r>
              <w:rPr>
                <w:color w:val="1A1A1A"/>
                <w:sz w:val="20"/>
                <w:szCs w:val="20"/>
              </w:rPr>
              <w:t>avg_score</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FFB94" w14:textId="77777777" w:rsidR="00574D67" w:rsidRDefault="00000000">
            <w:r>
              <w:rPr>
                <w:color w:val="1A1A1A"/>
                <w:sz w:val="20"/>
                <w:szCs w:val="20"/>
              </w:rPr>
              <w:t>No submissions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31AF6" w14:textId="77777777" w:rsidR="00574D67" w:rsidRDefault="00000000">
            <w:r>
              <w:rPr>
                <w:color w:val="1A1A1A"/>
                <w:sz w:val="20"/>
                <w:szCs w:val="20"/>
              </w:rPr>
              <w:t>Fill with 0</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DF9B3" w14:textId="77777777" w:rsidR="00574D67" w:rsidRDefault="00000000">
            <w:r>
              <w:rPr>
                <w:color w:val="1A1A1A"/>
                <w:sz w:val="20"/>
                <w:szCs w:val="20"/>
              </w:rPr>
              <w:t>No submission = no engagement</w:t>
            </w:r>
          </w:p>
        </w:tc>
      </w:tr>
      <w:tr w:rsidR="00574D67" w14:paraId="47281C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6D7C9CF" w14:textId="77777777" w:rsidR="00574D67" w:rsidRDefault="00000000">
            <w:proofErr w:type="spellStart"/>
            <w:r>
              <w:rPr>
                <w:color w:val="1A1A1A"/>
                <w:sz w:val="20"/>
                <w:szCs w:val="20"/>
              </w:rPr>
              <w:t>total_clicks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F65D114" w14:textId="77777777" w:rsidR="00574D67" w:rsidRDefault="00000000">
            <w:r>
              <w:rPr>
                <w:color w:val="1A1A1A"/>
                <w:sz w:val="20"/>
                <w:szCs w:val="20"/>
              </w:rPr>
              <w:t>No VLE activity</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012E607" w14:textId="77777777" w:rsidR="00574D67" w:rsidRDefault="00000000">
            <w:r>
              <w:rPr>
                <w:color w:val="1A1A1A"/>
                <w:sz w:val="20"/>
                <w:szCs w:val="20"/>
              </w:rPr>
              <w:t>Fill with 0</w:t>
            </w:r>
          </w:p>
        </w:tc>
        <w:tc>
          <w:tcPr>
            <w:tcW w:w="29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00F5476" w14:textId="77777777" w:rsidR="00574D67" w:rsidRDefault="00000000">
            <w:r>
              <w:rPr>
                <w:color w:val="1A1A1A"/>
                <w:sz w:val="20"/>
                <w:szCs w:val="20"/>
              </w:rPr>
              <w:t>No activity = zero engagement</w:t>
            </w:r>
          </w:p>
        </w:tc>
      </w:tr>
      <w:tr w:rsidR="00574D67" w14:paraId="5A4744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51265" w14:textId="77777777" w:rsidR="00574D67" w:rsidRDefault="00000000">
            <w:proofErr w:type="spellStart"/>
            <w:r>
              <w:rPr>
                <w:color w:val="1A1A1A"/>
                <w:sz w:val="20"/>
                <w:szCs w:val="20"/>
              </w:rPr>
              <w:t>imd_band</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2F9B23" w14:textId="77777777" w:rsidR="00574D67" w:rsidRDefault="00000000">
            <w:r>
              <w:rPr>
                <w:color w:val="1A1A1A"/>
                <w:sz w:val="20"/>
                <w:szCs w:val="20"/>
              </w:rPr>
              <w:t>Formatting issues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F5D84" w14:textId="77777777" w:rsidR="00574D67" w:rsidRDefault="00000000">
            <w:r>
              <w:rPr>
                <w:color w:val="1A1A1A"/>
                <w:sz w:val="20"/>
                <w:szCs w:val="20"/>
              </w:rPr>
              <w:t>Standardised labels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35597" w14:textId="77777777" w:rsidR="00574D67" w:rsidRDefault="00000000">
            <w:r>
              <w:rPr>
                <w:color w:val="1A1A1A"/>
                <w:sz w:val="20"/>
                <w:szCs w:val="20"/>
              </w:rPr>
              <w:t>"10-20" vs "10-20%" unified</w:t>
            </w:r>
          </w:p>
        </w:tc>
      </w:tr>
      <w:tr w:rsidR="00574D67" w14:paraId="6DCA64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B093633" w14:textId="77777777" w:rsidR="00574D67" w:rsidRDefault="00000000">
            <w:proofErr w:type="spellStart"/>
            <w:r>
              <w:rPr>
                <w:color w:val="1A1A1A"/>
                <w:sz w:val="20"/>
                <w:szCs w:val="20"/>
              </w:rPr>
              <w:t>has_assessments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B71402F" w14:textId="77777777" w:rsidR="00574D67" w:rsidRDefault="00000000">
            <w:r>
              <w:rPr>
                <w:color w:val="1A1A1A"/>
                <w:sz w:val="20"/>
                <w:szCs w:val="20"/>
              </w:rPr>
              <w:t>N/A</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2B81614" w14:textId="77777777" w:rsidR="00574D67" w:rsidRDefault="00000000">
            <w:r>
              <w:rPr>
                <w:color w:val="1A1A1A"/>
                <w:sz w:val="20"/>
                <w:szCs w:val="20"/>
              </w:rPr>
              <w:t>Binary derived feature</w:t>
            </w:r>
          </w:p>
        </w:tc>
        <w:tc>
          <w:tcPr>
            <w:tcW w:w="29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B33D049" w14:textId="77777777" w:rsidR="00574D67" w:rsidRDefault="00000000">
            <w:r>
              <w:rPr>
                <w:color w:val="1A1A1A"/>
                <w:sz w:val="20"/>
                <w:szCs w:val="20"/>
              </w:rPr>
              <w:t>1 if any submission exists</w:t>
            </w:r>
          </w:p>
        </w:tc>
      </w:tr>
    </w:tbl>
    <w:p w14:paraId="0874BC07" w14:textId="77777777" w:rsidR="00574D67" w:rsidRDefault="00574D67">
      <w:pPr>
        <w:spacing w:after="100"/>
      </w:pPr>
    </w:p>
    <w:p w14:paraId="015E04D4" w14:textId="77777777" w:rsidR="00574D67" w:rsidRDefault="00000000">
      <w:pPr>
        <w:spacing w:after="120"/>
      </w:pPr>
      <w:r>
        <w:rPr>
          <w:color w:val="1A1A1A"/>
        </w:rPr>
        <w:t>No rows were dropped — missing engagement data is itself informative (students who never submitted assessments are at high risk).</w:t>
      </w:r>
    </w:p>
    <w:p w14:paraId="0EEBF9E8" w14:textId="77777777" w:rsidR="00574D67" w:rsidRDefault="00000000">
      <w:pPr>
        <w:pStyle w:val="Heading2"/>
      </w:pPr>
      <w:r>
        <w:t>2.4 Feature Engineering</w:t>
      </w:r>
    </w:p>
    <w:p w14:paraId="0DDEF84D" w14:textId="77777777" w:rsidR="00574D67" w:rsidRDefault="00000000">
      <w:pPr>
        <w:spacing w:after="120"/>
      </w:pPr>
      <w:r>
        <w:rPr>
          <w:color w:val="1A1A1A"/>
        </w:rPr>
        <w:t>28 features were constructed across four categories:</w:t>
      </w:r>
    </w:p>
    <w:p w14:paraId="3DE857BC" w14:textId="77777777" w:rsidR="00574D67" w:rsidRDefault="00000000">
      <w:pPr>
        <w:spacing w:after="80"/>
      </w:pPr>
      <w:r>
        <w:rPr>
          <w:b/>
          <w:bCs/>
          <w:color w:val="1A1A1A"/>
        </w:rPr>
        <w:t xml:space="preserve">Behavioural features (3): </w:t>
      </w:r>
      <w:proofErr w:type="spellStart"/>
      <w:r>
        <w:rPr>
          <w:color w:val="1A1A1A"/>
        </w:rPr>
        <w:t>completion_rate</w:t>
      </w:r>
      <w:proofErr w:type="spellEnd"/>
      <w:r>
        <w:rPr>
          <w:color w:val="1A1A1A"/>
        </w:rPr>
        <w:t xml:space="preserve">, </w:t>
      </w:r>
      <w:proofErr w:type="spellStart"/>
      <w:r>
        <w:rPr>
          <w:color w:val="1A1A1A"/>
        </w:rPr>
        <w:t>total_clicks</w:t>
      </w:r>
      <w:proofErr w:type="spellEnd"/>
      <w:r>
        <w:rPr>
          <w:color w:val="1A1A1A"/>
        </w:rPr>
        <w:t xml:space="preserve">, </w:t>
      </w:r>
      <w:proofErr w:type="spellStart"/>
      <w:r>
        <w:rPr>
          <w:color w:val="1A1A1A"/>
        </w:rPr>
        <w:t>avg_score</w:t>
      </w:r>
      <w:proofErr w:type="spellEnd"/>
    </w:p>
    <w:p w14:paraId="157A9A82" w14:textId="77777777" w:rsidR="00574D67" w:rsidRDefault="00000000">
      <w:pPr>
        <w:spacing w:after="80"/>
      </w:pPr>
      <w:r>
        <w:rPr>
          <w:b/>
          <w:bCs/>
          <w:color w:val="1A1A1A"/>
        </w:rPr>
        <w:t xml:space="preserve">Demographic and academic features (8): </w:t>
      </w:r>
      <w:r>
        <w:rPr>
          <w:color w:val="1A1A1A"/>
        </w:rPr>
        <w:t xml:space="preserve">gender, </w:t>
      </w:r>
      <w:proofErr w:type="spellStart"/>
      <w:r>
        <w:rPr>
          <w:color w:val="1A1A1A"/>
        </w:rPr>
        <w:t>age_band</w:t>
      </w:r>
      <w:proofErr w:type="spellEnd"/>
      <w:r>
        <w:rPr>
          <w:color w:val="1A1A1A"/>
        </w:rPr>
        <w:t xml:space="preserve">, </w:t>
      </w:r>
      <w:proofErr w:type="spellStart"/>
      <w:r>
        <w:rPr>
          <w:color w:val="1A1A1A"/>
        </w:rPr>
        <w:t>highest_education</w:t>
      </w:r>
      <w:proofErr w:type="spellEnd"/>
      <w:r>
        <w:rPr>
          <w:color w:val="1A1A1A"/>
        </w:rPr>
        <w:t xml:space="preserve">, </w:t>
      </w:r>
      <w:proofErr w:type="spellStart"/>
      <w:r>
        <w:rPr>
          <w:color w:val="1A1A1A"/>
        </w:rPr>
        <w:t>imd_band</w:t>
      </w:r>
      <w:proofErr w:type="spellEnd"/>
      <w:r>
        <w:rPr>
          <w:color w:val="1A1A1A"/>
        </w:rPr>
        <w:t xml:space="preserve">, disability, </w:t>
      </w:r>
      <w:proofErr w:type="spellStart"/>
      <w:r>
        <w:rPr>
          <w:color w:val="1A1A1A"/>
        </w:rPr>
        <w:t>num_of_prev_attempts</w:t>
      </w:r>
      <w:proofErr w:type="spellEnd"/>
      <w:r>
        <w:rPr>
          <w:color w:val="1A1A1A"/>
        </w:rPr>
        <w:t xml:space="preserve">, </w:t>
      </w:r>
      <w:proofErr w:type="spellStart"/>
      <w:r>
        <w:rPr>
          <w:color w:val="1A1A1A"/>
        </w:rPr>
        <w:t>studied_credits</w:t>
      </w:r>
      <w:proofErr w:type="spellEnd"/>
      <w:r>
        <w:rPr>
          <w:color w:val="1A1A1A"/>
        </w:rPr>
        <w:t xml:space="preserve">, </w:t>
      </w:r>
      <w:proofErr w:type="spellStart"/>
      <w:r>
        <w:rPr>
          <w:color w:val="1A1A1A"/>
        </w:rPr>
        <w:t>has_assessments</w:t>
      </w:r>
      <w:proofErr w:type="spellEnd"/>
    </w:p>
    <w:p w14:paraId="1B8628DF" w14:textId="77777777" w:rsidR="00574D67" w:rsidRDefault="00000000">
      <w:pPr>
        <w:spacing w:after="80"/>
      </w:pPr>
      <w:r>
        <w:rPr>
          <w:b/>
          <w:bCs/>
          <w:color w:val="1A1A1A"/>
        </w:rPr>
        <w:t xml:space="preserve">Module indicators (7): </w:t>
      </w:r>
      <w:proofErr w:type="spellStart"/>
      <w:r>
        <w:rPr>
          <w:color w:val="1A1A1A"/>
        </w:rPr>
        <w:t>module_AAA</w:t>
      </w:r>
      <w:proofErr w:type="spellEnd"/>
      <w:r>
        <w:rPr>
          <w:color w:val="1A1A1A"/>
        </w:rPr>
        <w:t xml:space="preserve"> through </w:t>
      </w:r>
      <w:proofErr w:type="spellStart"/>
      <w:r>
        <w:rPr>
          <w:color w:val="1A1A1A"/>
        </w:rPr>
        <w:t>module_GGG</w:t>
      </w:r>
      <w:proofErr w:type="spellEnd"/>
      <w:r>
        <w:rPr>
          <w:color w:val="1A1A1A"/>
        </w:rPr>
        <w:t xml:space="preserve"> (one-hot encoded)</w:t>
      </w:r>
    </w:p>
    <w:p w14:paraId="04DABCF8" w14:textId="77777777" w:rsidR="00574D67" w:rsidRDefault="00000000">
      <w:pPr>
        <w:spacing w:after="80"/>
      </w:pPr>
      <w:r>
        <w:rPr>
          <w:b/>
          <w:bCs/>
          <w:color w:val="1A1A1A"/>
        </w:rPr>
        <w:t xml:space="preserve">Region indicators (12): </w:t>
      </w:r>
      <w:r>
        <w:rPr>
          <w:color w:val="1A1A1A"/>
        </w:rPr>
        <w:t xml:space="preserve">East Midlands, Ireland, London, North, </w:t>
      </w:r>
      <w:proofErr w:type="gramStart"/>
      <w:r>
        <w:rPr>
          <w:color w:val="1A1A1A"/>
        </w:rPr>
        <w:t>North Western</w:t>
      </w:r>
      <w:proofErr w:type="gramEnd"/>
      <w:r>
        <w:rPr>
          <w:color w:val="1A1A1A"/>
        </w:rPr>
        <w:t xml:space="preserve">, Scotland, </w:t>
      </w:r>
      <w:proofErr w:type="gramStart"/>
      <w:r>
        <w:rPr>
          <w:color w:val="1A1A1A"/>
        </w:rPr>
        <w:t>South East</w:t>
      </w:r>
      <w:proofErr w:type="gramEnd"/>
      <w:r>
        <w:rPr>
          <w:color w:val="1A1A1A"/>
        </w:rPr>
        <w:t xml:space="preserve">, South, </w:t>
      </w:r>
      <w:proofErr w:type="gramStart"/>
      <w:r>
        <w:rPr>
          <w:color w:val="1A1A1A"/>
        </w:rPr>
        <w:t>South West</w:t>
      </w:r>
      <w:proofErr w:type="gramEnd"/>
      <w:r>
        <w:rPr>
          <w:color w:val="1A1A1A"/>
        </w:rPr>
        <w:t>, Wales, West Midlands, Yorkshire (one-hot encoded)</w:t>
      </w:r>
    </w:p>
    <w:p w14:paraId="56903448" w14:textId="77777777" w:rsidR="00574D67" w:rsidRDefault="00000000">
      <w:pPr>
        <w:pStyle w:val="Heading2"/>
      </w:pPr>
      <w:r>
        <w:t>2.5 Train/Test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74D67" w14:paraId="2BD84A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532A537" w14:textId="77777777" w:rsidR="00574D67" w:rsidRDefault="00000000">
            <w:r>
              <w:rPr>
                <w:b/>
                <w:bCs/>
                <w:color w:val="FFFFFF"/>
                <w:sz w:val="20"/>
                <w:szCs w:val="20"/>
              </w:rPr>
              <w:t>Split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2F920DF" w14:textId="77777777" w:rsidR="00574D67" w:rsidRDefault="00000000">
            <w:r>
              <w:rPr>
                <w:b/>
                <w:bCs/>
                <w:color w:val="FFFFFF"/>
                <w:sz w:val="20"/>
                <w:szCs w:val="20"/>
              </w:rPr>
              <w:t>Rows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A6EE873" w14:textId="77777777" w:rsidR="00574D67" w:rsidRDefault="00000000">
            <w:r>
              <w:rPr>
                <w:b/>
                <w:bCs/>
                <w:color w:val="FFFFFF"/>
                <w:sz w:val="20"/>
                <w:szCs w:val="20"/>
              </w:rPr>
              <w:t>Proportion</w:t>
            </w:r>
          </w:p>
        </w:tc>
      </w:tr>
      <w:tr w:rsidR="00574D67" w14:paraId="3F6E76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508CB" w14:textId="77777777" w:rsidR="00574D67" w:rsidRDefault="00000000">
            <w:r>
              <w:rPr>
                <w:color w:val="1A1A1A"/>
                <w:sz w:val="20"/>
                <w:szCs w:val="20"/>
              </w:rPr>
              <w:t>Training set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1F0D97" w14:textId="77777777" w:rsidR="00574D67" w:rsidRDefault="00000000">
            <w:r>
              <w:rPr>
                <w:color w:val="1A1A1A"/>
                <w:sz w:val="20"/>
                <w:szCs w:val="20"/>
              </w:rPr>
              <w:t>26,074</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93C64" w14:textId="77777777" w:rsidR="00574D67" w:rsidRDefault="00000000">
            <w:r>
              <w:rPr>
                <w:color w:val="1A1A1A"/>
                <w:sz w:val="20"/>
                <w:szCs w:val="20"/>
              </w:rPr>
              <w:t>80%</w:t>
            </w:r>
          </w:p>
        </w:tc>
      </w:tr>
      <w:tr w:rsidR="00574D67" w14:paraId="30DAB1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BC168D3" w14:textId="77777777" w:rsidR="00574D67" w:rsidRDefault="00000000">
            <w:r>
              <w:rPr>
                <w:color w:val="1A1A1A"/>
                <w:sz w:val="20"/>
                <w:szCs w:val="20"/>
              </w:rPr>
              <w:t>Test set</w:t>
            </w:r>
          </w:p>
        </w:tc>
        <w:tc>
          <w:tcPr>
            <w:tcW w:w="312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5DF0F7E" w14:textId="77777777" w:rsidR="00574D67" w:rsidRDefault="00000000">
            <w:r>
              <w:rPr>
                <w:color w:val="1A1A1A"/>
                <w:sz w:val="20"/>
                <w:szCs w:val="20"/>
              </w:rPr>
              <w:t>6,519</w:t>
            </w:r>
          </w:p>
        </w:tc>
        <w:tc>
          <w:tcPr>
            <w:tcW w:w="312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9620807" w14:textId="77777777" w:rsidR="00574D67" w:rsidRDefault="00000000">
            <w:r>
              <w:rPr>
                <w:color w:val="1A1A1A"/>
                <w:sz w:val="20"/>
                <w:szCs w:val="20"/>
              </w:rPr>
              <w:t>20%</w:t>
            </w:r>
          </w:p>
        </w:tc>
      </w:tr>
    </w:tbl>
    <w:p w14:paraId="50D10973" w14:textId="77777777" w:rsidR="00574D67" w:rsidRDefault="00574D67">
      <w:pPr>
        <w:spacing w:after="100"/>
      </w:pPr>
    </w:p>
    <w:p w14:paraId="7E64743D" w14:textId="77777777" w:rsidR="00574D67" w:rsidRDefault="00000000">
      <w:pPr>
        <w:spacing w:after="120"/>
      </w:pPr>
      <w:r>
        <w:rPr>
          <w:color w:val="1A1A1A"/>
        </w:rPr>
        <w:t xml:space="preserve">Method: Stratified split (preserves class balance). </w:t>
      </w:r>
      <w:proofErr w:type="spellStart"/>
      <w:r>
        <w:rPr>
          <w:color w:val="1A1A1A"/>
        </w:rPr>
        <w:t>random_state</w:t>
      </w:r>
      <w:proofErr w:type="spellEnd"/>
      <w:r>
        <w:rPr>
          <w:color w:val="1A1A1A"/>
        </w:rPr>
        <w:t>=42 for reproducibility. No data leakage — scaler fitted on training set only, then applied to test set.</w:t>
      </w:r>
    </w:p>
    <w:p w14:paraId="6ECC44D7" w14:textId="77777777" w:rsidR="00574D67" w:rsidRDefault="00000000">
      <w:pPr>
        <w:pStyle w:val="Heading1"/>
      </w:pPr>
      <w:r>
        <w:t>3. Baseline Model</w:t>
      </w:r>
    </w:p>
    <w:p w14:paraId="2D79CF89" w14:textId="77777777" w:rsidR="00574D67" w:rsidRDefault="00000000">
      <w:pPr>
        <w:spacing w:after="120"/>
      </w:pPr>
      <w:r>
        <w:rPr>
          <w:color w:val="1A1A1A"/>
        </w:rPr>
        <w:lastRenderedPageBreak/>
        <w:t xml:space="preserve">A </w:t>
      </w:r>
      <w:proofErr w:type="spellStart"/>
      <w:r>
        <w:rPr>
          <w:color w:val="1A1A1A"/>
        </w:rPr>
        <w:t>DummyClassifier</w:t>
      </w:r>
      <w:proofErr w:type="spellEnd"/>
      <w:r>
        <w:rPr>
          <w:color w:val="1A1A1A"/>
        </w:rPr>
        <w:t xml:space="preserve"> (strategy: </w:t>
      </w:r>
      <w:proofErr w:type="spellStart"/>
      <w:r>
        <w:rPr>
          <w:color w:val="1A1A1A"/>
        </w:rPr>
        <w:t>most_frequent</w:t>
      </w:r>
      <w:proofErr w:type="spellEnd"/>
      <w:r>
        <w:rPr>
          <w:color w:val="1A1A1A"/>
        </w:rPr>
        <w:t>) was established as the performance floor. By always predicting the majority class (Pass/Distinction), it achieves 53% accuracy — reflecting the class imbalance.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74D67" w14:paraId="6F17AD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51B961C" w14:textId="77777777" w:rsidR="00574D67"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E5A73C1" w14:textId="77777777" w:rsidR="00574D67" w:rsidRDefault="00000000">
            <w:proofErr w:type="spellStart"/>
            <w:r>
              <w:rPr>
                <w:b/>
                <w:bCs/>
                <w:color w:val="FFFFFF"/>
                <w:sz w:val="20"/>
                <w:szCs w:val="20"/>
              </w:rPr>
              <w:t>DummyClassifier</w:t>
            </w:r>
            <w:proofErr w:type="spellEnd"/>
          </w:p>
        </w:tc>
      </w:tr>
      <w:tr w:rsidR="00574D67" w14:paraId="7D559D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5B46C6" w14:textId="77777777" w:rsidR="00574D67" w:rsidRDefault="00000000">
            <w:r>
              <w:rPr>
                <w:color w:val="1A1A1A"/>
                <w:sz w:val="20"/>
                <w:szCs w:val="20"/>
              </w:rPr>
              <w:t>Accuracy</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71963" w14:textId="77777777" w:rsidR="00574D67" w:rsidRDefault="00000000">
            <w:r>
              <w:rPr>
                <w:color w:val="1A1A1A"/>
                <w:sz w:val="20"/>
                <w:szCs w:val="20"/>
              </w:rPr>
              <w:t>53.0%</w:t>
            </w:r>
          </w:p>
        </w:tc>
      </w:tr>
      <w:tr w:rsidR="00574D67" w14:paraId="619838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883E888" w14:textId="77777777" w:rsidR="00574D67" w:rsidRDefault="00000000">
            <w:r>
              <w:rPr>
                <w:color w:val="1A1A1A"/>
                <w:sz w:val="20"/>
                <w:szCs w:val="20"/>
              </w:rPr>
              <w:t>F1-Score</w:t>
            </w:r>
          </w:p>
        </w:tc>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77C9620" w14:textId="77777777" w:rsidR="00574D67" w:rsidRDefault="00000000">
            <w:r>
              <w:rPr>
                <w:color w:val="1A1A1A"/>
                <w:sz w:val="20"/>
                <w:szCs w:val="20"/>
              </w:rPr>
              <w:t>0.69</w:t>
            </w:r>
          </w:p>
        </w:tc>
      </w:tr>
      <w:tr w:rsidR="00574D67" w14:paraId="1B7DCF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E58CA" w14:textId="77777777" w:rsidR="00574D67" w:rsidRDefault="00000000">
            <w:r>
              <w:rPr>
                <w:color w:val="1A1A1A"/>
                <w:sz w:val="20"/>
                <w:szCs w:val="20"/>
              </w:rPr>
              <w:t>AUC-ROC</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0F6EE" w14:textId="77777777" w:rsidR="00574D67" w:rsidRDefault="00000000">
            <w:r>
              <w:rPr>
                <w:color w:val="1A1A1A"/>
                <w:sz w:val="20"/>
                <w:szCs w:val="20"/>
              </w:rPr>
              <w:t>0.50</w:t>
            </w:r>
          </w:p>
        </w:tc>
      </w:tr>
    </w:tbl>
    <w:p w14:paraId="447F96C1" w14:textId="77777777" w:rsidR="00574D67" w:rsidRDefault="00000000">
      <w:pPr>
        <w:pStyle w:val="Heading1"/>
      </w:pPr>
      <w:r>
        <w:t>4. Model Development</w:t>
      </w:r>
    </w:p>
    <w:p w14:paraId="6DC73052" w14:textId="77777777" w:rsidR="00574D67" w:rsidRDefault="00000000">
      <w:pPr>
        <w:pStyle w:val="Heading2"/>
      </w:pPr>
      <w:r>
        <w:t>4.1 Model Selection</w:t>
      </w:r>
    </w:p>
    <w:p w14:paraId="0D959B33" w14:textId="77777777" w:rsidR="00574D67" w:rsidRDefault="00000000">
      <w:pPr>
        <w:spacing w:after="120"/>
      </w:pPr>
      <w:r>
        <w:rPr>
          <w:color w:val="1A1A1A"/>
        </w:rPr>
        <w:t>Three models were trained and evaluated on the full 28-feature set using 5-fold stratified cross-validation: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40"/>
        <w:gridCol w:w="1440"/>
        <w:gridCol w:w="1200"/>
        <w:gridCol w:w="1440"/>
        <w:gridCol w:w="1640"/>
      </w:tblGrid>
      <w:tr w:rsidR="00574D67" w14:paraId="567331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F6FAC19" w14:textId="77777777" w:rsidR="00574D67" w:rsidRDefault="00000000">
            <w:r>
              <w:rPr>
                <w:b/>
                <w:bCs/>
                <w:color w:val="FFFFFF"/>
                <w:sz w:val="20"/>
                <w:szCs w:val="20"/>
              </w:rPr>
              <w:t>Model</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A2A1A3E" w14:textId="77777777" w:rsidR="00574D67" w:rsidRDefault="00000000">
            <w:r>
              <w:rPr>
                <w:b/>
                <w:bCs/>
                <w:color w:val="FFFFFF"/>
                <w:sz w:val="20"/>
                <w:szCs w:val="20"/>
              </w:rPr>
              <w:t>Accuracy</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C3D8A39" w14:textId="77777777" w:rsidR="00574D67" w:rsidRDefault="00000000">
            <w:r>
              <w:rPr>
                <w:b/>
                <w:bCs/>
                <w:color w:val="FFFFFF"/>
                <w:sz w:val="20"/>
                <w:szCs w:val="20"/>
              </w:rPr>
              <w:t>Precision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FEC9468" w14:textId="77777777" w:rsidR="00574D67" w:rsidRDefault="00000000">
            <w:r>
              <w:rPr>
                <w:b/>
                <w:bCs/>
                <w:color w:val="FFFFFF"/>
                <w:sz w:val="20"/>
                <w:szCs w:val="20"/>
              </w:rPr>
              <w:t>Recall</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206429C" w14:textId="77777777" w:rsidR="00574D67" w:rsidRDefault="00000000">
            <w:r>
              <w:rPr>
                <w:b/>
                <w:bCs/>
                <w:color w:val="FFFFFF"/>
                <w:sz w:val="20"/>
                <w:szCs w:val="20"/>
              </w:rPr>
              <w:t>F1-Score</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5361292" w14:textId="77777777" w:rsidR="00574D67" w:rsidRDefault="00000000">
            <w:r>
              <w:rPr>
                <w:b/>
                <w:bCs/>
                <w:color w:val="FFFFFF"/>
                <w:sz w:val="20"/>
                <w:szCs w:val="20"/>
              </w:rPr>
              <w:t>AUC-ROC</w:t>
            </w:r>
          </w:p>
        </w:tc>
      </w:tr>
      <w:tr w:rsidR="00574D67" w14:paraId="0398B0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C1E43" w14:textId="77777777" w:rsidR="00574D67" w:rsidRDefault="00000000">
            <w:r>
              <w:rPr>
                <w:color w:val="1A1A1A"/>
                <w:sz w:val="20"/>
                <w:szCs w:val="20"/>
              </w:rPr>
              <w:t>Logistic Regression</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1AE4F" w14:textId="77777777" w:rsidR="00574D67" w:rsidRDefault="00000000">
            <w:r>
              <w:rPr>
                <w:color w:val="1A1A1A"/>
                <w:sz w:val="20"/>
                <w:szCs w:val="20"/>
              </w:rPr>
              <w:t>88.2%</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8C87F" w14:textId="77777777" w:rsidR="00574D67" w:rsidRDefault="00000000">
            <w:r>
              <w:rPr>
                <w:color w:val="1A1A1A"/>
                <w:sz w:val="20"/>
                <w:szCs w:val="20"/>
              </w:rPr>
              <w:t>91.2%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061AB" w14:textId="77777777" w:rsidR="00574D67" w:rsidRDefault="00000000">
            <w:r>
              <w:rPr>
                <w:color w:val="1A1A1A"/>
                <w:sz w:val="20"/>
                <w:szCs w:val="20"/>
              </w:rPr>
              <w:t>86.0%</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F9312" w14:textId="77777777" w:rsidR="00574D67" w:rsidRDefault="00000000">
            <w:r>
              <w:rPr>
                <w:color w:val="1A1A1A"/>
                <w:sz w:val="20"/>
                <w:szCs w:val="20"/>
              </w:rPr>
              <w:t>88.5%</w:t>
            </w:r>
          </w:p>
        </w:tc>
        <w:tc>
          <w:tcPr>
            <w:tcW w:w="16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9EAFD" w14:textId="77777777" w:rsidR="00574D67" w:rsidRDefault="00000000">
            <w:r>
              <w:rPr>
                <w:color w:val="1A1A1A"/>
                <w:sz w:val="20"/>
                <w:szCs w:val="20"/>
              </w:rPr>
              <w:t>0.944</w:t>
            </w:r>
          </w:p>
        </w:tc>
      </w:tr>
      <w:tr w:rsidR="00574D67" w14:paraId="5D5773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3B3ED48" w14:textId="77777777" w:rsidR="00574D67" w:rsidRDefault="00000000">
            <w:r>
              <w:rPr>
                <w:color w:val="1A1A1A"/>
                <w:sz w:val="20"/>
                <w:szCs w:val="20"/>
              </w:rPr>
              <w:t>Random Forest</w:t>
            </w:r>
          </w:p>
        </w:tc>
        <w:tc>
          <w:tcPr>
            <w:tcW w:w="144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8A2ADC8" w14:textId="77777777" w:rsidR="00574D67" w:rsidRDefault="00000000">
            <w:r>
              <w:rPr>
                <w:color w:val="1A1A1A"/>
                <w:sz w:val="20"/>
                <w:szCs w:val="20"/>
              </w:rPr>
              <w:t>90.9%</w:t>
            </w:r>
          </w:p>
        </w:tc>
        <w:tc>
          <w:tcPr>
            <w:tcW w:w="144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3F1CE91" w14:textId="77777777" w:rsidR="00574D67" w:rsidRDefault="00000000">
            <w:r>
              <w:rPr>
                <w:color w:val="1A1A1A"/>
                <w:sz w:val="20"/>
                <w:szCs w:val="20"/>
              </w:rPr>
              <w:t>94.4%</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E8E3C5C" w14:textId="77777777" w:rsidR="00574D67" w:rsidRDefault="00000000">
            <w:r>
              <w:rPr>
                <w:color w:val="1A1A1A"/>
                <w:sz w:val="20"/>
                <w:szCs w:val="20"/>
              </w:rPr>
              <w:t>88.0%</w:t>
            </w:r>
          </w:p>
        </w:tc>
        <w:tc>
          <w:tcPr>
            <w:tcW w:w="144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1AE6B49" w14:textId="77777777" w:rsidR="00574D67" w:rsidRDefault="00000000">
            <w:r>
              <w:rPr>
                <w:color w:val="1A1A1A"/>
                <w:sz w:val="20"/>
                <w:szCs w:val="20"/>
              </w:rPr>
              <w:t>91.1%</w:t>
            </w:r>
          </w:p>
        </w:tc>
        <w:tc>
          <w:tcPr>
            <w:tcW w:w="164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B56D5DE" w14:textId="77777777" w:rsidR="00574D67" w:rsidRDefault="00000000">
            <w:r>
              <w:rPr>
                <w:color w:val="1A1A1A"/>
                <w:sz w:val="20"/>
                <w:szCs w:val="20"/>
              </w:rPr>
              <w:t>0.967</w:t>
            </w:r>
          </w:p>
        </w:tc>
      </w:tr>
      <w:tr w:rsidR="00574D67" w14:paraId="4FF6EF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10507" w14:textId="77777777" w:rsidR="00574D67" w:rsidRDefault="00000000">
            <w:proofErr w:type="spellStart"/>
            <w:r>
              <w:rPr>
                <w:color w:val="1A1A1A"/>
                <w:sz w:val="20"/>
                <w:szCs w:val="20"/>
              </w:rPr>
              <w:t>XGBoost</w:t>
            </w:r>
            <w:proofErr w:type="spellEnd"/>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AECBA" w14:textId="77777777" w:rsidR="00574D67" w:rsidRDefault="00000000">
            <w:r>
              <w:rPr>
                <w:color w:val="1A1A1A"/>
                <w:sz w:val="20"/>
                <w:szCs w:val="20"/>
              </w:rPr>
              <w:t>91.2%</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8A044" w14:textId="77777777" w:rsidR="00574D67" w:rsidRDefault="00000000">
            <w:r>
              <w:rPr>
                <w:color w:val="1A1A1A"/>
                <w:sz w:val="20"/>
                <w:szCs w:val="20"/>
              </w:rPr>
              <w:t>94.8%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944EB" w14:textId="77777777" w:rsidR="00574D67" w:rsidRDefault="00000000">
            <w:r>
              <w:rPr>
                <w:color w:val="1A1A1A"/>
                <w:sz w:val="20"/>
                <w:szCs w:val="20"/>
              </w:rPr>
              <w:t>88.2%</w:t>
            </w:r>
          </w:p>
        </w:tc>
        <w:tc>
          <w:tcPr>
            <w:tcW w:w="1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5BAA6" w14:textId="77777777" w:rsidR="00574D67" w:rsidRDefault="00000000">
            <w:r>
              <w:rPr>
                <w:color w:val="1A1A1A"/>
                <w:sz w:val="20"/>
                <w:szCs w:val="20"/>
              </w:rPr>
              <w:t>91.4%</w:t>
            </w:r>
          </w:p>
        </w:tc>
        <w:tc>
          <w:tcPr>
            <w:tcW w:w="16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562C86" w14:textId="77777777" w:rsidR="00574D67" w:rsidRDefault="00000000">
            <w:r>
              <w:rPr>
                <w:color w:val="1A1A1A"/>
                <w:sz w:val="20"/>
                <w:szCs w:val="20"/>
              </w:rPr>
              <w:t>0.971</w:t>
            </w:r>
          </w:p>
        </w:tc>
      </w:tr>
    </w:tbl>
    <w:p w14:paraId="4F561910" w14:textId="77777777" w:rsidR="00574D67" w:rsidRDefault="00574D67">
      <w:pPr>
        <w:spacing w:after="100"/>
      </w:pPr>
    </w:p>
    <w:p w14:paraId="350C6AC2" w14:textId="77777777" w:rsidR="00574D67" w:rsidRDefault="00000000">
      <w:pPr>
        <w:spacing w:after="120"/>
      </w:pPr>
      <w:proofErr w:type="spellStart"/>
      <w:r>
        <w:rPr>
          <w:b/>
          <w:bCs/>
          <w:color w:val="1A1A1A"/>
        </w:rPr>
        <w:t>XGBoost</w:t>
      </w:r>
      <w:proofErr w:type="spellEnd"/>
      <w:r>
        <w:rPr>
          <w:b/>
          <w:bCs/>
          <w:color w:val="1A1A1A"/>
        </w:rPr>
        <w:t xml:space="preserve"> was selected as the best model based on highest accuracy, AUC-ROC, and F1-Score with a favourable training time.</w:t>
      </w:r>
    </w:p>
    <w:p w14:paraId="38685631" w14:textId="77777777" w:rsidR="00574D67" w:rsidRDefault="00000000">
      <w:pPr>
        <w:pStyle w:val="Heading2"/>
      </w:pPr>
      <w:r>
        <w:t>4.2 Hyperparameter Tuning</w:t>
      </w:r>
    </w:p>
    <w:p w14:paraId="15BF54BE" w14:textId="77777777" w:rsidR="00574D67" w:rsidRDefault="00000000">
      <w:pPr>
        <w:spacing w:after="120"/>
      </w:pPr>
      <w:proofErr w:type="spellStart"/>
      <w:r>
        <w:rPr>
          <w:color w:val="1A1A1A"/>
        </w:rPr>
        <w:t>RandomizedSearchCV</w:t>
      </w:r>
      <w:proofErr w:type="spellEnd"/>
      <w:r>
        <w:rPr>
          <w:color w:val="1A1A1A"/>
        </w:rPr>
        <w:t xml:space="preserve"> with 100 iterations and 5-fold stratified cross-validation was used to optimise </w:t>
      </w:r>
      <w:proofErr w:type="spellStart"/>
      <w:r>
        <w:rPr>
          <w:color w:val="1A1A1A"/>
        </w:rPr>
        <w:t>XGBoost</w:t>
      </w:r>
      <w:proofErr w:type="spellEnd"/>
      <w:r>
        <w:rPr>
          <w:color w:val="1A1A1A"/>
        </w:rPr>
        <w:t>. F1-Score was used as the optimisation metric.</w:t>
      </w:r>
    </w:p>
    <w:p w14:paraId="6822C6AD" w14:textId="77777777" w:rsidR="00574D67" w:rsidRDefault="00000000">
      <w:pPr>
        <w:spacing w:after="120"/>
      </w:pPr>
      <w:r>
        <w:rPr>
          <w:b/>
          <w:bCs/>
          <w:color w:val="1A1A1A"/>
        </w:rPr>
        <w:t>Best hyperparameters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74D67" w14:paraId="427B6A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92CC9E5" w14:textId="77777777" w:rsidR="00574D67" w:rsidRDefault="00000000">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64A1102" w14:textId="77777777" w:rsidR="00574D67" w:rsidRDefault="00000000">
            <w:r>
              <w:rPr>
                <w:b/>
                <w:bCs/>
                <w:color w:val="FFFFFF"/>
                <w:sz w:val="20"/>
                <w:szCs w:val="20"/>
              </w:rPr>
              <w:t>Value</w:t>
            </w:r>
          </w:p>
        </w:tc>
      </w:tr>
      <w:tr w:rsidR="00574D67" w14:paraId="091C72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2EC6C" w14:textId="77777777" w:rsidR="00574D67" w:rsidRDefault="00000000">
            <w:proofErr w:type="spellStart"/>
            <w:r>
              <w:rPr>
                <w:color w:val="1A1A1A"/>
                <w:sz w:val="20"/>
                <w:szCs w:val="20"/>
              </w:rPr>
              <w:t>colsample_bytree</w:t>
            </w:r>
            <w:proofErr w:type="spellEnd"/>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54B7CF" w14:textId="77777777" w:rsidR="00574D67" w:rsidRDefault="00000000">
            <w:r>
              <w:rPr>
                <w:color w:val="1A1A1A"/>
                <w:sz w:val="20"/>
                <w:szCs w:val="20"/>
              </w:rPr>
              <w:t>0.837</w:t>
            </w:r>
          </w:p>
        </w:tc>
      </w:tr>
      <w:tr w:rsidR="00574D67" w14:paraId="79C559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3601939" w14:textId="77777777" w:rsidR="00574D67" w:rsidRDefault="00000000">
            <w:r>
              <w:rPr>
                <w:color w:val="1A1A1A"/>
                <w:sz w:val="20"/>
                <w:szCs w:val="20"/>
              </w:rPr>
              <w:t>gamma</w:t>
            </w:r>
          </w:p>
        </w:tc>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8B458F4" w14:textId="77777777" w:rsidR="00574D67" w:rsidRDefault="00000000">
            <w:r>
              <w:rPr>
                <w:color w:val="1A1A1A"/>
                <w:sz w:val="20"/>
                <w:szCs w:val="20"/>
              </w:rPr>
              <w:t>0.087</w:t>
            </w:r>
          </w:p>
        </w:tc>
      </w:tr>
      <w:tr w:rsidR="00574D67" w14:paraId="5CCAA8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2695C" w14:textId="77777777" w:rsidR="00574D67" w:rsidRDefault="00000000">
            <w:proofErr w:type="spellStart"/>
            <w:r>
              <w:rPr>
                <w:color w:val="1A1A1A"/>
                <w:sz w:val="20"/>
                <w:szCs w:val="20"/>
              </w:rPr>
              <w:t>learning_rate</w:t>
            </w:r>
            <w:proofErr w:type="spellEnd"/>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0B349" w14:textId="77777777" w:rsidR="00574D67" w:rsidRDefault="00000000">
            <w:r>
              <w:rPr>
                <w:color w:val="1A1A1A"/>
                <w:sz w:val="20"/>
                <w:szCs w:val="20"/>
              </w:rPr>
              <w:t>0.047</w:t>
            </w:r>
          </w:p>
        </w:tc>
      </w:tr>
      <w:tr w:rsidR="00574D67" w14:paraId="65DF33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5A46F17" w14:textId="77777777" w:rsidR="00574D67" w:rsidRDefault="00000000">
            <w:proofErr w:type="spellStart"/>
            <w:r>
              <w:rPr>
                <w:color w:val="1A1A1A"/>
                <w:sz w:val="20"/>
                <w:szCs w:val="20"/>
              </w:rPr>
              <w:t>max_depth</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046C422" w14:textId="77777777" w:rsidR="00574D67" w:rsidRDefault="00000000">
            <w:r>
              <w:rPr>
                <w:color w:val="1A1A1A"/>
                <w:sz w:val="20"/>
                <w:szCs w:val="20"/>
              </w:rPr>
              <w:t>5</w:t>
            </w:r>
          </w:p>
        </w:tc>
      </w:tr>
      <w:tr w:rsidR="00574D67" w14:paraId="154E8F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B7614E" w14:textId="77777777" w:rsidR="00574D67" w:rsidRDefault="00000000">
            <w:proofErr w:type="spellStart"/>
            <w:r>
              <w:rPr>
                <w:color w:val="1A1A1A"/>
                <w:sz w:val="20"/>
                <w:szCs w:val="20"/>
              </w:rPr>
              <w:t>min_child_weight</w:t>
            </w:r>
            <w:proofErr w:type="spellEnd"/>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CBB6A" w14:textId="77777777" w:rsidR="00574D67" w:rsidRDefault="00000000">
            <w:r>
              <w:rPr>
                <w:color w:val="1A1A1A"/>
                <w:sz w:val="20"/>
                <w:szCs w:val="20"/>
              </w:rPr>
              <w:t>3</w:t>
            </w:r>
          </w:p>
        </w:tc>
      </w:tr>
      <w:tr w:rsidR="00574D67" w14:paraId="4B71F0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1DD3760" w14:textId="77777777" w:rsidR="00574D67" w:rsidRDefault="00000000">
            <w:proofErr w:type="spellStart"/>
            <w:r>
              <w:rPr>
                <w:color w:val="1A1A1A"/>
                <w:sz w:val="20"/>
                <w:szCs w:val="20"/>
              </w:rPr>
              <w:t>n_estimators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EA217A6" w14:textId="77777777" w:rsidR="00574D67" w:rsidRDefault="00000000">
            <w:r>
              <w:rPr>
                <w:color w:val="1A1A1A"/>
                <w:sz w:val="20"/>
                <w:szCs w:val="20"/>
              </w:rPr>
              <w:t>427</w:t>
            </w:r>
          </w:p>
        </w:tc>
      </w:tr>
      <w:tr w:rsidR="00574D67" w14:paraId="0B1756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4745B" w14:textId="77777777" w:rsidR="00574D67" w:rsidRDefault="00000000">
            <w:proofErr w:type="spellStart"/>
            <w:r>
              <w:rPr>
                <w:color w:val="1A1A1A"/>
                <w:sz w:val="20"/>
                <w:szCs w:val="20"/>
              </w:rPr>
              <w:t>reg_alpha</w:t>
            </w:r>
            <w:proofErr w:type="spellEnd"/>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0ABB0" w14:textId="77777777" w:rsidR="00574D67" w:rsidRDefault="00000000">
            <w:r>
              <w:rPr>
                <w:color w:val="1A1A1A"/>
                <w:sz w:val="20"/>
                <w:szCs w:val="20"/>
              </w:rPr>
              <w:t>0.242</w:t>
            </w:r>
          </w:p>
        </w:tc>
      </w:tr>
      <w:tr w:rsidR="00574D67" w14:paraId="6EA9A9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9651F97" w14:textId="77777777" w:rsidR="00574D67" w:rsidRDefault="00000000">
            <w:proofErr w:type="spellStart"/>
            <w:r>
              <w:rPr>
                <w:color w:val="1A1A1A"/>
                <w:sz w:val="20"/>
                <w:szCs w:val="20"/>
              </w:rPr>
              <w:t>reg_lambda</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779972E" w14:textId="77777777" w:rsidR="00574D67" w:rsidRDefault="00000000">
            <w:r>
              <w:rPr>
                <w:color w:val="1A1A1A"/>
                <w:sz w:val="20"/>
                <w:szCs w:val="20"/>
              </w:rPr>
              <w:t>2.292</w:t>
            </w:r>
          </w:p>
        </w:tc>
      </w:tr>
      <w:tr w:rsidR="00574D67" w14:paraId="765D3F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44BD4" w14:textId="77777777" w:rsidR="00574D67" w:rsidRDefault="00000000">
            <w:r>
              <w:rPr>
                <w:color w:val="1A1A1A"/>
                <w:sz w:val="20"/>
                <w:szCs w:val="20"/>
              </w:rPr>
              <w:t>subsample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DF7EE" w14:textId="77777777" w:rsidR="00574D67" w:rsidRDefault="00000000">
            <w:r>
              <w:rPr>
                <w:color w:val="1A1A1A"/>
                <w:sz w:val="20"/>
                <w:szCs w:val="20"/>
              </w:rPr>
              <w:t>0.795</w:t>
            </w:r>
          </w:p>
        </w:tc>
      </w:tr>
    </w:tbl>
    <w:p w14:paraId="72523EA4" w14:textId="77777777" w:rsidR="00574D67" w:rsidRDefault="00000000">
      <w:pPr>
        <w:pStyle w:val="Heading2"/>
      </w:pPr>
      <w:r>
        <w:t>4.3 Full-Feature Model Results (28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74D67" w14:paraId="6B9CAB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83A197B" w14:textId="77777777" w:rsidR="00574D67"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7F05FEC" w14:textId="77777777" w:rsidR="00574D67" w:rsidRDefault="00000000">
            <w:r>
              <w:rPr>
                <w:b/>
                <w:bCs/>
                <w:color w:val="FFFFFF"/>
                <w:sz w:val="20"/>
                <w:szCs w:val="20"/>
              </w:rPr>
              <w:t>Score</w:t>
            </w:r>
          </w:p>
        </w:tc>
      </w:tr>
      <w:tr w:rsidR="00574D67" w14:paraId="690F5E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12595" w14:textId="77777777" w:rsidR="00574D67" w:rsidRDefault="00000000">
            <w:r>
              <w:rPr>
                <w:color w:val="1A1A1A"/>
                <w:sz w:val="20"/>
                <w:szCs w:val="20"/>
              </w:rPr>
              <w:lastRenderedPageBreak/>
              <w:t>Accuracy</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EBC5C8" w14:textId="77777777" w:rsidR="00574D67" w:rsidRDefault="00000000">
            <w:r>
              <w:rPr>
                <w:color w:val="1A1A1A"/>
                <w:sz w:val="20"/>
                <w:szCs w:val="20"/>
              </w:rPr>
              <w:t>91.09%</w:t>
            </w:r>
          </w:p>
        </w:tc>
      </w:tr>
      <w:tr w:rsidR="00574D67" w14:paraId="1266F8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DB698D5" w14:textId="77777777" w:rsidR="00574D67" w:rsidRDefault="00000000">
            <w:r>
              <w:rPr>
                <w:color w:val="1A1A1A"/>
                <w:sz w:val="20"/>
                <w:szCs w:val="20"/>
              </w:rPr>
              <w:t>Precision</w:t>
            </w:r>
          </w:p>
        </w:tc>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111C95E" w14:textId="77777777" w:rsidR="00574D67" w:rsidRDefault="00000000">
            <w:r>
              <w:rPr>
                <w:color w:val="1A1A1A"/>
                <w:sz w:val="20"/>
                <w:szCs w:val="20"/>
              </w:rPr>
              <w:t>94.27%</w:t>
            </w:r>
          </w:p>
        </w:tc>
      </w:tr>
      <w:tr w:rsidR="00574D67" w14:paraId="051F66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87982" w14:textId="77777777" w:rsidR="00574D67" w:rsidRDefault="00000000">
            <w:r>
              <w:rPr>
                <w:color w:val="1A1A1A"/>
                <w:sz w:val="20"/>
                <w:szCs w:val="20"/>
              </w:rPr>
              <w:t>Recall</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A2161" w14:textId="77777777" w:rsidR="00574D67" w:rsidRDefault="00000000">
            <w:r>
              <w:rPr>
                <w:color w:val="1A1A1A"/>
                <w:sz w:val="20"/>
                <w:szCs w:val="20"/>
              </w:rPr>
              <w:t>88.50%</w:t>
            </w:r>
          </w:p>
        </w:tc>
      </w:tr>
      <w:tr w:rsidR="00574D67" w14:paraId="1B2ECC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09BA698" w14:textId="77777777" w:rsidR="00574D67" w:rsidRDefault="00000000">
            <w:r>
              <w:rPr>
                <w:color w:val="1A1A1A"/>
                <w:sz w:val="20"/>
                <w:szCs w:val="20"/>
              </w:rPr>
              <w:t>F1-Score</w:t>
            </w:r>
          </w:p>
        </w:tc>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E52D7D5" w14:textId="77777777" w:rsidR="00574D67" w:rsidRDefault="00000000">
            <w:r>
              <w:rPr>
                <w:color w:val="1A1A1A"/>
                <w:sz w:val="20"/>
                <w:szCs w:val="20"/>
              </w:rPr>
              <w:t>91.29%</w:t>
            </w:r>
          </w:p>
        </w:tc>
      </w:tr>
      <w:tr w:rsidR="00574D67" w14:paraId="7AD3B6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D188B" w14:textId="77777777" w:rsidR="00574D67" w:rsidRDefault="00000000">
            <w:r>
              <w:rPr>
                <w:color w:val="1A1A1A"/>
                <w:sz w:val="20"/>
                <w:szCs w:val="20"/>
              </w:rPr>
              <w:t>AUC-ROC</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3800A" w14:textId="77777777" w:rsidR="00574D67" w:rsidRDefault="00000000">
            <w:r>
              <w:rPr>
                <w:color w:val="1A1A1A"/>
                <w:sz w:val="20"/>
                <w:szCs w:val="20"/>
              </w:rPr>
              <w:t>97.11%</w:t>
            </w:r>
          </w:p>
        </w:tc>
      </w:tr>
    </w:tbl>
    <w:p w14:paraId="271504A3" w14:textId="77777777" w:rsidR="00574D67" w:rsidRDefault="00000000">
      <w:pPr>
        <w:pStyle w:val="Heading2"/>
      </w:pPr>
      <w:r>
        <w:t>4.4 SHAP Explainability</w:t>
      </w:r>
    </w:p>
    <w:p w14:paraId="6C5FB4C2" w14:textId="77777777" w:rsidR="00574D67" w:rsidRDefault="00000000">
      <w:pPr>
        <w:spacing w:after="120"/>
      </w:pPr>
      <w:r>
        <w:rPr>
          <w:color w:val="1A1A1A"/>
        </w:rPr>
        <w:t>SHAP (</w:t>
      </w:r>
      <w:proofErr w:type="spellStart"/>
      <w:r>
        <w:rPr>
          <w:color w:val="1A1A1A"/>
        </w:rPr>
        <w:t>SHapley</w:t>
      </w:r>
      <w:proofErr w:type="spellEnd"/>
      <w:r>
        <w:rPr>
          <w:color w:val="1A1A1A"/>
        </w:rPr>
        <w:t xml:space="preserve"> Additive </w:t>
      </w:r>
      <w:proofErr w:type="spellStart"/>
      <w:r>
        <w:rPr>
          <w:color w:val="1A1A1A"/>
        </w:rPr>
        <w:t>exPlanations</w:t>
      </w:r>
      <w:proofErr w:type="spellEnd"/>
      <w:r>
        <w:rPr>
          <w:color w:val="1A1A1A"/>
        </w:rPr>
        <w:t xml:space="preserve">) was applied using </w:t>
      </w:r>
      <w:proofErr w:type="spellStart"/>
      <w:r>
        <w:rPr>
          <w:color w:val="1A1A1A"/>
        </w:rPr>
        <w:t>TreeExplainer</w:t>
      </w:r>
      <w:proofErr w:type="spellEnd"/>
      <w:r>
        <w:rPr>
          <w:color w:val="1A1A1A"/>
        </w:rPr>
        <w:t xml:space="preserve"> on the tuned </w:t>
      </w:r>
      <w:proofErr w:type="spellStart"/>
      <w:r>
        <w:rPr>
          <w:color w:val="1A1A1A"/>
        </w:rPr>
        <w:t>XGBoost</w:t>
      </w:r>
      <w:proofErr w:type="spellEnd"/>
      <w:r>
        <w:rPr>
          <w:color w:val="1A1A1A"/>
        </w:rPr>
        <w:t xml:space="preserve"> model to explain predictions on the full test set (6,519 samples).</w:t>
      </w:r>
    </w:p>
    <w:p w14:paraId="2EA6649F" w14:textId="77777777" w:rsidR="00574D67" w:rsidRDefault="00000000">
      <w:pPr>
        <w:spacing w:after="120"/>
      </w:pPr>
      <w:r>
        <w:rPr>
          <w:b/>
          <w:bCs/>
          <w:color w:val="1A1A1A"/>
        </w:rPr>
        <w:t>Top 10 features by mean absolute SHAP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1600"/>
        <w:gridCol w:w="4760"/>
      </w:tblGrid>
      <w:tr w:rsidR="00574D67" w14:paraId="09E32E4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06F0233" w14:textId="77777777" w:rsidR="00574D67" w:rsidRDefault="00000000">
            <w:r>
              <w:rPr>
                <w:b/>
                <w:bCs/>
                <w:color w:val="FFFFFF"/>
                <w:sz w:val="20"/>
                <w:szCs w:val="20"/>
              </w:rPr>
              <w:t>Rank</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DB44194" w14:textId="77777777" w:rsidR="00574D67" w:rsidRDefault="00000000">
            <w:r>
              <w:rPr>
                <w:b/>
                <w:bCs/>
                <w:color w:val="FFFFFF"/>
                <w:sz w:val="20"/>
                <w:szCs w:val="20"/>
              </w:rPr>
              <w:t>Feature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744CFEB" w14:textId="77777777" w:rsidR="00574D67" w:rsidRDefault="00000000">
            <w:r>
              <w:rPr>
                <w:b/>
                <w:bCs/>
                <w:color w:val="FFFFFF"/>
                <w:sz w:val="20"/>
                <w:szCs w:val="20"/>
              </w:rPr>
              <w:t>Mean |SHAP|</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5E9154D" w14:textId="77777777" w:rsidR="00574D67" w:rsidRDefault="00000000">
            <w:r>
              <w:rPr>
                <w:b/>
                <w:bCs/>
                <w:color w:val="FFFFFF"/>
                <w:sz w:val="20"/>
                <w:szCs w:val="20"/>
              </w:rPr>
              <w:t>Interpretation</w:t>
            </w:r>
          </w:p>
        </w:tc>
      </w:tr>
      <w:tr w:rsidR="00574D67" w14:paraId="12E3849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209B7" w14:textId="77777777" w:rsidR="00574D67" w:rsidRDefault="00000000">
            <w:r>
              <w:rPr>
                <w:color w:val="1A1A1A"/>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BA1BA" w14:textId="77777777" w:rsidR="00574D67" w:rsidRDefault="00000000">
            <w:proofErr w:type="spellStart"/>
            <w:r>
              <w:rPr>
                <w:color w:val="1A1A1A"/>
                <w:sz w:val="20"/>
                <w:szCs w:val="20"/>
              </w:rPr>
              <w:t>completion_rate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813F1" w14:textId="77777777" w:rsidR="00574D67" w:rsidRDefault="00000000">
            <w:r>
              <w:rPr>
                <w:color w:val="1A1A1A"/>
                <w:sz w:val="20"/>
                <w:szCs w:val="20"/>
              </w:rPr>
              <w:t>2.546</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1E74E" w14:textId="77777777" w:rsidR="00574D67" w:rsidRDefault="00000000">
            <w:r>
              <w:rPr>
                <w:color w:val="1A1A1A"/>
                <w:sz w:val="20"/>
                <w:szCs w:val="20"/>
              </w:rPr>
              <w:t>Strongest predictor — low completion = high risk</w:t>
            </w:r>
          </w:p>
        </w:tc>
      </w:tr>
      <w:tr w:rsidR="00574D67" w14:paraId="37DC52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D633661" w14:textId="77777777" w:rsidR="00574D67" w:rsidRDefault="00000000">
            <w:r>
              <w:rPr>
                <w:color w:val="1A1A1A"/>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229FBAF" w14:textId="77777777" w:rsidR="00574D67" w:rsidRDefault="00000000">
            <w:proofErr w:type="spellStart"/>
            <w:r>
              <w:rPr>
                <w:color w:val="1A1A1A"/>
                <w:sz w:val="20"/>
                <w:szCs w:val="20"/>
              </w:rPr>
              <w:t>total_clicks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FA93740" w14:textId="77777777" w:rsidR="00574D67" w:rsidRDefault="00000000">
            <w:r>
              <w:rPr>
                <w:color w:val="1A1A1A"/>
                <w:sz w:val="20"/>
                <w:szCs w:val="20"/>
              </w:rPr>
              <w:t>1.090</w:t>
            </w:r>
          </w:p>
        </w:tc>
        <w:tc>
          <w:tcPr>
            <w:tcW w:w="47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9B96173" w14:textId="77777777" w:rsidR="00574D67" w:rsidRDefault="00000000">
            <w:r>
              <w:rPr>
                <w:color w:val="1A1A1A"/>
                <w:sz w:val="20"/>
                <w:szCs w:val="20"/>
              </w:rPr>
              <w:t>Low engagement strongly predicts dropout</w:t>
            </w:r>
          </w:p>
        </w:tc>
      </w:tr>
      <w:tr w:rsidR="00574D67" w14:paraId="4D31B08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1A976" w14:textId="77777777" w:rsidR="00574D67" w:rsidRDefault="00000000">
            <w:r>
              <w:rPr>
                <w:color w:val="1A1A1A"/>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ED342" w14:textId="77777777" w:rsidR="00574D67" w:rsidRDefault="00000000">
            <w:proofErr w:type="spellStart"/>
            <w:r>
              <w:rPr>
                <w:color w:val="1A1A1A"/>
                <w:sz w:val="20"/>
                <w:szCs w:val="20"/>
              </w:rPr>
              <w:t>avg_score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B5815" w14:textId="77777777" w:rsidR="00574D67" w:rsidRDefault="00000000">
            <w:r>
              <w:rPr>
                <w:color w:val="1A1A1A"/>
                <w:sz w:val="20"/>
                <w:szCs w:val="20"/>
              </w:rPr>
              <w:t>0.958</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ECD95" w14:textId="77777777" w:rsidR="00574D67" w:rsidRDefault="00000000">
            <w:r>
              <w:rPr>
                <w:color w:val="1A1A1A"/>
                <w:sz w:val="20"/>
                <w:szCs w:val="20"/>
              </w:rPr>
              <w:t>Academic performance is highly predictive</w:t>
            </w:r>
          </w:p>
        </w:tc>
      </w:tr>
      <w:tr w:rsidR="00574D67" w14:paraId="72A31C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64F3937" w14:textId="77777777" w:rsidR="00574D67" w:rsidRDefault="00000000">
            <w:r>
              <w:rPr>
                <w:color w:val="1A1A1A"/>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852AF99" w14:textId="77777777" w:rsidR="00574D67" w:rsidRDefault="00000000">
            <w:proofErr w:type="spellStart"/>
            <w:r>
              <w:rPr>
                <w:color w:val="1A1A1A"/>
                <w:sz w:val="20"/>
                <w:szCs w:val="20"/>
              </w:rPr>
              <w:t>module_FFF</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7275867" w14:textId="77777777" w:rsidR="00574D67" w:rsidRDefault="00000000">
            <w:r>
              <w:rPr>
                <w:color w:val="1A1A1A"/>
                <w:sz w:val="20"/>
                <w:szCs w:val="20"/>
              </w:rPr>
              <w:t>0.310</w:t>
            </w:r>
          </w:p>
        </w:tc>
        <w:tc>
          <w:tcPr>
            <w:tcW w:w="47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B771667" w14:textId="77777777" w:rsidR="00574D67" w:rsidRDefault="00000000">
            <w:r>
              <w:rPr>
                <w:color w:val="1A1A1A"/>
                <w:sz w:val="20"/>
                <w:szCs w:val="20"/>
              </w:rPr>
              <w:t>Module FFF has different risk profile</w:t>
            </w:r>
          </w:p>
        </w:tc>
      </w:tr>
      <w:tr w:rsidR="00574D67" w14:paraId="1DFD697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8DEA3B" w14:textId="77777777" w:rsidR="00574D67" w:rsidRDefault="00000000">
            <w:r>
              <w:rPr>
                <w:color w:val="1A1A1A"/>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FDDFB" w14:textId="77777777" w:rsidR="00574D67" w:rsidRDefault="00000000">
            <w:proofErr w:type="spellStart"/>
            <w:r>
              <w:rPr>
                <w:color w:val="1A1A1A"/>
                <w:sz w:val="20"/>
                <w:szCs w:val="20"/>
              </w:rPr>
              <w:t>highest_education</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D3CC76" w14:textId="77777777" w:rsidR="00574D67" w:rsidRDefault="00000000">
            <w:r>
              <w:rPr>
                <w:color w:val="1A1A1A"/>
                <w:sz w:val="20"/>
                <w:szCs w:val="20"/>
              </w:rPr>
              <w:t>0.152</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57A262" w14:textId="77777777" w:rsidR="00574D67" w:rsidRDefault="00000000">
            <w:r>
              <w:rPr>
                <w:color w:val="1A1A1A"/>
                <w:sz w:val="20"/>
                <w:szCs w:val="20"/>
              </w:rPr>
              <w:t>Prior education level affects risk</w:t>
            </w:r>
          </w:p>
        </w:tc>
      </w:tr>
      <w:tr w:rsidR="00574D67" w14:paraId="1DBAE9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DC2AD61" w14:textId="77777777" w:rsidR="00574D67" w:rsidRDefault="00000000">
            <w:r>
              <w:rPr>
                <w:color w:val="1A1A1A"/>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08224D9" w14:textId="77777777" w:rsidR="00574D67" w:rsidRDefault="00000000">
            <w:proofErr w:type="spellStart"/>
            <w:r>
              <w:rPr>
                <w:color w:val="1A1A1A"/>
                <w:sz w:val="20"/>
                <w:szCs w:val="20"/>
              </w:rPr>
              <w:t>module_BBB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BCC8508" w14:textId="77777777" w:rsidR="00574D67" w:rsidRDefault="00000000">
            <w:r>
              <w:rPr>
                <w:color w:val="1A1A1A"/>
                <w:sz w:val="20"/>
                <w:szCs w:val="20"/>
              </w:rPr>
              <w:t>0.102</w:t>
            </w:r>
          </w:p>
        </w:tc>
        <w:tc>
          <w:tcPr>
            <w:tcW w:w="47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0184278" w14:textId="77777777" w:rsidR="00574D67" w:rsidRDefault="00000000">
            <w:r>
              <w:rPr>
                <w:color w:val="1A1A1A"/>
                <w:sz w:val="20"/>
                <w:szCs w:val="20"/>
              </w:rPr>
              <w:t>Module-specific effect</w:t>
            </w:r>
          </w:p>
        </w:tc>
      </w:tr>
      <w:tr w:rsidR="00574D67" w14:paraId="411927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8E9AA4" w14:textId="77777777" w:rsidR="00574D67" w:rsidRDefault="00000000">
            <w:r>
              <w:rPr>
                <w:color w:val="1A1A1A"/>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F3E86" w14:textId="77777777" w:rsidR="00574D67" w:rsidRDefault="00000000">
            <w:proofErr w:type="spellStart"/>
            <w:r>
              <w:rPr>
                <w:color w:val="1A1A1A"/>
                <w:sz w:val="20"/>
                <w:szCs w:val="20"/>
              </w:rPr>
              <w:t>module_CCC</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E7650" w14:textId="77777777" w:rsidR="00574D67" w:rsidRDefault="00000000">
            <w:r>
              <w:rPr>
                <w:color w:val="1A1A1A"/>
                <w:sz w:val="20"/>
                <w:szCs w:val="20"/>
              </w:rPr>
              <w:t>0.100</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DE0E2" w14:textId="77777777" w:rsidR="00574D67" w:rsidRDefault="00000000">
            <w:r>
              <w:rPr>
                <w:color w:val="1A1A1A"/>
                <w:sz w:val="20"/>
                <w:szCs w:val="20"/>
              </w:rPr>
              <w:t>Module-specific effect</w:t>
            </w:r>
          </w:p>
        </w:tc>
      </w:tr>
      <w:tr w:rsidR="00574D67" w14:paraId="5DD72E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D19AEE1" w14:textId="77777777" w:rsidR="00574D67" w:rsidRDefault="00000000">
            <w:r>
              <w:rPr>
                <w:color w:val="1A1A1A"/>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D56D6C9" w14:textId="77777777" w:rsidR="00574D67" w:rsidRDefault="00000000">
            <w:proofErr w:type="spellStart"/>
            <w:r>
              <w:rPr>
                <w:color w:val="1A1A1A"/>
                <w:sz w:val="20"/>
                <w:szCs w:val="20"/>
              </w:rPr>
              <w:t>age_band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77AD055" w14:textId="77777777" w:rsidR="00574D67" w:rsidRDefault="00000000">
            <w:r>
              <w:rPr>
                <w:color w:val="1A1A1A"/>
                <w:sz w:val="20"/>
                <w:szCs w:val="20"/>
              </w:rPr>
              <w:t>0.088</w:t>
            </w:r>
          </w:p>
        </w:tc>
        <w:tc>
          <w:tcPr>
            <w:tcW w:w="47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D973B9F" w14:textId="77777777" w:rsidR="00574D67" w:rsidRDefault="00000000">
            <w:r>
              <w:rPr>
                <w:color w:val="1A1A1A"/>
                <w:sz w:val="20"/>
                <w:szCs w:val="20"/>
              </w:rPr>
              <w:t>Older students show different risk patterns</w:t>
            </w:r>
          </w:p>
        </w:tc>
      </w:tr>
      <w:tr w:rsidR="00574D67" w14:paraId="16E192A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D32EA" w14:textId="77777777" w:rsidR="00574D67" w:rsidRDefault="00000000">
            <w:r>
              <w:rPr>
                <w:color w:val="1A1A1A"/>
                <w:sz w:val="20"/>
                <w:szCs w:val="20"/>
              </w:rPr>
              <w:t>9</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705A3" w14:textId="77777777" w:rsidR="00574D67" w:rsidRDefault="00000000">
            <w:proofErr w:type="spellStart"/>
            <w:r>
              <w:rPr>
                <w:color w:val="1A1A1A"/>
                <w:sz w:val="20"/>
                <w:szCs w:val="20"/>
              </w:rPr>
              <w:t>studied_credits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014C3" w14:textId="77777777" w:rsidR="00574D67" w:rsidRDefault="00000000">
            <w:r>
              <w:rPr>
                <w:color w:val="1A1A1A"/>
                <w:sz w:val="20"/>
                <w:szCs w:val="20"/>
              </w:rPr>
              <w:t>0.072</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92873" w14:textId="77777777" w:rsidR="00574D67" w:rsidRDefault="00000000">
            <w:r>
              <w:rPr>
                <w:color w:val="1A1A1A"/>
                <w:sz w:val="20"/>
                <w:szCs w:val="20"/>
              </w:rPr>
              <w:t>Credit load affects completion likelihood</w:t>
            </w:r>
          </w:p>
        </w:tc>
      </w:tr>
      <w:tr w:rsidR="00574D67" w14:paraId="310CC0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6C4DAF3" w14:textId="77777777" w:rsidR="00574D67" w:rsidRDefault="00000000">
            <w:r>
              <w:rPr>
                <w:color w:val="1A1A1A"/>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9108FE5" w14:textId="77777777" w:rsidR="00574D67" w:rsidRDefault="00000000">
            <w:proofErr w:type="spellStart"/>
            <w:r>
              <w:rPr>
                <w:color w:val="1A1A1A"/>
                <w:sz w:val="20"/>
                <w:szCs w:val="20"/>
              </w:rPr>
              <w:t>imd_band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B6D0214" w14:textId="77777777" w:rsidR="00574D67" w:rsidRDefault="00000000">
            <w:r>
              <w:rPr>
                <w:color w:val="1A1A1A"/>
                <w:sz w:val="20"/>
                <w:szCs w:val="20"/>
              </w:rPr>
              <w:t>0.068</w:t>
            </w:r>
          </w:p>
        </w:tc>
        <w:tc>
          <w:tcPr>
            <w:tcW w:w="47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FF5BAD2" w14:textId="77777777" w:rsidR="00574D67" w:rsidRDefault="00000000">
            <w:r>
              <w:rPr>
                <w:color w:val="1A1A1A"/>
                <w:sz w:val="20"/>
                <w:szCs w:val="20"/>
              </w:rPr>
              <w:t>Socioeconomic deprivation has moderate influence</w:t>
            </w:r>
          </w:p>
        </w:tc>
      </w:tr>
    </w:tbl>
    <w:p w14:paraId="512F15FF" w14:textId="77777777" w:rsidR="00574D67" w:rsidRDefault="00574D67">
      <w:pPr>
        <w:spacing w:after="100"/>
      </w:pPr>
    </w:p>
    <w:p w14:paraId="166BA87D" w14:textId="77777777" w:rsidR="00574D67" w:rsidRDefault="00000000">
      <w:pPr>
        <w:spacing w:after="120"/>
      </w:pPr>
      <w:r>
        <w:rPr>
          <w:color w:val="1A1A1A"/>
        </w:rPr>
        <w:t>The three behavioural features (</w:t>
      </w:r>
      <w:proofErr w:type="spellStart"/>
      <w:r>
        <w:rPr>
          <w:color w:val="1A1A1A"/>
        </w:rPr>
        <w:t>completion_rate</w:t>
      </w:r>
      <w:proofErr w:type="spellEnd"/>
      <w:r>
        <w:rPr>
          <w:color w:val="1A1A1A"/>
        </w:rPr>
        <w:t xml:space="preserve">, </w:t>
      </w:r>
      <w:proofErr w:type="spellStart"/>
      <w:r>
        <w:rPr>
          <w:color w:val="1A1A1A"/>
        </w:rPr>
        <w:t>total_clicks</w:t>
      </w:r>
      <w:proofErr w:type="spellEnd"/>
      <w:r>
        <w:rPr>
          <w:color w:val="1A1A1A"/>
        </w:rPr>
        <w:t xml:space="preserve">, </w:t>
      </w:r>
      <w:proofErr w:type="spellStart"/>
      <w:r>
        <w:rPr>
          <w:color w:val="1A1A1A"/>
        </w:rPr>
        <w:t>avg_score</w:t>
      </w:r>
      <w:proofErr w:type="spellEnd"/>
      <w:r>
        <w:rPr>
          <w:color w:val="1A1A1A"/>
        </w:rPr>
        <w:t>) collectively account for 78.1% of total SHAP importance, confirming that engagement data is the dominant signal in predicting dropout risk.</w:t>
      </w:r>
    </w:p>
    <w:p w14:paraId="3B2B7683" w14:textId="77777777" w:rsidR="00574D67" w:rsidRDefault="00000000">
      <w:pPr>
        <w:pStyle w:val="Heading2"/>
      </w:pPr>
      <w:r>
        <w:t>4.5 SHAP-Based Feature Selection</w:t>
      </w:r>
    </w:p>
    <w:p w14:paraId="0D6E54C9" w14:textId="77777777" w:rsidR="00574D67" w:rsidRDefault="00000000">
      <w:pPr>
        <w:spacing w:after="120"/>
      </w:pPr>
      <w:r>
        <w:rPr>
          <w:color w:val="1A1A1A"/>
        </w:rPr>
        <w:t>A cumulative importance threshold of 95% was applied to identify features with meaningful predictive contribution.</w:t>
      </w:r>
    </w:p>
    <w:p w14:paraId="5CB76AA6" w14:textId="77777777" w:rsidR="00574D67" w:rsidRDefault="00000000">
      <w:pPr>
        <w:spacing w:after="120"/>
      </w:pPr>
      <w:r>
        <w:rPr>
          <w:b/>
          <w:bCs/>
          <w:color w:val="1A1A1A"/>
        </w:rPr>
        <w:t>Selected features (95% cumulative SHAP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800"/>
        <w:gridCol w:w="4560"/>
      </w:tblGrid>
      <w:tr w:rsidR="00574D67" w14:paraId="73629A6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3835506" w14:textId="77777777" w:rsidR="00574D67"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0617E2D" w14:textId="77777777" w:rsidR="00574D67" w:rsidRDefault="00000000">
            <w:r>
              <w:rPr>
                <w:b/>
                <w:bCs/>
                <w:color w:val="FFFFFF"/>
                <w:sz w:val="20"/>
                <w:szCs w:val="20"/>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7326AA1" w14:textId="77777777" w:rsidR="00574D67" w:rsidRDefault="00000000">
            <w:r>
              <w:rPr>
                <w:b/>
                <w:bCs/>
                <w:color w:val="FFFFFF"/>
                <w:sz w:val="20"/>
                <w:szCs w:val="20"/>
              </w:rPr>
              <w:t>Mean |SHAP|</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43153A5" w14:textId="77777777" w:rsidR="00574D67" w:rsidRDefault="00000000">
            <w:r>
              <w:rPr>
                <w:b/>
                <w:bCs/>
                <w:color w:val="FFFFFF"/>
                <w:sz w:val="20"/>
                <w:szCs w:val="20"/>
              </w:rPr>
              <w:t>Cumulative %</w:t>
            </w:r>
          </w:p>
        </w:tc>
      </w:tr>
      <w:tr w:rsidR="00574D67" w14:paraId="46EB38C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A9433" w14:textId="77777777" w:rsidR="00574D67" w:rsidRDefault="00000000">
            <w:r>
              <w:rPr>
                <w:color w:val="1A1A1A"/>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42B49" w14:textId="77777777" w:rsidR="00574D67" w:rsidRDefault="00000000">
            <w:proofErr w:type="spellStart"/>
            <w:r>
              <w:rPr>
                <w:color w:val="1A1A1A"/>
                <w:sz w:val="20"/>
                <w:szCs w:val="20"/>
              </w:rPr>
              <w:t>completion_rate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D89A6" w14:textId="77777777" w:rsidR="00574D67" w:rsidRDefault="00000000">
            <w:r>
              <w:rPr>
                <w:color w:val="1A1A1A"/>
                <w:sz w:val="20"/>
                <w:szCs w:val="20"/>
              </w:rPr>
              <w:t>2.5462</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36A881" w14:textId="77777777" w:rsidR="00574D67" w:rsidRDefault="00000000">
            <w:r>
              <w:rPr>
                <w:color w:val="1A1A1A"/>
                <w:sz w:val="20"/>
                <w:szCs w:val="20"/>
              </w:rPr>
              <w:t>43.3%</w:t>
            </w:r>
          </w:p>
        </w:tc>
      </w:tr>
      <w:tr w:rsidR="00574D67" w14:paraId="0ED11B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8EEE571" w14:textId="77777777" w:rsidR="00574D67" w:rsidRDefault="00000000">
            <w:r>
              <w:rPr>
                <w:color w:val="1A1A1A"/>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FE4F925" w14:textId="77777777" w:rsidR="00574D67" w:rsidRDefault="00000000">
            <w:proofErr w:type="spellStart"/>
            <w:r>
              <w:rPr>
                <w:color w:val="1A1A1A"/>
                <w:sz w:val="20"/>
                <w:szCs w:val="20"/>
              </w:rPr>
              <w:t>total_clicks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E36B2CB" w14:textId="77777777" w:rsidR="00574D67" w:rsidRDefault="00000000">
            <w:r>
              <w:rPr>
                <w:color w:val="1A1A1A"/>
                <w:sz w:val="20"/>
                <w:szCs w:val="20"/>
              </w:rPr>
              <w:t>1.0898</w:t>
            </w:r>
          </w:p>
        </w:tc>
        <w:tc>
          <w:tcPr>
            <w:tcW w:w="45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375F1FB" w14:textId="77777777" w:rsidR="00574D67" w:rsidRDefault="00000000">
            <w:r>
              <w:rPr>
                <w:color w:val="1A1A1A"/>
                <w:sz w:val="20"/>
                <w:szCs w:val="20"/>
              </w:rPr>
              <w:t>61.8%</w:t>
            </w:r>
          </w:p>
        </w:tc>
      </w:tr>
      <w:tr w:rsidR="00574D67" w14:paraId="35C901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6A44D" w14:textId="77777777" w:rsidR="00574D67" w:rsidRDefault="00000000">
            <w:r>
              <w:rPr>
                <w:color w:val="1A1A1A"/>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9DFC3" w14:textId="77777777" w:rsidR="00574D67" w:rsidRDefault="00000000">
            <w:proofErr w:type="spellStart"/>
            <w:r>
              <w:rPr>
                <w:color w:val="1A1A1A"/>
                <w:sz w:val="20"/>
                <w:szCs w:val="20"/>
              </w:rPr>
              <w:t>avg_score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A01BF" w14:textId="77777777" w:rsidR="00574D67" w:rsidRDefault="00000000">
            <w:r>
              <w:rPr>
                <w:color w:val="1A1A1A"/>
                <w:sz w:val="20"/>
                <w:szCs w:val="20"/>
              </w:rPr>
              <w:t>0.9581</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1E848" w14:textId="77777777" w:rsidR="00574D67" w:rsidRDefault="00000000">
            <w:r>
              <w:rPr>
                <w:color w:val="1A1A1A"/>
                <w:sz w:val="20"/>
                <w:szCs w:val="20"/>
              </w:rPr>
              <w:t>78.1%</w:t>
            </w:r>
          </w:p>
        </w:tc>
      </w:tr>
      <w:tr w:rsidR="00574D67" w14:paraId="3D5163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B4E420F" w14:textId="77777777" w:rsidR="00574D67" w:rsidRDefault="00000000">
            <w:r>
              <w:rPr>
                <w:color w:val="1A1A1A"/>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4493B9B" w14:textId="77777777" w:rsidR="00574D67" w:rsidRDefault="00000000">
            <w:proofErr w:type="spellStart"/>
            <w:r>
              <w:rPr>
                <w:color w:val="1A1A1A"/>
                <w:sz w:val="20"/>
                <w:szCs w:val="20"/>
              </w:rPr>
              <w:t>module_FFF</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8804A0E" w14:textId="77777777" w:rsidR="00574D67" w:rsidRDefault="00000000">
            <w:r>
              <w:rPr>
                <w:color w:val="1A1A1A"/>
                <w:sz w:val="20"/>
                <w:szCs w:val="20"/>
              </w:rPr>
              <w:t>0.3100</w:t>
            </w:r>
          </w:p>
        </w:tc>
        <w:tc>
          <w:tcPr>
            <w:tcW w:w="45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CA5BD06" w14:textId="77777777" w:rsidR="00574D67" w:rsidRDefault="00000000">
            <w:r>
              <w:rPr>
                <w:color w:val="1A1A1A"/>
                <w:sz w:val="20"/>
                <w:szCs w:val="20"/>
              </w:rPr>
              <w:t>83.4%</w:t>
            </w:r>
          </w:p>
        </w:tc>
      </w:tr>
      <w:tr w:rsidR="00574D67" w14:paraId="5F915C0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0C0D5" w14:textId="77777777" w:rsidR="00574D67" w:rsidRDefault="00000000">
            <w:r>
              <w:rPr>
                <w:color w:val="1A1A1A"/>
                <w:sz w:val="20"/>
                <w:szCs w:val="20"/>
              </w:rPr>
              <w:t>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29B8D" w14:textId="77777777" w:rsidR="00574D67" w:rsidRDefault="00000000">
            <w:proofErr w:type="spellStart"/>
            <w:r>
              <w:rPr>
                <w:color w:val="1A1A1A"/>
                <w:sz w:val="20"/>
                <w:szCs w:val="20"/>
              </w:rPr>
              <w:t>highest_education</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6208D" w14:textId="77777777" w:rsidR="00574D67" w:rsidRDefault="00000000">
            <w:r>
              <w:rPr>
                <w:color w:val="1A1A1A"/>
                <w:sz w:val="20"/>
                <w:szCs w:val="20"/>
              </w:rPr>
              <w:t>0.1523</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BA121" w14:textId="77777777" w:rsidR="00574D67" w:rsidRDefault="00000000">
            <w:r>
              <w:rPr>
                <w:color w:val="1A1A1A"/>
                <w:sz w:val="20"/>
                <w:szCs w:val="20"/>
              </w:rPr>
              <w:t>85.9%</w:t>
            </w:r>
          </w:p>
        </w:tc>
      </w:tr>
      <w:tr w:rsidR="00574D67" w14:paraId="4953D0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6839DA7" w14:textId="77777777" w:rsidR="00574D67" w:rsidRDefault="00000000">
            <w:r>
              <w:rPr>
                <w:color w:val="1A1A1A"/>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2440335" w14:textId="77777777" w:rsidR="00574D67" w:rsidRDefault="00000000">
            <w:proofErr w:type="spellStart"/>
            <w:r>
              <w:rPr>
                <w:color w:val="1A1A1A"/>
                <w:sz w:val="20"/>
                <w:szCs w:val="20"/>
              </w:rPr>
              <w:t>module_BBB</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63BE58A" w14:textId="77777777" w:rsidR="00574D67" w:rsidRDefault="00000000">
            <w:r>
              <w:rPr>
                <w:color w:val="1A1A1A"/>
                <w:sz w:val="20"/>
                <w:szCs w:val="20"/>
              </w:rPr>
              <w:t>0.1019</w:t>
            </w:r>
          </w:p>
        </w:tc>
        <w:tc>
          <w:tcPr>
            <w:tcW w:w="45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2E1BE72" w14:textId="77777777" w:rsidR="00574D67" w:rsidRDefault="00000000">
            <w:r>
              <w:rPr>
                <w:color w:val="1A1A1A"/>
                <w:sz w:val="20"/>
                <w:szCs w:val="20"/>
              </w:rPr>
              <w:t>87.7%</w:t>
            </w:r>
          </w:p>
        </w:tc>
      </w:tr>
      <w:tr w:rsidR="00574D67" w14:paraId="187033D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9CF66" w14:textId="77777777" w:rsidR="00574D67" w:rsidRDefault="00000000">
            <w:r>
              <w:rPr>
                <w:color w:val="1A1A1A"/>
                <w:sz w:val="20"/>
                <w:szCs w:val="20"/>
              </w:rPr>
              <w:lastRenderedPageBreak/>
              <w:t>7</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63F43" w14:textId="77777777" w:rsidR="00574D67" w:rsidRDefault="00000000">
            <w:proofErr w:type="spellStart"/>
            <w:r>
              <w:rPr>
                <w:color w:val="1A1A1A"/>
                <w:sz w:val="20"/>
                <w:szCs w:val="20"/>
              </w:rPr>
              <w:t>module_CCC</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85EAEB" w14:textId="77777777" w:rsidR="00574D67" w:rsidRDefault="00000000">
            <w:r>
              <w:rPr>
                <w:color w:val="1A1A1A"/>
                <w:sz w:val="20"/>
                <w:szCs w:val="20"/>
              </w:rPr>
              <w:t>0.1002</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223B3" w14:textId="77777777" w:rsidR="00574D67" w:rsidRDefault="00000000">
            <w:r>
              <w:rPr>
                <w:color w:val="1A1A1A"/>
                <w:sz w:val="20"/>
                <w:szCs w:val="20"/>
              </w:rPr>
              <w:t>89.4%</w:t>
            </w:r>
          </w:p>
        </w:tc>
      </w:tr>
      <w:tr w:rsidR="00574D67" w14:paraId="7D95EA7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3818038" w14:textId="77777777" w:rsidR="00574D67" w:rsidRDefault="00000000">
            <w:r>
              <w:rPr>
                <w:color w:val="1A1A1A"/>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A20B844" w14:textId="77777777" w:rsidR="00574D67" w:rsidRDefault="00000000">
            <w:proofErr w:type="spellStart"/>
            <w:r>
              <w:rPr>
                <w:color w:val="1A1A1A"/>
                <w:sz w:val="20"/>
                <w:szCs w:val="20"/>
              </w:rPr>
              <w:t>age_band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449CCF7" w14:textId="77777777" w:rsidR="00574D67" w:rsidRDefault="00000000">
            <w:r>
              <w:rPr>
                <w:color w:val="1A1A1A"/>
                <w:sz w:val="20"/>
                <w:szCs w:val="20"/>
              </w:rPr>
              <w:t>0.0877</w:t>
            </w:r>
          </w:p>
        </w:tc>
        <w:tc>
          <w:tcPr>
            <w:tcW w:w="45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E48E569" w14:textId="77777777" w:rsidR="00574D67" w:rsidRDefault="00000000">
            <w:r>
              <w:rPr>
                <w:color w:val="1A1A1A"/>
                <w:sz w:val="20"/>
                <w:szCs w:val="20"/>
              </w:rPr>
              <w:t>90.9%</w:t>
            </w:r>
          </w:p>
        </w:tc>
      </w:tr>
      <w:tr w:rsidR="00574D67" w14:paraId="5FF9AF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205FD" w14:textId="77777777" w:rsidR="00574D67" w:rsidRDefault="00000000">
            <w:r>
              <w:rPr>
                <w:color w:val="1A1A1A"/>
                <w:sz w:val="20"/>
                <w:szCs w:val="20"/>
              </w:rPr>
              <w:t>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CC4DB" w14:textId="77777777" w:rsidR="00574D67" w:rsidRDefault="00000000">
            <w:proofErr w:type="spellStart"/>
            <w:r>
              <w:rPr>
                <w:color w:val="1A1A1A"/>
                <w:sz w:val="20"/>
                <w:szCs w:val="20"/>
              </w:rPr>
              <w:t>studied_credits</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8C879" w14:textId="77777777" w:rsidR="00574D67" w:rsidRDefault="00000000">
            <w:r>
              <w:rPr>
                <w:color w:val="1A1A1A"/>
                <w:sz w:val="20"/>
                <w:szCs w:val="20"/>
              </w:rPr>
              <w:t>0.0717</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F854D" w14:textId="77777777" w:rsidR="00574D67" w:rsidRDefault="00000000">
            <w:r>
              <w:rPr>
                <w:color w:val="1A1A1A"/>
                <w:sz w:val="20"/>
                <w:szCs w:val="20"/>
              </w:rPr>
              <w:t>92.1%</w:t>
            </w:r>
          </w:p>
        </w:tc>
      </w:tr>
      <w:tr w:rsidR="00574D67" w14:paraId="70EE48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8CB6A8D" w14:textId="77777777" w:rsidR="00574D67" w:rsidRDefault="00000000">
            <w:r>
              <w:rPr>
                <w:color w:val="1A1A1A"/>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EC34C0E" w14:textId="77777777" w:rsidR="00574D67" w:rsidRDefault="00000000">
            <w:proofErr w:type="spellStart"/>
            <w:r>
              <w:rPr>
                <w:color w:val="1A1A1A"/>
                <w:sz w:val="20"/>
                <w:szCs w:val="20"/>
              </w:rPr>
              <w:t>imd_band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549B511" w14:textId="77777777" w:rsidR="00574D67" w:rsidRDefault="00000000">
            <w:r>
              <w:rPr>
                <w:color w:val="1A1A1A"/>
                <w:sz w:val="20"/>
                <w:szCs w:val="20"/>
              </w:rPr>
              <w:t>0.0681</w:t>
            </w:r>
          </w:p>
        </w:tc>
        <w:tc>
          <w:tcPr>
            <w:tcW w:w="45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7B409F2" w14:textId="77777777" w:rsidR="00574D67" w:rsidRDefault="00000000">
            <w:r>
              <w:rPr>
                <w:color w:val="1A1A1A"/>
                <w:sz w:val="20"/>
                <w:szCs w:val="20"/>
              </w:rPr>
              <w:t>93.3%</w:t>
            </w:r>
          </w:p>
        </w:tc>
      </w:tr>
      <w:tr w:rsidR="00574D67" w14:paraId="4B33131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58A571" w14:textId="77777777" w:rsidR="00574D67" w:rsidRDefault="00000000">
            <w:r>
              <w:rPr>
                <w:color w:val="1A1A1A"/>
                <w:sz w:val="20"/>
                <w:szCs w:val="20"/>
              </w:rPr>
              <w:t>11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CF9014" w14:textId="77777777" w:rsidR="00574D67" w:rsidRDefault="00000000">
            <w:proofErr w:type="spellStart"/>
            <w:r>
              <w:rPr>
                <w:color w:val="1A1A1A"/>
                <w:sz w:val="20"/>
                <w:szCs w:val="20"/>
              </w:rPr>
              <w:t>module_GGG</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739AB" w14:textId="77777777" w:rsidR="00574D67" w:rsidRDefault="00000000">
            <w:r>
              <w:rPr>
                <w:color w:val="1A1A1A"/>
                <w:sz w:val="20"/>
                <w:szCs w:val="20"/>
              </w:rPr>
              <w:t>0.0591</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C1449" w14:textId="77777777" w:rsidR="00574D67" w:rsidRDefault="00000000">
            <w:r>
              <w:rPr>
                <w:color w:val="1A1A1A"/>
                <w:sz w:val="20"/>
                <w:szCs w:val="20"/>
              </w:rPr>
              <w:t>94.3%</w:t>
            </w:r>
          </w:p>
        </w:tc>
      </w:tr>
      <w:tr w:rsidR="00574D67" w14:paraId="6B96137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16FC8F3" w14:textId="77777777" w:rsidR="00574D67" w:rsidRDefault="00000000">
            <w:r>
              <w:rPr>
                <w:color w:val="1A1A1A"/>
                <w:sz w:val="20"/>
                <w:szCs w:val="2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87CCE39" w14:textId="77777777" w:rsidR="00574D67" w:rsidRDefault="00000000">
            <w:r>
              <w:rPr>
                <w:color w:val="1A1A1A"/>
                <w:sz w:val="20"/>
                <w:szCs w:val="20"/>
              </w:rPr>
              <w:t>gender</w:t>
            </w:r>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700202D" w14:textId="77777777" w:rsidR="00574D67" w:rsidRDefault="00000000">
            <w:r>
              <w:rPr>
                <w:color w:val="1A1A1A"/>
                <w:sz w:val="20"/>
                <w:szCs w:val="20"/>
              </w:rPr>
              <w:t>0.0431</w:t>
            </w:r>
          </w:p>
        </w:tc>
        <w:tc>
          <w:tcPr>
            <w:tcW w:w="45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ADF1785" w14:textId="77777777" w:rsidR="00574D67" w:rsidRDefault="00000000">
            <w:r>
              <w:rPr>
                <w:color w:val="1A1A1A"/>
                <w:sz w:val="20"/>
                <w:szCs w:val="20"/>
              </w:rPr>
              <w:t>95.0%</w:t>
            </w:r>
          </w:p>
        </w:tc>
      </w:tr>
      <w:tr w:rsidR="00574D67" w14:paraId="1C71FB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6C23B" w14:textId="77777777" w:rsidR="00574D67" w:rsidRDefault="00000000">
            <w:r>
              <w:rPr>
                <w:color w:val="1A1A1A"/>
                <w:sz w:val="20"/>
                <w:szCs w:val="20"/>
              </w:rPr>
              <w:t>13</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63C35" w14:textId="77777777" w:rsidR="00574D67" w:rsidRDefault="00000000">
            <w:proofErr w:type="spellStart"/>
            <w:r>
              <w:rPr>
                <w:color w:val="1A1A1A"/>
                <w:sz w:val="20"/>
                <w:szCs w:val="20"/>
              </w:rPr>
              <w:t>module_DDD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090F2" w14:textId="77777777" w:rsidR="00574D67" w:rsidRDefault="00000000">
            <w:r>
              <w:rPr>
                <w:color w:val="1A1A1A"/>
                <w:sz w:val="20"/>
                <w:szCs w:val="20"/>
              </w:rPr>
              <w:t>0.0420</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58FFF" w14:textId="77777777" w:rsidR="00574D67" w:rsidRDefault="00000000">
            <w:r>
              <w:rPr>
                <w:color w:val="1A1A1A"/>
                <w:sz w:val="20"/>
                <w:szCs w:val="20"/>
              </w:rPr>
              <w:t>95.7%</w:t>
            </w:r>
          </w:p>
        </w:tc>
      </w:tr>
    </w:tbl>
    <w:p w14:paraId="5BD13E71" w14:textId="77777777" w:rsidR="00574D67" w:rsidRDefault="00574D67">
      <w:pPr>
        <w:spacing w:after="100"/>
      </w:pPr>
    </w:p>
    <w:p w14:paraId="0555550A" w14:textId="77777777" w:rsidR="00574D67" w:rsidRDefault="00000000">
      <w:pPr>
        <w:spacing w:after="120"/>
      </w:pPr>
      <w:r>
        <w:rPr>
          <w:b/>
          <w:bCs/>
          <w:color w:val="1A1A1A"/>
        </w:rPr>
        <w:t>Dropped features (15, collectively &lt;5% of total SHAP importance):</w:t>
      </w:r>
    </w:p>
    <w:p w14:paraId="35AC07E5" w14:textId="77777777" w:rsidR="00574D67" w:rsidRDefault="00000000">
      <w:pPr>
        <w:spacing w:after="120"/>
      </w:pPr>
      <w:proofErr w:type="spellStart"/>
      <w:r>
        <w:rPr>
          <w:color w:val="1A1A1A"/>
        </w:rPr>
        <w:t>region_South</w:t>
      </w:r>
      <w:proofErr w:type="spellEnd"/>
      <w:r>
        <w:rPr>
          <w:color w:val="1A1A1A"/>
        </w:rPr>
        <w:t xml:space="preserve"> Region, </w:t>
      </w:r>
      <w:proofErr w:type="spellStart"/>
      <w:r>
        <w:rPr>
          <w:color w:val="1A1A1A"/>
        </w:rPr>
        <w:t>region_Scotland</w:t>
      </w:r>
      <w:proofErr w:type="spellEnd"/>
      <w:r>
        <w:rPr>
          <w:color w:val="1A1A1A"/>
        </w:rPr>
        <w:t xml:space="preserve">, </w:t>
      </w:r>
      <w:proofErr w:type="spellStart"/>
      <w:r>
        <w:rPr>
          <w:color w:val="1A1A1A"/>
        </w:rPr>
        <w:t>region_London</w:t>
      </w:r>
      <w:proofErr w:type="spellEnd"/>
      <w:r>
        <w:rPr>
          <w:color w:val="1A1A1A"/>
        </w:rPr>
        <w:t xml:space="preserve"> Region, disability, </w:t>
      </w:r>
      <w:proofErr w:type="spellStart"/>
      <w:r>
        <w:rPr>
          <w:color w:val="1A1A1A"/>
        </w:rPr>
        <w:t>num_of_prev_attempts</w:t>
      </w:r>
      <w:proofErr w:type="spellEnd"/>
      <w:r>
        <w:rPr>
          <w:color w:val="1A1A1A"/>
        </w:rPr>
        <w:t xml:space="preserve">, </w:t>
      </w:r>
      <w:proofErr w:type="spellStart"/>
      <w:r>
        <w:rPr>
          <w:color w:val="1A1A1A"/>
        </w:rPr>
        <w:t>module_EEE</w:t>
      </w:r>
      <w:proofErr w:type="spellEnd"/>
      <w:r>
        <w:rPr>
          <w:color w:val="1A1A1A"/>
        </w:rPr>
        <w:t>, and all remaining regional indicators.</w:t>
      </w:r>
    </w:p>
    <w:p w14:paraId="23B7BCED" w14:textId="77777777" w:rsidR="00574D67" w:rsidRDefault="00000000">
      <w:pPr>
        <w:pStyle w:val="Heading2"/>
      </w:pPr>
      <w:r>
        <w:t>4.6 Retrained Model Results (13 SHAP-Selected Features)</w:t>
      </w:r>
    </w:p>
    <w:p w14:paraId="5AD796AE" w14:textId="77777777" w:rsidR="00574D67" w:rsidRDefault="00000000">
      <w:pPr>
        <w:spacing w:after="120"/>
      </w:pPr>
      <w:proofErr w:type="spellStart"/>
      <w:r>
        <w:rPr>
          <w:color w:val="1A1A1A"/>
        </w:rPr>
        <w:t>XGBoost</w:t>
      </w:r>
      <w:proofErr w:type="spellEnd"/>
      <w:r>
        <w:rPr>
          <w:color w:val="1A1A1A"/>
        </w:rPr>
        <w:t xml:space="preserve"> was retrained on the 13 selected features using the same tuned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600"/>
        <w:gridCol w:w="2160"/>
      </w:tblGrid>
      <w:tr w:rsidR="00574D67" w14:paraId="1A475D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BBC6F19" w14:textId="77777777" w:rsidR="00574D67" w:rsidRDefault="00000000">
            <w:r>
              <w:rPr>
                <w:b/>
                <w:bCs/>
                <w:color w:val="FFFFFF"/>
                <w:sz w:val="20"/>
                <w:szCs w:val="20"/>
              </w:rPr>
              <w:t>Metric</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6FEDC6A" w14:textId="77777777" w:rsidR="00574D67" w:rsidRDefault="00000000">
            <w:r>
              <w:rPr>
                <w:b/>
                <w:bCs/>
                <w:color w:val="FFFFFF"/>
                <w:sz w:val="20"/>
                <w:szCs w:val="20"/>
              </w:rPr>
              <w:t>Full Model (28)</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A5A892E" w14:textId="77777777" w:rsidR="00574D67" w:rsidRDefault="00000000">
            <w:r>
              <w:rPr>
                <w:b/>
                <w:bCs/>
                <w:color w:val="FFFFFF"/>
                <w:sz w:val="20"/>
                <w:szCs w:val="20"/>
              </w:rPr>
              <w:t>SHAP-Selected (13)</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E4D65CE" w14:textId="77777777" w:rsidR="00574D67" w:rsidRDefault="00000000">
            <w:r>
              <w:rPr>
                <w:b/>
                <w:bCs/>
                <w:color w:val="FFFFFF"/>
                <w:sz w:val="20"/>
                <w:szCs w:val="20"/>
              </w:rPr>
              <w:t>Change</w:t>
            </w:r>
          </w:p>
        </w:tc>
      </w:tr>
      <w:tr w:rsidR="00574D67" w14:paraId="715A7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0B8FD" w14:textId="77777777" w:rsidR="00574D67" w:rsidRDefault="00000000">
            <w:r>
              <w:rPr>
                <w:color w:val="1A1A1A"/>
                <w:sz w:val="20"/>
                <w:szCs w:val="20"/>
              </w:rPr>
              <w:t>Features Used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594DB" w14:textId="77777777" w:rsidR="00574D67" w:rsidRDefault="00000000">
            <w:r>
              <w:rPr>
                <w:color w:val="1A1A1A"/>
                <w:sz w:val="20"/>
                <w:szCs w:val="20"/>
              </w:rPr>
              <w:t>28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C7252" w14:textId="77777777" w:rsidR="00574D67" w:rsidRDefault="00000000">
            <w:r>
              <w:rPr>
                <w:color w:val="1A1A1A"/>
                <w:sz w:val="20"/>
                <w:szCs w:val="20"/>
              </w:rPr>
              <w:t>13</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88AF" w14:textId="77777777" w:rsidR="00574D67" w:rsidRDefault="00000000">
            <w:r>
              <w:rPr>
                <w:color w:val="1A1A1A"/>
                <w:sz w:val="20"/>
                <w:szCs w:val="20"/>
              </w:rPr>
              <w:t>−54%</w:t>
            </w:r>
          </w:p>
        </w:tc>
      </w:tr>
      <w:tr w:rsidR="00574D67" w14:paraId="6EF572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6155080" w14:textId="77777777" w:rsidR="00574D67" w:rsidRDefault="00000000">
            <w:r>
              <w:rPr>
                <w:color w:val="1A1A1A"/>
                <w:sz w:val="20"/>
                <w:szCs w:val="20"/>
              </w:rPr>
              <w:t>Accuracy</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ABE1A6F" w14:textId="77777777" w:rsidR="00574D67" w:rsidRDefault="00000000">
            <w:r>
              <w:rPr>
                <w:color w:val="1A1A1A"/>
                <w:sz w:val="20"/>
                <w:szCs w:val="20"/>
              </w:rPr>
              <w:t>91.09%</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A090FA9" w14:textId="77777777" w:rsidR="00574D67" w:rsidRDefault="00000000">
            <w:r>
              <w:rPr>
                <w:color w:val="1A1A1A"/>
                <w:sz w:val="20"/>
                <w:szCs w:val="20"/>
              </w:rPr>
              <w:t>91.09%</w:t>
            </w:r>
          </w:p>
        </w:tc>
        <w:tc>
          <w:tcPr>
            <w:tcW w:w="21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8AA791E" w14:textId="77777777" w:rsidR="00574D67" w:rsidRDefault="00000000">
            <w:r>
              <w:rPr>
                <w:color w:val="1A1A1A"/>
                <w:sz w:val="20"/>
                <w:szCs w:val="20"/>
              </w:rPr>
              <w:t>0.00%</w:t>
            </w:r>
          </w:p>
        </w:tc>
      </w:tr>
      <w:tr w:rsidR="00574D67" w14:paraId="20D5ED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8BD0E" w14:textId="77777777" w:rsidR="00574D67" w:rsidRDefault="00000000">
            <w:r>
              <w:rPr>
                <w:color w:val="1A1A1A"/>
                <w:sz w:val="20"/>
                <w:szCs w:val="20"/>
              </w:rPr>
              <w:t>Precision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89B300" w14:textId="77777777" w:rsidR="00574D67" w:rsidRDefault="00000000">
            <w:r>
              <w:rPr>
                <w:color w:val="1A1A1A"/>
                <w:sz w:val="20"/>
                <w:szCs w:val="20"/>
              </w:rPr>
              <w:t>94.27%</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FCEF" w14:textId="77777777" w:rsidR="00574D67" w:rsidRDefault="00000000">
            <w:r>
              <w:rPr>
                <w:color w:val="1A1A1A"/>
                <w:sz w:val="20"/>
                <w:szCs w:val="20"/>
              </w:rPr>
              <w:t>94.27%</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85949" w14:textId="77777777" w:rsidR="00574D67" w:rsidRDefault="00000000">
            <w:r>
              <w:rPr>
                <w:color w:val="1A1A1A"/>
                <w:sz w:val="20"/>
                <w:szCs w:val="20"/>
              </w:rPr>
              <w:t>0.00%</w:t>
            </w:r>
          </w:p>
        </w:tc>
      </w:tr>
      <w:tr w:rsidR="00574D67" w14:paraId="76B589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A0EF3B5" w14:textId="77777777" w:rsidR="00574D67" w:rsidRDefault="00000000">
            <w:r>
              <w:rPr>
                <w:color w:val="1A1A1A"/>
                <w:sz w:val="20"/>
                <w:szCs w:val="20"/>
              </w:rPr>
              <w:t>Recall</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AA8447D" w14:textId="77777777" w:rsidR="00574D67" w:rsidRDefault="00000000">
            <w:r>
              <w:rPr>
                <w:color w:val="1A1A1A"/>
                <w:sz w:val="20"/>
                <w:szCs w:val="20"/>
              </w:rPr>
              <w:t>88.50%</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458522A" w14:textId="77777777" w:rsidR="00574D67" w:rsidRDefault="00000000">
            <w:r>
              <w:rPr>
                <w:color w:val="1A1A1A"/>
                <w:sz w:val="20"/>
                <w:szCs w:val="20"/>
              </w:rPr>
              <w:t>88.50%</w:t>
            </w:r>
          </w:p>
        </w:tc>
        <w:tc>
          <w:tcPr>
            <w:tcW w:w="21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B54FE89" w14:textId="77777777" w:rsidR="00574D67" w:rsidRDefault="00000000">
            <w:r>
              <w:rPr>
                <w:color w:val="1A1A1A"/>
                <w:sz w:val="20"/>
                <w:szCs w:val="20"/>
              </w:rPr>
              <w:t>0.00%</w:t>
            </w:r>
          </w:p>
        </w:tc>
      </w:tr>
      <w:tr w:rsidR="00574D67" w14:paraId="1B6461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9F1FB" w14:textId="77777777" w:rsidR="00574D67" w:rsidRDefault="00000000">
            <w:r>
              <w:rPr>
                <w:color w:val="1A1A1A"/>
                <w:sz w:val="20"/>
                <w:szCs w:val="20"/>
              </w:rPr>
              <w:t>F1-Score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4F8EE" w14:textId="77777777" w:rsidR="00574D67" w:rsidRDefault="00000000">
            <w:r>
              <w:rPr>
                <w:color w:val="1A1A1A"/>
                <w:sz w:val="20"/>
                <w:szCs w:val="20"/>
              </w:rPr>
              <w:t>91.29%</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BEFE" w14:textId="77777777" w:rsidR="00574D67" w:rsidRDefault="00000000">
            <w:r>
              <w:rPr>
                <w:color w:val="1A1A1A"/>
                <w:sz w:val="20"/>
                <w:szCs w:val="20"/>
              </w:rPr>
              <w:t>91.29%</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1EBEA" w14:textId="77777777" w:rsidR="00574D67" w:rsidRDefault="00000000">
            <w:r>
              <w:rPr>
                <w:color w:val="1A1A1A"/>
                <w:sz w:val="20"/>
                <w:szCs w:val="20"/>
              </w:rPr>
              <w:t>0.00%</w:t>
            </w:r>
          </w:p>
        </w:tc>
      </w:tr>
      <w:tr w:rsidR="00574D67" w14:paraId="3FC202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4FB52C3" w14:textId="77777777" w:rsidR="00574D67" w:rsidRDefault="00000000">
            <w:r>
              <w:rPr>
                <w:color w:val="1A1A1A"/>
                <w:sz w:val="20"/>
                <w:szCs w:val="20"/>
              </w:rPr>
              <w:t>AUC-ROC</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8A308CF" w14:textId="77777777" w:rsidR="00574D67" w:rsidRDefault="00000000">
            <w:r>
              <w:rPr>
                <w:color w:val="1A1A1A"/>
                <w:sz w:val="20"/>
                <w:szCs w:val="20"/>
              </w:rPr>
              <w:t>97.11%</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195E4B6" w14:textId="77777777" w:rsidR="00574D67" w:rsidRDefault="00000000">
            <w:r>
              <w:rPr>
                <w:color w:val="1A1A1A"/>
                <w:sz w:val="20"/>
                <w:szCs w:val="20"/>
              </w:rPr>
              <w:t>97.13%</w:t>
            </w:r>
          </w:p>
        </w:tc>
        <w:tc>
          <w:tcPr>
            <w:tcW w:w="216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E73E917" w14:textId="77777777" w:rsidR="00574D67" w:rsidRDefault="00000000">
            <w:r>
              <w:rPr>
                <w:color w:val="1A1A1A"/>
                <w:sz w:val="20"/>
                <w:szCs w:val="20"/>
              </w:rPr>
              <w:t>+0.02%</w:t>
            </w:r>
          </w:p>
        </w:tc>
      </w:tr>
    </w:tbl>
    <w:p w14:paraId="10E3FF2B" w14:textId="77777777" w:rsidR="00574D67" w:rsidRDefault="00574D67">
      <w:pPr>
        <w:spacing w:after="100"/>
      </w:pPr>
    </w:p>
    <w:p w14:paraId="15C0D9DC" w14:textId="77777777" w:rsidR="00574D67" w:rsidRDefault="00000000">
      <w:pPr>
        <w:spacing w:after="120"/>
      </w:pPr>
      <w:r>
        <w:rPr>
          <w:b/>
          <w:bCs/>
          <w:color w:val="1A1A1A"/>
        </w:rPr>
        <w:t>Key finding: Removing 15 low-signal features produced a model with identical performance and a marginal improvement in AUC-ROC. The SHAP-selected 13-feature model is the final submitted model — leaner, more interpretable, and equally accurate.</w:t>
      </w:r>
    </w:p>
    <w:p w14:paraId="22727A1B" w14:textId="77777777" w:rsidR="00574D67" w:rsidRDefault="00000000">
      <w:pPr>
        <w:pStyle w:val="Heading1"/>
      </w:pPr>
      <w:r>
        <w:t>5. Challenges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74D67" w14:paraId="7DC11C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CC32598" w14:textId="77777777" w:rsidR="00574D67" w:rsidRDefault="00000000">
            <w:r>
              <w:rPr>
                <w:b/>
                <w:bCs/>
                <w:color w:val="FFFFFF"/>
                <w:sz w:val="20"/>
                <w:szCs w:val="20"/>
              </w:rPr>
              <w:t>Challenge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585EC26" w14:textId="77777777" w:rsidR="00574D67" w:rsidRDefault="00000000">
            <w:r>
              <w:rPr>
                <w:b/>
                <w:bCs/>
                <w:color w:val="FFFFFF"/>
                <w:sz w:val="20"/>
                <w:szCs w:val="20"/>
              </w:rPr>
              <w:t>Solution</w:t>
            </w:r>
          </w:p>
        </w:tc>
      </w:tr>
      <w:tr w:rsidR="00574D67" w14:paraId="2B8645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180F9" w14:textId="77777777" w:rsidR="00574D67" w:rsidRDefault="00000000">
            <w:r>
              <w:rPr>
                <w:color w:val="1A1A1A"/>
                <w:sz w:val="20"/>
                <w:szCs w:val="20"/>
              </w:rPr>
              <w:t xml:space="preserve">Missing </w:t>
            </w:r>
            <w:proofErr w:type="spellStart"/>
            <w:r>
              <w:rPr>
                <w:color w:val="1A1A1A"/>
                <w:sz w:val="20"/>
                <w:szCs w:val="20"/>
              </w:rPr>
              <w:t>total_clicks</w:t>
            </w:r>
            <w:proofErr w:type="spellEnd"/>
            <w:r>
              <w:rPr>
                <w:color w:val="1A1A1A"/>
                <w:sz w:val="20"/>
                <w:szCs w:val="20"/>
              </w:rPr>
              <w:t xml:space="preserve"> for inactive students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DC75E" w14:textId="77777777" w:rsidR="00574D67" w:rsidRDefault="00000000">
            <w:r>
              <w:rPr>
                <w:color w:val="1A1A1A"/>
                <w:sz w:val="20"/>
                <w:szCs w:val="20"/>
              </w:rPr>
              <w:t>Filled with 0 — absence of engagement is a predictive signal</w:t>
            </w:r>
          </w:p>
        </w:tc>
      </w:tr>
      <w:tr w:rsidR="00574D67" w14:paraId="48F3A6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918BBFE" w14:textId="77777777" w:rsidR="00574D67" w:rsidRDefault="00000000">
            <w:r>
              <w:rPr>
                <w:color w:val="1A1A1A"/>
                <w:sz w:val="20"/>
                <w:szCs w:val="20"/>
              </w:rPr>
              <w:t xml:space="preserve">Missing </w:t>
            </w:r>
            <w:proofErr w:type="spellStart"/>
            <w:r>
              <w:rPr>
                <w:color w:val="1A1A1A"/>
                <w:sz w:val="20"/>
                <w:szCs w:val="20"/>
              </w:rPr>
              <w:t>avg_score</w:t>
            </w:r>
            <w:proofErr w:type="spellEnd"/>
            <w:r>
              <w:rPr>
                <w:color w:val="1A1A1A"/>
                <w:sz w:val="20"/>
                <w:szCs w:val="20"/>
              </w:rPr>
              <w:t xml:space="preserve"> for non-submitters</w:t>
            </w:r>
          </w:p>
        </w:tc>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4F0E7A7" w14:textId="77777777" w:rsidR="00574D67" w:rsidRDefault="00000000">
            <w:r>
              <w:rPr>
                <w:color w:val="1A1A1A"/>
                <w:sz w:val="20"/>
                <w:szCs w:val="20"/>
              </w:rPr>
              <w:t xml:space="preserve">Filled with 0 + created </w:t>
            </w:r>
            <w:proofErr w:type="spellStart"/>
            <w:r>
              <w:rPr>
                <w:color w:val="1A1A1A"/>
                <w:sz w:val="20"/>
                <w:szCs w:val="20"/>
              </w:rPr>
              <w:t>has_assessments</w:t>
            </w:r>
            <w:proofErr w:type="spellEnd"/>
            <w:r>
              <w:rPr>
                <w:color w:val="1A1A1A"/>
                <w:sz w:val="20"/>
                <w:szCs w:val="20"/>
              </w:rPr>
              <w:t xml:space="preserve"> binary flag</w:t>
            </w:r>
          </w:p>
        </w:tc>
      </w:tr>
      <w:tr w:rsidR="00574D67" w14:paraId="20536F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38AC6F" w14:textId="77777777" w:rsidR="00574D67" w:rsidRDefault="00000000">
            <w:r>
              <w:rPr>
                <w:color w:val="1A1A1A"/>
                <w:sz w:val="20"/>
                <w:szCs w:val="20"/>
              </w:rPr>
              <w:t xml:space="preserve">Inconsistent </w:t>
            </w:r>
            <w:proofErr w:type="spellStart"/>
            <w:r>
              <w:rPr>
                <w:color w:val="1A1A1A"/>
                <w:sz w:val="20"/>
                <w:szCs w:val="20"/>
              </w:rPr>
              <w:t>imd_band</w:t>
            </w:r>
            <w:proofErr w:type="spellEnd"/>
            <w:r>
              <w:rPr>
                <w:color w:val="1A1A1A"/>
                <w:sz w:val="20"/>
                <w:szCs w:val="20"/>
              </w:rPr>
              <w:t xml:space="preserve"> formatting</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BE882" w14:textId="77777777" w:rsidR="00574D67" w:rsidRDefault="00000000">
            <w:r>
              <w:rPr>
                <w:color w:val="1A1A1A"/>
                <w:sz w:val="20"/>
                <w:szCs w:val="20"/>
              </w:rPr>
              <w:t>Standardised all labels to uniform format before encoding</w:t>
            </w:r>
          </w:p>
        </w:tc>
      </w:tr>
      <w:tr w:rsidR="00574D67" w14:paraId="4A12FA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BFAF4B4" w14:textId="77777777" w:rsidR="00574D67" w:rsidRDefault="00000000">
            <w:r>
              <w:rPr>
                <w:color w:val="1A1A1A"/>
                <w:sz w:val="20"/>
                <w:szCs w:val="20"/>
              </w:rPr>
              <w:t>Class imbalance (77.4% vs 22.6%)</w:t>
            </w:r>
          </w:p>
        </w:tc>
        <w:tc>
          <w:tcPr>
            <w:tcW w:w="468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58A6A0B" w14:textId="77777777" w:rsidR="00574D67" w:rsidRDefault="00000000">
            <w:r>
              <w:rPr>
                <w:color w:val="1A1A1A"/>
                <w:sz w:val="20"/>
                <w:szCs w:val="20"/>
              </w:rPr>
              <w:t>Stratified train/test split and F1-Score as optimisation metric</w:t>
            </w:r>
          </w:p>
        </w:tc>
      </w:tr>
      <w:tr w:rsidR="00574D67" w14:paraId="7AA451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EEC71" w14:textId="77777777" w:rsidR="00574D67" w:rsidRDefault="00000000">
            <w:r>
              <w:rPr>
                <w:color w:val="1A1A1A"/>
                <w:sz w:val="20"/>
                <w:szCs w:val="20"/>
              </w:rPr>
              <w:t>Noisy regional indicators in 28-feature model</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18412" w14:textId="77777777" w:rsidR="00574D67" w:rsidRDefault="00000000">
            <w:r>
              <w:rPr>
                <w:color w:val="1A1A1A"/>
                <w:sz w:val="20"/>
                <w:szCs w:val="20"/>
              </w:rPr>
              <w:t>SHAP analysis identified low-signal features; retrained on 13 features</w:t>
            </w:r>
          </w:p>
        </w:tc>
      </w:tr>
    </w:tbl>
    <w:p w14:paraId="0CE7AB18" w14:textId="77777777" w:rsidR="00574D67" w:rsidRDefault="00000000">
      <w:pPr>
        <w:pStyle w:val="Heading1"/>
      </w:pPr>
      <w:r>
        <w:lastRenderedPageBreak/>
        <w:t>6. Next Steps</w:t>
      </w:r>
    </w:p>
    <w:p w14:paraId="13EB5FE5" w14:textId="77777777" w:rsidR="00574D67" w:rsidRDefault="00000000" w:rsidP="00A4083C">
      <w:pPr>
        <w:pStyle w:val="ListParagraph"/>
        <w:numPr>
          <w:ilvl w:val="0"/>
          <w:numId w:val="3"/>
        </w:numPr>
        <w:spacing w:after="80"/>
      </w:pPr>
      <w:r w:rsidRPr="00A4083C">
        <w:rPr>
          <w:b/>
          <w:bCs/>
        </w:rPr>
        <w:t xml:space="preserve">Threshold optimisation: </w:t>
      </w:r>
      <w:r>
        <w:t>Adjust classification threshold to prioritise recall — catching more at-risk students is preferable to false alarms</w:t>
      </w:r>
    </w:p>
    <w:p w14:paraId="47CAA138" w14:textId="30AF785E" w:rsidR="00574D67" w:rsidRDefault="00000000" w:rsidP="00A4083C">
      <w:pPr>
        <w:pStyle w:val="ListParagraph"/>
        <w:numPr>
          <w:ilvl w:val="0"/>
          <w:numId w:val="3"/>
        </w:numPr>
        <w:spacing w:after="80"/>
      </w:pPr>
      <w:r w:rsidRPr="00A4083C">
        <w:rPr>
          <w:b/>
          <w:bCs/>
        </w:rPr>
        <w:t xml:space="preserve">Additional models: </w:t>
      </w:r>
      <w:r>
        <w:t xml:space="preserve">Evaluate </w:t>
      </w:r>
      <w:proofErr w:type="spellStart"/>
      <w:r>
        <w:t>CatBoost</w:t>
      </w:r>
      <w:proofErr w:type="spellEnd"/>
      <w:r>
        <w:t xml:space="preserve"> as alternatives; explore ensemble stacking</w:t>
      </w:r>
    </w:p>
    <w:p w14:paraId="4397B0B1" w14:textId="77777777" w:rsidR="00574D67" w:rsidRDefault="00000000" w:rsidP="00A4083C">
      <w:pPr>
        <w:pStyle w:val="ListParagraph"/>
        <w:numPr>
          <w:ilvl w:val="0"/>
          <w:numId w:val="3"/>
        </w:numPr>
        <w:spacing w:after="80"/>
      </w:pPr>
      <w:r w:rsidRPr="00A4083C">
        <w:rPr>
          <w:b/>
          <w:bCs/>
        </w:rPr>
        <w:t xml:space="preserve">Platform integration: </w:t>
      </w:r>
      <w:r>
        <w:t>Connect the trained model to the Student Success Platform API for real-time predictions</w:t>
      </w:r>
    </w:p>
    <w:p w14:paraId="2D625DDA" w14:textId="77777777" w:rsidR="00574D67" w:rsidRDefault="00000000" w:rsidP="00A4083C">
      <w:pPr>
        <w:pStyle w:val="ListParagraph"/>
        <w:numPr>
          <w:ilvl w:val="0"/>
          <w:numId w:val="3"/>
        </w:numPr>
        <w:spacing w:after="80"/>
      </w:pPr>
      <w:r w:rsidRPr="00A4083C">
        <w:rPr>
          <w:b/>
          <w:bCs/>
        </w:rPr>
        <w:t xml:space="preserve">Temporal validation: </w:t>
      </w:r>
      <w:r>
        <w:t>Test model on a held-out academic year to validate generalisation across cohorts</w:t>
      </w:r>
    </w:p>
    <w:sectPr w:rsidR="00574D6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0A534" w14:textId="77777777" w:rsidR="006E53C1" w:rsidRDefault="006E53C1">
      <w:r>
        <w:separator/>
      </w:r>
    </w:p>
  </w:endnote>
  <w:endnote w:type="continuationSeparator" w:id="0">
    <w:p w14:paraId="0AC2F45C" w14:textId="77777777" w:rsidR="006E53C1" w:rsidRDefault="006E5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950B" w14:textId="77777777" w:rsidR="00574D67" w:rsidRDefault="00000000">
    <w:pPr>
      <w:jc w:val="center"/>
    </w:pPr>
    <w:r>
      <w:rPr>
        <w:color w:val="4A4A4A"/>
        <w:sz w:val="18"/>
        <w:szCs w:val="18"/>
      </w:rPr>
      <w:t xml:space="preserve">Page </w:t>
    </w:r>
    <w:r>
      <w:rPr>
        <w:color w:val="4A4A4A"/>
        <w:sz w:val="18"/>
        <w:szCs w:val="18"/>
      </w:rPr>
      <w:fldChar w:fldCharType="begin"/>
    </w:r>
    <w:r>
      <w:rPr>
        <w:color w:val="4A4A4A"/>
        <w:sz w:val="18"/>
        <w:szCs w:val="18"/>
      </w:rPr>
      <w:instrText>PAGE</w:instrText>
    </w:r>
    <w:r>
      <w:rPr>
        <w:color w:val="4A4A4A"/>
        <w:sz w:val="18"/>
        <w:szCs w:val="18"/>
      </w:rPr>
      <w:fldChar w:fldCharType="separate"/>
    </w:r>
    <w:r w:rsidR="00A4083C">
      <w:rPr>
        <w:noProof/>
        <w:color w:val="4A4A4A"/>
        <w:sz w:val="18"/>
        <w:szCs w:val="18"/>
      </w:rPr>
      <w:t>2</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1929B" w14:textId="77777777" w:rsidR="006E53C1" w:rsidRDefault="006E53C1">
      <w:r>
        <w:separator/>
      </w:r>
    </w:p>
  </w:footnote>
  <w:footnote w:type="continuationSeparator" w:id="0">
    <w:p w14:paraId="38A6BD73" w14:textId="77777777" w:rsidR="006E53C1" w:rsidRDefault="006E5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A1D60" w14:textId="77777777" w:rsidR="00574D67" w:rsidRDefault="00000000">
    <w:pPr>
      <w:jc w:val="right"/>
    </w:pPr>
    <w:r>
      <w:rPr>
        <w:i/>
        <w:iCs/>
        <w:color w:val="4A4A4A"/>
        <w:sz w:val="18"/>
        <w:szCs w:val="18"/>
      </w:rPr>
      <w:t>Milestone 3 – Data Pipeline &amp; Initial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A5E74"/>
    <w:multiLevelType w:val="hybridMultilevel"/>
    <w:tmpl w:val="B29CC2FE"/>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42F44D69"/>
    <w:multiLevelType w:val="hybridMultilevel"/>
    <w:tmpl w:val="FFE0CDC6"/>
    <w:lvl w:ilvl="0" w:tplc="D8CA3746">
      <w:start w:val="1"/>
      <w:numFmt w:val="decimal"/>
      <w:lvlText w:val="%1."/>
      <w:lvlJc w:val="left"/>
      <w:pPr>
        <w:ind w:left="720" w:hanging="360"/>
      </w:pPr>
    </w:lvl>
    <w:lvl w:ilvl="1" w:tplc="E7649058">
      <w:numFmt w:val="decimal"/>
      <w:lvlText w:val=""/>
      <w:lvlJc w:val="left"/>
    </w:lvl>
    <w:lvl w:ilvl="2" w:tplc="EE5C0026">
      <w:numFmt w:val="decimal"/>
      <w:lvlText w:val=""/>
      <w:lvlJc w:val="left"/>
    </w:lvl>
    <w:lvl w:ilvl="3" w:tplc="1D76B898">
      <w:numFmt w:val="decimal"/>
      <w:lvlText w:val=""/>
      <w:lvlJc w:val="left"/>
    </w:lvl>
    <w:lvl w:ilvl="4" w:tplc="0DCCBF9C">
      <w:numFmt w:val="decimal"/>
      <w:lvlText w:val=""/>
      <w:lvlJc w:val="left"/>
    </w:lvl>
    <w:lvl w:ilvl="5" w:tplc="566AB6D2">
      <w:numFmt w:val="decimal"/>
      <w:lvlText w:val=""/>
      <w:lvlJc w:val="left"/>
    </w:lvl>
    <w:lvl w:ilvl="6" w:tplc="3D3ECB84">
      <w:numFmt w:val="decimal"/>
      <w:lvlText w:val=""/>
      <w:lvlJc w:val="left"/>
    </w:lvl>
    <w:lvl w:ilvl="7" w:tplc="2E1074AA">
      <w:numFmt w:val="decimal"/>
      <w:lvlText w:val=""/>
      <w:lvlJc w:val="left"/>
    </w:lvl>
    <w:lvl w:ilvl="8" w:tplc="08529E02">
      <w:numFmt w:val="decimal"/>
      <w:lvlText w:val=""/>
      <w:lvlJc w:val="left"/>
    </w:lvl>
  </w:abstractNum>
  <w:abstractNum w:abstractNumId="2" w15:restartNumberingAfterBreak="0">
    <w:nsid w:val="4B33174F"/>
    <w:multiLevelType w:val="hybridMultilevel"/>
    <w:tmpl w:val="60FACBE8"/>
    <w:lvl w:ilvl="0" w:tplc="01428BEC">
      <w:start w:val="1"/>
      <w:numFmt w:val="bullet"/>
      <w:lvlText w:val="●"/>
      <w:lvlJc w:val="left"/>
      <w:pPr>
        <w:ind w:left="720" w:hanging="360"/>
      </w:pPr>
    </w:lvl>
    <w:lvl w:ilvl="1" w:tplc="54F6F134">
      <w:start w:val="1"/>
      <w:numFmt w:val="bullet"/>
      <w:lvlText w:val="○"/>
      <w:lvlJc w:val="left"/>
      <w:pPr>
        <w:ind w:left="1440" w:hanging="360"/>
      </w:pPr>
    </w:lvl>
    <w:lvl w:ilvl="2" w:tplc="FC6C8892">
      <w:start w:val="1"/>
      <w:numFmt w:val="bullet"/>
      <w:lvlText w:val="■"/>
      <w:lvlJc w:val="left"/>
      <w:pPr>
        <w:ind w:left="2160" w:hanging="360"/>
      </w:pPr>
    </w:lvl>
    <w:lvl w:ilvl="3" w:tplc="CD2CAA14">
      <w:start w:val="1"/>
      <w:numFmt w:val="bullet"/>
      <w:lvlText w:val="●"/>
      <w:lvlJc w:val="left"/>
      <w:pPr>
        <w:ind w:left="2880" w:hanging="360"/>
      </w:pPr>
    </w:lvl>
    <w:lvl w:ilvl="4" w:tplc="3C026A38">
      <w:start w:val="1"/>
      <w:numFmt w:val="bullet"/>
      <w:lvlText w:val="○"/>
      <w:lvlJc w:val="left"/>
      <w:pPr>
        <w:ind w:left="3600" w:hanging="360"/>
      </w:pPr>
    </w:lvl>
    <w:lvl w:ilvl="5" w:tplc="61A0ADD2">
      <w:start w:val="1"/>
      <w:numFmt w:val="bullet"/>
      <w:lvlText w:val="■"/>
      <w:lvlJc w:val="left"/>
      <w:pPr>
        <w:ind w:left="4320" w:hanging="360"/>
      </w:pPr>
    </w:lvl>
    <w:lvl w:ilvl="6" w:tplc="BEB605B6">
      <w:start w:val="1"/>
      <w:numFmt w:val="bullet"/>
      <w:lvlText w:val="●"/>
      <w:lvlJc w:val="left"/>
      <w:pPr>
        <w:ind w:left="5040" w:hanging="360"/>
      </w:pPr>
    </w:lvl>
    <w:lvl w:ilvl="7" w:tplc="90E089AE">
      <w:start w:val="1"/>
      <w:numFmt w:val="bullet"/>
      <w:lvlText w:val="●"/>
      <w:lvlJc w:val="left"/>
      <w:pPr>
        <w:ind w:left="5760" w:hanging="360"/>
      </w:pPr>
    </w:lvl>
    <w:lvl w:ilvl="8" w:tplc="420C1494">
      <w:start w:val="1"/>
      <w:numFmt w:val="bullet"/>
      <w:lvlText w:val="●"/>
      <w:lvlJc w:val="left"/>
      <w:pPr>
        <w:ind w:left="6480" w:hanging="360"/>
      </w:pPr>
    </w:lvl>
  </w:abstractNum>
  <w:abstractNum w:abstractNumId="3" w15:restartNumberingAfterBreak="0">
    <w:nsid w:val="716C1E9D"/>
    <w:multiLevelType w:val="hybridMultilevel"/>
    <w:tmpl w:val="632C174A"/>
    <w:lvl w:ilvl="0" w:tplc="BE2E85C0">
      <w:start w:val="1"/>
      <w:numFmt w:val="bullet"/>
      <w:lvlText w:val="•"/>
      <w:lvlJc w:val="left"/>
      <w:pPr>
        <w:ind w:left="720" w:hanging="360"/>
      </w:pPr>
    </w:lvl>
    <w:lvl w:ilvl="1" w:tplc="9C98E956">
      <w:numFmt w:val="decimal"/>
      <w:lvlText w:val=""/>
      <w:lvlJc w:val="left"/>
    </w:lvl>
    <w:lvl w:ilvl="2" w:tplc="0658D266">
      <w:numFmt w:val="decimal"/>
      <w:lvlText w:val=""/>
      <w:lvlJc w:val="left"/>
    </w:lvl>
    <w:lvl w:ilvl="3" w:tplc="244E397A">
      <w:numFmt w:val="decimal"/>
      <w:lvlText w:val=""/>
      <w:lvlJc w:val="left"/>
    </w:lvl>
    <w:lvl w:ilvl="4" w:tplc="7E026F78">
      <w:numFmt w:val="decimal"/>
      <w:lvlText w:val=""/>
      <w:lvlJc w:val="left"/>
    </w:lvl>
    <w:lvl w:ilvl="5" w:tplc="F1562E36">
      <w:numFmt w:val="decimal"/>
      <w:lvlText w:val=""/>
      <w:lvlJc w:val="left"/>
    </w:lvl>
    <w:lvl w:ilvl="6" w:tplc="1FC4F112">
      <w:numFmt w:val="decimal"/>
      <w:lvlText w:val=""/>
      <w:lvlJc w:val="left"/>
    </w:lvl>
    <w:lvl w:ilvl="7" w:tplc="FA8A43A0">
      <w:numFmt w:val="decimal"/>
      <w:lvlText w:val=""/>
      <w:lvlJc w:val="left"/>
    </w:lvl>
    <w:lvl w:ilvl="8" w:tplc="9C68DD68">
      <w:numFmt w:val="decimal"/>
      <w:lvlText w:val=""/>
      <w:lvlJc w:val="left"/>
    </w:lvl>
  </w:abstractNum>
  <w:num w:numId="1" w16cid:durableId="1218976537">
    <w:abstractNumId w:val="2"/>
    <w:lvlOverride w:ilvl="0">
      <w:startOverride w:val="1"/>
    </w:lvlOverride>
  </w:num>
  <w:num w:numId="2" w16cid:durableId="564074942">
    <w:abstractNumId w:val="1"/>
    <w:lvlOverride w:ilvl="0">
      <w:startOverride w:val="1"/>
    </w:lvlOverride>
  </w:num>
  <w:num w:numId="3" w16cid:durableId="20711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D67"/>
    <w:rsid w:val="00021770"/>
    <w:rsid w:val="00574D67"/>
    <w:rsid w:val="006E53C1"/>
    <w:rsid w:val="00A408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089ED"/>
  <w15:docId w15:val="{AEE12FC1-68AA-421D-839A-49D0DE012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1129</Words>
  <Characters>7355</Characters>
  <Application>Microsoft Office Word</Application>
  <DocSecurity>0</DocSecurity>
  <Lines>387</Lines>
  <Paragraphs>368</Paragraphs>
  <ScaleCrop>false</ScaleCrop>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KACHI ODUNZE</cp:lastModifiedBy>
  <cp:revision>2</cp:revision>
  <dcterms:created xsi:type="dcterms:W3CDTF">2026-02-26T04:28:00Z</dcterms:created>
  <dcterms:modified xsi:type="dcterms:W3CDTF">2026-02-26T04:35:00Z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7810abac-7264-49da-8ceb-704ed7683a50</vt:lpwstr>
  </property>
</Properties>
</file>