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EF84" w14:textId="046863B6" w:rsidR="00130BF1" w:rsidRPr="00130BF1" w:rsidRDefault="00130BF1">
      <w:pPr>
        <w:rPr>
          <w:rFonts w:eastAsiaTheme="minorEastAsia"/>
          <w:i/>
        </w:rPr>
      </w:pPr>
    </w:p>
    <w:bookmarkStart w:id="0" w:name="_Hlk118312132"/>
    <w:p w14:paraId="0C7F6865" w14:textId="0A413FD7" w:rsidR="00130BF1" w:rsidRPr="002710FF" w:rsidRDefault="00000000" w:rsidP="002710FF">
      <w:pPr>
        <w:keepNext/>
        <w:rPr>
          <w:rFonts w:eastAsiaTheme="minorEastAsia"/>
          <w:i/>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supHide m:val="1"/>
                  <m:ctrlPr>
                    <w:rPr>
                      <w:rFonts w:ascii="Cambria Math" w:hAnsi="Cambria Math"/>
                      <w:i/>
                    </w:rPr>
                  </m:ctrlPr>
                </m:naryPr>
                <m:sub>
                  <m:r>
                    <w:rPr>
                      <w:rFonts w:ascii="Cambria Math" w:hAnsi="Cambria Math"/>
                    </w:rPr>
                    <m:t>c∈</m:t>
                  </m:r>
                  <m:acc>
                    <m:accPr>
                      <m:ctrlPr>
                        <w:rPr>
                          <w:rFonts w:ascii="Cambria Math" w:eastAsiaTheme="minorEastAsia" w:hAnsi="Cambria Math"/>
                          <w:iCs/>
                        </w:rPr>
                      </m:ctrlPr>
                    </m:accPr>
                    <m:e>
                      <m:r>
                        <w:rPr>
                          <w:rFonts w:ascii="Cambria Math" w:eastAsiaTheme="minorEastAsia" w:hAnsi="Cambria Math"/>
                        </w:rPr>
                        <m:t>C</m:t>
                      </m:r>
                    </m:e>
                  </m:acc>
                  <m:d>
                    <m:dPr>
                      <m:ctrlPr>
                        <w:rPr>
                          <w:rFonts w:ascii="Cambria Math" w:hAnsi="Cambria Math"/>
                          <w:i/>
                        </w:rPr>
                      </m:ctrlPr>
                    </m:dPr>
                    <m:e>
                      <m:r>
                        <w:rPr>
                          <w:rFonts w:ascii="Cambria Math" w:hAnsi="Cambria Math"/>
                        </w:rPr>
                        <m:t>G</m:t>
                      </m:r>
                    </m:e>
                  </m:d>
                </m:sub>
                <m:sup/>
                <m:e>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c</m:t>
                          </m:r>
                        </m:sub>
                      </m:sSub>
                      <m:r>
                        <w:rPr>
                          <w:rFonts w:ascii="Cambria Math" w:hAnsi="Cambria Math"/>
                        </w:rPr>
                        <m:t>(x</m:t>
                      </m:r>
                    </m:e>
                    <m:sub>
                      <m:r>
                        <w:rPr>
                          <w:rFonts w:ascii="Cambria Math" w:hAnsi="Cambria Math"/>
                        </w:rPr>
                        <m:t>c</m:t>
                      </m:r>
                    </m:sub>
                  </m:sSub>
                  <m:r>
                    <w:rPr>
                      <w:rFonts w:ascii="Cambria Math" w:hAnsi="Cambria Math"/>
                    </w:rPr>
                    <m:t>)</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bookmarkEnd w:id="0"/>
    <w:p w14:paraId="401B7802" w14:textId="77777777" w:rsidR="002710FF" w:rsidRPr="002710FF" w:rsidRDefault="002710FF" w:rsidP="002710FF">
      <w:pPr>
        <w:keepNext/>
        <w:rPr>
          <w:rFonts w:eastAsiaTheme="minorEastAsia"/>
          <w:i/>
        </w:rPr>
      </w:pPr>
    </w:p>
    <w:p w14:paraId="6EEE58BF" w14:textId="63F00FE0" w:rsidR="00130BF1" w:rsidRPr="00F012F1" w:rsidRDefault="00000000" w:rsidP="00F012F1">
      <w:pPr>
        <w:rPr>
          <w:rFonts w:eastAsiaTheme="minorEastAsia"/>
          <w:i/>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A,B,C,D,E</m:t>
                  </m:r>
                </m:e>
              </m:d>
              <m:r>
                <w:rPr>
                  <w:rFonts w:ascii="Cambria Math" w:hAnsi="Cambria Math"/>
                </w:rPr>
                <m:t>∝ ϕ</m:t>
              </m:r>
              <m:d>
                <m:dPr>
                  <m:ctrlPr>
                    <w:rPr>
                      <w:rFonts w:ascii="Cambria Math" w:hAnsi="Cambria Math"/>
                      <w:i/>
                    </w:rPr>
                  </m:ctrlPr>
                </m:dPr>
                <m:e>
                  <m:r>
                    <w:rPr>
                      <w:rFonts w:ascii="Cambria Math" w:hAnsi="Cambria Math"/>
                    </w:rPr>
                    <m:t>A,B</m:t>
                  </m:r>
                </m:e>
              </m:d>
              <m:r>
                <w:rPr>
                  <w:rFonts w:ascii="Cambria Math" w:hAnsi="Cambria Math"/>
                </w:rPr>
                <m:t xml:space="preserve"> ϕ</m:t>
              </m:r>
              <m:d>
                <m:dPr>
                  <m:ctrlPr>
                    <w:rPr>
                      <w:rFonts w:ascii="Cambria Math" w:hAnsi="Cambria Math"/>
                      <w:i/>
                    </w:rPr>
                  </m:ctrlPr>
                </m:dPr>
                <m:e>
                  <m:r>
                    <w:rPr>
                      <w:rFonts w:ascii="Cambria Math" w:hAnsi="Cambria Math"/>
                    </w:rPr>
                    <m:t>B,C</m:t>
                  </m:r>
                </m:e>
              </m:d>
              <m:r>
                <w:rPr>
                  <w:rFonts w:ascii="Cambria Math" w:hAnsi="Cambria Math"/>
                </w:rPr>
                <m:t xml:space="preserve"> ϕ</m:t>
              </m:r>
              <m:d>
                <m:dPr>
                  <m:ctrlPr>
                    <w:rPr>
                      <w:rFonts w:ascii="Cambria Math" w:hAnsi="Cambria Math"/>
                      <w:i/>
                    </w:rPr>
                  </m:ctrlPr>
                </m:dPr>
                <m:e>
                  <m:r>
                    <w:rPr>
                      <w:rFonts w:ascii="Cambria Math" w:hAnsi="Cambria Math"/>
                    </w:rPr>
                    <m:t>B,D</m:t>
                  </m:r>
                </m:e>
              </m:d>
              <m:r>
                <w:rPr>
                  <w:rFonts w:ascii="Cambria Math" w:hAnsi="Cambria Math"/>
                </w:rPr>
                <m:t xml:space="preserve"> ϕ</m:t>
              </m:r>
              <m:d>
                <m:dPr>
                  <m:ctrlPr>
                    <w:rPr>
                      <w:rFonts w:ascii="Cambria Math" w:hAnsi="Cambria Math"/>
                      <w:i/>
                    </w:rPr>
                  </m:ctrlPr>
                </m:dPr>
                <m:e>
                  <m:r>
                    <w:rPr>
                      <w:rFonts w:ascii="Cambria Math" w:hAnsi="Cambria Math"/>
                    </w:rPr>
                    <m:t>C,E</m:t>
                  </m:r>
                </m:e>
              </m:d>
              <m:r>
                <w:rPr>
                  <w:rFonts w:ascii="Cambria Math" w:hAnsi="Cambria Math"/>
                </w:rPr>
                <m:t xml:space="preserve"> ϕ</m:t>
              </m:r>
              <m:d>
                <m:dPr>
                  <m:ctrlPr>
                    <w:rPr>
                      <w:rFonts w:ascii="Cambria Math" w:hAnsi="Cambria Math"/>
                      <w:i/>
                    </w:rPr>
                  </m:ctrlPr>
                </m:dPr>
                <m:e>
                  <m:r>
                    <w:rPr>
                      <w:rFonts w:ascii="Cambria Math" w:hAnsi="Cambria Math"/>
                    </w:rPr>
                    <m:t>D,E</m:t>
                  </m:r>
                </m:e>
              </m:d>
              <m:r>
                <w:rPr>
                  <w:rFonts w:ascii="Cambria Math" w:hAnsi="Cambria Math"/>
                </w:rPr>
                <m:t>#</m:t>
              </m:r>
              <m:d>
                <m:dPr>
                  <m:ctrlPr>
                    <w:rPr>
                      <w:rFonts w:ascii="Cambria Math" w:hAnsi="Cambria Math"/>
                      <w:i/>
                    </w:rPr>
                  </m:ctrlPr>
                </m:dPr>
                <m:e>
                  <m:r>
                    <w:rPr>
                      <w:rFonts w:ascii="Cambria Math" w:hAnsi="Cambria Math"/>
                    </w:rPr>
                    <m:t>x</m:t>
                  </m:r>
                </m:e>
              </m:d>
            </m:e>
          </m:eqArr>
        </m:oMath>
      </m:oMathPara>
    </w:p>
    <w:bookmarkStart w:id="1" w:name="_Hlk118312618"/>
    <w:p w14:paraId="58B30C01" w14:textId="2F24B417" w:rsidR="00F53C0D" w:rsidRPr="00130BF1" w:rsidRDefault="00000000" w:rsidP="00F53C0D">
      <w:pPr>
        <w:rPr>
          <w:rFonts w:eastAsiaTheme="minorEastAsia"/>
          <w:i/>
        </w:rPr>
      </w:pPr>
      <m:oMathPara>
        <m:oMath>
          <m:eqArr>
            <m:eqArrPr>
              <m:maxDist m:val="1"/>
              <m:ctrlPr>
                <w:rPr>
                  <w:rFonts w:ascii="Cambria Math" w:eastAsiaTheme="minorEastAsia" w:hAnsi="Cambria Math"/>
                  <w:i/>
                </w:rPr>
              </m:ctrlPr>
            </m:eqArrPr>
            <m:e>
              <m:r>
                <w:rPr>
                  <w:rFonts w:ascii="Cambria Math" w:hAnsi="Cambria Math"/>
                </w:rPr>
                <m:t>Z=</m:t>
              </m:r>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c∈</m:t>
                          </m:r>
                          <m:acc>
                            <m:accPr>
                              <m:ctrlPr>
                                <w:rPr>
                                  <w:rFonts w:ascii="Cambria Math" w:eastAsiaTheme="minorEastAsia" w:hAnsi="Cambria Math"/>
                                  <w:iCs/>
                                </w:rPr>
                              </m:ctrlPr>
                            </m:accPr>
                            <m:e>
                              <m:r>
                                <w:rPr>
                                  <w:rFonts w:ascii="Cambria Math" w:eastAsiaTheme="minorEastAsia" w:hAnsi="Cambria Math"/>
                                </w:rPr>
                                <m:t>C</m:t>
                              </m:r>
                            </m:e>
                          </m:acc>
                          <m:d>
                            <m:dPr>
                              <m:ctrlPr>
                                <w:rPr>
                                  <w:rFonts w:ascii="Cambria Math" w:hAnsi="Cambria Math"/>
                                  <w:i/>
                                </w:rPr>
                              </m:ctrlPr>
                            </m:dPr>
                            <m:e>
                              <m:r>
                                <w:rPr>
                                  <w:rFonts w:ascii="Cambria Math" w:hAnsi="Cambria Math"/>
                                </w:rPr>
                                <m:t>G</m:t>
                              </m:r>
                            </m:e>
                          </m:d>
                        </m:sub>
                        <m:sup/>
                        <m:e>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c</m:t>
                                  </m:r>
                                </m:sub>
                              </m:sSub>
                              <m:r>
                                <w:rPr>
                                  <w:rFonts w:ascii="Cambria Math" w:hAnsi="Cambria Math"/>
                                </w:rPr>
                                <m:t>(x</m:t>
                              </m:r>
                            </m:e>
                            <m:sub>
                              <m:r>
                                <w:rPr>
                                  <w:rFonts w:ascii="Cambria Math" w:hAnsi="Cambria Math"/>
                                </w:rPr>
                                <m:t>c</m:t>
                              </m:r>
                            </m:sub>
                          </m:sSub>
                          <m:r>
                            <w:rPr>
                              <w:rFonts w:ascii="Cambria Math" w:hAnsi="Cambria Math"/>
                            </w:rPr>
                            <m:t>)</m:t>
                          </m:r>
                        </m:e>
                      </m:nary>
                    </m:e>
                  </m:d>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bookmarkStart w:id="2" w:name="_Hlk118312654"/>
    <w:bookmarkEnd w:id="1"/>
    <w:p w14:paraId="35D11944" w14:textId="78DF1894" w:rsidR="00F012F1" w:rsidRPr="00257693" w:rsidRDefault="00000000" w:rsidP="00F012F1">
      <w:pPr>
        <w:rPr>
          <w:rFonts w:eastAsiaTheme="minorEastAsia"/>
          <w:i/>
        </w:rPr>
      </w:pPr>
      <m:oMathPara>
        <m:oMath>
          <m:eqArr>
            <m:eqArrPr>
              <m:maxDist m:val="1"/>
              <m:ctrlPr>
                <w:rPr>
                  <w:rFonts w:ascii="Cambria Math" w:eastAsiaTheme="minorEastAsia" w:hAnsi="Cambria Math"/>
                  <w:i/>
                </w:rPr>
              </m:ctrlPr>
            </m:eqArrPr>
            <m:e>
              <m:r>
                <m:rPr>
                  <m:sty m:val="p"/>
                </m:rPr>
                <w:rPr>
                  <w:rFonts w:ascii="Cambria Math" w:hAnsi="Cambria Math"/>
                </w:rPr>
                <m:t>ln</m:t>
              </m:r>
              <m:d>
                <m:dPr>
                  <m:ctrlPr>
                    <w:rPr>
                      <w:rFonts w:ascii="Cambria Math" w:hAnsi="Cambria Math"/>
                    </w:rPr>
                  </m:ctrlPr>
                </m:dPr>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e>
              </m:d>
              <m:r>
                <m:rPr>
                  <m:sty m:val="p"/>
                </m:rPr>
                <w:rPr>
                  <w:rFonts w:ascii="Cambria Math" w:hAnsi="Cambria Math"/>
                </w:rPr>
                <m:t> = </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3</m:t>
                  </m:r>
                </m:e>
              </m:d>
              <m:ctrlPr>
                <w:rPr>
                  <w:rFonts w:ascii="Cambria Math" w:hAnsi="Cambria Math"/>
                  <w:i/>
                </w:rPr>
              </m:ctrlPr>
            </m:e>
          </m:eqArr>
        </m:oMath>
      </m:oMathPara>
    </w:p>
    <w:bookmarkStart w:id="3" w:name="_Hlk118312682"/>
    <w:bookmarkEnd w:id="2"/>
    <w:p w14:paraId="21BEE093" w14:textId="49D85F73" w:rsidR="00257693" w:rsidRPr="0007405F" w:rsidRDefault="00000000" w:rsidP="00257693">
      <w:pPr>
        <w:rPr>
          <w:rFonts w:eastAsiaTheme="minorEastAsia"/>
          <w:i/>
        </w:rPr>
      </w:pP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e>
          </m:eqArr>
        </m:oMath>
      </m:oMathPara>
    </w:p>
    <w:bookmarkStart w:id="4" w:name="_Hlk118312752"/>
    <w:bookmarkEnd w:id="3"/>
    <w:p w14:paraId="688F3B4D" w14:textId="7A69A068" w:rsidR="00257693" w:rsidRPr="008875B0" w:rsidRDefault="00000000" w:rsidP="00257693">
      <w:pPr>
        <w:rPr>
          <w:rFonts w:eastAsiaTheme="minorEastAsia"/>
          <w:i/>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sSup>
                <m:sSupPr>
                  <m:ctrlPr>
                    <w:rPr>
                      <w:rFonts w:ascii="Cambria Math" w:hAnsi="Cambria Math"/>
                      <w:i/>
                    </w:rPr>
                  </m:ctrlPr>
                </m:sSupPr>
                <m:e>
                  <m:r>
                    <w:rPr>
                      <w:rFonts w:ascii="Cambria Math" w:hAnsi="Cambria Math"/>
                    </w:rPr>
                    <m:t>e</m:t>
                  </m:r>
                </m:e>
                <m:sup>
                  <m:r>
                    <w:rPr>
                      <w:rFonts w:ascii="Cambria Math" w:hAnsi="Cambria Math"/>
                    </w:rPr>
                    <m:t>ln(</m:t>
                  </m:r>
                  <m:nary>
                    <m:naryPr>
                      <m:chr m:val="∏"/>
                      <m:supHide m:val="1"/>
                      <m:ctrlPr>
                        <w:rPr>
                          <w:rFonts w:ascii="Cambria Math" w:hAnsi="Cambria Math"/>
                          <w:i/>
                        </w:rPr>
                      </m:ctrlPr>
                    </m:naryPr>
                    <m:sub>
                      <m:r>
                        <w:rPr>
                          <w:rFonts w:ascii="Cambria Math" w:hAnsi="Cambria Math"/>
                        </w:rPr>
                        <m:t>c∈</m:t>
                      </m:r>
                      <m:acc>
                        <m:accPr>
                          <m:ctrlPr>
                            <w:rPr>
                              <w:rFonts w:ascii="Cambria Math" w:eastAsiaTheme="minorEastAsia" w:hAnsi="Cambria Math"/>
                              <w:iCs/>
                            </w:rPr>
                          </m:ctrlPr>
                        </m:accPr>
                        <m:e>
                          <m:r>
                            <w:rPr>
                              <w:rFonts w:ascii="Cambria Math" w:eastAsiaTheme="minorEastAsia" w:hAnsi="Cambria Math"/>
                            </w:rPr>
                            <m:t>C</m:t>
                          </m:r>
                        </m:e>
                      </m:acc>
                      <m:d>
                        <m:dPr>
                          <m:ctrlPr>
                            <w:rPr>
                              <w:rFonts w:ascii="Cambria Math" w:hAnsi="Cambria Math"/>
                              <w:i/>
                            </w:rPr>
                          </m:ctrlPr>
                        </m:dPr>
                        <m:e>
                          <m:r>
                            <w:rPr>
                              <w:rFonts w:ascii="Cambria Math" w:hAnsi="Cambria Math"/>
                            </w:rPr>
                            <m:t>G</m:t>
                          </m:r>
                        </m:e>
                      </m:d>
                    </m:sub>
                    <m:sup/>
                    <m:e>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c</m:t>
                              </m:r>
                            </m:sub>
                          </m:sSub>
                          <m:r>
                            <w:rPr>
                              <w:rFonts w:ascii="Cambria Math" w:hAnsi="Cambria Math"/>
                            </w:rPr>
                            <m:t>(x</m:t>
                          </m:r>
                        </m:e>
                        <m:sub>
                          <m:r>
                            <w:rPr>
                              <w:rFonts w:ascii="Cambria Math" w:hAnsi="Cambria Math"/>
                            </w:rPr>
                            <m:t>c</m:t>
                          </m:r>
                        </m:sub>
                      </m:sSub>
                      <m:r>
                        <w:rPr>
                          <w:rFonts w:ascii="Cambria Math" w:hAnsi="Cambria Math"/>
                        </w:rPr>
                        <m:t>)</m:t>
                      </m:r>
                    </m:e>
                  </m:nary>
                  <m:r>
                    <w:rPr>
                      <w:rFonts w:ascii="Cambria Math" w:hAnsi="Cambria Math"/>
                    </w:rPr>
                    <m:t>)</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c∈</m:t>
                      </m:r>
                      <m:acc>
                        <m:accPr>
                          <m:ctrlPr>
                            <w:rPr>
                              <w:rFonts w:ascii="Cambria Math" w:eastAsiaTheme="minorEastAsia" w:hAnsi="Cambria Math"/>
                              <w:iCs/>
                            </w:rPr>
                          </m:ctrlPr>
                        </m:accPr>
                        <m:e>
                          <m:r>
                            <w:rPr>
                              <w:rFonts w:ascii="Cambria Math" w:eastAsiaTheme="minorEastAsia" w:hAnsi="Cambria Math"/>
                            </w:rPr>
                            <m:t>C</m:t>
                          </m:r>
                        </m:e>
                      </m:acc>
                      <m:d>
                        <m:dPr>
                          <m:ctrlPr>
                            <w:rPr>
                              <w:rFonts w:ascii="Cambria Math" w:hAnsi="Cambria Math"/>
                              <w:i/>
                            </w:rPr>
                          </m:ctrlPr>
                        </m:dPr>
                        <m:e>
                          <m:r>
                            <w:rPr>
                              <w:rFonts w:ascii="Cambria Math" w:hAnsi="Cambria Math"/>
                            </w:rPr>
                            <m:t>G</m:t>
                          </m:r>
                        </m:e>
                      </m:d>
                    </m:sub>
                    <m:sup/>
                    <m:e>
                      <m:r>
                        <w:rPr>
                          <w:rFonts w:ascii="Cambria Math" w:hAnsi="Cambria Math"/>
                        </w:rPr>
                        <m:t>ln(</m:t>
                      </m:r>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c</m:t>
                              </m:r>
                            </m:sub>
                          </m:sSub>
                          <m:r>
                            <w:rPr>
                              <w:rFonts w:ascii="Cambria Math" w:hAnsi="Cambria Math"/>
                            </w:rPr>
                            <m:t>(x</m:t>
                          </m:r>
                        </m:e>
                        <m:sub>
                          <m:r>
                            <w:rPr>
                              <w:rFonts w:ascii="Cambria Math" w:hAnsi="Cambria Math"/>
                            </w:rPr>
                            <m:t>c</m:t>
                          </m:r>
                        </m:sub>
                      </m:sSub>
                      <m:r>
                        <w:rPr>
                          <w:rFonts w:ascii="Cambria Math" w:hAnsi="Cambria Math"/>
                        </w:rPr>
                        <m:t>))</m:t>
                      </m:r>
                    </m:e>
                  </m:nary>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sSup>
                <m:sSupPr>
                  <m:ctrlPr>
                    <w:rPr>
                      <w:rFonts w:ascii="Cambria Math" w:hAnsi="Cambria Math"/>
                      <w:i/>
                    </w:rPr>
                  </m:ctrlPr>
                </m:sSupPr>
                <m:e>
                  <m:r>
                    <w:rPr>
                      <w:rFonts w:ascii="Cambria Math" w:hAnsi="Cambria Math"/>
                    </w:rPr>
                    <m:t>e</m:t>
                  </m:r>
                </m:e>
                <m:sup>
                  <m:r>
                    <w:rPr>
                      <w:rFonts w:ascii="Cambria Math" w:hAnsi="Cambria Math"/>
                    </w:rPr>
                    <m:t>-E(x)</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5</m:t>
                  </m:r>
                </m:e>
              </m:d>
              <m:ctrlPr>
                <w:rPr>
                  <w:rFonts w:ascii="Cambria Math" w:hAnsi="Cambria Math"/>
                  <w:i/>
                </w:rPr>
              </m:ctrlPr>
            </m:e>
          </m:eqArr>
        </m:oMath>
      </m:oMathPara>
    </w:p>
    <w:bookmarkStart w:id="5" w:name="_Hlk118313285"/>
    <w:bookmarkEnd w:id="4"/>
    <w:p w14:paraId="3B267B06" w14:textId="0DFDE249" w:rsidR="008875B0" w:rsidRPr="002D2BFD" w:rsidRDefault="00000000" w:rsidP="008875B0">
      <w:pPr>
        <w:rPr>
          <w:rFonts w:eastAsiaTheme="minorEastAsia"/>
          <w:i/>
        </w:rPr>
      </w:pPr>
      <m:oMathPara>
        <m:oMath>
          <m:eqArr>
            <m:eqArrPr>
              <m:maxDist m:val="1"/>
              <m:ctrlPr>
                <w:rPr>
                  <w:rFonts w:ascii="Cambria Math" w:eastAsiaTheme="minorEastAsia" w:hAnsi="Cambria Math"/>
                  <w:i/>
                </w:rPr>
              </m:ctrlPr>
            </m:eqArrP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 xml:space="preserve"> -</m:t>
              </m:r>
              <m:nary>
                <m:naryPr>
                  <m:chr m:val="∑"/>
                  <m:limLoc m:val="undOvr"/>
                  <m:supHide m:val="1"/>
                  <m:ctrlPr>
                    <w:rPr>
                      <w:rFonts w:ascii="Cambria Math" w:hAnsi="Cambria Math"/>
                      <w:i/>
                      <w:iCs/>
                    </w:rPr>
                  </m:ctrlPr>
                </m:naryPr>
                <m:sub>
                  <m:r>
                    <w:rPr>
                      <w:rFonts w:ascii="Cambria Math" w:hAnsi="Cambria Math"/>
                    </w:rPr>
                    <m:t>c∈</m:t>
                  </m:r>
                  <m:acc>
                    <m:accPr>
                      <m:ctrlPr>
                        <w:rPr>
                          <w:rFonts w:ascii="Cambria Math" w:eastAsiaTheme="minorEastAsia" w:hAnsi="Cambria Math"/>
                          <w:iCs/>
                        </w:rPr>
                      </m:ctrlPr>
                    </m:accPr>
                    <m:e>
                      <m:r>
                        <w:rPr>
                          <w:rFonts w:ascii="Cambria Math" w:eastAsiaTheme="minorEastAsia" w:hAnsi="Cambria Math"/>
                        </w:rPr>
                        <m:t>C</m:t>
                      </m:r>
                    </m:e>
                  </m:acc>
                  <m:d>
                    <m:dPr>
                      <m:ctrlPr>
                        <w:rPr>
                          <w:rFonts w:ascii="Cambria Math" w:hAnsi="Cambria Math"/>
                          <w:i/>
                        </w:rPr>
                      </m:ctrlPr>
                    </m:dPr>
                    <m:e>
                      <m:r>
                        <w:rPr>
                          <w:rFonts w:ascii="Cambria Math" w:hAnsi="Cambria Math"/>
                        </w:rPr>
                        <m:t>G</m:t>
                      </m:r>
                    </m:e>
                  </m:d>
                </m:sub>
                <m:sup/>
                <m:e>
                  <m:r>
                    <m:rPr>
                      <m:sty m:val="p"/>
                    </m:rPr>
                    <w:rPr>
                      <w:rFonts w:ascii="Cambria Math" w:hAnsi="Cambria Math"/>
                    </w:rPr>
                    <m:t>ln⁡</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c</m:t>
                          </m:r>
                        </m:sub>
                      </m:sSub>
                      <m:r>
                        <w:rPr>
                          <w:rFonts w:ascii="Cambria Math" w:hAnsi="Cambria Math"/>
                        </w:rPr>
                        <m:t>(x</m:t>
                      </m:r>
                    </m:e>
                    <m:sub>
                      <m:r>
                        <w:rPr>
                          <w:rFonts w:ascii="Cambria Math" w:hAnsi="Cambria Math"/>
                        </w:rPr>
                        <m:t>c</m:t>
                      </m:r>
                    </m:sub>
                  </m:sSub>
                  <m:r>
                    <w:rPr>
                      <w:rFonts w:ascii="Cambria Math" w:hAnsi="Cambria Math"/>
                    </w:rPr>
                    <m:t>))</m:t>
                  </m:r>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bookmarkStart w:id="6" w:name="_Hlk118313319"/>
    <w:bookmarkEnd w:id="5"/>
    <w:p w14:paraId="7E655A3B" w14:textId="4CA5C05A" w:rsidR="002D2BFD" w:rsidRPr="00130BF1" w:rsidRDefault="00000000" w:rsidP="002D2BFD">
      <w:pPr>
        <w:rPr>
          <w:rFonts w:eastAsiaTheme="minorEastAsia"/>
          <w:i/>
        </w:rPr>
      </w:pPr>
      <m:oMathPara>
        <m:oMath>
          <m:eqArr>
            <m:eqArrPr>
              <m:maxDist m:val="1"/>
              <m:ctrlPr>
                <w:rPr>
                  <w:rFonts w:ascii="Cambria Math" w:eastAsiaTheme="minorEastAsia" w:hAnsi="Cambria Math"/>
                  <w:i/>
                </w:rPr>
              </m:ctrlPr>
            </m:eqArrPr>
            <m:e>
              <m:r>
                <w:rPr>
                  <w:rFonts w:ascii="Cambria Math" w:hAnsi="Cambria Math"/>
                </w:rPr>
                <m:t>Z=</m:t>
              </m:r>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r>
                        <w:rPr>
                          <w:rFonts w:ascii="Cambria Math" w:hAnsi="Cambria Math"/>
                        </w:rPr>
                        <m:t>e</m:t>
                      </m:r>
                    </m:e>
                    <m:sup>
                      <m:r>
                        <w:rPr>
                          <w:rFonts w:ascii="Cambria Math" w:hAnsi="Cambria Math"/>
                        </w:rPr>
                        <m:t>-E(x)</m:t>
                      </m:r>
                    </m:sup>
                  </m:sSup>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7</m:t>
                  </m:r>
                </m:e>
              </m:d>
              <m:ctrlPr>
                <w:rPr>
                  <w:rFonts w:ascii="Cambria Math" w:hAnsi="Cambria Math"/>
                  <w:i/>
                </w:rPr>
              </m:ctrlPr>
            </m:e>
          </m:eqArr>
        </m:oMath>
      </m:oMathPara>
    </w:p>
    <w:bookmarkEnd w:id="6"/>
    <w:p w14:paraId="5FDEB8D3" w14:textId="27F2CDE8" w:rsidR="002D2BFD" w:rsidRPr="0008387D" w:rsidRDefault="00F02CED" w:rsidP="008875B0">
      <w:pPr>
        <w:rPr>
          <w:rFonts w:eastAsiaTheme="minorEastAsia"/>
          <w:i/>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4</m:t>
              </m:r>
              <m:r>
                <w:rPr>
                  <w:rFonts w:ascii="Cambria Math" w:hAnsi="Cambria Math"/>
                </w:rPr>
                <m:t>,</m:t>
              </m:r>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 xml:space="preserve"> </m:t>
          </m:r>
        </m:oMath>
      </m:oMathPara>
    </w:p>
    <w:bookmarkStart w:id="7" w:name="_Hlk118316249"/>
    <w:p w14:paraId="042F6DE0" w14:textId="0159587A" w:rsidR="0008387D" w:rsidRPr="00C80D1A" w:rsidRDefault="00000000" w:rsidP="008875B0">
      <w:pPr>
        <w:rPr>
          <w:rFonts w:eastAsiaTheme="minorEastAsia"/>
          <w:i/>
        </w:rPr>
      </w:pPr>
      <m:oMathPara>
        <m:oMath>
          <m:eqArr>
            <m:eqArrPr>
              <m:maxDist m:val="1"/>
              <m:ctrlPr>
                <w:rPr>
                  <w:rFonts w:ascii="Cambria Math" w:hAnsi="Cambria Math"/>
                  <w:i/>
                </w:rPr>
              </m:ctrlPr>
            </m:eqArrPr>
            <m:e>
              <m:r>
                <w:rPr>
                  <w:rFonts w:ascii="Cambria Math" w:hAnsi="Cambria Math"/>
                </w:rPr>
                <m:t xml:space="preserve">n  m   </m:t>
              </m:r>
              <m:d>
                <m:dPr>
                  <m:ctrlPr>
                    <w:rPr>
                      <w:rFonts w:ascii="Cambria Math" w:hAnsi="Cambria Math"/>
                    </w:rPr>
                  </m:ctrlPr>
                </m:dPr>
                <m:e>
                  <m:r>
                    <w:rPr>
                      <w:rFonts w:ascii="Cambria Math" w:hAnsi="Cambria Math"/>
                    </w:rPr>
                    <m:t>θ;S</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S;θ</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m</m:t>
                      </m:r>
                    </m:sub>
                  </m:sSub>
                  <m: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m</m:t>
                      </m:r>
                    </m:sub>
                  </m:sSub>
                  <m:r>
                    <m:rPr>
                      <m:sty m:val="p"/>
                    </m:rPr>
                    <w:rPr>
                      <w:rFonts w:ascii="Cambria Math" w:hAnsi="Cambria Math"/>
                    </w:rPr>
                    <m:t>;</m:t>
                  </m:r>
                  <m:r>
                    <w:rPr>
                      <w:rFonts w:ascii="Cambria Math" w:hAnsi="Cambria Math"/>
                    </w:rPr>
                    <m:t>θ</m:t>
                  </m:r>
                </m:e>
              </m:d>
              <m:r>
                <m:rPr>
                  <m:sty m:val="p"/>
                </m:rPr>
                <w:rPr>
                  <w:rFonts w:ascii="Cambria Math" w:hAnsi="Cambria Math"/>
                </w:rPr>
                <m:t>= </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e>
              </m:nary>
              <m:r>
                <w:rPr>
                  <w:rFonts w:ascii="Cambria Math" w:hAnsi="Cambria Math"/>
                </w:rPr>
                <m:t>#</m:t>
              </m:r>
              <m:d>
                <m:dPr>
                  <m:ctrlPr>
                    <w:rPr>
                      <w:rFonts w:ascii="Cambria Math" w:hAnsi="Cambria Math"/>
                      <w:i/>
                    </w:rPr>
                  </m:ctrlPr>
                </m:dPr>
                <m:e>
                  <m:r>
                    <w:rPr>
                      <w:rFonts w:ascii="Cambria Math" w:hAnsi="Cambria Math"/>
                    </w:rPr>
                    <m:t>8</m:t>
                  </m:r>
                </m:e>
              </m:d>
            </m:e>
          </m:eqArr>
        </m:oMath>
      </m:oMathPara>
    </w:p>
    <w:bookmarkStart w:id="8" w:name="_Hlk118317206"/>
    <w:bookmarkEnd w:id="7"/>
    <w:p w14:paraId="7DC6E70C" w14:textId="21303E87" w:rsidR="00C80D1A" w:rsidRPr="002710FF" w:rsidRDefault="00000000" w:rsidP="00EE534C">
      <w:pPr>
        <w:rPr>
          <w:rFonts w:eastAsiaTheme="minorEastAsia"/>
          <w:i/>
        </w:rPr>
      </w:pPr>
      <m:oMathPara>
        <m:oMath>
          <m:eqArr>
            <m:eqArrPr>
              <m:maxDist m:val="1"/>
              <m:ctrlPr>
                <w:rPr>
                  <w:rFonts w:ascii="Cambria Math" w:hAnsi="Cambria Math"/>
                  <w:i/>
                </w:rPr>
              </m:ctrlPr>
            </m:eqArrPr>
            <m:e>
              <m:func>
                <m:funcPr>
                  <m:ctrlPr>
                    <w:rPr>
                      <w:rFonts w:ascii="Cambria Math" w:hAnsi="Cambria Math"/>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L</m:t>
                      </m:r>
                      <m:d>
                        <m:dPr>
                          <m:ctrlPr>
                            <w:rPr>
                              <w:rFonts w:ascii="Cambria Math" w:hAnsi="Cambria Math"/>
                            </w:rPr>
                          </m:ctrlPr>
                        </m:dPr>
                        <m:e>
                          <m:r>
                            <w:rPr>
                              <w:rFonts w:ascii="Cambria Math" w:hAnsi="Cambria Math"/>
                            </w:rPr>
                            <m:t>θ;S</m:t>
                          </m:r>
                        </m:e>
                      </m:d>
                      <m:ctrlPr>
                        <w:rPr>
                          <w:rFonts w:ascii="Cambria Math" w:hAnsi="Cambria Math"/>
                        </w:rPr>
                      </m:ctrlP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e>
                      </m:nary>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e>
                      </m:d>
                    </m:e>
                  </m:func>
                </m:e>
              </m:nary>
              <m:r>
                <w:rPr>
                  <w:rFonts w:ascii="Cambria Math" w:hAnsi="Cambria Math"/>
                </w:rPr>
                <m:t>#</m:t>
              </m:r>
              <m:d>
                <m:dPr>
                  <m:ctrlPr>
                    <w:rPr>
                      <w:rFonts w:ascii="Cambria Math" w:hAnsi="Cambria Math"/>
                      <w:i/>
                    </w:rPr>
                  </m:ctrlPr>
                </m:dPr>
                <m:e>
                  <m:r>
                    <w:rPr>
                      <w:rFonts w:ascii="Cambria Math" w:hAnsi="Cambria Math"/>
                    </w:rPr>
                    <m:t>9</m:t>
                  </m:r>
                </m:e>
              </m:d>
            </m:e>
          </m:eqArr>
        </m:oMath>
      </m:oMathPara>
    </w:p>
    <w:bookmarkStart w:id="9" w:name="_Hlk118317343"/>
    <w:bookmarkEnd w:id="8"/>
    <w:p w14:paraId="65F9D94C" w14:textId="5D28C10E" w:rsidR="002710FF" w:rsidRPr="00791019" w:rsidRDefault="00000000" w:rsidP="002710FF">
      <w:pPr>
        <w:rPr>
          <w:rFonts w:eastAsiaTheme="minorEastAsia"/>
          <w:i/>
        </w:rPr>
      </w:pPr>
      <m:oMathPara>
        <m:oMath>
          <m:eqArr>
            <m:eqArrPr>
              <m:maxDist m:val="1"/>
              <m:ctrlPr>
                <w:rPr>
                  <w:rFonts w:ascii="Cambria Math" w:hAnsi="Cambria Math"/>
                  <w:i/>
                </w:rPr>
              </m:ctrlPr>
            </m:eqArrPr>
            <m:e>
              <m:r>
                <w:rPr>
                  <w:rFonts w:ascii="Cambria Math" w:hAnsi="Cambria Math"/>
                </w:rPr>
                <m:t>KL</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nary>
                <m:naryPr>
                  <m:chr m:val="∑"/>
                  <m:limLoc m:val="undOvr"/>
                  <m:supHide m:val="1"/>
                  <m:ctrlPr>
                    <w:rPr>
                      <w:rFonts w:ascii="Cambria Math" w:hAnsi="Cambria Math"/>
                      <w:i/>
                      <w:iCs/>
                    </w:rPr>
                  </m:ctrlPr>
                </m:naryPr>
                <m:sub>
                  <m:r>
                    <w:rPr>
                      <w:rFonts w:ascii="Cambria Math" w:hAnsi="Cambria Math"/>
                    </w:rPr>
                    <m:t xml:space="preserve">x∈Ω </m:t>
                  </m:r>
                </m:sub>
                <m:sup/>
                <m:e>
                  <m:r>
                    <w:rPr>
                      <w:rFonts w:ascii="Cambria Math" w:hAnsi="Cambria Math"/>
                    </w:rPr>
                    <m:t>q</m:t>
                  </m:r>
                  <m:d>
                    <m:dPr>
                      <m:ctrlPr>
                        <w:rPr>
                          <w:rFonts w:ascii="Cambria Math" w:hAnsi="Cambria Math"/>
                          <w:i/>
                          <w:iCs/>
                        </w:rPr>
                      </m:ctrlPr>
                    </m:dPr>
                    <m:e>
                      <m:r>
                        <w:rPr>
                          <w:rFonts w:ascii="Cambria Math" w:hAnsi="Cambria Math"/>
                        </w:rPr>
                        <m:t>x</m:t>
                      </m:r>
                    </m:e>
                  </m:d>
                  <m:func>
                    <m:funcPr>
                      <m:ctrlPr>
                        <w:rPr>
                          <w:rFonts w:ascii="Cambria Math" w:hAnsi="Cambria Math"/>
                          <w:iCs/>
                        </w:rPr>
                      </m:ctrlPr>
                    </m:funcPr>
                    <m:fName>
                      <m:r>
                        <m:rPr>
                          <m:sty m:val="p"/>
                        </m:rPr>
                        <w:rPr>
                          <w:rFonts w:ascii="Cambria Math" w:hAnsi="Cambria Math"/>
                        </w:rPr>
                        <m:t>ln</m:t>
                      </m:r>
                    </m:fName>
                    <m:e>
                      <m:d>
                        <m:dPr>
                          <m:ctrlPr>
                            <w:rPr>
                              <w:rFonts w:ascii="Cambria Math" w:hAnsi="Cambria Math"/>
                              <w:i/>
                              <w:iCs/>
                            </w:rPr>
                          </m:ctrlPr>
                        </m:dPr>
                        <m:e>
                          <m:f>
                            <m:fPr>
                              <m:ctrlPr>
                                <w:rPr>
                                  <w:rFonts w:ascii="Cambria Math" w:hAnsi="Cambria Math"/>
                                  <w:i/>
                                  <w:iCs/>
                                </w:rPr>
                              </m:ctrlPr>
                            </m:fPr>
                            <m:num>
                              <m:r>
                                <w:rPr>
                                  <w:rFonts w:ascii="Cambria Math" w:hAnsi="Cambria Math"/>
                                </w:rPr>
                                <m:t>q</m:t>
                              </m:r>
                              <m:d>
                                <m:dPr>
                                  <m:ctrlPr>
                                    <w:rPr>
                                      <w:rFonts w:ascii="Cambria Math" w:hAnsi="Cambria Math"/>
                                      <w:i/>
                                      <w:iCs/>
                                    </w:rPr>
                                  </m:ctrlPr>
                                </m:dPr>
                                <m:e>
                                  <m:r>
                                    <w:rPr>
                                      <w:rFonts w:ascii="Cambria Math" w:hAnsi="Cambria Math"/>
                                    </w:rPr>
                                    <m:t>x</m:t>
                                  </m:r>
                                </m:e>
                              </m:d>
                            </m:num>
                            <m:den>
                              <m:r>
                                <w:rPr>
                                  <w:rFonts w:ascii="Cambria Math" w:hAnsi="Cambria Math"/>
                                </w:rPr>
                                <m:t>p</m:t>
                              </m:r>
                              <m:d>
                                <m:dPr>
                                  <m:ctrlPr>
                                    <w:rPr>
                                      <w:rFonts w:ascii="Cambria Math" w:hAnsi="Cambria Math"/>
                                      <w:i/>
                                      <w:iCs/>
                                    </w:rPr>
                                  </m:ctrlPr>
                                </m:dPr>
                                <m:e>
                                  <m:r>
                                    <w:rPr>
                                      <w:rFonts w:ascii="Cambria Math" w:hAnsi="Cambria Math"/>
                                    </w:rPr>
                                    <m:t>x</m:t>
                                  </m:r>
                                </m:e>
                              </m:d>
                            </m:den>
                          </m:f>
                        </m:e>
                      </m:d>
                    </m:e>
                  </m:func>
                  <m:r>
                    <w:rPr>
                      <w:rFonts w:ascii="Cambria Math" w:hAnsi="Cambria Math"/>
                    </w:rPr>
                    <m:t>=</m:t>
                  </m:r>
                </m:e>
              </m:nary>
              <m:nary>
                <m:naryPr>
                  <m:chr m:val="∑"/>
                  <m:limLoc m:val="undOvr"/>
                  <m:supHide m:val="1"/>
                  <m:ctrlPr>
                    <w:rPr>
                      <w:rFonts w:ascii="Cambria Math" w:hAnsi="Cambria Math"/>
                      <w:i/>
                      <w:iCs/>
                    </w:rPr>
                  </m:ctrlPr>
                </m:naryPr>
                <m:sub>
                  <m:r>
                    <w:rPr>
                      <w:rFonts w:ascii="Cambria Math" w:hAnsi="Cambria Math"/>
                    </w:rPr>
                    <m:t xml:space="preserve">x∈Ω </m:t>
                  </m:r>
                </m:sub>
                <m:sup/>
                <m:e>
                  <m:r>
                    <w:rPr>
                      <w:rFonts w:ascii="Cambria Math" w:hAnsi="Cambria Math"/>
                    </w:rPr>
                    <m:t>q</m:t>
                  </m:r>
                  <m:d>
                    <m:dPr>
                      <m:ctrlPr>
                        <w:rPr>
                          <w:rFonts w:ascii="Cambria Math" w:hAnsi="Cambria Math"/>
                          <w:i/>
                          <w:iCs/>
                        </w:rPr>
                      </m:ctrlPr>
                    </m:dPr>
                    <m:e>
                      <m:r>
                        <w:rPr>
                          <w:rFonts w:ascii="Cambria Math" w:hAnsi="Cambria Math"/>
                        </w:rPr>
                        <m:t>x</m:t>
                      </m:r>
                    </m:e>
                  </m:d>
                  <m:func>
                    <m:funcPr>
                      <m:ctrlPr>
                        <w:rPr>
                          <w:rFonts w:ascii="Cambria Math" w:hAnsi="Cambria Math"/>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p</m:t>
                          </m:r>
                          <m:d>
                            <m:dPr>
                              <m:ctrlPr>
                                <w:rPr>
                                  <w:rFonts w:ascii="Cambria Math" w:hAnsi="Cambria Math"/>
                                  <w:i/>
                                  <w:iCs/>
                                </w:rPr>
                              </m:ctrlPr>
                            </m:dPr>
                            <m:e>
                              <m:r>
                                <w:rPr>
                                  <w:rFonts w:ascii="Cambria Math" w:hAnsi="Cambria Math"/>
                                </w:rPr>
                                <m:t>x</m:t>
                              </m:r>
                            </m:e>
                          </m:d>
                        </m:e>
                      </m:d>
                    </m:e>
                  </m:func>
                </m:e>
              </m:nary>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 xml:space="preserve">x∈Ω </m:t>
                  </m:r>
                </m:sub>
                <m:sup/>
                <m:e>
                  <m:r>
                    <w:rPr>
                      <w:rFonts w:ascii="Cambria Math" w:hAnsi="Cambria Math"/>
                    </w:rPr>
                    <m:t>q</m:t>
                  </m:r>
                  <m:d>
                    <m:dPr>
                      <m:ctrlPr>
                        <w:rPr>
                          <w:rFonts w:ascii="Cambria Math" w:hAnsi="Cambria Math"/>
                          <w:i/>
                          <w:iCs/>
                        </w:rPr>
                      </m:ctrlPr>
                    </m:dPr>
                    <m:e>
                      <m:r>
                        <w:rPr>
                          <w:rFonts w:ascii="Cambria Math" w:hAnsi="Cambria Math"/>
                        </w:rPr>
                        <m:t>x</m:t>
                      </m:r>
                    </m:e>
                  </m:d>
                  <m:func>
                    <m:funcPr>
                      <m:ctrlPr>
                        <w:rPr>
                          <w:rFonts w:ascii="Cambria Math" w:hAnsi="Cambria Math"/>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p</m:t>
                          </m:r>
                          <m:d>
                            <m:dPr>
                              <m:ctrlPr>
                                <w:rPr>
                                  <w:rFonts w:ascii="Cambria Math" w:hAnsi="Cambria Math"/>
                                  <w:i/>
                                  <w:iCs/>
                                </w:rPr>
                              </m:ctrlPr>
                            </m:dPr>
                            <m:e>
                              <m:r>
                                <w:rPr>
                                  <w:rFonts w:ascii="Cambria Math" w:hAnsi="Cambria Math"/>
                                </w:rPr>
                                <m:t>x</m:t>
                              </m:r>
                            </m:e>
                          </m:d>
                        </m:e>
                      </m:d>
                    </m:e>
                  </m:func>
                </m:e>
              </m:nary>
              <m:r>
                <w:rPr>
                  <w:rFonts w:ascii="Cambria Math" w:hAnsi="Cambria Math"/>
                </w:rPr>
                <m:t>#</m:t>
              </m:r>
              <m:d>
                <m:dPr>
                  <m:ctrlPr>
                    <w:rPr>
                      <w:rFonts w:ascii="Cambria Math" w:hAnsi="Cambria Math"/>
                      <w:i/>
                    </w:rPr>
                  </m:ctrlPr>
                </m:dPr>
                <m:e>
                  <m:r>
                    <w:rPr>
                      <w:rFonts w:ascii="Cambria Math" w:hAnsi="Cambria Math"/>
                    </w:rPr>
                    <m:t>10</m:t>
                  </m:r>
                </m:e>
              </m:d>
            </m:e>
          </m:eqArr>
        </m:oMath>
      </m:oMathPara>
    </w:p>
    <w:bookmarkStart w:id="10" w:name="_Hlk118385716"/>
    <w:bookmarkEnd w:id="9"/>
    <w:p w14:paraId="7D193F51" w14:textId="012193D6" w:rsidR="00390B9E" w:rsidRPr="00791019" w:rsidRDefault="00000000" w:rsidP="00390B9E">
      <w:pPr>
        <w:rPr>
          <w:rFonts w:eastAsiaTheme="minorEastAsia"/>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m:rPr>
                      <m:scr m:val="script"/>
                    </m:rPr>
                    <w:rPr>
                      <w:rFonts w:ascii="Cambria Math" w:hAnsi="Cambria Math"/>
                    </w:rPr>
                    <m:t>l-</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w:bookmarkStart w:id="11" w:name="_Hlk118523506"/>
                  <m:r>
                    <m:rPr>
                      <m:scr m:val="script"/>
                    </m:rPr>
                    <w:rPr>
                      <w:rFonts w:ascii="Cambria Math" w:hAnsi="Cambria Math"/>
                    </w:rPr>
                    <m:t>l</m:t>
                  </m:r>
                  <w:bookmarkEnd w:id="11"/>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 =KL</m:t>
              </m:r>
              <m:d>
                <m:dPr>
                  <m:ctrlPr>
                    <w:rPr>
                      <w:rFonts w:ascii="Cambria Math" w:hAnsi="Cambria Math"/>
                    </w:rPr>
                  </m:ctrlPr>
                </m:d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0</m:t>
                      </m:r>
                    </m:sub>
                  </m:sSub>
                  <m:r>
                    <m:rPr>
                      <m:sty m:val="p"/>
                    </m:rPr>
                    <w:rPr>
                      <w:rFonts w:ascii="Cambria Math" w:hAnsi="Cambria Math"/>
                    </w:rPr>
                    <m:t>|| p</m:t>
                  </m:r>
                </m:e>
              </m:d>
              <m:r>
                <m:rPr>
                  <m:sty m:val="p"/>
                </m:rPr>
                <w:rPr>
                  <w:rFonts w:ascii="Cambria Math" w:hAnsi="Cambria Math"/>
                </w:rPr>
                <m:t>-</m:t>
              </m:r>
              <m:r>
                <w:rPr>
                  <w:rFonts w:ascii="Cambria Math" w:hAnsi="Cambria Math"/>
                </w:rPr>
                <m:t>KL</m:t>
              </m:r>
              <m:d>
                <m:dPr>
                  <m:ctrlPr>
                    <w:rPr>
                      <w:rFonts w:ascii="Cambria Math" w:hAnsi="Cambria Math"/>
                    </w:rPr>
                  </m:ctrlPr>
                </m:d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k</m:t>
                      </m:r>
                    </m:sub>
                  </m:sSub>
                  <m:r>
                    <w:rPr>
                      <w:rFonts w:ascii="Cambria Math" w:hAnsi="Cambria Math"/>
                    </w:rPr>
                    <m:t xml:space="preserve">|| </m:t>
                  </m:r>
                  <m:r>
                    <m:rPr>
                      <m:sty m:val="p"/>
                    </m:rPr>
                    <w:rPr>
                      <w:rFonts w:ascii="Cambria Math" w:hAnsi="Cambria Math"/>
                    </w:rPr>
                    <m:t>p</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11</m:t>
                  </m:r>
                </m:e>
              </m:d>
            </m:e>
          </m:eqArr>
        </m:oMath>
      </m:oMathPara>
    </w:p>
    <w:bookmarkEnd w:id="10"/>
    <w:p w14:paraId="54216BF2" w14:textId="0E1E2A43" w:rsidR="00AF01D3" w:rsidRPr="00791019" w:rsidRDefault="005E546C" w:rsidP="00AF01D3">
      <w:pPr>
        <w:rPr>
          <w:rFonts w:eastAsiaTheme="minorEastAsia"/>
          <w:i/>
          <w:iCs/>
        </w:rPr>
      </w:pPr>
      <w:r>
        <w:rPr>
          <w:rFonts w:eastAsiaTheme="minorEastAsia"/>
          <w:i/>
          <w:iCs/>
        </w:rPr>
        <w:t>Before 7:</w:t>
      </w:r>
    </w:p>
    <w:p w14:paraId="02AB124F" w14:textId="77777777" w:rsidR="005E546C" w:rsidRDefault="005E546C" w:rsidP="005E546C">
      <w:pPr>
        <w:spacing w:after="200"/>
        <w:rPr>
          <w:rFonts w:ascii="Times New Roman" w:eastAsia="Times New Roman" w:hAnsi="Times New Roman" w:cs="Times New Roman"/>
        </w:rPr>
      </w:pPr>
      <w:r>
        <w:rPr>
          <w:rFonts w:ascii="Times New Roman" w:eastAsia="Times New Roman" w:hAnsi="Times New Roman" w:cs="Times New Roman"/>
          <w:color w:val="FF0000"/>
        </w:rPr>
        <w:t>Before explaining the RBM training process, it is important to note that the energy function does not have to be as stated in (6), rather it depends on the structure of the model and how we want represent correlation of data</w:t>
      </w:r>
      <w:r>
        <w:rPr>
          <w:rFonts w:ascii="Times New Roman" w:eastAsia="Times New Roman" w:hAnsi="Times New Roman" w:cs="Times New Roman"/>
        </w:rPr>
        <w:t xml:space="preserve">. </w:t>
      </w:r>
    </w:p>
    <w:p w14:paraId="26F3AABF" w14:textId="77777777" w:rsidR="005E546C" w:rsidRDefault="005E546C" w:rsidP="005E546C">
      <w:pPr>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b/>
          <w:color w:val="FF0000"/>
        </w:rPr>
        <w:t>State</w:t>
      </w:r>
      <w:proofErr w:type="gramEnd"/>
      <w:r>
        <w:rPr>
          <w:rFonts w:ascii="Times New Roman" w:eastAsia="Times New Roman" w:hAnsi="Times New Roman" w:cs="Times New Roman"/>
          <w:b/>
          <w:color w:val="FF0000"/>
        </w:rPr>
        <w:t xml:space="preserve"> that before we start talking about the RBM training process, the energy function is different for the RBM model than that of MRF such that INSERT EQUATION</w:t>
      </w:r>
      <w:r>
        <w:rPr>
          <w:rFonts w:ascii="Times New Roman" w:eastAsia="Times New Roman" w:hAnsi="Times New Roman" w:cs="Times New Roman"/>
        </w:rPr>
        <w:t>.</w:t>
      </w:r>
    </w:p>
    <w:p w14:paraId="21129E8D" w14:textId="77777777" w:rsidR="005E546C" w:rsidRDefault="005E546C" w:rsidP="005E546C">
      <w:pPr>
        <w:rPr>
          <w:rFonts w:ascii="Times New Roman" w:eastAsia="Times New Roman" w:hAnsi="Times New Roman" w:cs="Times New Roman"/>
        </w:rPr>
      </w:pPr>
      <w:proofErr w:type="gramStart"/>
      <w:r>
        <w:rPr>
          <w:rFonts w:ascii="Times New Roman" w:eastAsia="Times New Roman" w:hAnsi="Times New Roman" w:cs="Times New Roman"/>
        </w:rPr>
        <w:lastRenderedPageBreak/>
        <w:t>.</w:t>
      </w:r>
      <w:r>
        <w:rPr>
          <w:rFonts w:ascii="Times New Roman" w:eastAsia="Times New Roman" w:hAnsi="Times New Roman" w:cs="Times New Roman"/>
          <w:b/>
          <w:color w:val="FF0000"/>
        </w:rPr>
        <w:t>add</w:t>
      </w:r>
      <w:proofErr w:type="gramEnd"/>
      <w:r>
        <w:rPr>
          <w:rFonts w:ascii="Times New Roman" w:eastAsia="Times New Roman" w:hAnsi="Times New Roman" w:cs="Times New Roman"/>
          <w:b/>
          <w:color w:val="FF0000"/>
        </w:rPr>
        <w:t xml:space="preserve"> Z=</w:t>
      </w:r>
      <w:proofErr w:type="spellStart"/>
      <w:r>
        <w:rPr>
          <w:rFonts w:ascii="Times New Roman" w:eastAsia="Times New Roman" w:hAnsi="Times New Roman" w:cs="Times New Roman"/>
          <w:b/>
          <w:color w:val="FF0000"/>
        </w:rPr>
        <w:t>epower</w:t>
      </w:r>
      <w:proofErr w:type="spellEnd"/>
      <w:r>
        <w:rPr>
          <w:rFonts w:ascii="Times New Roman" w:eastAsia="Times New Roman" w:hAnsi="Times New Roman" w:cs="Times New Roman"/>
          <w:b/>
          <w:color w:val="FF0000"/>
        </w:rPr>
        <w:t xml:space="preserve"> part above and change all numbers, continue with pdf until KL and updating theta, and stop before “Log-likelihood gradient of MRFs with latent variables” then check that , then how pot. </w:t>
      </w:r>
      <w:proofErr w:type="spellStart"/>
      <w:r>
        <w:rPr>
          <w:rFonts w:ascii="Times New Roman" w:eastAsia="Times New Roman" w:hAnsi="Times New Roman" w:cs="Times New Roman"/>
          <w:b/>
          <w:color w:val="FF0000"/>
        </w:rPr>
        <w:t>Func</w:t>
      </w:r>
      <w:proofErr w:type="spellEnd"/>
      <w:r>
        <w:rPr>
          <w:rFonts w:ascii="Times New Roman" w:eastAsia="Times New Roman" w:hAnsi="Times New Roman" w:cs="Times New Roman"/>
          <w:b/>
          <w:color w:val="FF0000"/>
        </w:rPr>
        <w:t xml:space="preserve"> differs and we’re using energy</w:t>
      </w:r>
      <w:r>
        <w:rPr>
          <w:rFonts w:ascii="Times New Roman" w:eastAsia="Times New Roman" w:hAnsi="Times New Roman" w:cs="Times New Roman"/>
        </w:rPr>
        <w:t>.</w:t>
      </w:r>
    </w:p>
    <w:p w14:paraId="071E3935" w14:textId="6CEA23FF" w:rsidR="002710FF" w:rsidRPr="00AF01D3" w:rsidRDefault="002710FF" w:rsidP="00AF01D3">
      <w:pPr>
        <w:rPr>
          <w:rFonts w:eastAsiaTheme="minorEastAsia"/>
          <w:i/>
          <w:iCs/>
        </w:rPr>
      </w:pPr>
    </w:p>
    <w:sectPr w:rsidR="002710FF" w:rsidRPr="00AF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F1"/>
    <w:rsid w:val="000223C4"/>
    <w:rsid w:val="00053BCF"/>
    <w:rsid w:val="0007405F"/>
    <w:rsid w:val="0008387D"/>
    <w:rsid w:val="000A16F7"/>
    <w:rsid w:val="00130BF1"/>
    <w:rsid w:val="00257693"/>
    <w:rsid w:val="002710FF"/>
    <w:rsid w:val="002D2BFD"/>
    <w:rsid w:val="00314DDA"/>
    <w:rsid w:val="0035671E"/>
    <w:rsid w:val="00390B9E"/>
    <w:rsid w:val="00421026"/>
    <w:rsid w:val="00471B1D"/>
    <w:rsid w:val="004A7285"/>
    <w:rsid w:val="0050048C"/>
    <w:rsid w:val="00505460"/>
    <w:rsid w:val="00515C02"/>
    <w:rsid w:val="0058092C"/>
    <w:rsid w:val="005E546C"/>
    <w:rsid w:val="005F69EB"/>
    <w:rsid w:val="006057B8"/>
    <w:rsid w:val="00663951"/>
    <w:rsid w:val="006B7619"/>
    <w:rsid w:val="00730A6E"/>
    <w:rsid w:val="00737278"/>
    <w:rsid w:val="00791019"/>
    <w:rsid w:val="008362B4"/>
    <w:rsid w:val="00854BC0"/>
    <w:rsid w:val="008875B0"/>
    <w:rsid w:val="00A023FF"/>
    <w:rsid w:val="00A921EF"/>
    <w:rsid w:val="00AF01D3"/>
    <w:rsid w:val="00B70031"/>
    <w:rsid w:val="00BC0DA2"/>
    <w:rsid w:val="00C80D1A"/>
    <w:rsid w:val="00C86B87"/>
    <w:rsid w:val="00D325C4"/>
    <w:rsid w:val="00D46BD0"/>
    <w:rsid w:val="00DE02CB"/>
    <w:rsid w:val="00EE534C"/>
    <w:rsid w:val="00F012F1"/>
    <w:rsid w:val="00F02CED"/>
    <w:rsid w:val="00F12AFD"/>
    <w:rsid w:val="00F20879"/>
    <w:rsid w:val="00F53C0D"/>
    <w:rsid w:val="00FB6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D04B"/>
  <w15:chartTrackingRefBased/>
  <w15:docId w15:val="{49164CCC-9E20-44B6-A577-9681393B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0BF1"/>
    <w:rPr>
      <w:color w:val="808080"/>
    </w:rPr>
  </w:style>
  <w:style w:type="paragraph" w:styleId="Caption">
    <w:name w:val="caption"/>
    <w:basedOn w:val="Normal"/>
    <w:next w:val="Normal"/>
    <w:uiPriority w:val="35"/>
    <w:unhideWhenUsed/>
    <w:qFormat/>
    <w:rsid w:val="00AF01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2388">
      <w:bodyDiv w:val="1"/>
      <w:marLeft w:val="0"/>
      <w:marRight w:val="0"/>
      <w:marTop w:val="0"/>
      <w:marBottom w:val="0"/>
      <w:divBdr>
        <w:top w:val="none" w:sz="0" w:space="0" w:color="auto"/>
        <w:left w:val="none" w:sz="0" w:space="0" w:color="auto"/>
        <w:bottom w:val="none" w:sz="0" w:space="0" w:color="auto"/>
        <w:right w:val="none" w:sz="0" w:space="0" w:color="auto"/>
      </w:divBdr>
    </w:div>
    <w:div w:id="86536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130B-C4AB-4D7A-872B-1F5118B3D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adel</dc:creator>
  <cp:keywords/>
  <dc:description/>
  <cp:lastModifiedBy>ashraf adel</cp:lastModifiedBy>
  <cp:revision>13</cp:revision>
  <dcterms:created xsi:type="dcterms:W3CDTF">2022-11-01T04:11:00Z</dcterms:created>
  <dcterms:modified xsi:type="dcterms:W3CDTF">2022-11-09T16:06:00Z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id="vquZFQE8"/&gt;&lt;style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