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2F31" w14:textId="77777777" w:rsidR="00B9779C" w:rsidRDefault="00086219">
      <w:r>
        <w:rPr>
          <w:noProof/>
        </w:rPr>
        <mc:AlternateContent>
          <mc:Choice Requires="wpg">
            <w:drawing>
              <wp:anchor distT="0" distB="0" distL="0" distR="0" simplePos="0" relativeHeight="251658240" behindDoc="1" locked="0" layoutInCell="1" hidden="0" allowOverlap="1" wp14:anchorId="113EBCE1" wp14:editId="2EE0AED3">
                <wp:simplePos x="0" y="0"/>
                <wp:positionH relativeFrom="page">
                  <wp:posOffset>-17252</wp:posOffset>
                </wp:positionH>
                <wp:positionV relativeFrom="page">
                  <wp:posOffset>0</wp:posOffset>
                </wp:positionV>
                <wp:extent cx="7557563" cy="10677525"/>
                <wp:effectExtent l="0" t="0" r="0" b="0"/>
                <wp:wrapNone/>
                <wp:docPr id="50" name="Group 50"/>
                <wp:cNvGraphicFramePr/>
                <a:graphic xmlns:a="http://schemas.openxmlformats.org/drawingml/2006/main">
                  <a:graphicData uri="http://schemas.microsoft.com/office/word/2010/wordprocessingGroup">
                    <wpg:wgp>
                      <wpg:cNvGrpSpPr/>
                      <wpg:grpSpPr>
                        <a:xfrm>
                          <a:off x="0" y="0"/>
                          <a:ext cx="7557563" cy="10677525"/>
                          <a:chOff x="1567219" y="0"/>
                          <a:chExt cx="7557563" cy="7560000"/>
                        </a:xfrm>
                      </wpg:grpSpPr>
                      <wpg:grpSp>
                        <wpg:cNvPr id="1" name="Group 1"/>
                        <wpg:cNvGrpSpPr/>
                        <wpg:grpSpPr>
                          <a:xfrm>
                            <a:off x="1567219" y="0"/>
                            <a:ext cx="7557563" cy="7560000"/>
                            <a:chOff x="-12639" y="0"/>
                            <a:chExt cx="6940619" cy="9144000"/>
                          </a:xfrm>
                        </wpg:grpSpPr>
                        <wps:wsp>
                          <wps:cNvPr id="2" name="Rectangle 2"/>
                          <wps:cNvSpPr/>
                          <wps:spPr>
                            <a:xfrm>
                              <a:off x="-12639" y="0"/>
                              <a:ext cx="6940600" cy="9144000"/>
                            </a:xfrm>
                            <a:prstGeom prst="rect">
                              <a:avLst/>
                            </a:prstGeom>
                            <a:noFill/>
                            <a:ln>
                              <a:noFill/>
                            </a:ln>
                          </wps:spPr>
                          <wps:txbx>
                            <w:txbxContent>
                              <w:p w14:paraId="24C61D97" w14:textId="77777777" w:rsidR="00B9779C" w:rsidRDefault="00B9779C">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927980" cy="9144000"/>
                              <a:chOff x="0" y="0"/>
                              <a:chExt cx="6927980" cy="9144000"/>
                            </a:xfrm>
                          </wpg:grpSpPr>
                          <wps:wsp>
                            <wps:cNvPr id="4" name="Rectangle 4"/>
                            <wps:cNvSpPr/>
                            <wps:spPr>
                              <a:xfrm>
                                <a:off x="0" y="8784"/>
                                <a:ext cx="6927980" cy="9135216"/>
                              </a:xfrm>
                              <a:prstGeom prst="rect">
                                <a:avLst/>
                              </a:prstGeom>
                              <a:gradFill>
                                <a:gsLst>
                                  <a:gs pos="0">
                                    <a:srgbClr val="85A9B8"/>
                                  </a:gs>
                                  <a:gs pos="10000">
                                    <a:srgbClr val="85A9B8"/>
                                  </a:gs>
                                  <a:gs pos="100000">
                                    <a:srgbClr val="374860"/>
                                  </a:gs>
                                </a:gsLst>
                                <a:lin ang="6120000" scaled="0"/>
                              </a:gradFill>
                              <a:ln>
                                <a:noFill/>
                              </a:ln>
                            </wps:spPr>
                            <wps:txbx>
                              <w:txbxContent>
                                <w:p w14:paraId="7C45AD12" w14:textId="77777777" w:rsidR="00B9779C" w:rsidRDefault="00B9779C">
                                  <w:pPr>
                                    <w:spacing w:after="0" w:line="240" w:lineRule="auto"/>
                                    <w:textDirection w:val="btLr"/>
                                  </w:pPr>
                                </w:p>
                              </w:txbxContent>
                            </wps:txbx>
                            <wps:bodyPr spcFirstLastPara="1" wrap="square" lIns="685800" tIns="685800" rIns="914400" bIns="4572000" anchor="t" anchorCtr="0">
                              <a:noAutofit/>
                            </wps:bodyPr>
                          </wps:wsp>
                          <wpg:grpSp>
                            <wpg:cNvPr id="5" name="Group 5"/>
                            <wpg:cNvGrpSpPr/>
                            <wpg:grpSpPr>
                              <a:xfrm>
                                <a:off x="2524125" y="0"/>
                                <a:ext cx="4329113" cy="4491038"/>
                                <a:chOff x="0" y="0"/>
                                <a:chExt cx="4329113" cy="4491038"/>
                              </a:xfrm>
                            </wpg:grpSpPr>
                            <wps:wsp>
                              <wps:cNvPr id="6" name="Freeform: Shape 6"/>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chemeClr val="lt1"/>
                                </a:solidFill>
                                <a:ln>
                                  <a:noFill/>
                                </a:ln>
                              </wps:spPr>
                              <wps:bodyPr spcFirstLastPara="1" wrap="square" lIns="91425" tIns="91425" rIns="91425" bIns="91425" anchor="ctr" anchorCtr="0">
                                <a:noAutofit/>
                              </wps:bodyPr>
                            </wps:wsp>
                            <wps:wsp>
                              <wps:cNvPr id="7" name="Freeform: Shape 7"/>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chemeClr val="lt1"/>
                                </a:solidFill>
                                <a:ln>
                                  <a:noFill/>
                                </a:ln>
                              </wps:spPr>
                              <wps:bodyPr spcFirstLastPara="1" wrap="square" lIns="91425" tIns="91425" rIns="91425" bIns="91425" anchor="ctr" anchorCtr="0">
                                <a:noAutofit/>
                              </wps:bodyPr>
                            </wps:wsp>
                            <wps:wsp>
                              <wps:cNvPr id="8" name="Freeform: Shape 8"/>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chemeClr val="lt1"/>
                                </a:solidFill>
                                <a:ln>
                                  <a:noFill/>
                                </a:ln>
                              </wps:spPr>
                              <wps:bodyPr spcFirstLastPara="1" wrap="square" lIns="91425" tIns="91425" rIns="91425" bIns="91425" anchor="ctr" anchorCtr="0">
                                <a:noAutofit/>
                              </wps:bodyPr>
                            </wps:wsp>
                            <wps:wsp>
                              <wps:cNvPr id="9" name="Freeform: Shape 9"/>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chemeClr val="lt1"/>
                                </a:solidFill>
                                <a:ln>
                                  <a:noFill/>
                                </a:ln>
                              </wps:spPr>
                              <wps:bodyPr spcFirstLastPara="1" wrap="square" lIns="91425" tIns="91425" rIns="91425" bIns="91425" anchor="ctr" anchorCtr="0">
                                <a:noAutofit/>
                              </wps:bodyPr>
                            </wps:wsp>
                            <wps:wsp>
                              <wps:cNvPr id="10" name="Freeform: Shape 10"/>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chemeClr val="lt1"/>
                                </a:solidFill>
                                <a:ln>
                                  <a:noFill/>
                                </a:ln>
                              </wps:spPr>
                              <wps:bodyPr spcFirstLastPara="1" wrap="square" lIns="91425" tIns="91425" rIns="91425" bIns="91425" anchor="ctr" anchorCtr="0">
                                <a:noAutofit/>
                              </wps:bodyPr>
                            </wps:wsp>
                          </wpg:grpSp>
                        </wpg:grpSp>
                        <wps:wsp>
                          <wps:cNvPr id="11" name="Rectangle 11"/>
                          <wps:cNvSpPr/>
                          <wps:spPr>
                            <a:xfrm>
                              <a:off x="-12639" y="3212777"/>
                              <a:ext cx="6445335" cy="2686050"/>
                            </a:xfrm>
                            <a:prstGeom prst="rect">
                              <a:avLst/>
                            </a:prstGeom>
                            <a:noFill/>
                            <a:ln>
                              <a:noFill/>
                            </a:ln>
                          </wps:spPr>
                          <wps:txbx>
                            <w:txbxContent>
                              <w:p w14:paraId="5C5D56D5" w14:textId="77777777" w:rsidR="00B9779C" w:rsidRDefault="00086219">
                                <w:pPr>
                                  <w:spacing w:after="0" w:line="240" w:lineRule="auto"/>
                                  <w:textDirection w:val="btLr"/>
                                </w:pPr>
                                <w:r>
                                  <w:rPr>
                                    <w:smallCaps/>
                                    <w:color w:val="FFFFFF"/>
                                    <w:sz w:val="64"/>
                                  </w:rPr>
                                  <w:t>ANALYSIS OF START-UP COMPANIES</w:t>
                                </w:r>
                              </w:p>
                              <w:p w14:paraId="03D918BA" w14:textId="77777777" w:rsidR="00B9779C" w:rsidRDefault="00086219">
                                <w:pPr>
                                  <w:spacing w:before="120" w:after="0" w:line="240" w:lineRule="auto"/>
                                  <w:textDirection w:val="btLr"/>
                                </w:pPr>
                                <w:r>
                                  <w:rPr>
                                    <w:rFonts w:ascii="Arial" w:eastAsia="Arial" w:hAnsi="Arial" w:cs="Arial"/>
                                    <w:color w:val="4472C4"/>
                                    <w:sz w:val="36"/>
                                  </w:rPr>
                                  <w:t xml:space="preserve">     </w:t>
                                </w:r>
                              </w:p>
                            </w:txbxContent>
                          </wps:txbx>
                          <wps:bodyPr spcFirstLastPara="1" wrap="square" lIns="685800" tIns="0" rIns="914400" bIns="0" anchor="b" anchorCtr="0">
                            <a:noAutofit/>
                          </wps:bodyPr>
                        </wps:wsp>
                      </wpg:grpSp>
                    </wpg:wgp>
                  </a:graphicData>
                </a:graphic>
              </wp:anchor>
            </w:drawing>
          </mc:Choice>
          <mc:Fallback xmlns:w16sdtdh="http://schemas.microsoft.com/office/word/2020/wordml/sdtdatahash" xmlns:w16="http://schemas.microsoft.com/office/word/2018/wordml" xmlns:w16cex="http://schemas.microsoft.com/office/word/2018/wordml/cex">
            <w:pict>
              <v:group w14:anchorId="113EBCE1" id="Group 50" o:spid="_x0000_s1026" style="position:absolute;margin-left:-1.35pt;margin-top:0;width:595.1pt;height:840.75pt;z-index:-251658240;mso-wrap-distance-left:0;mso-wrap-distance-right:0;mso-position-horizontal-relative:page;mso-position-vertical-relative:page" coordorigin="15672" coordsize="7557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">
                <v:group id="Group 1" o:spid="_x0000_s1027" style="position:absolute;left:15672;width:75575;height:75600" coordorigin="-126" coordsize="6940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6;width:69405;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C61D97" w14:textId="77777777" w:rsidR="00B9779C" w:rsidRDefault="00B9779C">
                          <w:pPr>
                            <w:spacing w:after="0" w:line="240" w:lineRule="auto"/>
                            <w:textDirection w:val="btLr"/>
                          </w:pPr>
                        </w:p>
                      </w:txbxContent>
                    </v:textbox>
                  </v:rect>
                  <v:group id="Group 3" o:spid="_x0000_s1029" style="position:absolute;width:69279;height:91440" coordsize="6927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top:87;width:69279;height:9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" fillcolor="#85a9b8" stroked="f">
                      <v:fill color2="#374860" angle="348" colors="0 #85a9b8;6554f #85a9b8;1 #374860" focus="100%" type="gradient">
                        <o:fill v:ext="view" type="gradientUnscaled"/>
                      </v:fill>
                      <v:textbox inset="54pt,54pt,1in,5in">
                        <w:txbxContent>
                          <w:p w14:paraId="7C45AD12" w14:textId="77777777" w:rsidR="00B9779C" w:rsidRDefault="00B9779C">
                            <w:pPr>
                              <w:spacing w:after="0" w:line="240" w:lineRule="auto"/>
                              <w:textDirection w:val="btLr"/>
                            </w:pPr>
                          </w:p>
                        </w:txbxContent>
                      </v:textbox>
                    </v:rect>
                    <v:group id="Group 5" o:spid="_x0000_s1031"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Shape 6" o:spid="_x0000_s1032"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" path="m4,1786l,1782,1776,r5,5l4,1786xe" fillcolor="white [3201]" stroked="f">
                        <v:path arrowok="t" o:extrusionok="f"/>
                      </v:shape>
                      <v:shape id="Freeform: Shape 7" o:spid="_x0000_s1033"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" path="m5,2234l,2229,2229,r5,5l5,2234xe" fillcolor="white [3201]" stroked="f">
                        <v:path arrowok="t" o:extrusionok="f"/>
                      </v:shape>
                      <v:shape id="Freeform: Shape 8" o:spid="_x0000_s1034"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" path="m9,2197l,2193,2188,r9,10l9,2197xe" fillcolor="white [3201]" stroked="f">
                        <v:path arrowok="t" o:extrusionok="f"/>
                      </v:shape>
                      <v:shape id="Freeform: Shape 9" o:spid="_x0000_s1035"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" path="m9,1966l,1957,1952,r9,9l9,1966xe" fillcolor="white [3201]" stroked="f">
                        <v:path arrowok="t" o:extrusionok="f"/>
                      </v:shape>
                      <v:shape id="Freeform: Shape 10" o:spid="_x0000_s1036"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" path="m,2732r,-4l2722,r5,5l,2732xe" fillcolor="white [3201]" stroked="f">
                        <v:path arrowok="t" o:extrusionok="f"/>
                      </v:shape>
                    </v:group>
                  </v:group>
                  <v:rect id="Rectangle 11" o:spid="_x0000_s1037" style="position:absolute;left:-126;top:32127;width:64452;height:268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" filled="f" stroked="f">
                    <v:textbox inset="54pt,0,1in,0">
                      <w:txbxContent>
                        <w:p w14:paraId="5C5D56D5" w14:textId="77777777" w:rsidR="00B9779C" w:rsidRDefault="00086219">
                          <w:pPr>
                            <w:spacing w:after="0" w:line="240" w:lineRule="auto"/>
                            <w:textDirection w:val="btLr"/>
                          </w:pPr>
                          <w:r>
                            <w:rPr>
                              <w:smallCaps/>
                              <w:color w:val="FFFFFF"/>
                              <w:sz w:val="64"/>
                            </w:rPr>
                            <w:t>ANALYSIS OF START-UP COMPANIES</w:t>
                          </w:r>
                        </w:p>
                        <w:p w14:paraId="03D918BA" w14:textId="77777777" w:rsidR="00B9779C" w:rsidRDefault="00086219">
                          <w:pPr>
                            <w:spacing w:before="120" w:after="0" w:line="240" w:lineRule="auto"/>
                            <w:textDirection w:val="btLr"/>
                          </w:pPr>
                          <w:r>
                            <w:rPr>
                              <w:rFonts w:ascii="Arial" w:eastAsia="Arial" w:hAnsi="Arial" w:cs="Arial"/>
                              <w:color w:val="4472C4"/>
                              <w:sz w:val="36"/>
                            </w:rPr>
                            <w:t xml:space="preserve">     </w:t>
                          </w:r>
                        </w:p>
                      </w:txbxContent>
                    </v:textbox>
                  </v:rect>
                </v:group>
                <w10:wrap anchorx="page" anchory="page"/>
              </v:group>
            </w:pict>
          </mc:Fallback>
        </mc:AlternateContent>
      </w:r>
    </w:p>
    <w:p w14:paraId="4643252B" w14:textId="77777777" w:rsidR="00B9779C" w:rsidRDefault="00086219">
      <w:r>
        <w:br w:type="page"/>
      </w:r>
      <w:r>
        <w:rPr>
          <w:noProof/>
        </w:rPr>
        <mc:AlternateContent>
          <mc:Choice Requires="wps">
            <w:drawing>
              <wp:anchor distT="0" distB="0" distL="114300" distR="114300" simplePos="0" relativeHeight="251659264" behindDoc="0" locked="0" layoutInCell="1" hidden="0" allowOverlap="1" wp14:anchorId="7C9F9922" wp14:editId="11C2AE4E">
                <wp:simplePos x="0" y="0"/>
                <wp:positionH relativeFrom="column">
                  <wp:posOffset>101601</wp:posOffset>
                </wp:positionH>
                <wp:positionV relativeFrom="paragraph">
                  <wp:posOffset>6197600</wp:posOffset>
                </wp:positionV>
                <wp:extent cx="4124325" cy="1914525"/>
                <wp:effectExtent l="0" t="0" r="0" b="0"/>
                <wp:wrapNone/>
                <wp:docPr id="49" name="Rectangle 49"/>
                <wp:cNvGraphicFramePr/>
                <a:graphic xmlns:a="http://schemas.openxmlformats.org/drawingml/2006/main">
                  <a:graphicData uri="http://schemas.microsoft.com/office/word/2010/wordprocessingShape">
                    <wps:wsp>
                      <wps:cNvSpPr/>
                      <wps:spPr>
                        <a:xfrm>
                          <a:off x="3288600" y="2827500"/>
                          <a:ext cx="4114800" cy="1905000"/>
                        </a:xfrm>
                        <a:prstGeom prst="rect">
                          <a:avLst/>
                        </a:prstGeom>
                        <a:noFill/>
                        <a:ln>
                          <a:noFill/>
                        </a:ln>
                      </wps:spPr>
                      <wps:txbx>
                        <w:txbxContent>
                          <w:p w14:paraId="32512277" w14:textId="77777777" w:rsidR="00B9779C" w:rsidRDefault="00086219">
                            <w:pPr>
                              <w:spacing w:line="258" w:lineRule="auto"/>
                              <w:textDirection w:val="btLr"/>
                            </w:pPr>
                            <w:r>
                              <w:rPr>
                                <w:b/>
                                <w:color w:val="FFFFFF"/>
                                <w:sz w:val="36"/>
                                <w:u w:val="single"/>
                              </w:rPr>
                              <w:t>Group 2</w:t>
                            </w:r>
                          </w:p>
                          <w:p w14:paraId="6DA3F5E3" w14:textId="77777777" w:rsidR="00B9779C" w:rsidRDefault="00086219">
                            <w:pPr>
                              <w:spacing w:line="258" w:lineRule="auto"/>
                              <w:textDirection w:val="btLr"/>
                            </w:pPr>
                            <w:r>
                              <w:rPr>
                                <w:color w:val="FFFFFF"/>
                                <w:sz w:val="36"/>
                              </w:rPr>
                              <w:t>Ashraf Adel</w:t>
                            </w:r>
                            <w:r>
                              <w:rPr>
                                <w:color w:val="FFFFFF"/>
                                <w:sz w:val="36"/>
                              </w:rPr>
                              <w:tab/>
                              <w:t>196280</w:t>
                            </w:r>
                          </w:p>
                          <w:p w14:paraId="461CEA51" w14:textId="77777777" w:rsidR="00B9779C" w:rsidRDefault="00086219">
                            <w:pPr>
                              <w:spacing w:line="258" w:lineRule="auto"/>
                              <w:textDirection w:val="btLr"/>
                            </w:pPr>
                            <w:r>
                              <w:rPr>
                                <w:color w:val="FFFFFF"/>
                                <w:sz w:val="36"/>
                              </w:rPr>
                              <w:t xml:space="preserve">Farah </w:t>
                            </w:r>
                            <w:proofErr w:type="spellStart"/>
                            <w:r>
                              <w:rPr>
                                <w:color w:val="FFFFFF"/>
                                <w:sz w:val="36"/>
                              </w:rPr>
                              <w:t>Aymen</w:t>
                            </w:r>
                            <w:proofErr w:type="spellEnd"/>
                            <w:r>
                              <w:rPr>
                                <w:color w:val="FFFFFF"/>
                                <w:sz w:val="36"/>
                              </w:rPr>
                              <w:tab/>
                              <w:t>194233</w:t>
                            </w:r>
                          </w:p>
                          <w:p w14:paraId="5E561225" w14:textId="77777777" w:rsidR="00B9779C" w:rsidRDefault="00086219">
                            <w:pPr>
                              <w:spacing w:line="258" w:lineRule="auto"/>
                              <w:textDirection w:val="btLr"/>
                            </w:pPr>
                            <w:proofErr w:type="spellStart"/>
                            <w:r>
                              <w:rPr>
                                <w:color w:val="FFFFFF"/>
                                <w:sz w:val="36"/>
                              </w:rPr>
                              <w:t>Aissatou</w:t>
                            </w:r>
                            <w:proofErr w:type="spellEnd"/>
                            <w:r>
                              <w:rPr>
                                <w:color w:val="FFFFFF"/>
                                <w:sz w:val="36"/>
                              </w:rPr>
                              <w:t xml:space="preserve"> Aida</w:t>
                            </w:r>
                            <w:r>
                              <w:rPr>
                                <w:color w:val="FFFFFF"/>
                                <w:sz w:val="36"/>
                              </w:rPr>
                              <w:tab/>
                              <w:t>197346</w:t>
                            </w:r>
                          </w:p>
                          <w:p w14:paraId="270304C9" w14:textId="77777777" w:rsidR="00B9779C" w:rsidRDefault="00B9779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7C9F9922" id="Rectangle 49" o:spid="_x0000_s1038" style="position:absolute;margin-left:8pt;margin-top:488pt;width:324.75pt;height:15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" filled="f" stroked="f">
                <v:textbox inset="2.53958mm,1.2694mm,2.53958mm,1.2694mm">
                  <w:txbxContent>
                    <w:p w14:paraId="32512277" w14:textId="77777777" w:rsidR="00B9779C" w:rsidRDefault="00086219">
                      <w:pPr>
                        <w:spacing w:line="258" w:lineRule="auto"/>
                        <w:textDirection w:val="btLr"/>
                      </w:pPr>
                      <w:r>
                        <w:rPr>
                          <w:b/>
                          <w:color w:val="FFFFFF"/>
                          <w:sz w:val="36"/>
                          <w:u w:val="single"/>
                        </w:rPr>
                        <w:t>Group 2</w:t>
                      </w:r>
                    </w:p>
                    <w:p w14:paraId="6DA3F5E3" w14:textId="77777777" w:rsidR="00B9779C" w:rsidRDefault="00086219">
                      <w:pPr>
                        <w:spacing w:line="258" w:lineRule="auto"/>
                        <w:textDirection w:val="btLr"/>
                      </w:pPr>
                      <w:r>
                        <w:rPr>
                          <w:color w:val="FFFFFF"/>
                          <w:sz w:val="36"/>
                        </w:rPr>
                        <w:t>Ashraf Adel</w:t>
                      </w:r>
                      <w:r>
                        <w:rPr>
                          <w:color w:val="FFFFFF"/>
                          <w:sz w:val="36"/>
                        </w:rPr>
                        <w:tab/>
                        <w:t>196280</w:t>
                      </w:r>
                    </w:p>
                    <w:p w14:paraId="461CEA51" w14:textId="77777777" w:rsidR="00B9779C" w:rsidRDefault="00086219">
                      <w:pPr>
                        <w:spacing w:line="258" w:lineRule="auto"/>
                        <w:textDirection w:val="btLr"/>
                      </w:pPr>
                      <w:r>
                        <w:rPr>
                          <w:color w:val="FFFFFF"/>
                          <w:sz w:val="36"/>
                        </w:rPr>
                        <w:t xml:space="preserve">Farah </w:t>
                      </w:r>
                      <w:proofErr w:type="spellStart"/>
                      <w:r>
                        <w:rPr>
                          <w:color w:val="FFFFFF"/>
                          <w:sz w:val="36"/>
                        </w:rPr>
                        <w:t>Aymen</w:t>
                      </w:r>
                      <w:proofErr w:type="spellEnd"/>
                      <w:r>
                        <w:rPr>
                          <w:color w:val="FFFFFF"/>
                          <w:sz w:val="36"/>
                        </w:rPr>
                        <w:tab/>
                        <w:t>194233</w:t>
                      </w:r>
                    </w:p>
                    <w:p w14:paraId="5E561225" w14:textId="77777777" w:rsidR="00B9779C" w:rsidRDefault="00086219">
                      <w:pPr>
                        <w:spacing w:line="258" w:lineRule="auto"/>
                        <w:textDirection w:val="btLr"/>
                      </w:pPr>
                      <w:proofErr w:type="spellStart"/>
                      <w:r>
                        <w:rPr>
                          <w:color w:val="FFFFFF"/>
                          <w:sz w:val="36"/>
                        </w:rPr>
                        <w:t>Aissatou</w:t>
                      </w:r>
                      <w:proofErr w:type="spellEnd"/>
                      <w:r>
                        <w:rPr>
                          <w:color w:val="FFFFFF"/>
                          <w:sz w:val="36"/>
                        </w:rPr>
                        <w:t xml:space="preserve"> Aida</w:t>
                      </w:r>
                      <w:r>
                        <w:rPr>
                          <w:color w:val="FFFFFF"/>
                          <w:sz w:val="36"/>
                        </w:rPr>
                        <w:tab/>
                        <w:t>197346</w:t>
                      </w:r>
                    </w:p>
                    <w:p w14:paraId="270304C9" w14:textId="77777777" w:rsidR="00B9779C" w:rsidRDefault="00B9779C">
                      <w:pPr>
                        <w:spacing w:line="258" w:lineRule="auto"/>
                        <w:textDirection w:val="btLr"/>
                      </w:pPr>
                    </w:p>
                  </w:txbxContent>
                </v:textbox>
              </v:rect>
            </w:pict>
          </mc:Fallback>
        </mc:AlternateContent>
      </w:r>
    </w:p>
    <w:p w14:paraId="18F5CF92" w14:textId="77777777" w:rsidR="00B9779C" w:rsidRDefault="00086219">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444849883"/>
        <w:docPartObj>
          <w:docPartGallery w:val="Table of Contents"/>
          <w:docPartUnique/>
        </w:docPartObj>
      </w:sdtPr>
      <w:sdtEndPr/>
      <w:sdtContent>
        <w:p w14:paraId="38FBA79A" w14:textId="2B81AB01" w:rsidR="00BB2690" w:rsidRDefault="00086219">
          <w:pPr>
            <w:pStyle w:val="TOC1"/>
            <w:tabs>
              <w:tab w:val="right" w:pos="9016"/>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8820678" w:history="1">
            <w:r w:rsidR="00BB2690" w:rsidRPr="000B2A99">
              <w:rPr>
                <w:rStyle w:val="Hyperlink"/>
                <w:noProof/>
              </w:rPr>
              <w:t>Introduction</w:t>
            </w:r>
            <w:r w:rsidR="00BB2690">
              <w:rPr>
                <w:noProof/>
                <w:webHidden/>
              </w:rPr>
              <w:tab/>
            </w:r>
            <w:r w:rsidR="00BB2690">
              <w:rPr>
                <w:noProof/>
                <w:webHidden/>
              </w:rPr>
              <w:fldChar w:fldCharType="begin"/>
            </w:r>
            <w:r w:rsidR="00BB2690">
              <w:rPr>
                <w:noProof/>
                <w:webHidden/>
              </w:rPr>
              <w:instrText xml:space="preserve"> PAGEREF _Toc98820678 \h </w:instrText>
            </w:r>
            <w:r w:rsidR="00BB2690">
              <w:rPr>
                <w:noProof/>
                <w:webHidden/>
              </w:rPr>
            </w:r>
            <w:r w:rsidR="00BB2690">
              <w:rPr>
                <w:noProof/>
                <w:webHidden/>
              </w:rPr>
              <w:fldChar w:fldCharType="separate"/>
            </w:r>
            <w:r w:rsidR="00BB2690">
              <w:rPr>
                <w:noProof/>
                <w:webHidden/>
              </w:rPr>
              <w:t>2</w:t>
            </w:r>
            <w:r w:rsidR="00BB2690">
              <w:rPr>
                <w:noProof/>
                <w:webHidden/>
              </w:rPr>
              <w:fldChar w:fldCharType="end"/>
            </w:r>
          </w:hyperlink>
        </w:p>
        <w:p w14:paraId="295989A7" w14:textId="74EB0030" w:rsidR="00BB2690" w:rsidRDefault="00BB2690">
          <w:pPr>
            <w:pStyle w:val="TOC1"/>
            <w:tabs>
              <w:tab w:val="right" w:pos="9016"/>
            </w:tabs>
            <w:rPr>
              <w:rFonts w:asciiTheme="minorHAnsi" w:eastAsiaTheme="minorEastAsia" w:hAnsiTheme="minorHAnsi" w:cstheme="minorBidi"/>
              <w:noProof/>
              <w:lang w:val="en-US"/>
            </w:rPr>
          </w:pPr>
          <w:hyperlink w:anchor="_Toc98820679" w:history="1">
            <w:r w:rsidRPr="000B2A99">
              <w:rPr>
                <w:rStyle w:val="Hyperlink"/>
                <w:noProof/>
              </w:rPr>
              <w:t>Datasets</w:t>
            </w:r>
            <w:r>
              <w:rPr>
                <w:noProof/>
                <w:webHidden/>
              </w:rPr>
              <w:tab/>
            </w:r>
            <w:r>
              <w:rPr>
                <w:noProof/>
                <w:webHidden/>
              </w:rPr>
              <w:fldChar w:fldCharType="begin"/>
            </w:r>
            <w:r>
              <w:rPr>
                <w:noProof/>
                <w:webHidden/>
              </w:rPr>
              <w:instrText xml:space="preserve"> PAGEREF _Toc98820679 \h </w:instrText>
            </w:r>
            <w:r>
              <w:rPr>
                <w:noProof/>
                <w:webHidden/>
              </w:rPr>
            </w:r>
            <w:r>
              <w:rPr>
                <w:noProof/>
                <w:webHidden/>
              </w:rPr>
              <w:fldChar w:fldCharType="separate"/>
            </w:r>
            <w:r>
              <w:rPr>
                <w:noProof/>
                <w:webHidden/>
              </w:rPr>
              <w:t>2</w:t>
            </w:r>
            <w:r>
              <w:rPr>
                <w:noProof/>
                <w:webHidden/>
              </w:rPr>
              <w:fldChar w:fldCharType="end"/>
            </w:r>
          </w:hyperlink>
        </w:p>
        <w:p w14:paraId="6B0282D0" w14:textId="7EBCD548" w:rsidR="00BB2690" w:rsidRDefault="00BB2690">
          <w:pPr>
            <w:pStyle w:val="TOC2"/>
            <w:tabs>
              <w:tab w:val="right" w:pos="9016"/>
            </w:tabs>
            <w:rPr>
              <w:rFonts w:asciiTheme="minorHAnsi" w:eastAsiaTheme="minorEastAsia" w:hAnsiTheme="minorHAnsi" w:cstheme="minorBidi"/>
              <w:noProof/>
              <w:lang w:val="en-US"/>
            </w:rPr>
          </w:pPr>
          <w:hyperlink w:anchor="_Toc98820680" w:history="1">
            <w:r w:rsidRPr="000B2A99">
              <w:rPr>
                <w:rStyle w:val="Hyperlink"/>
                <w:noProof/>
              </w:rPr>
              <w:t>CSVs Used</w:t>
            </w:r>
            <w:r>
              <w:rPr>
                <w:noProof/>
                <w:webHidden/>
              </w:rPr>
              <w:tab/>
            </w:r>
            <w:r>
              <w:rPr>
                <w:noProof/>
                <w:webHidden/>
              </w:rPr>
              <w:fldChar w:fldCharType="begin"/>
            </w:r>
            <w:r>
              <w:rPr>
                <w:noProof/>
                <w:webHidden/>
              </w:rPr>
              <w:instrText xml:space="preserve"> PAGEREF _Toc98820680 \h </w:instrText>
            </w:r>
            <w:r>
              <w:rPr>
                <w:noProof/>
                <w:webHidden/>
              </w:rPr>
            </w:r>
            <w:r>
              <w:rPr>
                <w:noProof/>
                <w:webHidden/>
              </w:rPr>
              <w:fldChar w:fldCharType="separate"/>
            </w:r>
            <w:r>
              <w:rPr>
                <w:noProof/>
                <w:webHidden/>
              </w:rPr>
              <w:t>2</w:t>
            </w:r>
            <w:r>
              <w:rPr>
                <w:noProof/>
                <w:webHidden/>
              </w:rPr>
              <w:fldChar w:fldCharType="end"/>
            </w:r>
          </w:hyperlink>
        </w:p>
        <w:p w14:paraId="5A6159C6" w14:textId="5FDDD0FD" w:rsidR="00BB2690" w:rsidRDefault="00BB2690">
          <w:pPr>
            <w:pStyle w:val="TOC2"/>
            <w:tabs>
              <w:tab w:val="right" w:pos="9016"/>
            </w:tabs>
            <w:rPr>
              <w:rFonts w:asciiTheme="minorHAnsi" w:eastAsiaTheme="minorEastAsia" w:hAnsiTheme="minorHAnsi" w:cstheme="minorBidi"/>
              <w:noProof/>
              <w:lang w:val="en-US"/>
            </w:rPr>
          </w:pPr>
          <w:hyperlink w:anchor="_Toc98820681" w:history="1">
            <w:r w:rsidRPr="000B2A99">
              <w:rPr>
                <w:rStyle w:val="Hyperlink"/>
                <w:noProof/>
              </w:rPr>
              <w:t>Features (Columns)</w:t>
            </w:r>
            <w:r>
              <w:rPr>
                <w:noProof/>
                <w:webHidden/>
              </w:rPr>
              <w:tab/>
            </w:r>
            <w:r>
              <w:rPr>
                <w:noProof/>
                <w:webHidden/>
              </w:rPr>
              <w:fldChar w:fldCharType="begin"/>
            </w:r>
            <w:r>
              <w:rPr>
                <w:noProof/>
                <w:webHidden/>
              </w:rPr>
              <w:instrText xml:space="preserve"> PAGEREF _Toc98820681 \h </w:instrText>
            </w:r>
            <w:r>
              <w:rPr>
                <w:noProof/>
                <w:webHidden/>
              </w:rPr>
            </w:r>
            <w:r>
              <w:rPr>
                <w:noProof/>
                <w:webHidden/>
              </w:rPr>
              <w:fldChar w:fldCharType="separate"/>
            </w:r>
            <w:r>
              <w:rPr>
                <w:noProof/>
                <w:webHidden/>
              </w:rPr>
              <w:t>3</w:t>
            </w:r>
            <w:r>
              <w:rPr>
                <w:noProof/>
                <w:webHidden/>
              </w:rPr>
              <w:fldChar w:fldCharType="end"/>
            </w:r>
          </w:hyperlink>
        </w:p>
        <w:p w14:paraId="63BDF6A4" w14:textId="08AF645B" w:rsidR="00BB2690" w:rsidRDefault="00BB2690">
          <w:pPr>
            <w:pStyle w:val="TOC2"/>
            <w:tabs>
              <w:tab w:val="right" w:pos="9016"/>
            </w:tabs>
            <w:rPr>
              <w:rFonts w:asciiTheme="minorHAnsi" w:eastAsiaTheme="minorEastAsia" w:hAnsiTheme="minorHAnsi" w:cstheme="minorBidi"/>
              <w:noProof/>
              <w:lang w:val="en-US"/>
            </w:rPr>
          </w:pPr>
          <w:hyperlink w:anchor="_Toc98820682" w:history="1">
            <w:r w:rsidRPr="000B2A99">
              <w:rPr>
                <w:rStyle w:val="Hyperlink"/>
                <w:noProof/>
              </w:rPr>
              <w:t>Samples</w:t>
            </w:r>
            <w:r>
              <w:rPr>
                <w:noProof/>
                <w:webHidden/>
              </w:rPr>
              <w:tab/>
            </w:r>
            <w:r>
              <w:rPr>
                <w:noProof/>
                <w:webHidden/>
              </w:rPr>
              <w:fldChar w:fldCharType="begin"/>
            </w:r>
            <w:r>
              <w:rPr>
                <w:noProof/>
                <w:webHidden/>
              </w:rPr>
              <w:instrText xml:space="preserve"> PAGEREF _Toc98820682 \h </w:instrText>
            </w:r>
            <w:r>
              <w:rPr>
                <w:noProof/>
                <w:webHidden/>
              </w:rPr>
            </w:r>
            <w:r>
              <w:rPr>
                <w:noProof/>
                <w:webHidden/>
              </w:rPr>
              <w:fldChar w:fldCharType="separate"/>
            </w:r>
            <w:r>
              <w:rPr>
                <w:noProof/>
                <w:webHidden/>
              </w:rPr>
              <w:t>3</w:t>
            </w:r>
            <w:r>
              <w:rPr>
                <w:noProof/>
                <w:webHidden/>
              </w:rPr>
              <w:fldChar w:fldCharType="end"/>
            </w:r>
          </w:hyperlink>
        </w:p>
        <w:p w14:paraId="09ABD922" w14:textId="2F890109" w:rsidR="00BB2690" w:rsidRDefault="00BB2690">
          <w:pPr>
            <w:pStyle w:val="TOC3"/>
            <w:tabs>
              <w:tab w:val="right" w:pos="9016"/>
            </w:tabs>
            <w:rPr>
              <w:rFonts w:asciiTheme="minorHAnsi" w:eastAsiaTheme="minorEastAsia" w:hAnsiTheme="minorHAnsi" w:cstheme="minorBidi"/>
              <w:noProof/>
              <w:lang w:val="en-US"/>
            </w:rPr>
          </w:pPr>
          <w:hyperlink w:anchor="_Toc98820683" w:history="1">
            <w:r w:rsidRPr="000B2A99">
              <w:rPr>
                <w:rStyle w:val="Hyperlink"/>
                <w:noProof/>
              </w:rPr>
              <w:t>Acquisitions</w:t>
            </w:r>
            <w:r>
              <w:rPr>
                <w:noProof/>
                <w:webHidden/>
              </w:rPr>
              <w:tab/>
            </w:r>
            <w:r>
              <w:rPr>
                <w:noProof/>
                <w:webHidden/>
              </w:rPr>
              <w:fldChar w:fldCharType="begin"/>
            </w:r>
            <w:r>
              <w:rPr>
                <w:noProof/>
                <w:webHidden/>
              </w:rPr>
              <w:instrText xml:space="preserve"> PAGEREF _Toc98820683 \h </w:instrText>
            </w:r>
            <w:r>
              <w:rPr>
                <w:noProof/>
                <w:webHidden/>
              </w:rPr>
            </w:r>
            <w:r>
              <w:rPr>
                <w:noProof/>
                <w:webHidden/>
              </w:rPr>
              <w:fldChar w:fldCharType="separate"/>
            </w:r>
            <w:r>
              <w:rPr>
                <w:noProof/>
                <w:webHidden/>
              </w:rPr>
              <w:t>4</w:t>
            </w:r>
            <w:r>
              <w:rPr>
                <w:noProof/>
                <w:webHidden/>
              </w:rPr>
              <w:fldChar w:fldCharType="end"/>
            </w:r>
          </w:hyperlink>
        </w:p>
        <w:p w14:paraId="20B5A1E1" w14:textId="519A5081" w:rsidR="00BB2690" w:rsidRDefault="00BB2690">
          <w:pPr>
            <w:pStyle w:val="TOC3"/>
            <w:tabs>
              <w:tab w:val="right" w:pos="9016"/>
            </w:tabs>
            <w:rPr>
              <w:rFonts w:asciiTheme="minorHAnsi" w:eastAsiaTheme="minorEastAsia" w:hAnsiTheme="minorHAnsi" w:cstheme="minorBidi"/>
              <w:noProof/>
              <w:lang w:val="en-US"/>
            </w:rPr>
          </w:pPr>
          <w:hyperlink w:anchor="_Toc98820684" w:history="1">
            <w:r w:rsidRPr="000B2A99">
              <w:rPr>
                <w:rStyle w:val="Hyperlink"/>
                <w:noProof/>
              </w:rPr>
              <w:t>Additions</w:t>
            </w:r>
            <w:r>
              <w:rPr>
                <w:noProof/>
                <w:webHidden/>
              </w:rPr>
              <w:tab/>
            </w:r>
            <w:r>
              <w:rPr>
                <w:noProof/>
                <w:webHidden/>
              </w:rPr>
              <w:fldChar w:fldCharType="begin"/>
            </w:r>
            <w:r>
              <w:rPr>
                <w:noProof/>
                <w:webHidden/>
              </w:rPr>
              <w:instrText xml:space="preserve"> PAGEREF _Toc98820684 \h </w:instrText>
            </w:r>
            <w:r>
              <w:rPr>
                <w:noProof/>
                <w:webHidden/>
              </w:rPr>
            </w:r>
            <w:r>
              <w:rPr>
                <w:noProof/>
                <w:webHidden/>
              </w:rPr>
              <w:fldChar w:fldCharType="separate"/>
            </w:r>
            <w:r>
              <w:rPr>
                <w:noProof/>
                <w:webHidden/>
              </w:rPr>
              <w:t>4</w:t>
            </w:r>
            <w:r>
              <w:rPr>
                <w:noProof/>
                <w:webHidden/>
              </w:rPr>
              <w:fldChar w:fldCharType="end"/>
            </w:r>
          </w:hyperlink>
        </w:p>
        <w:p w14:paraId="730FF4E0" w14:textId="7485BC16" w:rsidR="00BB2690" w:rsidRDefault="00BB2690">
          <w:pPr>
            <w:pStyle w:val="TOC3"/>
            <w:tabs>
              <w:tab w:val="right" w:pos="9016"/>
            </w:tabs>
            <w:rPr>
              <w:rFonts w:asciiTheme="minorHAnsi" w:eastAsiaTheme="minorEastAsia" w:hAnsiTheme="minorHAnsi" w:cstheme="minorBidi"/>
              <w:noProof/>
              <w:lang w:val="en-US"/>
            </w:rPr>
          </w:pPr>
          <w:hyperlink w:anchor="_Toc98820685" w:history="1">
            <w:r w:rsidRPr="000B2A99">
              <w:rPr>
                <w:rStyle w:val="Hyperlink"/>
                <w:noProof/>
              </w:rPr>
              <w:t>Companies</w:t>
            </w:r>
            <w:r>
              <w:rPr>
                <w:noProof/>
                <w:webHidden/>
              </w:rPr>
              <w:tab/>
            </w:r>
            <w:r>
              <w:rPr>
                <w:noProof/>
                <w:webHidden/>
              </w:rPr>
              <w:fldChar w:fldCharType="begin"/>
            </w:r>
            <w:r>
              <w:rPr>
                <w:noProof/>
                <w:webHidden/>
              </w:rPr>
              <w:instrText xml:space="preserve"> PAGEREF _Toc98820685 \h </w:instrText>
            </w:r>
            <w:r>
              <w:rPr>
                <w:noProof/>
                <w:webHidden/>
              </w:rPr>
            </w:r>
            <w:r>
              <w:rPr>
                <w:noProof/>
                <w:webHidden/>
              </w:rPr>
              <w:fldChar w:fldCharType="separate"/>
            </w:r>
            <w:r>
              <w:rPr>
                <w:noProof/>
                <w:webHidden/>
              </w:rPr>
              <w:t>4</w:t>
            </w:r>
            <w:r>
              <w:rPr>
                <w:noProof/>
                <w:webHidden/>
              </w:rPr>
              <w:fldChar w:fldCharType="end"/>
            </w:r>
          </w:hyperlink>
        </w:p>
        <w:p w14:paraId="463221CC" w14:textId="6501E4CC" w:rsidR="00BB2690" w:rsidRDefault="00BB2690">
          <w:pPr>
            <w:pStyle w:val="TOC3"/>
            <w:tabs>
              <w:tab w:val="right" w:pos="9016"/>
            </w:tabs>
            <w:rPr>
              <w:rFonts w:asciiTheme="minorHAnsi" w:eastAsiaTheme="minorEastAsia" w:hAnsiTheme="minorHAnsi" w:cstheme="minorBidi"/>
              <w:noProof/>
              <w:lang w:val="en-US"/>
            </w:rPr>
          </w:pPr>
          <w:hyperlink w:anchor="_Toc98820686" w:history="1">
            <w:r w:rsidRPr="000B2A99">
              <w:rPr>
                <w:rStyle w:val="Hyperlink"/>
                <w:noProof/>
              </w:rPr>
              <w:t>Investments</w:t>
            </w:r>
            <w:r>
              <w:rPr>
                <w:noProof/>
                <w:webHidden/>
              </w:rPr>
              <w:tab/>
            </w:r>
            <w:r>
              <w:rPr>
                <w:noProof/>
                <w:webHidden/>
              </w:rPr>
              <w:fldChar w:fldCharType="begin"/>
            </w:r>
            <w:r>
              <w:rPr>
                <w:noProof/>
                <w:webHidden/>
              </w:rPr>
              <w:instrText xml:space="preserve"> PAGEREF _Toc98820686 \h </w:instrText>
            </w:r>
            <w:r>
              <w:rPr>
                <w:noProof/>
                <w:webHidden/>
              </w:rPr>
            </w:r>
            <w:r>
              <w:rPr>
                <w:noProof/>
                <w:webHidden/>
              </w:rPr>
              <w:fldChar w:fldCharType="separate"/>
            </w:r>
            <w:r>
              <w:rPr>
                <w:noProof/>
                <w:webHidden/>
              </w:rPr>
              <w:t>5</w:t>
            </w:r>
            <w:r>
              <w:rPr>
                <w:noProof/>
                <w:webHidden/>
              </w:rPr>
              <w:fldChar w:fldCharType="end"/>
            </w:r>
          </w:hyperlink>
        </w:p>
        <w:p w14:paraId="0C4762A8" w14:textId="40260148" w:rsidR="00BB2690" w:rsidRDefault="00BB2690">
          <w:pPr>
            <w:pStyle w:val="TOC3"/>
            <w:tabs>
              <w:tab w:val="right" w:pos="9016"/>
            </w:tabs>
            <w:rPr>
              <w:rFonts w:asciiTheme="minorHAnsi" w:eastAsiaTheme="minorEastAsia" w:hAnsiTheme="minorHAnsi" w:cstheme="minorBidi"/>
              <w:noProof/>
              <w:lang w:val="en-US"/>
            </w:rPr>
          </w:pPr>
          <w:hyperlink w:anchor="_Toc98820687" w:history="1">
            <w:r w:rsidRPr="000B2A99">
              <w:rPr>
                <w:rStyle w:val="Hyperlink"/>
                <w:noProof/>
              </w:rPr>
              <w:t>Rounds</w:t>
            </w:r>
            <w:r>
              <w:rPr>
                <w:noProof/>
                <w:webHidden/>
              </w:rPr>
              <w:tab/>
            </w:r>
            <w:r>
              <w:rPr>
                <w:noProof/>
                <w:webHidden/>
              </w:rPr>
              <w:fldChar w:fldCharType="begin"/>
            </w:r>
            <w:r>
              <w:rPr>
                <w:noProof/>
                <w:webHidden/>
              </w:rPr>
              <w:instrText xml:space="preserve"> PAGEREF _Toc98820687 \h </w:instrText>
            </w:r>
            <w:r>
              <w:rPr>
                <w:noProof/>
                <w:webHidden/>
              </w:rPr>
            </w:r>
            <w:r>
              <w:rPr>
                <w:noProof/>
                <w:webHidden/>
              </w:rPr>
              <w:fldChar w:fldCharType="separate"/>
            </w:r>
            <w:r>
              <w:rPr>
                <w:noProof/>
                <w:webHidden/>
              </w:rPr>
              <w:t>5</w:t>
            </w:r>
            <w:r>
              <w:rPr>
                <w:noProof/>
                <w:webHidden/>
              </w:rPr>
              <w:fldChar w:fldCharType="end"/>
            </w:r>
          </w:hyperlink>
        </w:p>
        <w:p w14:paraId="29A08ED0" w14:textId="6FF100EA" w:rsidR="00BB2690" w:rsidRDefault="00BB2690">
          <w:pPr>
            <w:pStyle w:val="TOC1"/>
            <w:tabs>
              <w:tab w:val="right" w:pos="9016"/>
            </w:tabs>
            <w:rPr>
              <w:rFonts w:asciiTheme="minorHAnsi" w:eastAsiaTheme="minorEastAsia" w:hAnsiTheme="minorHAnsi" w:cstheme="minorBidi"/>
              <w:noProof/>
              <w:lang w:val="en-US"/>
            </w:rPr>
          </w:pPr>
          <w:hyperlink w:anchor="_Toc98820688" w:history="1">
            <w:r w:rsidRPr="000B2A99">
              <w:rPr>
                <w:rStyle w:val="Hyperlink"/>
                <w:noProof/>
              </w:rPr>
              <w:t>Goals</w:t>
            </w:r>
            <w:r>
              <w:rPr>
                <w:noProof/>
                <w:webHidden/>
              </w:rPr>
              <w:tab/>
            </w:r>
            <w:r>
              <w:rPr>
                <w:noProof/>
                <w:webHidden/>
              </w:rPr>
              <w:fldChar w:fldCharType="begin"/>
            </w:r>
            <w:r>
              <w:rPr>
                <w:noProof/>
                <w:webHidden/>
              </w:rPr>
              <w:instrText xml:space="preserve"> PAGEREF _Toc98820688 \h </w:instrText>
            </w:r>
            <w:r>
              <w:rPr>
                <w:noProof/>
                <w:webHidden/>
              </w:rPr>
            </w:r>
            <w:r>
              <w:rPr>
                <w:noProof/>
                <w:webHidden/>
              </w:rPr>
              <w:fldChar w:fldCharType="separate"/>
            </w:r>
            <w:r>
              <w:rPr>
                <w:noProof/>
                <w:webHidden/>
              </w:rPr>
              <w:t>5</w:t>
            </w:r>
            <w:r>
              <w:rPr>
                <w:noProof/>
                <w:webHidden/>
              </w:rPr>
              <w:fldChar w:fldCharType="end"/>
            </w:r>
          </w:hyperlink>
        </w:p>
        <w:p w14:paraId="6B5A3668" w14:textId="1852BBCF" w:rsidR="00B9779C" w:rsidRDefault="00086219">
          <w:r>
            <w:fldChar w:fldCharType="end"/>
          </w:r>
        </w:p>
      </w:sdtContent>
    </w:sdt>
    <w:p w14:paraId="7EE619E8" w14:textId="77777777" w:rsidR="00B9779C" w:rsidRDefault="00086219">
      <w:pPr>
        <w:rPr>
          <w:color w:val="2F5496"/>
          <w:sz w:val="32"/>
          <w:szCs w:val="32"/>
        </w:rPr>
      </w:pPr>
      <w:r>
        <w:br w:type="page"/>
      </w:r>
    </w:p>
    <w:p w14:paraId="5C7CD4D6" w14:textId="77777777" w:rsidR="00B9779C" w:rsidRDefault="00086219">
      <w:pPr>
        <w:pStyle w:val="Heading1"/>
      </w:pPr>
      <w:bookmarkStart w:id="0" w:name="_Toc98820678"/>
      <w:r>
        <w:lastRenderedPageBreak/>
        <w:t>Introduction</w:t>
      </w:r>
      <w:bookmarkEnd w:id="0"/>
    </w:p>
    <w:p w14:paraId="3BFE03D0" w14:textId="77777777" w:rsidR="00B9779C" w:rsidRDefault="00086219">
      <w:pPr>
        <w:spacing w:after="0" w:line="276" w:lineRule="auto"/>
        <w:jc w:val="both"/>
        <w:rPr>
          <w:color w:val="000000"/>
          <w:sz w:val="24"/>
          <w:szCs w:val="24"/>
        </w:rPr>
      </w:pPr>
      <w:bookmarkStart w:id="1" w:name="_heading=h.30j0zll" w:colFirst="0" w:colLast="0"/>
      <w:bookmarkEnd w:id="1"/>
      <w:r>
        <w:rPr>
          <w:color w:val="000000"/>
          <w:sz w:val="24"/>
          <w:szCs w:val="24"/>
        </w:rPr>
        <w:t>This project is planned to use a data set on the acquisitions and funding of start-ups. It is aimed to focus on the analysis of the dataset to deduce the reasons behind the success and failure of a start-up. The goal from the analysis is to deduce how much funding on average does a start-up usually require, Reasons behind their failure in case of dissolving or reasons behind their success. The dataset is based on 168647 start-up companies, while some of these start-ups were acquired by other companies, specifically 18969. Moreover, 168647 investments were made in those start-ups. The dataset consists of 5 files: acquisitions, additions, companies, investments and rounds. Each file will contribute to reaching those goals. First, the acquisitions file shows the companies that got acquired, acquired by whom and when, and how much it was acquired for. Second, the companies file shows all information about the start-up companies including their name, location, whether operating or not, and its funding information. Lastly, the investments file shows which company was invested in by which company, how much was paid for it, and the type and amount of funding.</w:t>
      </w:r>
    </w:p>
    <w:p w14:paraId="1AE515E3" w14:textId="77777777" w:rsidR="00B9779C" w:rsidRDefault="00086219">
      <w:pPr>
        <w:pStyle w:val="Heading1"/>
      </w:pPr>
      <w:bookmarkStart w:id="2" w:name="_Toc98820679"/>
      <w:r>
        <w:t>Datasets</w:t>
      </w:r>
      <w:bookmarkEnd w:id="2"/>
    </w:p>
    <w:p w14:paraId="61855857" w14:textId="77777777" w:rsidR="00B9779C" w:rsidRDefault="00086219">
      <w:pPr>
        <w:pStyle w:val="Heading2"/>
      </w:pPr>
      <w:bookmarkStart w:id="3" w:name="_Toc98820680"/>
      <w:r>
        <w:t>CSVs Used</w:t>
      </w:r>
      <w:bookmarkEnd w:id="3"/>
    </w:p>
    <w:p w14:paraId="539AE842" w14:textId="77777777" w:rsidR="00B9779C" w:rsidRDefault="00086219">
      <w:pPr>
        <w:spacing w:after="0" w:line="276" w:lineRule="auto"/>
        <w:jc w:val="both"/>
        <w:rPr>
          <w:sz w:val="26"/>
          <w:szCs w:val="26"/>
        </w:rPr>
      </w:pPr>
      <w:r>
        <w:rPr>
          <w:noProof/>
          <w:color w:val="000000"/>
          <w:sz w:val="26"/>
          <w:szCs w:val="26"/>
        </w:rPr>
        <w:drawing>
          <wp:inline distT="0" distB="0" distL="0" distR="0" wp14:anchorId="74A5B109" wp14:editId="1385AA25">
            <wp:extent cx="5445774" cy="1719527"/>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45774" cy="1719527"/>
                    </a:xfrm>
                    <a:prstGeom prst="rect">
                      <a:avLst/>
                    </a:prstGeom>
                    <a:ln/>
                  </pic:spPr>
                </pic:pic>
              </a:graphicData>
            </a:graphic>
          </wp:inline>
        </w:drawing>
      </w:r>
    </w:p>
    <w:p w14:paraId="78CCFFF8" w14:textId="77777777" w:rsidR="00B9779C" w:rsidRDefault="00086219">
      <w:pPr>
        <w:spacing w:after="0" w:line="276" w:lineRule="auto"/>
        <w:jc w:val="both"/>
        <w:rPr>
          <w:sz w:val="26"/>
          <w:szCs w:val="26"/>
        </w:rPr>
      </w:pPr>
      <w:r>
        <w:rPr>
          <w:noProof/>
          <w:color w:val="000000"/>
          <w:sz w:val="26"/>
          <w:szCs w:val="26"/>
        </w:rPr>
        <w:drawing>
          <wp:inline distT="0" distB="0" distL="0" distR="0" wp14:anchorId="09DD1B4C" wp14:editId="026CDB86">
            <wp:extent cx="4162672" cy="2277084"/>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62672" cy="2277084"/>
                    </a:xfrm>
                    <a:prstGeom prst="rect">
                      <a:avLst/>
                    </a:prstGeom>
                    <a:ln/>
                  </pic:spPr>
                </pic:pic>
              </a:graphicData>
            </a:graphic>
          </wp:inline>
        </w:drawing>
      </w:r>
    </w:p>
    <w:p w14:paraId="6B84BEAF" w14:textId="77777777" w:rsidR="00B9779C" w:rsidRDefault="00086219">
      <w:pPr>
        <w:spacing w:after="0" w:line="276" w:lineRule="auto"/>
        <w:jc w:val="both"/>
        <w:rPr>
          <w:sz w:val="24"/>
          <w:szCs w:val="24"/>
        </w:rPr>
      </w:pPr>
      <w:r>
        <w:rPr>
          <w:color w:val="000000"/>
          <w:sz w:val="24"/>
          <w:szCs w:val="24"/>
        </w:rPr>
        <w:t>The analysis will mainly focus on the acquisitions, companies, and investments data sets while the others mostly contain redundant values that are already covered in the main datasets.</w:t>
      </w:r>
    </w:p>
    <w:p w14:paraId="5E942780" w14:textId="77777777" w:rsidR="00B9779C" w:rsidRDefault="00086219">
      <w:pPr>
        <w:spacing w:after="0" w:line="276" w:lineRule="auto"/>
        <w:jc w:val="both"/>
        <w:rPr>
          <w:color w:val="000000"/>
          <w:sz w:val="24"/>
          <w:szCs w:val="24"/>
        </w:rPr>
      </w:pPr>
      <w:r>
        <w:rPr>
          <w:color w:val="000000"/>
          <w:sz w:val="24"/>
          <w:szCs w:val="24"/>
        </w:rPr>
        <w:t>Python was used to represent samples of the data in a clear manner.</w:t>
      </w:r>
    </w:p>
    <w:p w14:paraId="72AE666A" w14:textId="4AFC3E01" w:rsidR="00B9779C" w:rsidRPr="00CD03C7" w:rsidRDefault="00086219" w:rsidP="00CD03C7">
      <w:pPr>
        <w:spacing w:after="0" w:line="276" w:lineRule="auto"/>
        <w:jc w:val="both"/>
        <w:rPr>
          <w:sz w:val="24"/>
          <w:szCs w:val="24"/>
        </w:rPr>
      </w:pPr>
      <w:r>
        <w:br/>
      </w:r>
      <w:r>
        <w:br w:type="page"/>
      </w:r>
    </w:p>
    <w:p w14:paraId="279BDAD5" w14:textId="77777777" w:rsidR="00B9779C" w:rsidRDefault="00086219">
      <w:pPr>
        <w:pStyle w:val="Heading2"/>
      </w:pPr>
      <w:bookmarkStart w:id="4" w:name="_Toc98820681"/>
      <w:r>
        <w:lastRenderedPageBreak/>
        <w:t>Features (Columns)</w:t>
      </w:r>
      <w:bookmarkEnd w:id="4"/>
    </w:p>
    <w:p w14:paraId="2126EDA1" w14:textId="77777777" w:rsidR="00B9779C" w:rsidRDefault="00B9779C"/>
    <w:p w14:paraId="6D770191" w14:textId="77777777" w:rsidR="00B9779C" w:rsidRDefault="00086219">
      <w:pPr>
        <w:spacing w:after="0" w:line="276" w:lineRule="auto"/>
        <w:jc w:val="both"/>
        <w:rPr>
          <w:sz w:val="26"/>
          <w:szCs w:val="26"/>
        </w:rPr>
      </w:pPr>
      <w:r>
        <w:rPr>
          <w:noProof/>
          <w:color w:val="000000"/>
          <w:sz w:val="26"/>
          <w:szCs w:val="26"/>
        </w:rPr>
        <w:drawing>
          <wp:inline distT="0" distB="0" distL="0" distR="0" wp14:anchorId="252E5DE7" wp14:editId="7ED51F90">
            <wp:extent cx="5731510" cy="5281295"/>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5281295"/>
                    </a:xfrm>
                    <a:prstGeom prst="rect">
                      <a:avLst/>
                    </a:prstGeom>
                    <a:ln/>
                  </pic:spPr>
                </pic:pic>
              </a:graphicData>
            </a:graphic>
          </wp:inline>
        </w:drawing>
      </w:r>
    </w:p>
    <w:p w14:paraId="09840DD7" w14:textId="77777777" w:rsidR="00B9779C" w:rsidRDefault="00B9779C">
      <w:pPr>
        <w:spacing w:after="0" w:line="276" w:lineRule="auto"/>
        <w:jc w:val="both"/>
        <w:rPr>
          <w:sz w:val="26"/>
          <w:szCs w:val="26"/>
        </w:rPr>
      </w:pPr>
    </w:p>
    <w:p w14:paraId="2A13B5D1" w14:textId="77777777" w:rsidR="00B9779C" w:rsidRDefault="00086219">
      <w:pPr>
        <w:pStyle w:val="Heading2"/>
      </w:pPr>
      <w:bookmarkStart w:id="5" w:name="_Toc98820682"/>
      <w:r>
        <w:t>Samples</w:t>
      </w:r>
      <w:bookmarkEnd w:id="5"/>
    </w:p>
    <w:p w14:paraId="5132DC0E" w14:textId="77777777" w:rsidR="00B9779C" w:rsidRDefault="00086219">
      <w:pPr>
        <w:spacing w:after="0" w:line="276" w:lineRule="auto"/>
        <w:jc w:val="both"/>
        <w:rPr>
          <w:sz w:val="24"/>
          <w:szCs w:val="24"/>
        </w:rPr>
      </w:pPr>
      <w:r>
        <w:rPr>
          <w:color w:val="000000"/>
          <w:sz w:val="24"/>
          <w:szCs w:val="24"/>
        </w:rPr>
        <w:t>5 random samples from each dataset:</w:t>
      </w:r>
    </w:p>
    <w:p w14:paraId="2730E9B7" w14:textId="77777777" w:rsidR="00B9779C" w:rsidRDefault="00086219">
      <w:pPr>
        <w:spacing w:after="0" w:line="276" w:lineRule="auto"/>
        <w:jc w:val="both"/>
        <w:rPr>
          <w:sz w:val="24"/>
          <w:szCs w:val="24"/>
        </w:rPr>
      </w:pPr>
      <w:r>
        <w:rPr>
          <w:color w:val="000000"/>
          <w:sz w:val="24"/>
          <w:szCs w:val="24"/>
        </w:rPr>
        <w:t>The Tables were transposed to make the features clearer.</w:t>
      </w:r>
    </w:p>
    <w:p w14:paraId="1A82E926" w14:textId="77777777" w:rsidR="00B9779C" w:rsidRDefault="00086219">
      <w:pPr>
        <w:pStyle w:val="Heading3"/>
      </w:pPr>
      <w:bookmarkStart w:id="6" w:name="_Toc98820683"/>
      <w:r>
        <w:lastRenderedPageBreak/>
        <w:t>Acquisitions</w:t>
      </w:r>
      <w:bookmarkEnd w:id="6"/>
    </w:p>
    <w:p w14:paraId="2B371E37" w14:textId="77777777" w:rsidR="00B9779C" w:rsidRDefault="00086219">
      <w:pPr>
        <w:spacing w:after="0" w:line="276" w:lineRule="auto"/>
        <w:jc w:val="both"/>
        <w:rPr>
          <w:sz w:val="26"/>
          <w:szCs w:val="26"/>
        </w:rPr>
      </w:pPr>
      <w:r>
        <w:rPr>
          <w:noProof/>
          <w:color w:val="000000"/>
          <w:sz w:val="26"/>
          <w:szCs w:val="26"/>
        </w:rPr>
        <w:drawing>
          <wp:inline distT="0" distB="0" distL="0" distR="0" wp14:anchorId="5128D471" wp14:editId="266ADA14">
            <wp:extent cx="5731510" cy="3499485"/>
            <wp:effectExtent l="0" t="0" r="0" b="0"/>
            <wp:docPr id="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510" cy="3499485"/>
                    </a:xfrm>
                    <a:prstGeom prst="rect">
                      <a:avLst/>
                    </a:prstGeom>
                    <a:ln/>
                  </pic:spPr>
                </pic:pic>
              </a:graphicData>
            </a:graphic>
          </wp:inline>
        </w:drawing>
      </w:r>
    </w:p>
    <w:p w14:paraId="7C8EDB6D" w14:textId="77777777" w:rsidR="00B9779C" w:rsidRDefault="00086219">
      <w:pPr>
        <w:pStyle w:val="Heading3"/>
      </w:pPr>
      <w:bookmarkStart w:id="7" w:name="_Toc98820684"/>
      <w:r>
        <w:t>Additions</w:t>
      </w:r>
      <w:bookmarkEnd w:id="7"/>
    </w:p>
    <w:p w14:paraId="0F84CE53" w14:textId="77777777" w:rsidR="00B9779C" w:rsidRDefault="00086219">
      <w:pPr>
        <w:spacing w:after="0" w:line="276" w:lineRule="auto"/>
        <w:jc w:val="both"/>
        <w:rPr>
          <w:sz w:val="26"/>
          <w:szCs w:val="26"/>
        </w:rPr>
      </w:pPr>
      <w:r>
        <w:rPr>
          <w:noProof/>
          <w:color w:val="000000"/>
          <w:sz w:val="26"/>
          <w:szCs w:val="26"/>
        </w:rPr>
        <w:drawing>
          <wp:inline distT="0" distB="0" distL="0" distR="0" wp14:anchorId="6C3D01BC" wp14:editId="7B788CA5">
            <wp:extent cx="5731510" cy="1772920"/>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510" cy="1772920"/>
                    </a:xfrm>
                    <a:prstGeom prst="rect">
                      <a:avLst/>
                    </a:prstGeom>
                    <a:ln/>
                  </pic:spPr>
                </pic:pic>
              </a:graphicData>
            </a:graphic>
          </wp:inline>
        </w:drawing>
      </w:r>
    </w:p>
    <w:p w14:paraId="74EC0504" w14:textId="77777777" w:rsidR="00B9779C" w:rsidRDefault="00086219">
      <w:pPr>
        <w:pStyle w:val="Heading3"/>
      </w:pPr>
      <w:bookmarkStart w:id="8" w:name="_Toc98820685"/>
      <w:r>
        <w:t>Companies</w:t>
      </w:r>
      <w:bookmarkEnd w:id="8"/>
    </w:p>
    <w:p w14:paraId="1D895381" w14:textId="77777777" w:rsidR="00B9779C" w:rsidRDefault="00086219">
      <w:pPr>
        <w:spacing w:after="0" w:line="276" w:lineRule="auto"/>
        <w:jc w:val="both"/>
        <w:rPr>
          <w:sz w:val="26"/>
          <w:szCs w:val="26"/>
        </w:rPr>
      </w:pPr>
      <w:r>
        <w:rPr>
          <w:noProof/>
          <w:color w:val="000000"/>
          <w:sz w:val="26"/>
          <w:szCs w:val="26"/>
        </w:rPr>
        <w:drawing>
          <wp:inline distT="0" distB="0" distL="0" distR="0" wp14:anchorId="5AB87FD0" wp14:editId="730C41B9">
            <wp:extent cx="5731510" cy="2719070"/>
            <wp:effectExtent l="0" t="0" r="0" b="0"/>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510" cy="2719070"/>
                    </a:xfrm>
                    <a:prstGeom prst="rect">
                      <a:avLst/>
                    </a:prstGeom>
                    <a:ln/>
                  </pic:spPr>
                </pic:pic>
              </a:graphicData>
            </a:graphic>
          </wp:inline>
        </w:drawing>
      </w:r>
    </w:p>
    <w:p w14:paraId="385548D1" w14:textId="77777777" w:rsidR="00B9779C" w:rsidRDefault="00B9779C">
      <w:pPr>
        <w:spacing w:after="0" w:line="276" w:lineRule="auto"/>
        <w:rPr>
          <w:sz w:val="26"/>
          <w:szCs w:val="26"/>
        </w:rPr>
      </w:pPr>
    </w:p>
    <w:p w14:paraId="3AD7424F" w14:textId="77777777" w:rsidR="00B9779C" w:rsidRDefault="00086219">
      <w:pPr>
        <w:pStyle w:val="Heading3"/>
      </w:pPr>
      <w:bookmarkStart w:id="9" w:name="_Toc98820686"/>
      <w:r>
        <w:t>Investments</w:t>
      </w:r>
      <w:bookmarkEnd w:id="9"/>
    </w:p>
    <w:p w14:paraId="6F179601" w14:textId="77777777" w:rsidR="00B9779C" w:rsidRDefault="00086219">
      <w:pPr>
        <w:spacing w:after="0" w:line="276" w:lineRule="auto"/>
        <w:jc w:val="both"/>
        <w:rPr>
          <w:sz w:val="26"/>
          <w:szCs w:val="26"/>
        </w:rPr>
      </w:pPr>
      <w:r>
        <w:rPr>
          <w:noProof/>
          <w:color w:val="000000"/>
          <w:sz w:val="26"/>
          <w:szCs w:val="26"/>
        </w:rPr>
        <w:drawing>
          <wp:inline distT="0" distB="0" distL="0" distR="0" wp14:anchorId="38425D61" wp14:editId="65051FCA">
            <wp:extent cx="5731510" cy="2287270"/>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510" cy="2287270"/>
                    </a:xfrm>
                    <a:prstGeom prst="rect">
                      <a:avLst/>
                    </a:prstGeom>
                    <a:ln/>
                  </pic:spPr>
                </pic:pic>
              </a:graphicData>
            </a:graphic>
          </wp:inline>
        </w:drawing>
      </w:r>
    </w:p>
    <w:p w14:paraId="76E2A53D" w14:textId="77777777" w:rsidR="00B9779C" w:rsidRDefault="00086219">
      <w:pPr>
        <w:spacing w:after="240" w:line="276" w:lineRule="auto"/>
        <w:rPr>
          <w:sz w:val="26"/>
          <w:szCs w:val="26"/>
        </w:rPr>
      </w:pPr>
      <w:r>
        <w:rPr>
          <w:sz w:val="26"/>
          <w:szCs w:val="26"/>
        </w:rPr>
        <w:br/>
      </w:r>
    </w:p>
    <w:p w14:paraId="6FE9FF2E" w14:textId="77777777" w:rsidR="00B9779C" w:rsidRDefault="00086219">
      <w:pPr>
        <w:pStyle w:val="Heading3"/>
      </w:pPr>
      <w:bookmarkStart w:id="10" w:name="_Toc98820687"/>
      <w:r>
        <w:t>Rounds</w:t>
      </w:r>
      <w:bookmarkEnd w:id="10"/>
    </w:p>
    <w:p w14:paraId="7EEF88CF" w14:textId="77777777" w:rsidR="00B9779C" w:rsidRDefault="00086219">
      <w:pPr>
        <w:spacing w:after="0" w:line="276" w:lineRule="auto"/>
        <w:jc w:val="both"/>
        <w:rPr>
          <w:sz w:val="26"/>
          <w:szCs w:val="26"/>
        </w:rPr>
      </w:pPr>
      <w:r>
        <w:rPr>
          <w:noProof/>
          <w:color w:val="000000"/>
          <w:sz w:val="26"/>
          <w:szCs w:val="26"/>
        </w:rPr>
        <w:drawing>
          <wp:inline distT="0" distB="0" distL="0" distR="0" wp14:anchorId="10A16226" wp14:editId="1A3F1683">
            <wp:extent cx="5731510" cy="1717675"/>
            <wp:effectExtent l="0" t="0" r="0" b="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510" cy="1717675"/>
                    </a:xfrm>
                    <a:prstGeom prst="rect">
                      <a:avLst/>
                    </a:prstGeom>
                    <a:ln/>
                  </pic:spPr>
                </pic:pic>
              </a:graphicData>
            </a:graphic>
          </wp:inline>
        </w:drawing>
      </w:r>
    </w:p>
    <w:p w14:paraId="46606C34" w14:textId="77777777" w:rsidR="00B9779C" w:rsidRDefault="00086219">
      <w:pPr>
        <w:pStyle w:val="Heading1"/>
      </w:pPr>
      <w:bookmarkStart w:id="11" w:name="_Toc98820688"/>
      <w:r>
        <w:t>Goals</w:t>
      </w:r>
      <w:bookmarkEnd w:id="11"/>
    </w:p>
    <w:p w14:paraId="7C23DC3B" w14:textId="77777777" w:rsidR="00B9779C" w:rsidRDefault="00086219">
      <w:pPr>
        <w:numPr>
          <w:ilvl w:val="0"/>
          <w:numId w:val="5"/>
        </w:numPr>
        <w:spacing w:after="0" w:line="276" w:lineRule="auto"/>
        <w:jc w:val="both"/>
        <w:rPr>
          <w:b/>
          <w:color w:val="000000"/>
          <w:sz w:val="24"/>
          <w:szCs w:val="24"/>
        </w:rPr>
      </w:pPr>
      <w:r>
        <w:rPr>
          <w:b/>
          <w:color w:val="000000"/>
          <w:sz w:val="24"/>
          <w:szCs w:val="24"/>
        </w:rPr>
        <w:t>Can the factors that affect a start-up’s growth be determined?</w:t>
      </w:r>
    </w:p>
    <w:p w14:paraId="06C4BF5E" w14:textId="77777777" w:rsidR="00B9779C" w:rsidRDefault="00086219">
      <w:pPr>
        <w:numPr>
          <w:ilvl w:val="2"/>
          <w:numId w:val="5"/>
        </w:numPr>
        <w:pBdr>
          <w:top w:val="nil"/>
          <w:left w:val="nil"/>
          <w:bottom w:val="nil"/>
          <w:right w:val="nil"/>
          <w:between w:val="nil"/>
        </w:pBdr>
        <w:spacing w:after="0" w:line="276" w:lineRule="auto"/>
        <w:ind w:left="1440"/>
        <w:jc w:val="both"/>
        <w:rPr>
          <w:color w:val="000000"/>
          <w:sz w:val="24"/>
          <w:szCs w:val="24"/>
        </w:rPr>
      </w:pPr>
      <w:r>
        <w:rPr>
          <w:color w:val="000000"/>
          <w:sz w:val="24"/>
          <w:szCs w:val="24"/>
        </w:rPr>
        <w:t>This can be determined by analysing a start-up’s funding from three angles: The total funding, the number of funding rounds, and the funding round type.</w:t>
      </w:r>
    </w:p>
    <w:p w14:paraId="44EE3D68" w14:textId="77777777" w:rsidR="00B9779C" w:rsidRDefault="00B9779C">
      <w:pPr>
        <w:spacing w:after="0" w:line="276" w:lineRule="auto"/>
        <w:jc w:val="both"/>
        <w:rPr>
          <w:color w:val="000000"/>
          <w:sz w:val="24"/>
          <w:szCs w:val="24"/>
        </w:rPr>
      </w:pPr>
    </w:p>
    <w:p w14:paraId="02B6AAD5" w14:textId="77777777" w:rsidR="00B9779C" w:rsidRDefault="00086219">
      <w:pPr>
        <w:numPr>
          <w:ilvl w:val="0"/>
          <w:numId w:val="6"/>
        </w:numPr>
        <w:spacing w:after="0" w:line="276" w:lineRule="auto"/>
        <w:jc w:val="both"/>
        <w:rPr>
          <w:b/>
          <w:color w:val="000000"/>
          <w:sz w:val="24"/>
          <w:szCs w:val="24"/>
        </w:rPr>
      </w:pPr>
      <w:r>
        <w:rPr>
          <w:b/>
          <w:color w:val="000000"/>
          <w:sz w:val="24"/>
          <w:szCs w:val="24"/>
        </w:rPr>
        <w:t xml:space="preserve">Do </w:t>
      </w:r>
      <w:bookmarkStart w:id="12" w:name="_GoBack"/>
      <w:r>
        <w:rPr>
          <w:b/>
          <w:color w:val="000000"/>
          <w:sz w:val="24"/>
          <w:szCs w:val="24"/>
        </w:rPr>
        <w:t>taxes play an important factor in deciding a start-up’s success?</w:t>
      </w:r>
      <w:bookmarkEnd w:id="12"/>
    </w:p>
    <w:p w14:paraId="34C45E02" w14:textId="77777777" w:rsidR="00B9779C" w:rsidRDefault="00086219">
      <w:pPr>
        <w:numPr>
          <w:ilvl w:val="1"/>
          <w:numId w:val="4"/>
        </w:numPr>
        <w:pBdr>
          <w:top w:val="nil"/>
          <w:left w:val="nil"/>
          <w:bottom w:val="nil"/>
          <w:right w:val="nil"/>
          <w:between w:val="nil"/>
        </w:pBdr>
        <w:rPr>
          <w:color w:val="000000"/>
        </w:rPr>
      </w:pPr>
      <w:r>
        <w:rPr>
          <w:color w:val="000000"/>
          <w:sz w:val="24"/>
          <w:szCs w:val="24"/>
        </w:rPr>
        <w:t xml:space="preserve">This can be determined by gathering information about each country’s tax revenues (found </w:t>
      </w:r>
      <w:hyperlink r:id="rId16">
        <w:r>
          <w:rPr>
            <w:color w:val="1155CC"/>
            <w:sz w:val="24"/>
            <w:szCs w:val="24"/>
            <w:u w:val="single"/>
          </w:rPr>
          <w:t>here</w:t>
        </w:r>
      </w:hyperlink>
      <w:r>
        <w:rPr>
          <w:color w:val="000000"/>
          <w:sz w:val="24"/>
          <w:szCs w:val="24"/>
        </w:rPr>
        <w:t>) and correlating the results with the status of a start-up.</w:t>
      </w:r>
    </w:p>
    <w:p w14:paraId="6C574825" w14:textId="77777777" w:rsidR="00B9779C" w:rsidRDefault="00086219">
      <w:pPr>
        <w:numPr>
          <w:ilvl w:val="0"/>
          <w:numId w:val="4"/>
        </w:numPr>
        <w:spacing w:after="0" w:line="276" w:lineRule="auto"/>
        <w:jc w:val="both"/>
        <w:rPr>
          <w:b/>
          <w:color w:val="000000"/>
          <w:sz w:val="24"/>
          <w:szCs w:val="24"/>
        </w:rPr>
      </w:pPr>
      <w:r>
        <w:rPr>
          <w:b/>
          <w:color w:val="000000"/>
          <w:sz w:val="24"/>
          <w:szCs w:val="24"/>
        </w:rPr>
        <w:t>Is it possible to determine the minimum funding needed for a start-up company?</w:t>
      </w:r>
    </w:p>
    <w:p w14:paraId="6B77A6FB" w14:textId="77777777" w:rsidR="00B9779C" w:rsidRDefault="00086219">
      <w:pPr>
        <w:numPr>
          <w:ilvl w:val="1"/>
          <w:numId w:val="4"/>
        </w:numPr>
        <w:pBdr>
          <w:top w:val="nil"/>
          <w:left w:val="nil"/>
          <w:bottom w:val="nil"/>
          <w:right w:val="nil"/>
          <w:between w:val="nil"/>
        </w:pBdr>
        <w:spacing w:after="0" w:line="276" w:lineRule="auto"/>
        <w:jc w:val="both"/>
        <w:rPr>
          <w:color w:val="000000"/>
          <w:sz w:val="24"/>
          <w:szCs w:val="24"/>
        </w:rPr>
      </w:pPr>
      <w:r>
        <w:rPr>
          <w:color w:val="000000"/>
          <w:sz w:val="24"/>
          <w:szCs w:val="24"/>
        </w:rPr>
        <w:t>One strategy would be to get a list of some companies including those who went through acquisition and those still operating to determine an average value for which these companies were being funded.</w:t>
      </w:r>
    </w:p>
    <w:p w14:paraId="684DC89E" w14:textId="77777777" w:rsidR="00B9779C" w:rsidRDefault="00086219">
      <w:pPr>
        <w:numPr>
          <w:ilvl w:val="1"/>
          <w:numId w:val="4"/>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Another would be to consider each company category (acquisition or operating) and a combination of both there by comparing the average values </w:t>
      </w:r>
      <w:r>
        <w:rPr>
          <w:color w:val="000000"/>
          <w:sz w:val="24"/>
          <w:szCs w:val="24"/>
        </w:rPr>
        <w:lastRenderedPageBreak/>
        <w:t>obtained.</w:t>
      </w:r>
      <w:r>
        <w:rPr>
          <w:color w:val="000000"/>
          <w:sz w:val="24"/>
          <w:szCs w:val="24"/>
        </w:rPr>
        <w:br/>
      </w:r>
      <w:r>
        <w:rPr>
          <w:color w:val="000000"/>
          <w:sz w:val="24"/>
          <w:szCs w:val="24"/>
        </w:rPr>
        <w:br/>
      </w:r>
    </w:p>
    <w:p w14:paraId="0B1642B9" w14:textId="77777777" w:rsidR="00B9779C" w:rsidRDefault="00086219">
      <w:pPr>
        <w:numPr>
          <w:ilvl w:val="0"/>
          <w:numId w:val="1"/>
        </w:numPr>
        <w:spacing w:after="0" w:line="276" w:lineRule="auto"/>
        <w:jc w:val="both"/>
        <w:rPr>
          <w:b/>
          <w:color w:val="000000"/>
          <w:sz w:val="24"/>
          <w:szCs w:val="24"/>
        </w:rPr>
      </w:pPr>
      <w:r>
        <w:rPr>
          <w:b/>
          <w:color w:val="000000"/>
          <w:sz w:val="24"/>
          <w:szCs w:val="24"/>
        </w:rPr>
        <w:t>Which regions (countries) are most probable to have the most failed start-ups?</w:t>
      </w:r>
    </w:p>
    <w:p w14:paraId="700A6734" w14:textId="77777777" w:rsidR="00B9779C" w:rsidRDefault="00086219">
      <w:pPr>
        <w:numPr>
          <w:ilvl w:val="2"/>
          <w:numId w:val="6"/>
        </w:numPr>
        <w:pBdr>
          <w:top w:val="nil"/>
          <w:left w:val="nil"/>
          <w:bottom w:val="nil"/>
          <w:right w:val="nil"/>
          <w:between w:val="nil"/>
        </w:pBdr>
        <w:spacing w:after="0" w:line="276" w:lineRule="auto"/>
        <w:ind w:left="1350"/>
        <w:jc w:val="both"/>
        <w:rPr>
          <w:b/>
          <w:color w:val="000000"/>
          <w:sz w:val="24"/>
          <w:szCs w:val="24"/>
        </w:rPr>
      </w:pPr>
      <w:r>
        <w:rPr>
          <w:color w:val="000000"/>
          <w:sz w:val="24"/>
          <w:szCs w:val="24"/>
        </w:rPr>
        <w:t>Correlating the country and a start-up failure, the analysis can show which regions are the hardest to kickstart a company there that may lead to its acquisition or dissolving. Then, it can be linked with the reasons behind this difficulty that makes the start-up fail. Difficulties can be presented in lack of funding, low funding frequency, or other external factors. Additionally, a comparison can be deduced by forming a ratio of the number of closed start-ups to total companies in that specific region.</w:t>
      </w:r>
      <w:r>
        <w:rPr>
          <w:color w:val="000000"/>
          <w:sz w:val="24"/>
          <w:szCs w:val="24"/>
        </w:rPr>
        <w:br/>
      </w:r>
    </w:p>
    <w:p w14:paraId="5A263857" w14:textId="77777777" w:rsidR="00B9779C" w:rsidRDefault="00086219">
      <w:pPr>
        <w:numPr>
          <w:ilvl w:val="0"/>
          <w:numId w:val="2"/>
        </w:numPr>
        <w:spacing w:after="0" w:line="276" w:lineRule="auto"/>
        <w:jc w:val="both"/>
        <w:rPr>
          <w:b/>
          <w:color w:val="000000"/>
          <w:sz w:val="24"/>
          <w:szCs w:val="24"/>
        </w:rPr>
      </w:pPr>
      <w:r>
        <w:rPr>
          <w:b/>
          <w:color w:val="000000"/>
          <w:sz w:val="24"/>
          <w:szCs w:val="24"/>
        </w:rPr>
        <w:t>Which category (field) attracts more funding?</w:t>
      </w:r>
    </w:p>
    <w:p w14:paraId="074C4497" w14:textId="77777777" w:rsidR="00B9779C" w:rsidRDefault="00086219">
      <w:pPr>
        <w:numPr>
          <w:ilvl w:val="2"/>
          <w:numId w:val="6"/>
        </w:numPr>
        <w:pBdr>
          <w:top w:val="nil"/>
          <w:left w:val="nil"/>
          <w:bottom w:val="nil"/>
          <w:right w:val="nil"/>
          <w:between w:val="nil"/>
        </w:pBdr>
        <w:spacing w:after="0" w:line="276" w:lineRule="auto"/>
        <w:ind w:left="1350"/>
        <w:jc w:val="both"/>
        <w:rPr>
          <w:b/>
          <w:color w:val="000000"/>
          <w:sz w:val="24"/>
          <w:szCs w:val="24"/>
        </w:rPr>
      </w:pPr>
      <w:r>
        <w:rPr>
          <w:color w:val="000000"/>
          <w:sz w:val="24"/>
          <w:szCs w:val="24"/>
        </w:rPr>
        <w:t>Every start-up is built upon an idea or a category, and each category can attract interested investors. The data will be analysed to determine which companies under which category attract the most funding, and then it would show which category has the potential and is an interest to investors.</w:t>
      </w:r>
    </w:p>
    <w:p w14:paraId="13F00650" w14:textId="77777777" w:rsidR="00B9779C" w:rsidRDefault="00B9779C">
      <w:pPr>
        <w:pBdr>
          <w:top w:val="nil"/>
          <w:left w:val="nil"/>
          <w:bottom w:val="nil"/>
          <w:right w:val="nil"/>
          <w:between w:val="nil"/>
        </w:pBdr>
        <w:spacing w:after="0" w:line="276" w:lineRule="auto"/>
        <w:ind w:left="2160"/>
        <w:jc w:val="both"/>
        <w:rPr>
          <w:b/>
          <w:color w:val="000000"/>
          <w:sz w:val="24"/>
          <w:szCs w:val="24"/>
        </w:rPr>
      </w:pPr>
    </w:p>
    <w:p w14:paraId="7A2EDA0A" w14:textId="77777777" w:rsidR="00B9779C" w:rsidRDefault="00B9779C">
      <w:pPr>
        <w:spacing w:after="0" w:line="276" w:lineRule="auto"/>
        <w:jc w:val="both"/>
        <w:rPr>
          <w:sz w:val="24"/>
          <w:szCs w:val="24"/>
        </w:rPr>
      </w:pPr>
    </w:p>
    <w:p w14:paraId="726FAD90" w14:textId="77777777" w:rsidR="00B9779C" w:rsidRDefault="00086219">
      <w:pPr>
        <w:numPr>
          <w:ilvl w:val="0"/>
          <w:numId w:val="3"/>
        </w:numPr>
        <w:pBdr>
          <w:top w:val="nil"/>
          <w:left w:val="nil"/>
          <w:bottom w:val="nil"/>
          <w:right w:val="nil"/>
          <w:between w:val="nil"/>
        </w:pBdr>
        <w:spacing w:after="0" w:line="276" w:lineRule="auto"/>
        <w:jc w:val="both"/>
        <w:rPr>
          <w:b/>
          <w:color w:val="000000"/>
          <w:sz w:val="24"/>
          <w:szCs w:val="24"/>
        </w:rPr>
      </w:pPr>
      <w:r>
        <w:rPr>
          <w:b/>
          <w:sz w:val="24"/>
          <w:szCs w:val="24"/>
        </w:rPr>
        <w:t>Can</w:t>
      </w:r>
      <w:r>
        <w:rPr>
          <w:b/>
          <w:color w:val="000000"/>
          <w:sz w:val="24"/>
          <w:szCs w:val="24"/>
        </w:rPr>
        <w:t xml:space="preserve"> the number of technologies that are used by the companies affect the rate of its success or failure?</w:t>
      </w:r>
    </w:p>
    <w:p w14:paraId="416257F0" w14:textId="77777777" w:rsidR="00B9779C" w:rsidRDefault="00086219">
      <w:pPr>
        <w:numPr>
          <w:ilvl w:val="2"/>
          <w:numId w:val="6"/>
        </w:numPr>
        <w:pBdr>
          <w:top w:val="nil"/>
          <w:left w:val="nil"/>
          <w:bottom w:val="nil"/>
          <w:right w:val="nil"/>
          <w:between w:val="nil"/>
        </w:pBdr>
        <w:spacing w:after="0" w:line="276" w:lineRule="auto"/>
        <w:ind w:left="1440"/>
        <w:jc w:val="both"/>
        <w:rPr>
          <w:b/>
          <w:color w:val="000000"/>
          <w:sz w:val="24"/>
          <w:szCs w:val="24"/>
        </w:rPr>
      </w:pPr>
      <w:r>
        <w:rPr>
          <w:color w:val="000000"/>
          <w:sz w:val="24"/>
          <w:szCs w:val="24"/>
        </w:rPr>
        <w:t>This can be determined by checking if these technologies used were outdated and / or faulty.</w:t>
      </w:r>
    </w:p>
    <w:p w14:paraId="74D457F1" w14:textId="77777777" w:rsidR="00B9779C" w:rsidRDefault="00B9779C">
      <w:pPr>
        <w:rPr>
          <w:sz w:val="20"/>
          <w:szCs w:val="20"/>
        </w:rPr>
      </w:pPr>
    </w:p>
    <w:sectPr w:rsidR="00B9779C">
      <w:headerReference w:type="default" r:id="rId17"/>
      <w:footerReference w:type="default" r:id="rId18"/>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376FF" w14:textId="77777777" w:rsidR="0069649C" w:rsidRDefault="0069649C">
      <w:pPr>
        <w:spacing w:after="0" w:line="240" w:lineRule="auto"/>
      </w:pPr>
      <w:r>
        <w:separator/>
      </w:r>
    </w:p>
  </w:endnote>
  <w:endnote w:type="continuationSeparator" w:id="0">
    <w:p w14:paraId="5D002728" w14:textId="77777777" w:rsidR="0069649C" w:rsidRDefault="0069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CB620" w14:textId="77777777" w:rsidR="00B9779C" w:rsidRDefault="0008621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D03C7">
      <w:rPr>
        <w:noProof/>
        <w:color w:val="000000"/>
      </w:rPr>
      <w:t>1</w:t>
    </w:r>
    <w:r>
      <w:rPr>
        <w:color w:val="000000"/>
      </w:rPr>
      <w:fldChar w:fldCharType="end"/>
    </w:r>
  </w:p>
  <w:p w14:paraId="0243CFE8" w14:textId="77777777" w:rsidR="00B9779C" w:rsidRDefault="00B9779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31781" w14:textId="77777777" w:rsidR="0069649C" w:rsidRDefault="0069649C">
      <w:pPr>
        <w:spacing w:after="0" w:line="240" w:lineRule="auto"/>
      </w:pPr>
      <w:r>
        <w:separator/>
      </w:r>
    </w:p>
  </w:footnote>
  <w:footnote w:type="continuationSeparator" w:id="0">
    <w:p w14:paraId="280371F3" w14:textId="77777777" w:rsidR="0069649C" w:rsidRDefault="00696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530C" w14:textId="77777777" w:rsidR="00B9779C" w:rsidRDefault="00086219">
    <w:pPr>
      <w:pBdr>
        <w:top w:val="nil"/>
        <w:left w:val="nil"/>
        <w:bottom w:val="nil"/>
        <w:right w:val="nil"/>
        <w:between w:val="nil"/>
      </w:pBdr>
      <w:tabs>
        <w:tab w:val="center" w:pos="4513"/>
        <w:tab w:val="right" w:pos="9026"/>
      </w:tabs>
      <w:spacing w:after="0" w:line="240" w:lineRule="auto"/>
      <w:rPr>
        <w:color w:val="000000"/>
      </w:rPr>
    </w:pPr>
    <w:r>
      <w:rPr>
        <w:color w:val="000000"/>
      </w:rPr>
      <w:t>Analysis of Start-up Companies</w:t>
    </w:r>
    <w:r>
      <w:rPr>
        <w:color w:val="000000"/>
      </w:rPr>
      <w:tab/>
    </w:r>
    <w:r>
      <w:rPr>
        <w:color w:val="000000"/>
      </w:rPr>
      <w:tab/>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6F25"/>
    <w:multiLevelType w:val="multilevel"/>
    <w:tmpl w:val="62EED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997519"/>
    <w:multiLevelType w:val="multilevel"/>
    <w:tmpl w:val="11728C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6B6E72"/>
    <w:multiLevelType w:val="multilevel"/>
    <w:tmpl w:val="C29EA6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872393E"/>
    <w:multiLevelType w:val="multilevel"/>
    <w:tmpl w:val="6B38D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1192AE2"/>
    <w:multiLevelType w:val="multilevel"/>
    <w:tmpl w:val="D58AB71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5205BF9"/>
    <w:multiLevelType w:val="multilevel"/>
    <w:tmpl w:val="4B403B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79C"/>
    <w:rsid w:val="00086219"/>
    <w:rsid w:val="0069649C"/>
    <w:rsid w:val="007235F0"/>
    <w:rsid w:val="00B9779C"/>
    <w:rsid w:val="00BB2690"/>
    <w:rsid w:val="00CD0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1361"/>
  <w15:docId w15:val="{BE509B2F-96EA-4EB5-82DA-A9AFB3EB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7F6C"/>
  </w:style>
  <w:style w:type="paragraph" w:styleId="Heading1">
    <w:name w:val="heading 1"/>
    <w:basedOn w:val="Normal"/>
    <w:next w:val="Normal"/>
    <w:link w:val="Heading1Char"/>
    <w:uiPriority w:val="9"/>
    <w:qFormat/>
    <w:rsid w:val="004F0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0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0E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A7F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7F6C"/>
    <w:rPr>
      <w:rFonts w:eastAsiaTheme="minorEastAsia"/>
      <w:lang w:val="en-US"/>
    </w:rPr>
  </w:style>
  <w:style w:type="paragraph" w:styleId="ListParagraph">
    <w:name w:val="List Paragraph"/>
    <w:basedOn w:val="Normal"/>
    <w:uiPriority w:val="34"/>
    <w:qFormat/>
    <w:rsid w:val="00AA7F6C"/>
    <w:pPr>
      <w:ind w:left="720"/>
      <w:contextualSpacing/>
    </w:pPr>
  </w:style>
  <w:style w:type="paragraph" w:styleId="Header">
    <w:name w:val="header"/>
    <w:basedOn w:val="Normal"/>
    <w:link w:val="HeaderChar"/>
    <w:uiPriority w:val="99"/>
    <w:unhideWhenUsed/>
    <w:rsid w:val="00AA7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F6C"/>
  </w:style>
  <w:style w:type="paragraph" w:styleId="Footer">
    <w:name w:val="footer"/>
    <w:basedOn w:val="Normal"/>
    <w:link w:val="FooterChar"/>
    <w:uiPriority w:val="99"/>
    <w:unhideWhenUsed/>
    <w:rsid w:val="00AA7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F6C"/>
  </w:style>
  <w:style w:type="character" w:customStyle="1" w:styleId="Heading2Char">
    <w:name w:val="Heading 2 Char"/>
    <w:basedOn w:val="DefaultParagraphFont"/>
    <w:link w:val="Heading2"/>
    <w:uiPriority w:val="9"/>
    <w:rsid w:val="004F0E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0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0E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E5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F0E5C"/>
    <w:pPr>
      <w:outlineLvl w:val="9"/>
    </w:pPr>
    <w:rPr>
      <w:lang w:val="en-US"/>
    </w:rPr>
  </w:style>
  <w:style w:type="paragraph" w:styleId="TOC1">
    <w:name w:val="toc 1"/>
    <w:basedOn w:val="Normal"/>
    <w:next w:val="Normal"/>
    <w:autoRedefine/>
    <w:uiPriority w:val="39"/>
    <w:unhideWhenUsed/>
    <w:rsid w:val="004F0E5C"/>
    <w:pPr>
      <w:spacing w:after="100"/>
    </w:pPr>
  </w:style>
  <w:style w:type="paragraph" w:styleId="TOC2">
    <w:name w:val="toc 2"/>
    <w:basedOn w:val="Normal"/>
    <w:next w:val="Normal"/>
    <w:autoRedefine/>
    <w:uiPriority w:val="39"/>
    <w:unhideWhenUsed/>
    <w:rsid w:val="004F0E5C"/>
    <w:pPr>
      <w:spacing w:after="100"/>
      <w:ind w:left="220"/>
    </w:pPr>
  </w:style>
  <w:style w:type="paragraph" w:styleId="TOC3">
    <w:name w:val="toc 3"/>
    <w:basedOn w:val="Normal"/>
    <w:next w:val="Normal"/>
    <w:autoRedefine/>
    <w:uiPriority w:val="39"/>
    <w:unhideWhenUsed/>
    <w:rsid w:val="004F0E5C"/>
    <w:pPr>
      <w:spacing w:after="100"/>
      <w:ind w:left="440"/>
    </w:pPr>
  </w:style>
  <w:style w:type="character" w:styleId="Hyperlink">
    <w:name w:val="Hyperlink"/>
    <w:basedOn w:val="DefaultParagraphFont"/>
    <w:uiPriority w:val="99"/>
    <w:unhideWhenUsed/>
    <w:rsid w:val="004F0E5C"/>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ts.oecd.org/Index.aspx?DataSetCode=RS_GB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Gwk+hCvgw4+05CmVv81+3dAIQ==">AMUW2mV5Wa6BNW3/oACIzlUlscw62wrM0YVvT6KdsR8Jgpy8Zrg6iY5ohBjzcmn4MPAFKjG6DZyisEpDmh6k3dYyC4wH6zbf0STBXkjGOMGAx+NBXPODI0VF5p4OyBy0Dns39iU3q2zAAmbVi6AgvyKha2uHpi0RT3TPbD9WxagVE9YanxJ60p/cbg7VoxR2eIlSzh1Fr3L7jdIYAitpQvJIIS84X6KVSCmzMVSeAlXQrrs31GDjRu+FLWVfQ11U3ME4XnkuCrbsy8WWluZ/pyVILWCULHE8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7</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ayman</dc:creator>
  <cp:lastModifiedBy>Gamma</cp:lastModifiedBy>
  <cp:revision>3</cp:revision>
  <dcterms:created xsi:type="dcterms:W3CDTF">2022-03-10T17:19:00Z</dcterms:created>
  <dcterms:modified xsi:type="dcterms:W3CDTF">2022-03-23T04:31:00Z</dcterms:modified>
</cp:coreProperties>
</file>