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950A1" w14:textId="2AE6FF62" w:rsidR="0037316A" w:rsidRPr="0018072D" w:rsidRDefault="0037316A" w:rsidP="00906D61">
      <w:pPr>
        <w:jc w:val="center"/>
        <w:rPr>
          <w:rFonts w:ascii="华文中宋" w:eastAsia="华文中宋" w:hAnsi="华文中宋"/>
          <w:sz w:val="32"/>
          <w:szCs w:val="32"/>
        </w:rPr>
      </w:pPr>
      <w:r w:rsidRPr="0018072D">
        <w:rPr>
          <w:rFonts w:ascii="华文中宋" w:eastAsia="华文中宋" w:hAnsi="华文中宋" w:hint="eastAsia"/>
          <w:sz w:val="32"/>
          <w:szCs w:val="32"/>
        </w:rPr>
        <w:t>《视听信息系统导论》课程大作业：</w:t>
      </w:r>
    </w:p>
    <w:p w14:paraId="7AE02C36" w14:textId="06BFF70E" w:rsidR="0037316A" w:rsidRPr="0018072D" w:rsidRDefault="0037316A" w:rsidP="00906D61">
      <w:pPr>
        <w:jc w:val="center"/>
        <w:rPr>
          <w:rFonts w:ascii="华文中宋" w:eastAsia="华文中宋" w:hAnsi="华文中宋"/>
          <w:sz w:val="32"/>
          <w:szCs w:val="32"/>
        </w:rPr>
      </w:pPr>
      <w:r w:rsidRPr="0018072D">
        <w:rPr>
          <w:rFonts w:ascii="华文中宋" w:eastAsia="华文中宋" w:hAnsi="华文中宋" w:hint="eastAsia"/>
          <w:sz w:val="32"/>
          <w:szCs w:val="32"/>
        </w:rPr>
        <w:t>基于视频信息的说话人识别与分离</w:t>
      </w:r>
    </w:p>
    <w:p w14:paraId="0D757522" w14:textId="52A78BAB" w:rsidR="0037316A" w:rsidRPr="007A1FD1" w:rsidRDefault="0037316A" w:rsidP="00906D61">
      <w:pPr>
        <w:jc w:val="center"/>
        <w:rPr>
          <w:rFonts w:ascii="Times New Roman" w:eastAsia="宋体" w:hAnsi="Times New Roman" w:cs="Times New Roman"/>
          <w:szCs w:val="21"/>
        </w:rPr>
      </w:pPr>
      <w:r w:rsidRPr="007A1FD1">
        <w:rPr>
          <w:rFonts w:ascii="Times New Roman" w:eastAsia="宋体" w:hAnsi="Times New Roman" w:cs="Times New Roman"/>
          <w:szCs w:val="21"/>
        </w:rPr>
        <w:t>2021</w:t>
      </w:r>
      <w:r w:rsidRPr="007A1FD1">
        <w:rPr>
          <w:rFonts w:ascii="Times New Roman" w:eastAsia="宋体" w:hAnsi="Times New Roman" w:cs="Times New Roman"/>
          <w:szCs w:val="21"/>
        </w:rPr>
        <w:t>年</w:t>
      </w:r>
      <w:r w:rsidRPr="007A1FD1">
        <w:rPr>
          <w:rFonts w:ascii="Times New Roman" w:eastAsia="宋体" w:hAnsi="Times New Roman" w:cs="Times New Roman"/>
          <w:szCs w:val="21"/>
        </w:rPr>
        <w:t>11</w:t>
      </w:r>
      <w:r w:rsidRPr="007A1FD1">
        <w:rPr>
          <w:rFonts w:ascii="Times New Roman" w:eastAsia="宋体" w:hAnsi="Times New Roman" w:cs="Times New Roman"/>
          <w:szCs w:val="21"/>
        </w:rPr>
        <w:t>月</w:t>
      </w:r>
      <w:r w:rsidR="004E4D5A">
        <w:rPr>
          <w:rFonts w:ascii="Times New Roman" w:eastAsia="宋体" w:hAnsi="Times New Roman" w:cs="Times New Roman"/>
          <w:szCs w:val="21"/>
        </w:rPr>
        <w:t>2</w:t>
      </w:r>
      <w:r w:rsidR="001040AA">
        <w:rPr>
          <w:rFonts w:ascii="Times New Roman" w:eastAsia="宋体" w:hAnsi="Times New Roman" w:cs="Times New Roman"/>
          <w:szCs w:val="21"/>
        </w:rPr>
        <w:t>9</w:t>
      </w:r>
      <w:r w:rsidRPr="007A1FD1">
        <w:rPr>
          <w:rFonts w:ascii="Times New Roman" w:eastAsia="宋体" w:hAnsi="Times New Roman" w:cs="Times New Roman"/>
          <w:szCs w:val="21"/>
        </w:rPr>
        <w:t>日</w:t>
      </w:r>
    </w:p>
    <w:p w14:paraId="2791A114" w14:textId="5D1210A6" w:rsidR="0037316A" w:rsidRPr="007A1FD1" w:rsidRDefault="0037316A" w:rsidP="0037316A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7A1FD1">
        <w:rPr>
          <w:rFonts w:ascii="华文中宋" w:eastAsia="华文中宋" w:hAnsi="华文中宋" w:hint="eastAsia"/>
          <w:sz w:val="28"/>
          <w:szCs w:val="28"/>
        </w:rPr>
        <w:t>问题背景</w:t>
      </w:r>
    </w:p>
    <w:p w14:paraId="6174E8C1" w14:textId="3EF489EC" w:rsidR="0037316A" w:rsidRDefault="0037316A" w:rsidP="0037316A">
      <w:r>
        <w:rPr>
          <w:rFonts w:hint="eastAsia"/>
        </w:rPr>
        <w:t xml:space="preserve"> </w:t>
      </w:r>
      <w:r>
        <w:t xml:space="preserve">  </w:t>
      </w:r>
      <w:r w:rsidRPr="0037316A">
        <w:rPr>
          <w:rFonts w:ascii="Times New Roman" w:hAnsi="Times New Roman" w:cs="Times New Roman"/>
        </w:rPr>
        <w:t>​</w:t>
      </w:r>
      <w:r w:rsidRPr="0037316A">
        <w:tab/>
      </w:r>
      <w:r w:rsidRPr="007A1FD1">
        <w:rPr>
          <w:rFonts w:ascii="宋体" w:eastAsia="宋体" w:hAnsi="宋体"/>
          <w:szCs w:val="21"/>
        </w:rPr>
        <w:t>我们在生活中常常会遇到多个人同时讲话的场景，比如在一个嘈杂的饭店里交谈，或者激烈地争吵等等。对于人类而言，从一段嘈杂的录音中准确捕捉到每个说话人的音频可能有些困难，但当我们面对面进行交谈时，就可以很容易地区分出每个人表达的信息，特别是当我们对说话人的身份很熟悉时。这说明视觉信息对于语音的分离是有益的。</w:t>
      </w:r>
      <w:r w:rsidR="00C30126" w:rsidRPr="007A1FD1">
        <w:rPr>
          <w:rFonts w:ascii="宋体" w:eastAsia="宋体" w:hAnsi="宋体" w:hint="eastAsia"/>
          <w:szCs w:val="21"/>
        </w:rPr>
        <w:t>本次大作业提供2</w:t>
      </w:r>
      <w:r w:rsidR="00C30126" w:rsidRPr="007A1FD1">
        <w:rPr>
          <w:rFonts w:ascii="宋体" w:eastAsia="宋体" w:hAnsi="宋体"/>
          <w:szCs w:val="21"/>
        </w:rPr>
        <w:t>0</w:t>
      </w:r>
      <w:r w:rsidR="00C30126" w:rsidRPr="007A1FD1">
        <w:rPr>
          <w:rFonts w:ascii="宋体" w:eastAsia="宋体" w:hAnsi="宋体" w:hint="eastAsia"/>
          <w:szCs w:val="21"/>
        </w:rPr>
        <w:t>个说话人的若干视频，以及若干多人说话的视频，希望同学们逐步实现基于单人说话视频中视觉和</w:t>
      </w:r>
      <w:r w:rsidR="00DC021F" w:rsidRPr="007A1FD1">
        <w:rPr>
          <w:rFonts w:ascii="宋体" w:eastAsia="宋体" w:hAnsi="宋体" w:hint="eastAsia"/>
          <w:szCs w:val="21"/>
        </w:rPr>
        <w:t>声音</w:t>
      </w:r>
      <w:r w:rsidR="00C30126" w:rsidRPr="007A1FD1">
        <w:rPr>
          <w:rFonts w:ascii="宋体" w:eastAsia="宋体" w:hAnsi="宋体" w:hint="eastAsia"/>
          <w:szCs w:val="21"/>
        </w:rPr>
        <w:t>信息的说话人识别，以及</w:t>
      </w:r>
      <w:r w:rsidR="00AD382C" w:rsidRPr="007A1FD1">
        <w:rPr>
          <w:rFonts w:ascii="宋体" w:eastAsia="宋体" w:hAnsi="宋体" w:hint="eastAsia"/>
          <w:szCs w:val="21"/>
        </w:rPr>
        <w:t>对</w:t>
      </w:r>
      <w:r w:rsidR="00C30126" w:rsidRPr="007A1FD1">
        <w:rPr>
          <w:rFonts w:ascii="宋体" w:eastAsia="宋体" w:hAnsi="宋体" w:hint="eastAsia"/>
          <w:szCs w:val="21"/>
        </w:rPr>
        <w:t>多音源视频的逐说话人音源分离。</w:t>
      </w:r>
    </w:p>
    <w:p w14:paraId="208929FB" w14:textId="3BF1BF85" w:rsidR="00AD382C" w:rsidRPr="007A1FD1" w:rsidRDefault="00AD382C" w:rsidP="00AD382C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sz w:val="28"/>
          <w:szCs w:val="28"/>
        </w:rPr>
      </w:pPr>
      <w:r w:rsidRPr="007A1FD1">
        <w:rPr>
          <w:rFonts w:ascii="华文中宋" w:eastAsia="华文中宋" w:hAnsi="华文中宋" w:hint="eastAsia"/>
          <w:sz w:val="28"/>
          <w:szCs w:val="28"/>
        </w:rPr>
        <w:t>数据集介绍</w:t>
      </w:r>
    </w:p>
    <w:p w14:paraId="019B3FF8" w14:textId="2848DD53" w:rsidR="00AD382C" w:rsidRPr="007A1FD1" w:rsidRDefault="00DB0D01" w:rsidP="00DB0D01">
      <w:pPr>
        <w:ind w:firstLineChars="200" w:firstLine="42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本次大作业的全部训练和测试视频来自</w:t>
      </w:r>
      <w:r w:rsidRPr="007A1FD1">
        <w:rPr>
          <w:rFonts w:ascii="Times New Roman" w:eastAsia="宋体" w:hAnsi="Times New Roman" w:cs="Times New Roman"/>
        </w:rPr>
        <w:t>20</w:t>
      </w:r>
      <w:r w:rsidRPr="007A1FD1">
        <w:rPr>
          <w:rFonts w:ascii="Times New Roman" w:eastAsia="宋体" w:hAnsi="Times New Roman" w:cs="Times New Roman"/>
        </w:rPr>
        <w:t>个说话人，其中男、女各</w:t>
      </w:r>
      <w:r w:rsidRPr="007A1FD1">
        <w:rPr>
          <w:rFonts w:ascii="Times New Roman" w:eastAsia="宋体" w:hAnsi="Times New Roman" w:cs="Times New Roman"/>
        </w:rPr>
        <w:t>10</w:t>
      </w:r>
      <w:r w:rsidRPr="007A1FD1">
        <w:rPr>
          <w:rFonts w:ascii="Times New Roman" w:eastAsia="宋体" w:hAnsi="Times New Roman" w:cs="Times New Roman"/>
        </w:rPr>
        <w:t>人。每个说话人拥有唯一</w:t>
      </w:r>
      <w:r w:rsidRPr="007A1FD1">
        <w:rPr>
          <w:rFonts w:ascii="Times New Roman" w:eastAsia="宋体" w:hAnsi="Times New Roman" w:cs="Times New Roman"/>
        </w:rPr>
        <w:t>ID</w:t>
      </w:r>
      <w:r w:rsidRPr="007A1FD1">
        <w:rPr>
          <w:rFonts w:ascii="Times New Roman" w:eastAsia="宋体" w:hAnsi="Times New Roman" w:cs="Times New Roman"/>
        </w:rPr>
        <w:t>，依次为</w:t>
      </w:r>
      <w:r w:rsidRPr="007A1FD1">
        <w:rPr>
          <w:rFonts w:ascii="Times New Roman" w:eastAsia="宋体" w:hAnsi="Times New Roman" w:cs="Times New Roman"/>
        </w:rPr>
        <w:t>ID1</w:t>
      </w:r>
      <w:r w:rsidRPr="007A1FD1">
        <w:rPr>
          <w:rFonts w:ascii="Times New Roman" w:eastAsia="宋体" w:hAnsi="Times New Roman" w:cs="Times New Roman"/>
        </w:rPr>
        <w:t>，</w:t>
      </w:r>
      <w:r w:rsidRPr="007A1FD1">
        <w:rPr>
          <w:rFonts w:ascii="Times New Roman" w:eastAsia="宋体" w:hAnsi="Times New Roman" w:cs="Times New Roman"/>
        </w:rPr>
        <w:t>ID2</w:t>
      </w:r>
      <w:r w:rsidRPr="007A1FD1">
        <w:rPr>
          <w:rFonts w:ascii="Times New Roman" w:eastAsia="宋体" w:hAnsi="Times New Roman" w:cs="Times New Roman"/>
        </w:rPr>
        <w:t>，</w:t>
      </w:r>
      <w:r w:rsidRPr="007A1FD1">
        <w:rPr>
          <w:rFonts w:ascii="Times New Roman" w:eastAsia="宋体" w:hAnsi="Times New Roman" w:cs="Times New Roman"/>
        </w:rPr>
        <w:t>.</w:t>
      </w:r>
      <w:proofErr w:type="gramStart"/>
      <w:r w:rsidRPr="007A1FD1">
        <w:rPr>
          <w:rFonts w:ascii="Times New Roman" w:eastAsia="宋体" w:hAnsi="Times New Roman" w:cs="Times New Roman"/>
        </w:rPr>
        <w:t>..</w:t>
      </w:r>
      <w:proofErr w:type="gramEnd"/>
      <w:r w:rsidRPr="007A1FD1">
        <w:rPr>
          <w:rFonts w:ascii="Times New Roman" w:eastAsia="宋体" w:hAnsi="Times New Roman" w:cs="Times New Roman"/>
        </w:rPr>
        <w:t>，</w:t>
      </w:r>
      <w:r w:rsidRPr="007A1FD1">
        <w:rPr>
          <w:rFonts w:ascii="Times New Roman" w:eastAsia="宋体" w:hAnsi="Times New Roman" w:cs="Times New Roman"/>
        </w:rPr>
        <w:t>ID20</w:t>
      </w:r>
      <w:r w:rsidRPr="007A1FD1">
        <w:rPr>
          <w:rFonts w:ascii="Times New Roman" w:eastAsia="宋体" w:hAnsi="Times New Roman" w:cs="Times New Roman"/>
        </w:rPr>
        <w:t>。</w:t>
      </w:r>
      <w:r w:rsidR="00AD382C" w:rsidRPr="007A1FD1">
        <w:rPr>
          <w:rFonts w:ascii="Times New Roman" w:eastAsia="宋体" w:hAnsi="Times New Roman" w:cs="Times New Roman"/>
        </w:rPr>
        <w:t>本次大作业的数据集文件夹被命名为</w:t>
      </w:r>
      <w:r w:rsidR="00AD382C" w:rsidRPr="007A1FD1">
        <w:rPr>
          <w:rFonts w:ascii="Times New Roman" w:eastAsia="宋体" w:hAnsi="Times New Roman" w:cs="Times New Roman"/>
        </w:rPr>
        <w:t>dataset</w:t>
      </w:r>
      <w:r w:rsidRPr="007A1FD1">
        <w:rPr>
          <w:rFonts w:ascii="Times New Roman" w:eastAsia="宋体" w:hAnsi="Times New Roman" w:cs="Times New Roman"/>
        </w:rPr>
        <w:t>，内含</w:t>
      </w:r>
      <w:r w:rsidRPr="007A1FD1">
        <w:rPr>
          <w:rFonts w:ascii="Times New Roman" w:eastAsia="宋体" w:hAnsi="Times New Roman" w:cs="Times New Roman"/>
        </w:rPr>
        <w:t>3</w:t>
      </w:r>
      <w:r w:rsidRPr="007A1FD1">
        <w:rPr>
          <w:rFonts w:ascii="Times New Roman" w:eastAsia="宋体" w:hAnsi="Times New Roman" w:cs="Times New Roman"/>
        </w:rPr>
        <w:t>个文件夹，分别为训练数据集</w:t>
      </w:r>
      <w:r w:rsidRPr="007A1FD1">
        <w:rPr>
          <w:rFonts w:ascii="Times New Roman" w:eastAsia="宋体" w:hAnsi="Times New Roman" w:cs="Times New Roman"/>
        </w:rPr>
        <w:t>train</w:t>
      </w:r>
      <w:r w:rsidRPr="007A1FD1">
        <w:rPr>
          <w:rFonts w:ascii="Times New Roman" w:eastAsia="宋体" w:hAnsi="Times New Roman" w:cs="Times New Roman"/>
        </w:rPr>
        <w:t>，线下测试集</w:t>
      </w:r>
      <w:proofErr w:type="spellStart"/>
      <w:r w:rsidRPr="007A1FD1">
        <w:rPr>
          <w:rFonts w:ascii="Times New Roman" w:eastAsia="宋体" w:hAnsi="Times New Roman" w:cs="Times New Roman"/>
        </w:rPr>
        <w:t>test_offline</w:t>
      </w:r>
      <w:proofErr w:type="spellEnd"/>
      <w:r w:rsidR="0080432E" w:rsidRPr="007A1FD1">
        <w:rPr>
          <w:rFonts w:ascii="Times New Roman" w:eastAsia="宋体" w:hAnsi="Times New Roman" w:cs="Times New Roman"/>
        </w:rPr>
        <w:t>，以及线上测试集</w:t>
      </w:r>
      <w:proofErr w:type="spellStart"/>
      <w:r w:rsidR="0080432E" w:rsidRPr="007A1FD1">
        <w:rPr>
          <w:rFonts w:ascii="Times New Roman" w:eastAsia="宋体" w:hAnsi="Times New Roman" w:cs="Times New Roman"/>
        </w:rPr>
        <w:t>test_online</w:t>
      </w:r>
      <w:proofErr w:type="spellEnd"/>
      <w:r w:rsidR="0080432E" w:rsidRPr="007A1FD1">
        <w:rPr>
          <w:rFonts w:ascii="Times New Roman" w:eastAsia="宋体" w:hAnsi="Times New Roman" w:cs="Times New Roman"/>
        </w:rPr>
        <w:t>（不公开）。每个文件夹的内容如下：</w:t>
      </w:r>
    </w:p>
    <w:p w14:paraId="04224BCE" w14:textId="181D5666" w:rsidR="0080432E" w:rsidRPr="007A1FD1" w:rsidRDefault="0080432E" w:rsidP="0080432E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train</w:t>
      </w:r>
      <w:r w:rsidRPr="007A1FD1">
        <w:rPr>
          <w:rFonts w:ascii="Times New Roman" w:eastAsia="宋体" w:hAnsi="Times New Roman" w:cs="Times New Roman"/>
        </w:rPr>
        <w:t>文件夹</w:t>
      </w:r>
      <w:r w:rsidR="00EA62DB" w:rsidRPr="007A1FD1">
        <w:rPr>
          <w:rFonts w:ascii="Times New Roman" w:eastAsia="宋体" w:hAnsi="Times New Roman" w:cs="Times New Roman"/>
        </w:rPr>
        <w:t>：</w:t>
      </w:r>
      <w:r w:rsidRPr="007A1FD1">
        <w:rPr>
          <w:rFonts w:ascii="Times New Roman" w:eastAsia="宋体" w:hAnsi="Times New Roman" w:cs="Times New Roman"/>
        </w:rPr>
        <w:t>包含</w:t>
      </w:r>
      <w:r w:rsidRPr="007A1FD1">
        <w:rPr>
          <w:rFonts w:ascii="Times New Roman" w:eastAsia="宋体" w:hAnsi="Times New Roman" w:cs="Times New Roman"/>
        </w:rPr>
        <w:t>20</w:t>
      </w:r>
      <w:r w:rsidRPr="007A1FD1">
        <w:rPr>
          <w:rFonts w:ascii="Times New Roman" w:eastAsia="宋体" w:hAnsi="Times New Roman" w:cs="Times New Roman"/>
        </w:rPr>
        <w:t>个命名为</w:t>
      </w:r>
      <w:r w:rsidRPr="007A1FD1">
        <w:rPr>
          <w:rFonts w:ascii="Times New Roman" w:eastAsia="宋体" w:hAnsi="Times New Roman" w:cs="Times New Roman"/>
        </w:rPr>
        <w:t>ID1~ID20</w:t>
      </w:r>
      <w:r w:rsidRPr="007A1FD1">
        <w:rPr>
          <w:rFonts w:ascii="Times New Roman" w:eastAsia="宋体" w:hAnsi="Times New Roman" w:cs="Times New Roman"/>
        </w:rPr>
        <w:t>的子文件夹</w:t>
      </w:r>
      <w:r w:rsidR="00CA6F92" w:rsidRPr="007A1FD1">
        <w:rPr>
          <w:rFonts w:ascii="Times New Roman" w:eastAsia="宋体" w:hAnsi="Times New Roman" w:cs="Times New Roman"/>
        </w:rPr>
        <w:t>，每个子文件夹含有若干段（数量不等）对应</w:t>
      </w:r>
      <w:r w:rsidR="00CA6F92" w:rsidRPr="007A1FD1">
        <w:rPr>
          <w:rFonts w:ascii="Times New Roman" w:eastAsia="宋体" w:hAnsi="Times New Roman" w:cs="Times New Roman"/>
        </w:rPr>
        <w:t>ID</w:t>
      </w:r>
      <w:r w:rsidR="00CA6F92" w:rsidRPr="007A1FD1">
        <w:rPr>
          <w:rFonts w:ascii="Times New Roman" w:eastAsia="宋体" w:hAnsi="Times New Roman" w:cs="Times New Roman"/>
        </w:rPr>
        <w:t>的说话人的单声道单人说话视频（命名为</w:t>
      </w:r>
      <w:r w:rsidR="00CA6F92" w:rsidRPr="007A1FD1">
        <w:rPr>
          <w:rFonts w:ascii="Times New Roman" w:eastAsia="宋体" w:hAnsi="Times New Roman" w:cs="Times New Roman"/>
        </w:rPr>
        <w:t>%03d.mp4</w:t>
      </w:r>
      <w:r w:rsidR="00EA62DB" w:rsidRPr="007A1FD1">
        <w:rPr>
          <w:rFonts w:ascii="Times New Roman" w:eastAsia="宋体" w:hAnsi="Times New Roman" w:cs="Times New Roman"/>
        </w:rPr>
        <w:t>，分辨率</w:t>
      </w:r>
      <w:r w:rsidR="00EA62DB" w:rsidRPr="007A1FD1">
        <w:rPr>
          <w:rFonts w:ascii="Times New Roman" w:eastAsia="宋体" w:hAnsi="Times New Roman" w:cs="Times New Roman"/>
        </w:rPr>
        <w:t>224*224</w:t>
      </w:r>
      <w:r w:rsidR="00CA6F92" w:rsidRPr="007A1FD1">
        <w:rPr>
          <w:rFonts w:ascii="Times New Roman" w:eastAsia="宋体" w:hAnsi="Times New Roman" w:cs="Times New Roman"/>
        </w:rPr>
        <w:t>）</w:t>
      </w:r>
      <w:r w:rsidR="00EA62DB" w:rsidRPr="007A1FD1">
        <w:rPr>
          <w:rFonts w:ascii="Times New Roman" w:eastAsia="宋体" w:hAnsi="Times New Roman" w:cs="Times New Roman"/>
        </w:rPr>
        <w:t>。</w:t>
      </w:r>
    </w:p>
    <w:p w14:paraId="4EBD301F" w14:textId="44F6D78F" w:rsidR="00CA6F92" w:rsidRPr="007A1FD1" w:rsidRDefault="00CA6F92" w:rsidP="0080432E">
      <w:pPr>
        <w:pStyle w:val="a5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proofErr w:type="spellStart"/>
      <w:r w:rsidRPr="007A1FD1">
        <w:rPr>
          <w:rFonts w:ascii="Times New Roman" w:eastAsia="宋体" w:hAnsi="Times New Roman" w:cs="Times New Roman"/>
        </w:rPr>
        <w:t>test_offline</w:t>
      </w:r>
      <w:proofErr w:type="spellEnd"/>
      <w:r w:rsidRPr="007A1FD1">
        <w:rPr>
          <w:rFonts w:ascii="Times New Roman" w:eastAsia="宋体" w:hAnsi="Times New Roman" w:cs="Times New Roman"/>
        </w:rPr>
        <w:t>/</w:t>
      </w:r>
      <w:proofErr w:type="spellStart"/>
      <w:r w:rsidRPr="007A1FD1">
        <w:rPr>
          <w:rFonts w:ascii="Times New Roman" w:eastAsia="宋体" w:hAnsi="Times New Roman" w:cs="Times New Roman"/>
        </w:rPr>
        <w:t>test_online</w:t>
      </w:r>
      <w:proofErr w:type="spellEnd"/>
      <w:r w:rsidRPr="007A1FD1">
        <w:rPr>
          <w:rFonts w:ascii="Times New Roman" w:eastAsia="宋体" w:hAnsi="Times New Roman" w:cs="Times New Roman"/>
        </w:rPr>
        <w:t>文件夹</w:t>
      </w:r>
      <w:r w:rsidR="00EA62DB" w:rsidRPr="007A1FD1">
        <w:rPr>
          <w:rFonts w:ascii="Times New Roman" w:eastAsia="宋体" w:hAnsi="Times New Roman" w:cs="Times New Roman"/>
        </w:rPr>
        <w:t>：</w:t>
      </w:r>
      <w:r w:rsidRPr="007A1FD1">
        <w:rPr>
          <w:rFonts w:ascii="Times New Roman" w:eastAsia="宋体" w:hAnsi="Times New Roman" w:cs="Times New Roman"/>
        </w:rPr>
        <w:t>包含</w:t>
      </w:r>
      <w:r w:rsidRPr="007A1FD1">
        <w:rPr>
          <w:rFonts w:ascii="Times New Roman" w:eastAsia="宋体" w:hAnsi="Times New Roman" w:cs="Times New Roman"/>
        </w:rPr>
        <w:t>3</w:t>
      </w:r>
      <w:r w:rsidRPr="007A1FD1">
        <w:rPr>
          <w:rFonts w:ascii="Times New Roman" w:eastAsia="宋体" w:hAnsi="Times New Roman" w:cs="Times New Roman"/>
        </w:rPr>
        <w:t>个任务的子文件夹，分别命名为</w:t>
      </w:r>
      <w:r w:rsidRPr="007A1FD1">
        <w:rPr>
          <w:rFonts w:ascii="Times New Roman" w:eastAsia="宋体" w:hAnsi="Times New Roman" w:cs="Times New Roman"/>
        </w:rPr>
        <w:t>task1</w:t>
      </w:r>
      <w:r w:rsidRPr="007A1FD1">
        <w:rPr>
          <w:rFonts w:ascii="Times New Roman" w:eastAsia="宋体" w:hAnsi="Times New Roman" w:cs="Times New Roman"/>
        </w:rPr>
        <w:t>，</w:t>
      </w:r>
      <w:r w:rsidRPr="007A1FD1">
        <w:rPr>
          <w:rFonts w:ascii="Times New Roman" w:eastAsia="宋体" w:hAnsi="Times New Roman" w:cs="Times New Roman"/>
        </w:rPr>
        <w:t>task2</w:t>
      </w:r>
      <w:r w:rsidR="00EA62DB" w:rsidRPr="007A1FD1">
        <w:rPr>
          <w:rFonts w:ascii="Times New Roman" w:eastAsia="宋体" w:hAnsi="Times New Roman" w:cs="Times New Roman"/>
        </w:rPr>
        <w:t>（均对应说话人识别任务）</w:t>
      </w:r>
      <w:r w:rsidRPr="007A1FD1">
        <w:rPr>
          <w:rFonts w:ascii="Times New Roman" w:eastAsia="宋体" w:hAnsi="Times New Roman" w:cs="Times New Roman"/>
        </w:rPr>
        <w:t>和</w:t>
      </w:r>
      <w:r w:rsidRPr="007A1FD1">
        <w:rPr>
          <w:rFonts w:ascii="Times New Roman" w:eastAsia="宋体" w:hAnsi="Times New Roman" w:cs="Times New Roman"/>
        </w:rPr>
        <w:t>task3</w:t>
      </w:r>
      <w:r w:rsidR="00EA62DB" w:rsidRPr="007A1FD1">
        <w:rPr>
          <w:rFonts w:ascii="Times New Roman" w:eastAsia="宋体" w:hAnsi="Times New Roman" w:cs="Times New Roman"/>
        </w:rPr>
        <w:t>（对应音源分离任务）</w:t>
      </w:r>
      <w:r w:rsidRPr="007A1FD1">
        <w:rPr>
          <w:rFonts w:ascii="Times New Roman" w:eastAsia="宋体" w:hAnsi="Times New Roman" w:cs="Times New Roman"/>
        </w:rPr>
        <w:t>。</w:t>
      </w:r>
      <w:r w:rsidRPr="007A1FD1">
        <w:rPr>
          <w:rFonts w:ascii="Times New Roman" w:eastAsia="宋体" w:hAnsi="Times New Roman" w:cs="Times New Roman"/>
        </w:rPr>
        <w:t>task1</w:t>
      </w:r>
      <w:r w:rsidRPr="007A1FD1">
        <w:rPr>
          <w:rFonts w:ascii="Times New Roman" w:eastAsia="宋体" w:hAnsi="Times New Roman" w:cs="Times New Roman"/>
        </w:rPr>
        <w:t>文件夹包含若干段无声音单人说话视频</w:t>
      </w:r>
      <w:r w:rsidR="00EA62DB" w:rsidRPr="007A1FD1">
        <w:rPr>
          <w:rFonts w:ascii="Times New Roman" w:eastAsia="宋体" w:hAnsi="Times New Roman" w:cs="Times New Roman"/>
        </w:rPr>
        <w:t>（按顺序命名为</w:t>
      </w:r>
      <w:r w:rsidR="00DC4FCB" w:rsidRPr="007A1FD1">
        <w:rPr>
          <w:rFonts w:ascii="Times New Roman" w:eastAsia="宋体" w:hAnsi="Times New Roman" w:cs="Times New Roman"/>
        </w:rPr>
        <w:t>%03d</w:t>
      </w:r>
      <w:r w:rsidR="00EA62DB" w:rsidRPr="007A1FD1">
        <w:rPr>
          <w:rFonts w:ascii="Times New Roman" w:eastAsia="宋体" w:hAnsi="Times New Roman" w:cs="Times New Roman"/>
        </w:rPr>
        <w:t>.mp4</w:t>
      </w:r>
      <w:r w:rsidR="00EA62DB" w:rsidRPr="007A1FD1">
        <w:rPr>
          <w:rFonts w:ascii="Times New Roman" w:eastAsia="宋体" w:hAnsi="Times New Roman" w:cs="Times New Roman"/>
        </w:rPr>
        <w:t>，分辨率</w:t>
      </w:r>
      <w:r w:rsidR="00EA62DB" w:rsidRPr="007A1FD1">
        <w:rPr>
          <w:rFonts w:ascii="Times New Roman" w:eastAsia="宋体" w:hAnsi="Times New Roman" w:cs="Times New Roman"/>
        </w:rPr>
        <w:t>224*224</w:t>
      </w:r>
      <w:r w:rsidR="00EA62DB" w:rsidRPr="007A1FD1">
        <w:rPr>
          <w:rFonts w:ascii="Times New Roman" w:eastAsia="宋体" w:hAnsi="Times New Roman" w:cs="Times New Roman"/>
        </w:rPr>
        <w:t>）。</w:t>
      </w:r>
      <w:r w:rsidR="00EA62DB" w:rsidRPr="007A1FD1">
        <w:rPr>
          <w:rFonts w:ascii="Times New Roman" w:eastAsia="宋体" w:hAnsi="Times New Roman" w:cs="Times New Roman"/>
        </w:rPr>
        <w:t>task2</w:t>
      </w:r>
      <w:r w:rsidR="00EA62DB" w:rsidRPr="007A1FD1">
        <w:rPr>
          <w:rFonts w:ascii="Times New Roman" w:eastAsia="宋体" w:hAnsi="Times New Roman" w:cs="Times New Roman"/>
        </w:rPr>
        <w:t>文件夹包含若干段单声道单人说话音频（按顺序命名为</w:t>
      </w:r>
      <w:r w:rsidR="00DC4FCB" w:rsidRPr="007A1FD1">
        <w:rPr>
          <w:rFonts w:ascii="Times New Roman" w:eastAsia="宋体" w:hAnsi="Times New Roman" w:cs="Times New Roman"/>
        </w:rPr>
        <w:t>%03d</w:t>
      </w:r>
      <w:r w:rsidR="00EA62DB" w:rsidRPr="007A1FD1">
        <w:rPr>
          <w:rFonts w:ascii="Times New Roman" w:eastAsia="宋体" w:hAnsi="Times New Roman" w:cs="Times New Roman"/>
        </w:rPr>
        <w:t>.wav</w:t>
      </w:r>
      <w:r w:rsidR="00EA62DB" w:rsidRPr="007A1FD1">
        <w:rPr>
          <w:rFonts w:ascii="Times New Roman" w:eastAsia="宋体" w:hAnsi="Times New Roman" w:cs="Times New Roman"/>
        </w:rPr>
        <w:t>）。</w:t>
      </w:r>
      <w:r w:rsidR="00EA62DB" w:rsidRPr="007A1FD1">
        <w:rPr>
          <w:rFonts w:ascii="Times New Roman" w:eastAsia="宋体" w:hAnsi="Times New Roman" w:cs="Times New Roman"/>
        </w:rPr>
        <w:t>task3</w:t>
      </w:r>
      <w:r w:rsidR="00EA62DB" w:rsidRPr="007A1FD1">
        <w:rPr>
          <w:rFonts w:ascii="Times New Roman" w:eastAsia="宋体" w:hAnsi="Times New Roman" w:cs="Times New Roman"/>
        </w:rPr>
        <w:t>文件夹包含若干段双声道多人说话视频（按顺序命名为</w:t>
      </w:r>
      <w:r w:rsidR="00995096">
        <w:rPr>
          <w:rFonts w:ascii="Times New Roman" w:eastAsia="宋体" w:hAnsi="Times New Roman" w:cs="Times New Roman" w:hint="eastAsia"/>
        </w:rPr>
        <w:t>c</w:t>
      </w:r>
      <w:r w:rsidR="00995096">
        <w:rPr>
          <w:rFonts w:ascii="Times New Roman" w:eastAsia="宋体" w:hAnsi="Times New Roman" w:cs="Times New Roman"/>
        </w:rPr>
        <w:t>ombine</w:t>
      </w:r>
      <w:r w:rsidR="00995096" w:rsidRPr="007A1FD1">
        <w:rPr>
          <w:rFonts w:ascii="Times New Roman" w:eastAsia="宋体" w:hAnsi="Times New Roman" w:cs="Times New Roman"/>
        </w:rPr>
        <w:t>%03d</w:t>
      </w:r>
      <w:r w:rsidR="00EA62DB" w:rsidRPr="007A1FD1">
        <w:rPr>
          <w:rFonts w:ascii="Times New Roman" w:eastAsia="宋体" w:hAnsi="Times New Roman" w:cs="Times New Roman"/>
        </w:rPr>
        <w:t>.mp4</w:t>
      </w:r>
      <w:r w:rsidR="00EA62DB" w:rsidRPr="007A1FD1">
        <w:rPr>
          <w:rFonts w:ascii="Times New Roman" w:eastAsia="宋体" w:hAnsi="Times New Roman" w:cs="Times New Roman"/>
        </w:rPr>
        <w:t>，</w:t>
      </w:r>
      <w:r w:rsidR="00911F75" w:rsidRPr="007A1FD1">
        <w:rPr>
          <w:rFonts w:ascii="Times New Roman" w:eastAsia="宋体" w:hAnsi="Times New Roman" w:cs="Times New Roman"/>
        </w:rPr>
        <w:t>每段视频左中右三人同时说话</w:t>
      </w:r>
      <w:r w:rsidR="00EA62DB" w:rsidRPr="007A1FD1">
        <w:rPr>
          <w:rFonts w:ascii="Times New Roman" w:eastAsia="宋体" w:hAnsi="Times New Roman" w:cs="Times New Roman"/>
        </w:rPr>
        <w:t>，视频分辨率为</w:t>
      </w:r>
      <w:r w:rsidR="00575C31" w:rsidRPr="007A1FD1">
        <w:rPr>
          <w:rFonts w:ascii="Times New Roman" w:eastAsia="宋体" w:hAnsi="Times New Roman" w:cs="Times New Roman"/>
        </w:rPr>
        <w:t>672*224</w:t>
      </w:r>
      <w:r w:rsidR="00575C31" w:rsidRPr="007A1FD1">
        <w:rPr>
          <w:rFonts w:ascii="Times New Roman" w:eastAsia="宋体" w:hAnsi="Times New Roman" w:cs="Times New Roman"/>
        </w:rPr>
        <w:t>）。</w:t>
      </w:r>
    </w:p>
    <w:p w14:paraId="7DB03806" w14:textId="7453FC31" w:rsidR="00575C31" w:rsidRPr="007A1FD1" w:rsidRDefault="00575C31" w:rsidP="00575C31">
      <w:pPr>
        <w:ind w:left="42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数据集的组织方式如下：</w:t>
      </w:r>
    </w:p>
    <w:p w14:paraId="67032CBA" w14:textId="0A58A6F3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proofErr w:type="gramStart"/>
      <w:r w:rsidRPr="007A1FD1">
        <w:rPr>
          <w:rFonts w:ascii="Times New Roman" w:eastAsia="宋体" w:hAnsi="Times New Roman" w:cs="Times New Roman"/>
        </w:rPr>
        <w:t>./</w:t>
      </w:r>
      <w:proofErr w:type="gramEnd"/>
      <w:r w:rsidRPr="007A1FD1">
        <w:rPr>
          <w:rFonts w:ascii="Times New Roman" w:eastAsia="宋体" w:hAnsi="Times New Roman" w:cs="Times New Roman"/>
        </w:rPr>
        <w:t>dataset</w:t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>根目录</w:t>
      </w:r>
    </w:p>
    <w:p w14:paraId="163F99FC" w14:textId="176B3EE2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proofErr w:type="gramStart"/>
      <w:r w:rsidRPr="007A1FD1">
        <w:rPr>
          <w:rFonts w:ascii="Times New Roman" w:eastAsia="宋体" w:hAnsi="Times New Roman" w:cs="Times New Roman"/>
        </w:rPr>
        <w:tab/>
        <w:t>./</w:t>
      </w:r>
      <w:proofErr w:type="gramEnd"/>
      <w:r w:rsidRPr="007A1FD1">
        <w:rPr>
          <w:rFonts w:ascii="Times New Roman" w:eastAsia="宋体" w:hAnsi="Times New Roman" w:cs="Times New Roman"/>
        </w:rPr>
        <w:t>train</w:t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>训练数据</w:t>
      </w:r>
    </w:p>
    <w:p w14:paraId="43EE703E" w14:textId="77A3521B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proofErr w:type="gramStart"/>
      <w:r w:rsidRPr="007A1FD1">
        <w:rPr>
          <w:rFonts w:ascii="Times New Roman" w:eastAsia="宋体" w:hAnsi="Times New Roman" w:cs="Times New Roman"/>
        </w:rPr>
        <w:tab/>
        <w:t>./</w:t>
      </w:r>
      <w:proofErr w:type="gramEnd"/>
      <w:r w:rsidRPr="007A1FD1">
        <w:rPr>
          <w:rFonts w:ascii="Times New Roman" w:eastAsia="宋体" w:hAnsi="Times New Roman" w:cs="Times New Roman"/>
        </w:rPr>
        <w:t>ID1</w:t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>说话人编号</w:t>
      </w:r>
    </w:p>
    <w:p w14:paraId="1E8F9A19" w14:textId="0D2C3CA2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036.mp4</w:t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>单声道单人说话视频</w:t>
      </w:r>
    </w:p>
    <w:p w14:paraId="4AB1D7E7" w14:textId="216B74F2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017.mp4</w:t>
      </w:r>
    </w:p>
    <w:p w14:paraId="32722116" w14:textId="172B626B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⋮</m:t>
        </m:r>
      </m:oMath>
    </w:p>
    <w:p w14:paraId="766B7211" w14:textId="7E09EED2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proofErr w:type="gramStart"/>
      <w:r w:rsidRPr="007A1FD1">
        <w:rPr>
          <w:rFonts w:ascii="Times New Roman" w:eastAsia="宋体" w:hAnsi="Times New Roman" w:cs="Times New Roman"/>
        </w:rPr>
        <w:tab/>
        <w:t>./</w:t>
      </w:r>
      <w:proofErr w:type="gramEnd"/>
      <w:r w:rsidRPr="007A1FD1">
        <w:rPr>
          <w:rFonts w:ascii="Times New Roman" w:eastAsia="宋体" w:hAnsi="Times New Roman" w:cs="Times New Roman"/>
        </w:rPr>
        <w:t>ID2</w:t>
      </w:r>
    </w:p>
    <w:p w14:paraId="5E1BE340" w14:textId="65DDB952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⋮</m:t>
        </m:r>
      </m:oMath>
    </w:p>
    <w:p w14:paraId="061B5D6D" w14:textId="79C500E7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proofErr w:type="gramStart"/>
      <w:r w:rsidRPr="007A1FD1">
        <w:rPr>
          <w:rFonts w:ascii="Times New Roman" w:eastAsia="宋体" w:hAnsi="Times New Roman" w:cs="Times New Roman"/>
        </w:rPr>
        <w:tab/>
        <w:t>./</w:t>
      </w:r>
      <w:proofErr w:type="spellStart"/>
      <w:proofErr w:type="gramEnd"/>
      <w:r w:rsidRPr="007A1FD1">
        <w:rPr>
          <w:rFonts w:ascii="Times New Roman" w:eastAsia="宋体" w:hAnsi="Times New Roman" w:cs="Times New Roman"/>
        </w:rPr>
        <w:t>test_offline</w:t>
      </w:r>
      <w:proofErr w:type="spellEnd"/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>线下测试数据</w:t>
      </w:r>
    </w:p>
    <w:p w14:paraId="4E56A694" w14:textId="221C6407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proofErr w:type="gramStart"/>
      <w:r w:rsidRPr="007A1FD1">
        <w:rPr>
          <w:rFonts w:ascii="Times New Roman" w:eastAsia="宋体" w:hAnsi="Times New Roman" w:cs="Times New Roman"/>
        </w:rPr>
        <w:tab/>
        <w:t>./</w:t>
      </w:r>
      <w:proofErr w:type="gramEnd"/>
      <w:r w:rsidRPr="007A1FD1">
        <w:rPr>
          <w:rFonts w:ascii="Times New Roman" w:eastAsia="宋体" w:hAnsi="Times New Roman" w:cs="Times New Roman"/>
        </w:rPr>
        <w:t>task1</w:t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>任务一</w:t>
      </w:r>
    </w:p>
    <w:p w14:paraId="1C2B9D0E" w14:textId="5F1A2470" w:rsidR="00575C31" w:rsidRPr="007A1FD1" w:rsidRDefault="00575C31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w:r w:rsidR="00124BF0">
        <w:rPr>
          <w:rFonts w:ascii="Times New Roman" w:eastAsia="宋体" w:hAnsi="Times New Roman" w:cs="Times New Roman"/>
        </w:rPr>
        <w:t>00</w:t>
      </w:r>
      <w:r w:rsidRPr="007A1FD1">
        <w:rPr>
          <w:rFonts w:ascii="Times New Roman" w:eastAsia="宋体" w:hAnsi="Times New Roman" w:cs="Times New Roman"/>
        </w:rPr>
        <w:t>1.mp4</w:t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ab/>
      </w:r>
      <w:r w:rsidR="00DC021F" w:rsidRPr="007A1FD1">
        <w:rPr>
          <w:rFonts w:ascii="Times New Roman" w:eastAsia="宋体" w:hAnsi="Times New Roman" w:cs="Times New Roman"/>
        </w:rPr>
        <w:t>无声音单人说话视频</w:t>
      </w:r>
    </w:p>
    <w:p w14:paraId="05D77840" w14:textId="72E1F85B" w:rsidR="00DC021F" w:rsidRPr="007A1FD1" w:rsidRDefault="00DC021F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⋮</m:t>
        </m:r>
      </m:oMath>
    </w:p>
    <w:p w14:paraId="053AA450" w14:textId="065E2144" w:rsidR="00DC021F" w:rsidRPr="007A1FD1" w:rsidRDefault="00DC021F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proofErr w:type="gramStart"/>
      <w:r w:rsidRPr="007A1FD1">
        <w:rPr>
          <w:rFonts w:ascii="Times New Roman" w:eastAsia="宋体" w:hAnsi="Times New Roman" w:cs="Times New Roman"/>
        </w:rPr>
        <w:tab/>
        <w:t>./</w:t>
      </w:r>
      <w:proofErr w:type="gramEnd"/>
      <w:r w:rsidRPr="007A1FD1">
        <w:rPr>
          <w:rFonts w:ascii="Times New Roman" w:eastAsia="宋体" w:hAnsi="Times New Roman" w:cs="Times New Roman"/>
        </w:rPr>
        <w:t>task2</w:t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>任务二</w:t>
      </w:r>
    </w:p>
    <w:p w14:paraId="35BE351B" w14:textId="3219078A" w:rsidR="00DC021F" w:rsidRPr="007A1FD1" w:rsidRDefault="00DC021F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w:r w:rsidR="00124BF0">
        <w:rPr>
          <w:rFonts w:ascii="Times New Roman" w:eastAsia="宋体" w:hAnsi="Times New Roman" w:cs="Times New Roman"/>
        </w:rPr>
        <w:t>00</w:t>
      </w:r>
      <w:r w:rsidRPr="007A1FD1">
        <w:rPr>
          <w:rFonts w:ascii="Times New Roman" w:eastAsia="宋体" w:hAnsi="Times New Roman" w:cs="Times New Roman"/>
        </w:rPr>
        <w:t>1.wav</w:t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>单声道单人说话音频</w:t>
      </w:r>
    </w:p>
    <w:p w14:paraId="191F09C0" w14:textId="77777777" w:rsidR="00DC021F" w:rsidRPr="007A1FD1" w:rsidRDefault="00DC021F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⋮</m:t>
        </m:r>
      </m:oMath>
    </w:p>
    <w:p w14:paraId="69AE0E80" w14:textId="69CBD55A" w:rsidR="00DC021F" w:rsidRPr="007A1FD1" w:rsidRDefault="00DC021F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lastRenderedPageBreak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proofErr w:type="gramStart"/>
      <w:r w:rsidRPr="007A1FD1">
        <w:rPr>
          <w:rFonts w:ascii="Times New Roman" w:eastAsia="宋体" w:hAnsi="Times New Roman" w:cs="Times New Roman"/>
        </w:rPr>
        <w:tab/>
        <w:t>./</w:t>
      </w:r>
      <w:proofErr w:type="gramEnd"/>
      <w:r w:rsidRPr="007A1FD1">
        <w:rPr>
          <w:rFonts w:ascii="Times New Roman" w:eastAsia="宋体" w:hAnsi="Times New Roman" w:cs="Times New Roman"/>
        </w:rPr>
        <w:t>task3</w:t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>任务三</w:t>
      </w:r>
    </w:p>
    <w:p w14:paraId="556F23E2" w14:textId="7FA424CF" w:rsidR="00DC021F" w:rsidRPr="007A1FD1" w:rsidRDefault="00DC021F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w:r w:rsidR="00124BF0">
        <w:rPr>
          <w:rFonts w:ascii="Times New Roman" w:eastAsia="宋体" w:hAnsi="Times New Roman" w:cs="Times New Roman" w:hint="eastAsia"/>
        </w:rPr>
        <w:t>combine</w:t>
      </w:r>
      <w:r w:rsidR="00124BF0">
        <w:rPr>
          <w:rFonts w:ascii="Times New Roman" w:eastAsia="宋体" w:hAnsi="Times New Roman" w:cs="Times New Roman"/>
        </w:rPr>
        <w:t>00</w:t>
      </w:r>
      <w:r w:rsidRPr="007A1FD1">
        <w:rPr>
          <w:rFonts w:ascii="Times New Roman" w:eastAsia="宋体" w:hAnsi="Times New Roman" w:cs="Times New Roman"/>
        </w:rPr>
        <w:t>1.mp4</w:t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>双声道多人说话视频</w:t>
      </w:r>
    </w:p>
    <w:p w14:paraId="29BD3618" w14:textId="746E48A9" w:rsidR="00DC021F" w:rsidRDefault="00DC021F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⋮</m:t>
        </m:r>
      </m:oMath>
    </w:p>
    <w:p w14:paraId="3CE2171F" w14:textId="500C58AE" w:rsidR="005A6F12" w:rsidRDefault="005A6F12" w:rsidP="005A6F12">
      <w:pPr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  <w:t>|</w:t>
      </w:r>
      <w:proofErr w:type="gramStart"/>
      <w:r>
        <w:rPr>
          <w:rFonts w:ascii="Times New Roman" w:eastAsia="宋体" w:hAnsi="Times New Roman" w:cs="Times New Roman"/>
        </w:rPr>
        <w:tab/>
        <w:t>./</w:t>
      </w:r>
      <w:proofErr w:type="gramEnd"/>
      <w:r>
        <w:rPr>
          <w:rFonts w:ascii="Times New Roman" w:eastAsia="宋体" w:hAnsi="Times New Roman" w:cs="Times New Roman"/>
        </w:rPr>
        <w:t>task3_gt</w:t>
      </w:r>
    </w:p>
    <w:p w14:paraId="04B2EC8C" w14:textId="0BF86E7E" w:rsidR="005A6F12" w:rsidRDefault="005A6F12" w:rsidP="005A6F12">
      <w:pPr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  <w:t>001_left.wav</w:t>
      </w:r>
    </w:p>
    <w:p w14:paraId="0767D99E" w14:textId="4931484D" w:rsidR="005A6F12" w:rsidRPr="007A1FD1" w:rsidRDefault="005A6F12" w:rsidP="005A6F12">
      <w:pPr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  <w:t>001_middle.</w:t>
      </w:r>
      <w:r w:rsidR="00E04E9B">
        <w:rPr>
          <w:rFonts w:ascii="Times New Roman" w:eastAsia="宋体" w:hAnsi="Times New Roman" w:cs="Times New Roman"/>
        </w:rPr>
        <w:t>wav</w:t>
      </w:r>
    </w:p>
    <w:p w14:paraId="16727898" w14:textId="73AD7371" w:rsidR="005A6F12" w:rsidRDefault="005A6F12" w:rsidP="005A6F12">
      <w:pPr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  <w:t>001_right</w:t>
      </w:r>
      <w:r w:rsidR="00E04E9B">
        <w:rPr>
          <w:rFonts w:ascii="Times New Roman" w:eastAsia="宋体" w:hAnsi="Times New Roman" w:cs="Times New Roman"/>
        </w:rPr>
        <w:t>.wav</w:t>
      </w:r>
    </w:p>
    <w:p w14:paraId="2F0B047F" w14:textId="3B9F6DD5" w:rsidR="00E04E9B" w:rsidRPr="007A1FD1" w:rsidRDefault="00E04E9B" w:rsidP="00E04E9B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  <w:t>|</w:t>
      </w:r>
      <w:r w:rsidRPr="007A1FD1">
        <w:rPr>
          <w:rFonts w:ascii="Times New Roman" w:eastAsia="宋体" w:hAnsi="Times New Roman" w:cs="Times New Roman"/>
        </w:rPr>
        <w:tab/>
      </w:r>
      <m:oMath>
        <m:r>
          <m:rPr>
            <m:sty m:val="p"/>
          </m:rPr>
          <w:rPr>
            <w:rFonts w:ascii="Cambria Math" w:eastAsia="宋体" w:hAnsi="Cambria Math" w:cs="Times New Roman"/>
          </w:rPr>
          <m:t>⋮</m:t>
        </m:r>
      </m:oMath>
    </w:p>
    <w:p w14:paraId="0FC9E65F" w14:textId="367DCD3D" w:rsidR="00DB676C" w:rsidRDefault="00DB676C" w:rsidP="00DB676C">
      <w:pPr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  <w:t>./task1_gt</w:t>
      </w:r>
      <w:r w:rsidR="00B526A9">
        <w:rPr>
          <w:rFonts w:ascii="Times New Roman" w:eastAsia="宋体" w:hAnsi="Times New Roman" w:cs="Times New Roman" w:hint="eastAsia"/>
        </w:rPr>
        <w:t>.</w:t>
      </w:r>
      <w:r w:rsidR="00B526A9">
        <w:rPr>
          <w:rFonts w:ascii="Times New Roman" w:eastAsia="宋体" w:hAnsi="Times New Roman" w:cs="Times New Roman"/>
        </w:rPr>
        <w:t>json</w:t>
      </w:r>
    </w:p>
    <w:p w14:paraId="4018E769" w14:textId="235F4C54" w:rsidR="005A6F12" w:rsidRPr="007A1FD1" w:rsidRDefault="00DB676C" w:rsidP="00F62FE3">
      <w:pPr>
        <w:ind w:leftChars="400" w:left="8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/>
        </w:rPr>
        <w:tab/>
        <w:t>|</w:t>
      </w:r>
      <w:r>
        <w:rPr>
          <w:rFonts w:ascii="Times New Roman" w:eastAsia="宋体" w:hAnsi="Times New Roman" w:cs="Times New Roman"/>
        </w:rPr>
        <w:tab/>
        <w:t>./task2_gt</w:t>
      </w:r>
      <w:r w:rsidR="00B526A9">
        <w:rPr>
          <w:rFonts w:ascii="Times New Roman" w:eastAsia="宋体" w:hAnsi="Times New Roman" w:cs="Times New Roman"/>
        </w:rPr>
        <w:t>.json</w:t>
      </w:r>
    </w:p>
    <w:p w14:paraId="62019D5D" w14:textId="31A0A6DB" w:rsidR="00DC021F" w:rsidRDefault="00DC021F" w:rsidP="00995D25">
      <w:pPr>
        <w:ind w:leftChars="400" w:left="840"/>
        <w:rPr>
          <w:rFonts w:ascii="Times New Roman" w:eastAsia="宋体" w:hAnsi="Times New Roman" w:cs="Times New Roman"/>
        </w:rPr>
      </w:pPr>
      <w:r w:rsidRPr="007A1FD1">
        <w:rPr>
          <w:rFonts w:ascii="Times New Roman" w:eastAsia="宋体" w:hAnsi="Times New Roman" w:cs="Times New Roman"/>
        </w:rPr>
        <w:t>|</w:t>
      </w:r>
      <w:proofErr w:type="gramStart"/>
      <w:r w:rsidRPr="007A1FD1">
        <w:rPr>
          <w:rFonts w:ascii="Times New Roman" w:eastAsia="宋体" w:hAnsi="Times New Roman" w:cs="Times New Roman"/>
        </w:rPr>
        <w:tab/>
        <w:t>./</w:t>
      </w:r>
      <w:proofErr w:type="spellStart"/>
      <w:proofErr w:type="gramEnd"/>
      <w:r w:rsidRPr="007A1FD1">
        <w:rPr>
          <w:rFonts w:ascii="Times New Roman" w:eastAsia="宋体" w:hAnsi="Times New Roman" w:cs="Times New Roman"/>
        </w:rPr>
        <w:t>test_online</w:t>
      </w:r>
      <w:proofErr w:type="spellEnd"/>
      <w:r w:rsidRPr="007A1FD1">
        <w:rPr>
          <w:rFonts w:ascii="Times New Roman" w:eastAsia="宋体" w:hAnsi="Times New Roman" w:cs="Times New Roman"/>
        </w:rPr>
        <w:t>（组织形式同</w:t>
      </w:r>
      <w:proofErr w:type="spellStart"/>
      <w:r w:rsidRPr="007A1FD1">
        <w:rPr>
          <w:rFonts w:ascii="Times New Roman" w:eastAsia="宋体" w:hAnsi="Times New Roman" w:cs="Times New Roman"/>
        </w:rPr>
        <w:t>test_offline</w:t>
      </w:r>
      <w:proofErr w:type="spellEnd"/>
      <w:r w:rsidRPr="007A1FD1">
        <w:rPr>
          <w:rFonts w:ascii="Times New Roman" w:eastAsia="宋体" w:hAnsi="Times New Roman" w:cs="Times New Roman"/>
        </w:rPr>
        <w:t>）</w:t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ab/>
      </w:r>
      <w:r w:rsidRPr="007A1FD1">
        <w:rPr>
          <w:rFonts w:ascii="Times New Roman" w:eastAsia="宋体" w:hAnsi="Times New Roman" w:cs="Times New Roman"/>
        </w:rPr>
        <w:t>线上测试数据</w:t>
      </w:r>
      <w:r w:rsidR="007968FD">
        <w:rPr>
          <w:rFonts w:ascii="Times New Roman" w:eastAsia="宋体" w:hAnsi="Times New Roman" w:cs="Times New Roman" w:hint="eastAsia"/>
        </w:rPr>
        <w:t>，不公开</w:t>
      </w:r>
    </w:p>
    <w:p w14:paraId="55909FA2" w14:textId="19B755A3" w:rsidR="00995D25" w:rsidRPr="007A1FD1" w:rsidRDefault="00995D25" w:rsidP="00995D25">
      <w:pPr>
        <w:ind w:firstLine="420"/>
        <w:rPr>
          <w:rFonts w:ascii="Times New Roman" w:eastAsia="宋体" w:hAnsi="Times New Roman" w:cs="Times New Roman"/>
          <w:color w:val="4472C4" w:themeColor="accent1"/>
        </w:rPr>
      </w:pPr>
      <w:r w:rsidRPr="007A1FD1">
        <w:rPr>
          <w:rFonts w:ascii="Times New Roman" w:eastAsia="宋体" w:hAnsi="Times New Roman" w:cs="Times New Roman"/>
          <w:color w:val="4472C4" w:themeColor="accent1"/>
        </w:rPr>
        <w:t>另外，本次大作业提供一份简短的样例代码用于定义接口，以及待补全的算法核心代码，</w:t>
      </w:r>
      <w:r w:rsidRPr="007A1FD1">
        <w:rPr>
          <w:rFonts w:ascii="Times New Roman" w:eastAsia="宋体" w:hAnsi="Times New Roman" w:cs="Times New Roman"/>
          <w:color w:val="4472C4" w:themeColor="accent1"/>
        </w:rPr>
        <w:t xml:space="preserve"> </w:t>
      </w:r>
      <w:r w:rsidRPr="007A1FD1">
        <w:rPr>
          <w:rFonts w:ascii="Times New Roman" w:eastAsia="宋体" w:hAnsi="Times New Roman" w:cs="Times New Roman"/>
          <w:color w:val="4472C4" w:themeColor="accent1"/>
        </w:rPr>
        <w:t>详见</w:t>
      </w:r>
      <w:r w:rsidR="00A149D6">
        <w:rPr>
          <w:rFonts w:ascii="Times New Roman" w:eastAsia="宋体" w:hAnsi="Times New Roman" w:cs="Times New Roman"/>
          <w:color w:val="4472C4" w:themeColor="accent1"/>
        </w:rPr>
        <w:t>test.py</w:t>
      </w:r>
    </w:p>
    <w:p w14:paraId="360F391D" w14:textId="493952BC" w:rsidR="00995D25" w:rsidRPr="007A1FD1" w:rsidRDefault="00995D25" w:rsidP="00995D25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A1FD1">
        <w:rPr>
          <w:rFonts w:ascii="华文中宋" w:eastAsia="华文中宋" w:hAnsi="华文中宋" w:hint="eastAsia"/>
          <w:color w:val="000000" w:themeColor="text1"/>
          <w:sz w:val="28"/>
          <w:szCs w:val="28"/>
        </w:rPr>
        <w:t>任务描述</w:t>
      </w:r>
    </w:p>
    <w:p w14:paraId="1503AE10" w14:textId="5F902491" w:rsidR="00995D25" w:rsidRPr="007A1FD1" w:rsidRDefault="00995D25" w:rsidP="00995D25">
      <w:pPr>
        <w:pStyle w:val="a5"/>
        <w:numPr>
          <w:ilvl w:val="0"/>
          <w:numId w:val="3"/>
        </w:numPr>
        <w:ind w:firstLineChars="0"/>
        <w:rPr>
          <w:rFonts w:ascii="华文中宋" w:eastAsia="华文中宋" w:hAnsi="华文中宋" w:cs="Times New Roman"/>
          <w:color w:val="000000" w:themeColor="text1"/>
        </w:rPr>
      </w:pPr>
      <w:r w:rsidRPr="007A1FD1">
        <w:rPr>
          <w:rFonts w:ascii="华文中宋" w:eastAsia="华文中宋" w:hAnsi="华文中宋" w:cs="Times New Roman"/>
          <w:color w:val="000000" w:themeColor="text1"/>
        </w:rPr>
        <w:t>任务</w:t>
      </w:r>
      <w:proofErr w:type="gramStart"/>
      <w:r w:rsidRPr="007A1FD1">
        <w:rPr>
          <w:rFonts w:ascii="华文中宋" w:eastAsia="华文中宋" w:hAnsi="华文中宋" w:cs="Times New Roman"/>
          <w:color w:val="000000" w:themeColor="text1"/>
        </w:rPr>
        <w:t>一</w:t>
      </w:r>
      <w:proofErr w:type="gramEnd"/>
      <w:r w:rsidRPr="007A1FD1">
        <w:rPr>
          <w:rFonts w:ascii="华文中宋" w:eastAsia="华文中宋" w:hAnsi="华文中宋" w:cs="Times New Roman"/>
          <w:color w:val="000000" w:themeColor="text1"/>
        </w:rPr>
        <w:t>：基于视觉信息的说话人识别</w:t>
      </w:r>
    </w:p>
    <w:p w14:paraId="0E9E5238" w14:textId="2754AEE7" w:rsidR="007C02F6" w:rsidRPr="007A1FD1" w:rsidRDefault="009247BC" w:rsidP="009247BC">
      <w:pPr>
        <w:ind w:firstLineChars="200"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>单人说话的测试视频中包含说话人的人脸信息，因此可以</w:t>
      </w:r>
      <w:proofErr w:type="gramStart"/>
      <w:r w:rsidRPr="007A1FD1">
        <w:rPr>
          <w:rFonts w:ascii="Times New Roman" w:eastAsia="宋体" w:hAnsi="Times New Roman" w:cs="Times New Roman"/>
          <w:color w:val="000000" w:themeColor="text1"/>
        </w:rPr>
        <w:t>考虑</w:t>
      </w:r>
      <w:r w:rsidR="00011FB0" w:rsidRPr="007A1FD1">
        <w:rPr>
          <w:rFonts w:ascii="Times New Roman" w:eastAsia="宋体" w:hAnsi="Times New Roman" w:cs="Times New Roman"/>
          <w:color w:val="000000" w:themeColor="text1"/>
        </w:rPr>
        <w:t>仅</w:t>
      </w:r>
      <w:proofErr w:type="gramEnd"/>
      <w:r w:rsidRPr="007A1FD1">
        <w:rPr>
          <w:rFonts w:ascii="Times New Roman" w:eastAsia="宋体" w:hAnsi="Times New Roman" w:cs="Times New Roman"/>
          <w:color w:val="000000" w:themeColor="text1"/>
        </w:rPr>
        <w:t>根据视觉信息对说话人进行识别。</w:t>
      </w:r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任务</w:t>
      </w:r>
      <w:proofErr w:type="gramStart"/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一要求</w:t>
      </w:r>
      <w:proofErr w:type="gramEnd"/>
      <w:r w:rsidR="00011FB0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对</w:t>
      </w:r>
      <w:r w:rsidR="00011FB0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task1</w:t>
      </w:r>
      <w:r w:rsidR="00011FB0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数据中的每一个无声音单人说话视频，通过与训练集中</w:t>
      </w:r>
      <w:r w:rsidR="00011FB0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20</w:t>
      </w:r>
      <w:r w:rsidR="00011FB0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个说话人视觉信息进行模板匹配或其它匹配方法，判断出对应说话人的</w:t>
      </w:r>
      <w:r w:rsidR="00011FB0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ID</w:t>
      </w:r>
      <w:r w:rsidR="00011FB0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76C689CA" w14:textId="67EEAF43" w:rsidR="00011FB0" w:rsidRPr="007A1FD1" w:rsidRDefault="00011FB0" w:rsidP="009247BC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>为了方便测试，需要同学们</w:t>
      </w:r>
      <w:r w:rsidRPr="007A1FD1">
        <w:rPr>
          <w:rFonts w:ascii="Times New Roman" w:eastAsia="宋体" w:hAnsi="Times New Roman" w:cs="Times New Roman"/>
          <w:color w:val="4472C4" w:themeColor="accent1"/>
        </w:rPr>
        <w:t>参考</w:t>
      </w:r>
      <w:r w:rsidRPr="007A1FD1">
        <w:rPr>
          <w:rFonts w:ascii="Times New Roman" w:eastAsia="宋体" w:hAnsi="Times New Roman" w:cs="Times New Roman"/>
          <w:color w:val="4472C4" w:themeColor="accent1"/>
        </w:rPr>
        <w:t>test.py</w:t>
      </w:r>
      <w:r w:rsidRPr="007A1FD1">
        <w:rPr>
          <w:rFonts w:ascii="Times New Roman" w:eastAsia="宋体" w:hAnsi="Times New Roman" w:cs="Times New Roman"/>
          <w:color w:val="4472C4" w:themeColor="accent1"/>
        </w:rPr>
        <w:t>中定义的接口，在函数</w:t>
      </w:r>
      <w:r w:rsidRPr="007A1FD1">
        <w:rPr>
          <w:rFonts w:ascii="Times New Roman" w:eastAsia="宋体" w:hAnsi="Times New Roman" w:cs="Times New Roman"/>
          <w:b/>
          <w:bCs/>
          <w:color w:val="4472C4" w:themeColor="accent1"/>
        </w:rPr>
        <w:t>test_task1</w:t>
      </w:r>
      <w:r w:rsidRPr="007A1FD1">
        <w:rPr>
          <w:rFonts w:ascii="Times New Roman" w:eastAsia="宋体" w:hAnsi="Times New Roman" w:cs="Times New Roman"/>
          <w:color w:val="4472C4" w:themeColor="accent1"/>
        </w:rPr>
        <w:t>内部添加测试代码。</w:t>
      </w:r>
      <w:r w:rsidRPr="007A1FD1">
        <w:rPr>
          <w:rFonts w:ascii="Times New Roman" w:eastAsia="宋体" w:hAnsi="Times New Roman" w:cs="Times New Roman"/>
          <w:color w:val="4472C4" w:themeColor="accent1"/>
        </w:rPr>
        <w:t>test_task1</w:t>
      </w:r>
      <w:r w:rsidRPr="007A1FD1">
        <w:rPr>
          <w:rFonts w:ascii="Times New Roman" w:eastAsia="宋体" w:hAnsi="Times New Roman" w:cs="Times New Roman"/>
          <w:color w:val="4472C4" w:themeColor="accent1"/>
        </w:rPr>
        <w:t>函数要求以</w:t>
      </w:r>
      <w:r w:rsidR="00C75599">
        <w:rPr>
          <w:rFonts w:ascii="Times New Roman" w:eastAsia="宋体" w:hAnsi="Times New Roman" w:cs="Times New Roman" w:hint="eastAsia"/>
          <w:color w:val="4472C4" w:themeColor="accent1"/>
        </w:rPr>
        <w:t>task</w:t>
      </w:r>
      <w:r w:rsidR="00C75599">
        <w:rPr>
          <w:rFonts w:ascii="Times New Roman" w:eastAsia="宋体" w:hAnsi="Times New Roman" w:cs="Times New Roman"/>
          <w:color w:val="4472C4" w:themeColor="accent1"/>
        </w:rPr>
        <w:t>1</w:t>
      </w:r>
      <w:r w:rsidR="00C75599">
        <w:rPr>
          <w:rFonts w:ascii="Times New Roman" w:eastAsia="宋体" w:hAnsi="Times New Roman" w:cs="Times New Roman" w:hint="eastAsia"/>
          <w:color w:val="4472C4" w:themeColor="accent1"/>
        </w:rPr>
        <w:t>的</w:t>
      </w:r>
      <w:r w:rsidRPr="007A1FD1">
        <w:rPr>
          <w:rFonts w:ascii="Times New Roman" w:eastAsia="宋体" w:hAnsi="Times New Roman" w:cs="Times New Roman"/>
          <w:color w:val="4472C4" w:themeColor="accent1"/>
        </w:rPr>
        <w:t>测试数据路径为输入，输出说话人识别的结果，结果以字典的方式保存，比如：</w:t>
      </w:r>
      <w:r w:rsidRPr="007A1FD1">
        <w:rPr>
          <w:rFonts w:ascii="Times New Roman" w:eastAsia="宋体" w:hAnsi="Times New Roman" w:cs="Times New Roman"/>
          <w:color w:val="4472C4" w:themeColor="accent1"/>
        </w:rPr>
        <w:t>{‘</w:t>
      </w:r>
      <w:r w:rsidR="00D602FB">
        <w:rPr>
          <w:rFonts w:ascii="Times New Roman" w:eastAsia="宋体" w:hAnsi="Times New Roman" w:cs="Times New Roman"/>
          <w:color w:val="4472C4" w:themeColor="accent1"/>
        </w:rPr>
        <w:t>00</w:t>
      </w:r>
      <w:r w:rsidRPr="007A1FD1">
        <w:rPr>
          <w:rFonts w:ascii="Times New Roman" w:eastAsia="宋体" w:hAnsi="Times New Roman" w:cs="Times New Roman"/>
          <w:color w:val="4472C4" w:themeColor="accent1"/>
        </w:rPr>
        <w:t>1.mp4’: ‘ID3’, ‘</w:t>
      </w:r>
      <w:r w:rsidR="00D602FB">
        <w:rPr>
          <w:rFonts w:ascii="Times New Roman" w:eastAsia="宋体" w:hAnsi="Times New Roman" w:cs="Times New Roman"/>
          <w:color w:val="4472C4" w:themeColor="accent1"/>
        </w:rPr>
        <w:t>00</w:t>
      </w:r>
      <w:r w:rsidRPr="007A1FD1">
        <w:rPr>
          <w:rFonts w:ascii="Times New Roman" w:eastAsia="宋体" w:hAnsi="Times New Roman" w:cs="Times New Roman"/>
          <w:color w:val="4472C4" w:themeColor="accent1"/>
        </w:rPr>
        <w:t xml:space="preserve">2.mp4’: ‘ID5’, </w:t>
      </w:r>
      <w:proofErr w:type="gramStart"/>
      <w:r w:rsidRPr="007A1FD1">
        <w:rPr>
          <w:rFonts w:ascii="Times New Roman" w:eastAsia="宋体" w:hAnsi="Times New Roman" w:cs="Times New Roman"/>
          <w:color w:val="4472C4" w:themeColor="accent1"/>
        </w:rPr>
        <w:t>…}</w:t>
      </w:r>
      <w:r w:rsidRPr="007A1FD1">
        <w:rPr>
          <w:rFonts w:ascii="Times New Roman" w:eastAsia="宋体" w:hAnsi="Times New Roman" w:cs="Times New Roman"/>
          <w:color w:val="4472C4" w:themeColor="accent1"/>
        </w:rPr>
        <w:t>，</w:t>
      </w:r>
      <w:proofErr w:type="gramEnd"/>
      <w:r w:rsidRPr="007A1FD1">
        <w:rPr>
          <w:rFonts w:ascii="Times New Roman" w:eastAsia="宋体" w:hAnsi="Times New Roman" w:cs="Times New Roman"/>
          <w:color w:val="4472C4" w:themeColor="accent1"/>
        </w:rPr>
        <w:t>以视频文件名为键，值为对应的说话人</w:t>
      </w:r>
      <w:r w:rsidRPr="007A1FD1">
        <w:rPr>
          <w:rFonts w:ascii="Times New Roman" w:eastAsia="宋体" w:hAnsi="Times New Roman" w:cs="Times New Roman"/>
          <w:color w:val="4472C4" w:themeColor="accent1"/>
        </w:rPr>
        <w:t>ID</w:t>
      </w:r>
      <w:r w:rsidRPr="007A1FD1">
        <w:rPr>
          <w:rFonts w:ascii="Times New Roman" w:eastAsia="宋体" w:hAnsi="Times New Roman" w:cs="Times New Roman"/>
          <w:color w:val="4472C4" w:themeColor="accent1"/>
        </w:rPr>
        <w:t>（详见</w:t>
      </w:r>
      <w:r w:rsidRPr="007A1FD1">
        <w:rPr>
          <w:rFonts w:ascii="Times New Roman" w:eastAsia="宋体" w:hAnsi="Times New Roman" w:cs="Times New Roman"/>
          <w:color w:val="4472C4" w:themeColor="accent1"/>
        </w:rPr>
        <w:t>test_task1</w:t>
      </w:r>
      <w:r w:rsidRPr="007A1FD1">
        <w:rPr>
          <w:rFonts w:ascii="Times New Roman" w:eastAsia="宋体" w:hAnsi="Times New Roman" w:cs="Times New Roman"/>
          <w:color w:val="4472C4" w:themeColor="accent1"/>
        </w:rPr>
        <w:t>函数中的注释）。</w:t>
      </w:r>
    </w:p>
    <w:p w14:paraId="1473BA70" w14:textId="74D120CF" w:rsidR="007C02F6" w:rsidRPr="007A1FD1" w:rsidRDefault="007C02F6" w:rsidP="007C02F6">
      <w:pPr>
        <w:pStyle w:val="a5"/>
        <w:numPr>
          <w:ilvl w:val="0"/>
          <w:numId w:val="3"/>
        </w:numPr>
        <w:ind w:firstLineChars="0"/>
        <w:rPr>
          <w:rFonts w:ascii="华文中宋" w:eastAsia="华文中宋" w:hAnsi="华文中宋" w:cs="Times New Roman"/>
          <w:color w:val="000000" w:themeColor="text1"/>
        </w:rPr>
      </w:pPr>
      <w:r w:rsidRPr="007A1FD1">
        <w:rPr>
          <w:rFonts w:ascii="华文中宋" w:eastAsia="华文中宋" w:hAnsi="华文中宋" w:cs="Times New Roman"/>
          <w:color w:val="000000" w:themeColor="text1"/>
        </w:rPr>
        <w:t>任务二：基于声音信息的说话人识别</w:t>
      </w:r>
    </w:p>
    <w:p w14:paraId="3C0599AA" w14:textId="53D149BF" w:rsidR="0009784D" w:rsidRPr="007A1FD1" w:rsidRDefault="0009784D" w:rsidP="0009784D">
      <w:pPr>
        <w:ind w:firstLineChars="200" w:firstLine="420"/>
        <w:rPr>
          <w:rFonts w:ascii="Times New Roman" w:eastAsia="宋体" w:hAnsi="Times New Roman" w:cs="Times New Roman"/>
          <w:b/>
          <w:bCs/>
          <w:color w:val="000000" w:themeColor="text1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>除视觉信息外，说话人的声音信息也具有较高的特异性。与任务</w:t>
      </w:r>
      <w:proofErr w:type="gramStart"/>
      <w:r w:rsidRPr="007A1FD1">
        <w:rPr>
          <w:rFonts w:ascii="Times New Roman" w:eastAsia="宋体" w:hAnsi="Times New Roman" w:cs="Times New Roman"/>
          <w:color w:val="000000" w:themeColor="text1"/>
        </w:rPr>
        <w:t>一</w:t>
      </w:r>
      <w:proofErr w:type="gramEnd"/>
      <w:r w:rsidRPr="007A1FD1">
        <w:rPr>
          <w:rFonts w:ascii="Times New Roman" w:eastAsia="宋体" w:hAnsi="Times New Roman" w:cs="Times New Roman"/>
          <w:color w:val="000000" w:themeColor="text1"/>
        </w:rPr>
        <w:t>类似，</w:t>
      </w:r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任务二要求对</w:t>
      </w:r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task2</w:t>
      </w:r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数据中的每一个单声道单人说话音频，通过与训练集中</w:t>
      </w:r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20</w:t>
      </w:r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个说话人声音信息进行匹配，判断出对应说话人的</w:t>
      </w:r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ID</w:t>
      </w:r>
      <w:r w:rsidRPr="007A1FD1">
        <w:rPr>
          <w:rFonts w:ascii="Times New Roman" w:eastAsia="宋体" w:hAnsi="Times New Roman" w:cs="Times New Roman"/>
          <w:b/>
          <w:bCs/>
          <w:color w:val="000000" w:themeColor="text1"/>
        </w:rPr>
        <w:t>。</w:t>
      </w:r>
    </w:p>
    <w:p w14:paraId="7CBED3C9" w14:textId="43D0435F" w:rsidR="007C02F6" w:rsidRPr="007A1FD1" w:rsidRDefault="0009784D" w:rsidP="0009784D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>为了方便测试，需要同学们</w:t>
      </w:r>
      <w:r w:rsidRPr="007A1FD1">
        <w:rPr>
          <w:rFonts w:ascii="Times New Roman" w:eastAsia="宋体" w:hAnsi="Times New Roman" w:cs="Times New Roman"/>
          <w:color w:val="4472C4" w:themeColor="accent1"/>
        </w:rPr>
        <w:t>参考</w:t>
      </w:r>
      <w:r w:rsidRPr="007A1FD1">
        <w:rPr>
          <w:rFonts w:ascii="Times New Roman" w:eastAsia="宋体" w:hAnsi="Times New Roman" w:cs="Times New Roman"/>
          <w:color w:val="4472C4" w:themeColor="accent1"/>
        </w:rPr>
        <w:t>test.py</w:t>
      </w:r>
      <w:r w:rsidRPr="007A1FD1">
        <w:rPr>
          <w:rFonts w:ascii="Times New Roman" w:eastAsia="宋体" w:hAnsi="Times New Roman" w:cs="Times New Roman"/>
          <w:color w:val="4472C4" w:themeColor="accent1"/>
        </w:rPr>
        <w:t>中定义的接口，在函数</w:t>
      </w:r>
      <w:r w:rsidRPr="007A1FD1">
        <w:rPr>
          <w:rFonts w:ascii="Times New Roman" w:eastAsia="宋体" w:hAnsi="Times New Roman" w:cs="Times New Roman"/>
          <w:b/>
          <w:bCs/>
          <w:color w:val="4472C4" w:themeColor="accent1"/>
        </w:rPr>
        <w:t>test_task2</w:t>
      </w:r>
      <w:r w:rsidRPr="007A1FD1">
        <w:rPr>
          <w:rFonts w:ascii="Times New Roman" w:eastAsia="宋体" w:hAnsi="Times New Roman" w:cs="Times New Roman"/>
          <w:color w:val="4472C4" w:themeColor="accent1"/>
        </w:rPr>
        <w:t>内部添加测试代码。</w:t>
      </w:r>
      <w:r w:rsidRPr="007A1FD1">
        <w:rPr>
          <w:rFonts w:ascii="Times New Roman" w:eastAsia="宋体" w:hAnsi="Times New Roman" w:cs="Times New Roman"/>
          <w:color w:val="4472C4" w:themeColor="accent1"/>
        </w:rPr>
        <w:t>test_task2</w:t>
      </w:r>
      <w:r w:rsidRPr="007A1FD1">
        <w:rPr>
          <w:rFonts w:ascii="Times New Roman" w:eastAsia="宋体" w:hAnsi="Times New Roman" w:cs="Times New Roman"/>
          <w:color w:val="4472C4" w:themeColor="accent1"/>
        </w:rPr>
        <w:t>函数要求以</w:t>
      </w:r>
      <w:r w:rsidR="00C75599">
        <w:rPr>
          <w:rFonts w:ascii="Times New Roman" w:eastAsia="宋体" w:hAnsi="Times New Roman" w:cs="Times New Roman" w:hint="eastAsia"/>
          <w:color w:val="4472C4" w:themeColor="accent1"/>
        </w:rPr>
        <w:t>task</w:t>
      </w:r>
      <w:r w:rsidR="00C75599">
        <w:rPr>
          <w:rFonts w:ascii="Times New Roman" w:eastAsia="宋体" w:hAnsi="Times New Roman" w:cs="Times New Roman"/>
          <w:color w:val="4472C4" w:themeColor="accent1"/>
        </w:rPr>
        <w:t>2</w:t>
      </w:r>
      <w:r w:rsidR="00C75599">
        <w:rPr>
          <w:rFonts w:ascii="Times New Roman" w:eastAsia="宋体" w:hAnsi="Times New Roman" w:cs="Times New Roman" w:hint="eastAsia"/>
          <w:color w:val="4472C4" w:themeColor="accent1"/>
        </w:rPr>
        <w:t>的</w:t>
      </w:r>
      <w:r w:rsidRPr="007A1FD1">
        <w:rPr>
          <w:rFonts w:ascii="Times New Roman" w:eastAsia="宋体" w:hAnsi="Times New Roman" w:cs="Times New Roman"/>
          <w:color w:val="4472C4" w:themeColor="accent1"/>
        </w:rPr>
        <w:t>测试数据路径为输入，输出说话人识别的结果，结果以字典的方式保存，比如：</w:t>
      </w:r>
      <w:r w:rsidRPr="007A1FD1">
        <w:rPr>
          <w:rFonts w:ascii="Times New Roman" w:eastAsia="宋体" w:hAnsi="Times New Roman" w:cs="Times New Roman"/>
          <w:color w:val="4472C4" w:themeColor="accent1"/>
        </w:rPr>
        <w:t>{‘</w:t>
      </w:r>
      <w:r w:rsidR="008D660B">
        <w:rPr>
          <w:rFonts w:ascii="Times New Roman" w:eastAsia="宋体" w:hAnsi="Times New Roman" w:cs="Times New Roman"/>
          <w:color w:val="4472C4" w:themeColor="accent1"/>
        </w:rPr>
        <w:t>00</w:t>
      </w:r>
      <w:r w:rsidRPr="007A1FD1">
        <w:rPr>
          <w:rFonts w:ascii="Times New Roman" w:eastAsia="宋体" w:hAnsi="Times New Roman" w:cs="Times New Roman"/>
          <w:color w:val="4472C4" w:themeColor="accent1"/>
        </w:rPr>
        <w:t>1.wav’: ‘ID3’, ‘</w:t>
      </w:r>
      <w:r w:rsidR="008D660B">
        <w:rPr>
          <w:rFonts w:ascii="Times New Roman" w:eastAsia="宋体" w:hAnsi="Times New Roman" w:cs="Times New Roman"/>
          <w:color w:val="4472C4" w:themeColor="accent1"/>
        </w:rPr>
        <w:t>00</w:t>
      </w:r>
      <w:r w:rsidRPr="007A1FD1">
        <w:rPr>
          <w:rFonts w:ascii="Times New Roman" w:eastAsia="宋体" w:hAnsi="Times New Roman" w:cs="Times New Roman"/>
          <w:color w:val="4472C4" w:themeColor="accent1"/>
        </w:rPr>
        <w:t xml:space="preserve">2.wav’: ‘ID5’, </w:t>
      </w:r>
      <w:proofErr w:type="gramStart"/>
      <w:r w:rsidRPr="007A1FD1">
        <w:rPr>
          <w:rFonts w:ascii="Times New Roman" w:eastAsia="宋体" w:hAnsi="Times New Roman" w:cs="Times New Roman"/>
          <w:color w:val="4472C4" w:themeColor="accent1"/>
        </w:rPr>
        <w:t>…}</w:t>
      </w:r>
      <w:r w:rsidRPr="007A1FD1">
        <w:rPr>
          <w:rFonts w:ascii="Times New Roman" w:eastAsia="宋体" w:hAnsi="Times New Roman" w:cs="Times New Roman"/>
          <w:color w:val="4472C4" w:themeColor="accent1"/>
        </w:rPr>
        <w:t>，</w:t>
      </w:r>
      <w:proofErr w:type="gramEnd"/>
      <w:r w:rsidRPr="007A1FD1">
        <w:rPr>
          <w:rFonts w:ascii="Times New Roman" w:eastAsia="宋体" w:hAnsi="Times New Roman" w:cs="Times New Roman"/>
          <w:color w:val="4472C4" w:themeColor="accent1"/>
        </w:rPr>
        <w:t>以音频文件名为键，值为对应的说话人</w:t>
      </w:r>
      <w:r w:rsidRPr="007A1FD1">
        <w:rPr>
          <w:rFonts w:ascii="Times New Roman" w:eastAsia="宋体" w:hAnsi="Times New Roman" w:cs="Times New Roman"/>
          <w:color w:val="4472C4" w:themeColor="accent1"/>
        </w:rPr>
        <w:t>ID</w:t>
      </w:r>
      <w:r w:rsidRPr="007A1FD1">
        <w:rPr>
          <w:rFonts w:ascii="Times New Roman" w:eastAsia="宋体" w:hAnsi="Times New Roman" w:cs="Times New Roman"/>
          <w:color w:val="4472C4" w:themeColor="accent1"/>
        </w:rPr>
        <w:t>（详见</w:t>
      </w:r>
      <w:r w:rsidRPr="007A1FD1">
        <w:rPr>
          <w:rFonts w:ascii="Times New Roman" w:eastAsia="宋体" w:hAnsi="Times New Roman" w:cs="Times New Roman"/>
          <w:color w:val="4472C4" w:themeColor="accent1"/>
        </w:rPr>
        <w:t>test_task2</w:t>
      </w:r>
      <w:r w:rsidRPr="007A1FD1">
        <w:rPr>
          <w:rFonts w:ascii="Times New Roman" w:eastAsia="宋体" w:hAnsi="Times New Roman" w:cs="Times New Roman"/>
          <w:color w:val="4472C4" w:themeColor="accent1"/>
        </w:rPr>
        <w:t>函数中的注释）。</w:t>
      </w:r>
    </w:p>
    <w:p w14:paraId="15E491EC" w14:textId="5AFD3155" w:rsidR="007C02F6" w:rsidRPr="007A1FD1" w:rsidRDefault="007C02F6" w:rsidP="007C02F6">
      <w:pPr>
        <w:pStyle w:val="a5"/>
        <w:numPr>
          <w:ilvl w:val="0"/>
          <w:numId w:val="3"/>
        </w:numPr>
        <w:ind w:firstLineChars="0"/>
        <w:rPr>
          <w:rFonts w:ascii="华文中宋" w:eastAsia="华文中宋" w:hAnsi="华文中宋" w:cs="Times New Roman"/>
          <w:color w:val="000000" w:themeColor="text1"/>
        </w:rPr>
      </w:pPr>
      <w:r w:rsidRPr="007A1FD1">
        <w:rPr>
          <w:rFonts w:ascii="华文中宋" w:eastAsia="华文中宋" w:hAnsi="华文中宋" w:cs="Times New Roman"/>
          <w:color w:val="000000" w:themeColor="text1"/>
        </w:rPr>
        <w:t>任务</w:t>
      </w:r>
      <w:r w:rsidR="00F165A6">
        <w:rPr>
          <w:rFonts w:ascii="华文中宋" w:eastAsia="华文中宋" w:hAnsi="华文中宋" w:cs="Times New Roman" w:hint="eastAsia"/>
          <w:color w:val="000000" w:themeColor="text1"/>
        </w:rPr>
        <w:t>三</w:t>
      </w:r>
      <w:r w:rsidRPr="007A1FD1">
        <w:rPr>
          <w:rFonts w:ascii="华文中宋" w:eastAsia="华文中宋" w:hAnsi="华文中宋" w:cs="Times New Roman"/>
          <w:color w:val="000000" w:themeColor="text1"/>
        </w:rPr>
        <w:t>：双声道多音源视频的逐说话人音源分离</w:t>
      </w:r>
    </w:p>
    <w:p w14:paraId="72079BDE" w14:textId="44DB61D8" w:rsidR="00DC1AB0" w:rsidRPr="007A1FD1" w:rsidRDefault="00B14687" w:rsidP="00906D61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结合音视频信息可以实现</w:t>
      </w:r>
      <w:r w:rsidR="00F22086">
        <w:rPr>
          <w:rFonts w:ascii="Times New Roman" w:eastAsia="宋体" w:hAnsi="Times New Roman" w:cs="Times New Roman" w:hint="eastAsia"/>
          <w:color w:val="000000" w:themeColor="text1"/>
        </w:rPr>
        <w:t>多人同时讲话时的</w:t>
      </w:r>
      <w:r>
        <w:rPr>
          <w:rFonts w:ascii="Times New Roman" w:eastAsia="宋体" w:hAnsi="Times New Roman" w:cs="Times New Roman" w:hint="eastAsia"/>
          <w:color w:val="000000" w:themeColor="text1"/>
        </w:rPr>
        <w:t>音源分离，</w:t>
      </w:r>
      <w:r w:rsidR="005F5600" w:rsidRPr="007A1FD1">
        <w:rPr>
          <w:rFonts w:ascii="Times New Roman" w:eastAsia="宋体" w:hAnsi="Times New Roman" w:cs="Times New Roman"/>
          <w:color w:val="000000" w:themeColor="text1"/>
        </w:rPr>
        <w:t>任务三</w:t>
      </w:r>
      <w:r w:rsidR="00F22086">
        <w:rPr>
          <w:rFonts w:ascii="Times New Roman" w:eastAsia="宋体" w:hAnsi="Times New Roman" w:cs="Times New Roman" w:hint="eastAsia"/>
          <w:color w:val="000000" w:themeColor="text1"/>
        </w:rPr>
        <w:t>中所给出的</w:t>
      </w:r>
      <w:r w:rsidR="005F5600" w:rsidRPr="007A1FD1">
        <w:rPr>
          <w:rFonts w:ascii="Times New Roman" w:eastAsia="宋体" w:hAnsi="Times New Roman" w:cs="Times New Roman"/>
          <w:color w:val="000000" w:themeColor="text1"/>
        </w:rPr>
        <w:t>双声道多音源视频</w:t>
      </w:r>
      <w:r w:rsidR="00F22086">
        <w:rPr>
          <w:rFonts w:ascii="Times New Roman" w:eastAsia="宋体" w:hAnsi="Times New Roman" w:cs="Times New Roman" w:hint="eastAsia"/>
          <w:color w:val="000000" w:themeColor="text1"/>
        </w:rPr>
        <w:t>，其</w:t>
      </w:r>
      <w:r w:rsidR="005F5600" w:rsidRPr="007A1FD1">
        <w:rPr>
          <w:rFonts w:ascii="Times New Roman" w:eastAsia="宋体" w:hAnsi="Times New Roman" w:cs="Times New Roman"/>
          <w:color w:val="000000" w:themeColor="text1"/>
        </w:rPr>
        <w:t>图像部分</w:t>
      </w:r>
      <w:proofErr w:type="gramStart"/>
      <w:r w:rsidR="005F5600" w:rsidRPr="007A1FD1">
        <w:rPr>
          <w:rFonts w:ascii="Times New Roman" w:eastAsia="宋体" w:hAnsi="Times New Roman" w:cs="Times New Roman"/>
          <w:color w:val="000000" w:themeColor="text1"/>
        </w:rPr>
        <w:t>为</w:t>
      </w:r>
      <w:r w:rsidR="00906D61" w:rsidRPr="007A1FD1">
        <w:rPr>
          <w:rFonts w:ascii="Times New Roman" w:eastAsia="宋体" w:hAnsi="Times New Roman" w:cs="Times New Roman"/>
          <w:color w:val="000000" w:themeColor="text1"/>
        </w:rPr>
        <w:t>各音源</w:t>
      </w:r>
      <w:proofErr w:type="gramEnd"/>
      <w:r w:rsidR="00906D61" w:rsidRPr="007A1FD1">
        <w:rPr>
          <w:rFonts w:ascii="Times New Roman" w:eastAsia="宋体" w:hAnsi="Times New Roman" w:cs="Times New Roman"/>
          <w:color w:val="000000" w:themeColor="text1"/>
        </w:rPr>
        <w:t>视频图像部分的拼接，</w:t>
      </w:r>
      <w:r>
        <w:rPr>
          <w:rFonts w:ascii="Times New Roman" w:eastAsia="宋体" w:hAnsi="Times New Roman" w:cs="Times New Roman" w:hint="eastAsia"/>
          <w:color w:val="000000" w:themeColor="text1"/>
        </w:rPr>
        <w:t>双声道音频</w:t>
      </w:r>
      <w:r w:rsidR="00F22086">
        <w:rPr>
          <w:rFonts w:ascii="Times New Roman" w:eastAsia="宋体" w:hAnsi="Times New Roman" w:cs="Times New Roman" w:hint="eastAsia"/>
          <w:color w:val="000000" w:themeColor="text1"/>
        </w:rPr>
        <w:t>部分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</w:rPr>
        <w:t>为各音源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</w:rPr>
        <w:t>视频中</w:t>
      </w:r>
      <w:r w:rsidR="00F22086">
        <w:rPr>
          <w:rFonts w:ascii="Times New Roman" w:eastAsia="宋体" w:hAnsi="Times New Roman" w:cs="Times New Roman" w:hint="eastAsia"/>
          <w:color w:val="000000" w:themeColor="text1"/>
        </w:rPr>
        <w:t>音频</w:t>
      </w:r>
      <w:r>
        <w:rPr>
          <w:rFonts w:ascii="Times New Roman" w:eastAsia="宋体" w:hAnsi="Times New Roman" w:cs="Times New Roman" w:hint="eastAsia"/>
          <w:color w:val="000000" w:themeColor="text1"/>
        </w:rPr>
        <w:t>通过不同随机系数的加权组合。</w:t>
      </w:r>
      <w:r w:rsidR="00906D61" w:rsidRPr="007A1FD1">
        <w:rPr>
          <w:rFonts w:ascii="Times New Roman" w:eastAsia="宋体" w:hAnsi="Times New Roman" w:cs="Times New Roman"/>
          <w:color w:val="000000" w:themeColor="text1"/>
        </w:rPr>
        <w:t>可以</w:t>
      </w:r>
      <w:r w:rsidR="00F22086">
        <w:rPr>
          <w:rFonts w:ascii="Times New Roman" w:eastAsia="宋体" w:hAnsi="Times New Roman" w:cs="Times New Roman" w:hint="eastAsia"/>
          <w:color w:val="000000" w:themeColor="text1"/>
        </w:rPr>
        <w:t>通过</w:t>
      </w:r>
      <w:r w:rsidR="00906D61" w:rsidRPr="007A1FD1">
        <w:rPr>
          <w:rFonts w:ascii="Times New Roman" w:eastAsia="宋体" w:hAnsi="Times New Roman" w:cs="Times New Roman"/>
          <w:color w:val="000000" w:themeColor="text1"/>
        </w:rPr>
        <w:t>测试视频每个说话人对应区域进行说话人识别，进而借助说话人信息对测试视频进行音源分离。</w:t>
      </w:r>
      <w:r w:rsidR="00906D61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任务三要求</w:t>
      </w:r>
      <w:r w:rsidR="00911F75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对</w:t>
      </w:r>
      <w:r w:rsidR="00911F75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task3</w:t>
      </w:r>
      <w:r w:rsidR="00911F75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数据中的每一段双声道多音源视频，</w:t>
      </w:r>
      <w:r w:rsidR="009667E9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根据左中右</w:t>
      </w:r>
      <w:r w:rsidR="009667E9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3</w:t>
      </w:r>
      <w:r w:rsidR="009667E9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个说话人的信息，</w:t>
      </w:r>
      <w:r w:rsidR="0018072D" w:rsidRPr="007A1FD1">
        <w:rPr>
          <w:rFonts w:ascii="Times New Roman" w:eastAsia="宋体" w:hAnsi="Times New Roman" w:cs="Times New Roman"/>
          <w:b/>
          <w:bCs/>
          <w:color w:val="000000" w:themeColor="text1"/>
        </w:rPr>
        <w:t>按顺序分离出每个说话人的音频。</w:t>
      </w:r>
    </w:p>
    <w:p w14:paraId="5D8D0FAF" w14:textId="6967AC77" w:rsidR="0018072D" w:rsidRPr="007A1FD1" w:rsidRDefault="00B14687" w:rsidP="00906D61">
      <w:pPr>
        <w:ind w:firstLineChars="200" w:firstLine="420"/>
        <w:rPr>
          <w:rFonts w:ascii="Times New Roman" w:eastAsia="宋体" w:hAnsi="Times New Roman" w:cs="Times New Roman"/>
          <w:color w:val="4472C4" w:themeColor="accent1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>为了方便测试，需要同学们</w:t>
      </w:r>
      <w:r w:rsidRPr="007A1FD1">
        <w:rPr>
          <w:rFonts w:ascii="Times New Roman" w:eastAsia="宋体" w:hAnsi="Times New Roman" w:cs="Times New Roman"/>
          <w:color w:val="4472C4" w:themeColor="accent1"/>
        </w:rPr>
        <w:t>参考</w:t>
      </w:r>
      <w:r w:rsidRPr="007A1FD1">
        <w:rPr>
          <w:rFonts w:ascii="Times New Roman" w:eastAsia="宋体" w:hAnsi="Times New Roman" w:cs="Times New Roman"/>
          <w:color w:val="4472C4" w:themeColor="accent1"/>
        </w:rPr>
        <w:t>test.py</w:t>
      </w:r>
      <w:r w:rsidRPr="007A1FD1">
        <w:rPr>
          <w:rFonts w:ascii="Times New Roman" w:eastAsia="宋体" w:hAnsi="Times New Roman" w:cs="Times New Roman"/>
          <w:color w:val="4472C4" w:themeColor="accent1"/>
        </w:rPr>
        <w:t>中定义的接口，在函数</w:t>
      </w:r>
      <w:r w:rsidRPr="007A1FD1">
        <w:rPr>
          <w:rFonts w:ascii="Times New Roman" w:eastAsia="宋体" w:hAnsi="Times New Roman" w:cs="Times New Roman"/>
          <w:b/>
          <w:bCs/>
          <w:color w:val="4472C4" w:themeColor="accent1"/>
        </w:rPr>
        <w:t>test_task</w:t>
      </w:r>
      <w:r>
        <w:rPr>
          <w:rFonts w:ascii="Times New Roman" w:eastAsia="宋体" w:hAnsi="Times New Roman" w:cs="Times New Roman"/>
          <w:b/>
          <w:bCs/>
          <w:color w:val="4472C4" w:themeColor="accent1"/>
        </w:rPr>
        <w:t>3</w:t>
      </w:r>
      <w:r w:rsidRPr="007A1FD1">
        <w:rPr>
          <w:rFonts w:ascii="Times New Roman" w:eastAsia="宋体" w:hAnsi="Times New Roman" w:cs="Times New Roman"/>
          <w:color w:val="4472C4" w:themeColor="accent1"/>
        </w:rPr>
        <w:t>内部添加测试代码。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test_task3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函数要求以</w:t>
      </w:r>
      <w:r w:rsidR="00C75599">
        <w:rPr>
          <w:rFonts w:ascii="Times New Roman" w:eastAsia="宋体" w:hAnsi="Times New Roman" w:cs="Times New Roman" w:hint="eastAsia"/>
          <w:color w:val="4472C4" w:themeColor="accent1"/>
        </w:rPr>
        <w:t>task</w:t>
      </w:r>
      <w:r w:rsidR="00C75599">
        <w:rPr>
          <w:rFonts w:ascii="Times New Roman" w:eastAsia="宋体" w:hAnsi="Times New Roman" w:cs="Times New Roman"/>
          <w:color w:val="4472C4" w:themeColor="accent1"/>
        </w:rPr>
        <w:t>3</w:t>
      </w:r>
      <w:r w:rsidR="00C75599" w:rsidRPr="007A1FD1">
        <w:rPr>
          <w:rFonts w:ascii="Times New Roman" w:eastAsia="宋体" w:hAnsi="Times New Roman" w:cs="Times New Roman"/>
          <w:color w:val="4472C4" w:themeColor="accent1"/>
        </w:rPr>
        <w:t>的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测试数据路径</w:t>
      </w:r>
      <w:r w:rsidR="006567D0">
        <w:rPr>
          <w:rFonts w:ascii="Times New Roman" w:eastAsia="宋体" w:hAnsi="Times New Roman" w:cs="Times New Roman" w:hint="eastAsia"/>
          <w:color w:val="4472C4" w:themeColor="accent1"/>
        </w:rPr>
        <w:t>和结果输出路径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为输入，输出每个说话人的音频，</w:t>
      </w:r>
      <w:r w:rsidR="00EC2B92">
        <w:rPr>
          <w:rFonts w:ascii="Times New Roman" w:eastAsia="宋体" w:hAnsi="Times New Roman" w:cs="Times New Roman" w:hint="eastAsia"/>
          <w:color w:val="4472C4" w:themeColor="accent1"/>
        </w:rPr>
        <w:t>依照格式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保存在</w:t>
      </w:r>
      <w:r w:rsidR="006567D0">
        <w:rPr>
          <w:rFonts w:ascii="Times New Roman" w:eastAsia="宋体" w:hAnsi="Times New Roman" w:cs="Times New Roman" w:hint="eastAsia"/>
          <w:color w:val="4472C4" w:themeColor="accent1"/>
        </w:rPr>
        <w:t>结果输出路径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中，比如</w:t>
      </w:r>
      <w:r w:rsidR="008D660B">
        <w:rPr>
          <w:rFonts w:ascii="Times New Roman" w:eastAsia="宋体" w:hAnsi="Times New Roman" w:cs="Times New Roman" w:hint="eastAsia"/>
          <w:color w:val="4472C4" w:themeColor="accent1"/>
        </w:rPr>
        <w:t>0</w:t>
      </w:r>
      <w:r w:rsidR="008D660B">
        <w:rPr>
          <w:rFonts w:ascii="Times New Roman" w:eastAsia="宋体" w:hAnsi="Times New Roman" w:cs="Times New Roman"/>
          <w:color w:val="4472C4" w:themeColor="accent1"/>
        </w:rPr>
        <w:t>0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 xml:space="preserve">1_left.wav, </w:t>
      </w:r>
      <w:r w:rsidR="008D660B">
        <w:rPr>
          <w:rFonts w:ascii="Times New Roman" w:eastAsia="宋体" w:hAnsi="Times New Roman" w:cs="Times New Roman"/>
          <w:color w:val="4472C4" w:themeColor="accent1"/>
        </w:rPr>
        <w:t>00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 xml:space="preserve">1_middle.wav, </w:t>
      </w:r>
      <w:r w:rsidR="008D660B">
        <w:rPr>
          <w:rFonts w:ascii="Times New Roman" w:eastAsia="宋体" w:hAnsi="Times New Roman" w:cs="Times New Roman"/>
          <w:color w:val="4472C4" w:themeColor="accent1"/>
        </w:rPr>
        <w:t>00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1_right.wav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，分别代表</w:t>
      </w:r>
      <w:r w:rsidR="008D660B">
        <w:rPr>
          <w:rFonts w:ascii="Times New Roman" w:eastAsia="宋体" w:hAnsi="Times New Roman" w:cs="Times New Roman" w:hint="eastAsia"/>
          <w:color w:val="4472C4" w:themeColor="accent1"/>
        </w:rPr>
        <w:t>c</w:t>
      </w:r>
      <w:r w:rsidR="008D660B">
        <w:rPr>
          <w:rFonts w:ascii="Times New Roman" w:eastAsia="宋体" w:hAnsi="Times New Roman" w:cs="Times New Roman"/>
          <w:color w:val="4472C4" w:themeColor="accent1"/>
        </w:rPr>
        <w:t>ombine</w:t>
      </w:r>
      <w:r w:rsidR="008D660B">
        <w:rPr>
          <w:rFonts w:ascii="Times New Roman" w:eastAsia="宋体" w:hAnsi="Times New Roman" w:cs="Times New Roman" w:hint="eastAsia"/>
          <w:color w:val="4472C4" w:themeColor="accent1"/>
        </w:rPr>
        <w:t>0</w:t>
      </w:r>
      <w:r w:rsidR="008D660B">
        <w:rPr>
          <w:rFonts w:ascii="Times New Roman" w:eastAsia="宋体" w:hAnsi="Times New Roman" w:cs="Times New Roman"/>
          <w:color w:val="4472C4" w:themeColor="accent1"/>
        </w:rPr>
        <w:t>0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1.mp4</w:t>
      </w:r>
      <w:r w:rsidR="0018072D" w:rsidRPr="007A1FD1">
        <w:rPr>
          <w:rFonts w:ascii="Times New Roman" w:eastAsia="宋体" w:hAnsi="Times New Roman" w:cs="Times New Roman"/>
          <w:color w:val="4472C4" w:themeColor="accent1"/>
        </w:rPr>
        <w:t>中左中右三个说话人的音频。</w:t>
      </w:r>
    </w:p>
    <w:p w14:paraId="355D0599" w14:textId="3B1DB80E" w:rsidR="0018072D" w:rsidRPr="007A1FD1" w:rsidRDefault="0018072D" w:rsidP="00906D61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A1FD1">
        <w:rPr>
          <w:rFonts w:ascii="Times New Roman" w:eastAsia="宋体" w:hAnsi="Times New Roman" w:cs="Times New Roman"/>
          <w:color w:val="4472C4" w:themeColor="accent1"/>
        </w:rPr>
        <w:t>同学们须严格按照函数</w:t>
      </w:r>
      <w:r w:rsidRPr="007A1FD1">
        <w:rPr>
          <w:rFonts w:ascii="Times New Roman" w:eastAsia="宋体" w:hAnsi="Times New Roman" w:cs="Times New Roman"/>
          <w:b/>
          <w:bCs/>
          <w:color w:val="4472C4" w:themeColor="accent1"/>
        </w:rPr>
        <w:t>test_task1</w:t>
      </w:r>
      <w:r w:rsidRPr="007A1FD1">
        <w:rPr>
          <w:rFonts w:ascii="Times New Roman" w:eastAsia="宋体" w:hAnsi="Times New Roman" w:cs="Times New Roman"/>
          <w:color w:val="4472C4" w:themeColor="accent1"/>
        </w:rPr>
        <w:t>、</w:t>
      </w:r>
      <w:r w:rsidRPr="007A1FD1">
        <w:rPr>
          <w:rFonts w:ascii="Times New Roman" w:eastAsia="宋体" w:hAnsi="Times New Roman" w:cs="Times New Roman"/>
          <w:b/>
          <w:bCs/>
          <w:color w:val="4472C4" w:themeColor="accent1"/>
        </w:rPr>
        <w:t>test_task2</w:t>
      </w:r>
      <w:r w:rsidRPr="007A1FD1">
        <w:rPr>
          <w:rFonts w:ascii="Times New Roman" w:eastAsia="宋体" w:hAnsi="Times New Roman" w:cs="Times New Roman"/>
          <w:b/>
          <w:bCs/>
          <w:color w:val="4472C4" w:themeColor="accent1"/>
        </w:rPr>
        <w:t>、</w:t>
      </w:r>
      <w:r w:rsidRPr="007A1FD1">
        <w:rPr>
          <w:rFonts w:ascii="Times New Roman" w:eastAsia="宋体" w:hAnsi="Times New Roman" w:cs="Times New Roman"/>
          <w:b/>
          <w:bCs/>
          <w:color w:val="4472C4" w:themeColor="accent1"/>
        </w:rPr>
        <w:t>test_task3</w:t>
      </w:r>
      <w:r w:rsidRPr="007A1FD1">
        <w:rPr>
          <w:rFonts w:ascii="Times New Roman" w:eastAsia="宋体" w:hAnsi="Times New Roman" w:cs="Times New Roman"/>
          <w:color w:val="4472C4" w:themeColor="accent1"/>
        </w:rPr>
        <w:t>定义好的输入、输出格式来组织代码，不得改写输入、输出结构。</w:t>
      </w:r>
    </w:p>
    <w:p w14:paraId="1E7C7280" w14:textId="109A38C2" w:rsidR="00DC1AB0" w:rsidRPr="007A1FD1" w:rsidRDefault="00DC1AB0" w:rsidP="00DC1AB0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A1FD1">
        <w:rPr>
          <w:rFonts w:ascii="华文中宋" w:eastAsia="华文中宋" w:hAnsi="华文中宋" w:hint="eastAsia"/>
          <w:color w:val="000000" w:themeColor="text1"/>
          <w:sz w:val="28"/>
          <w:szCs w:val="28"/>
        </w:rPr>
        <w:t>作业要求：</w:t>
      </w:r>
    </w:p>
    <w:p w14:paraId="274169A6" w14:textId="2DC5AB60" w:rsidR="00DC1AB0" w:rsidRPr="007A1FD1" w:rsidRDefault="00DC1AB0" w:rsidP="00DC1AB0">
      <w:pPr>
        <w:pStyle w:val="a5"/>
        <w:numPr>
          <w:ilvl w:val="0"/>
          <w:numId w:val="9"/>
        </w:numPr>
        <w:ind w:firstLineChars="0"/>
        <w:rPr>
          <w:rFonts w:ascii="华文中宋" w:eastAsia="华文中宋" w:hAnsi="华文中宋"/>
          <w:color w:val="000000" w:themeColor="text1"/>
        </w:rPr>
      </w:pPr>
      <w:r w:rsidRPr="007A1FD1">
        <w:rPr>
          <w:rFonts w:ascii="华文中宋" w:eastAsia="华文中宋" w:hAnsi="华文中宋" w:hint="eastAsia"/>
          <w:color w:val="000000" w:themeColor="text1"/>
        </w:rPr>
        <w:lastRenderedPageBreak/>
        <w:t>设计报告：</w:t>
      </w:r>
    </w:p>
    <w:p w14:paraId="137ED448" w14:textId="77777777" w:rsidR="00DC1AB0" w:rsidRPr="00DC1AB0" w:rsidRDefault="00DC1AB0" w:rsidP="00DC1AB0">
      <w:pPr>
        <w:ind w:firstLineChars="200" w:firstLine="420"/>
        <w:rPr>
          <w:rFonts w:ascii="宋体" w:eastAsia="宋体" w:hAnsi="宋体" w:cs="Times New Roman"/>
          <w:color w:val="000000" w:themeColor="text1"/>
        </w:rPr>
      </w:pPr>
      <w:r w:rsidRPr="00DC1AB0">
        <w:rPr>
          <w:rFonts w:ascii="宋体" w:eastAsia="宋体" w:hAnsi="宋体" w:cs="Times New Roman"/>
          <w:color w:val="000000" w:themeColor="text1"/>
        </w:rPr>
        <w:t>每小组提交一份设计报告，报告篇幅不得超过4页A4纸，报告应至少包含以下内容：</w:t>
      </w:r>
    </w:p>
    <w:p w14:paraId="03A292DF" w14:textId="77777777" w:rsidR="00DC1AB0" w:rsidRPr="00DC1AB0" w:rsidRDefault="00DC1AB0" w:rsidP="00DC1AB0">
      <w:pPr>
        <w:numPr>
          <w:ilvl w:val="0"/>
          <w:numId w:val="6"/>
        </w:numPr>
        <w:rPr>
          <w:rFonts w:ascii="宋体" w:eastAsia="宋体" w:hAnsi="宋体" w:cs="Times New Roman"/>
          <w:color w:val="000000" w:themeColor="text1"/>
        </w:rPr>
      </w:pPr>
      <w:r w:rsidRPr="00DC1AB0">
        <w:rPr>
          <w:rFonts w:ascii="宋体" w:eastAsia="宋体" w:hAnsi="宋体" w:cs="Times New Roman"/>
          <w:color w:val="000000" w:themeColor="text1"/>
        </w:rPr>
        <w:t>小组成员名单及分工情况：小组成员评分可能会因分工及完成情况产生差异。</w:t>
      </w:r>
    </w:p>
    <w:p w14:paraId="0EE917C8" w14:textId="77777777" w:rsidR="00DC1AB0" w:rsidRPr="00DC1AB0" w:rsidRDefault="00DC1AB0" w:rsidP="00DC1AB0">
      <w:pPr>
        <w:numPr>
          <w:ilvl w:val="0"/>
          <w:numId w:val="6"/>
        </w:numPr>
        <w:rPr>
          <w:rFonts w:ascii="宋体" w:eastAsia="宋体" w:hAnsi="宋体" w:cs="Times New Roman"/>
          <w:color w:val="000000" w:themeColor="text1"/>
        </w:rPr>
      </w:pPr>
      <w:r w:rsidRPr="00DC1AB0">
        <w:rPr>
          <w:rFonts w:ascii="宋体" w:eastAsia="宋体" w:hAnsi="宋体" w:cs="Times New Roman"/>
          <w:color w:val="000000" w:themeColor="text1"/>
        </w:rPr>
        <w:t>提交文件清单。</w:t>
      </w:r>
    </w:p>
    <w:p w14:paraId="1F4211ED" w14:textId="77777777" w:rsidR="00DC1AB0" w:rsidRPr="00DC1AB0" w:rsidRDefault="00DC1AB0" w:rsidP="00DC1AB0">
      <w:pPr>
        <w:numPr>
          <w:ilvl w:val="0"/>
          <w:numId w:val="6"/>
        </w:numPr>
        <w:rPr>
          <w:rFonts w:ascii="宋体" w:eastAsia="宋体" w:hAnsi="宋体" w:cs="Times New Roman"/>
          <w:color w:val="000000" w:themeColor="text1"/>
        </w:rPr>
      </w:pPr>
      <w:r w:rsidRPr="00DC1AB0">
        <w:rPr>
          <w:rFonts w:ascii="宋体" w:eastAsia="宋体" w:hAnsi="宋体" w:cs="Times New Roman"/>
          <w:color w:val="000000" w:themeColor="text1"/>
        </w:rPr>
        <w:t>工作开展及研究情况：应至少包含原理、实现方法、结果展示、结果分析、问题与不足，也可以包含其他任何对于解决问题有益的思考和讨论。</w:t>
      </w:r>
    </w:p>
    <w:p w14:paraId="44B66267" w14:textId="1F148EB2" w:rsidR="00DC1AB0" w:rsidRPr="007A1FD1" w:rsidRDefault="00DC1AB0" w:rsidP="00DC1AB0">
      <w:pPr>
        <w:pStyle w:val="a5"/>
        <w:numPr>
          <w:ilvl w:val="0"/>
          <w:numId w:val="9"/>
        </w:numPr>
        <w:ind w:firstLineChars="0"/>
        <w:rPr>
          <w:rFonts w:ascii="华文中宋" w:eastAsia="华文中宋" w:hAnsi="华文中宋"/>
          <w:color w:val="000000" w:themeColor="text1"/>
        </w:rPr>
      </w:pPr>
      <w:r w:rsidRPr="007A1FD1">
        <w:rPr>
          <w:rFonts w:ascii="华文中宋" w:eastAsia="华文中宋" w:hAnsi="华文中宋" w:hint="eastAsia"/>
          <w:color w:val="000000" w:themeColor="text1"/>
        </w:rPr>
        <w:t>提交清单：</w:t>
      </w:r>
    </w:p>
    <w:p w14:paraId="23E9D0D4" w14:textId="77777777" w:rsidR="00DC1AB0" w:rsidRPr="00DC1AB0" w:rsidRDefault="00DC1AB0" w:rsidP="00DC1AB0">
      <w:pPr>
        <w:ind w:firstLineChars="200" w:firstLine="420"/>
        <w:rPr>
          <w:rFonts w:ascii="宋体" w:eastAsia="宋体" w:hAnsi="宋体" w:cs="Times New Roman"/>
          <w:color w:val="000000" w:themeColor="text1"/>
        </w:rPr>
      </w:pPr>
      <w:r w:rsidRPr="00DC1AB0">
        <w:rPr>
          <w:rFonts w:ascii="宋体" w:eastAsia="宋体" w:hAnsi="宋体" w:cs="Times New Roman"/>
          <w:color w:val="000000" w:themeColor="text1"/>
        </w:rPr>
        <w:t>每小组提交一份以“提交同学学号_提交同学姓名.zip/</w:t>
      </w:r>
      <w:proofErr w:type="spellStart"/>
      <w:r w:rsidRPr="00DC1AB0">
        <w:rPr>
          <w:rFonts w:ascii="宋体" w:eastAsia="宋体" w:hAnsi="宋体" w:cs="Times New Roman"/>
          <w:color w:val="000000" w:themeColor="text1"/>
        </w:rPr>
        <w:t>rar</w:t>
      </w:r>
      <w:proofErr w:type="spellEnd"/>
      <w:r w:rsidRPr="00DC1AB0">
        <w:rPr>
          <w:rFonts w:ascii="宋体" w:eastAsia="宋体" w:hAnsi="宋体" w:cs="Times New Roman"/>
          <w:color w:val="000000" w:themeColor="text1"/>
        </w:rPr>
        <w:t>”命名的压缩文件，压缩文件内至少包含：</w:t>
      </w:r>
    </w:p>
    <w:p w14:paraId="5BFD0C76" w14:textId="77777777" w:rsidR="00DC1AB0" w:rsidRPr="00DC1AB0" w:rsidRDefault="00DC1AB0" w:rsidP="00DC1AB0">
      <w:pPr>
        <w:numPr>
          <w:ilvl w:val="0"/>
          <w:numId w:val="7"/>
        </w:numPr>
        <w:rPr>
          <w:rFonts w:ascii="宋体" w:eastAsia="宋体" w:hAnsi="宋体" w:cs="Times New Roman"/>
          <w:color w:val="000000" w:themeColor="text1"/>
        </w:rPr>
      </w:pPr>
      <w:r w:rsidRPr="00DC1AB0">
        <w:rPr>
          <w:rFonts w:ascii="宋体" w:eastAsia="宋体" w:hAnsi="宋体" w:cs="Times New Roman"/>
          <w:color w:val="000000" w:themeColor="text1"/>
        </w:rPr>
        <w:t>设计报告（.pdf/docx/doc）。</w:t>
      </w:r>
    </w:p>
    <w:p w14:paraId="15D3F498" w14:textId="6DBFA2D1" w:rsidR="00DC1AB0" w:rsidRPr="00DC1AB0" w:rsidRDefault="00DC1AB0" w:rsidP="00DC1AB0">
      <w:pPr>
        <w:numPr>
          <w:ilvl w:val="0"/>
          <w:numId w:val="7"/>
        </w:numPr>
        <w:rPr>
          <w:rFonts w:ascii="宋体" w:eastAsia="宋体" w:hAnsi="宋体" w:cs="Times New Roman"/>
          <w:color w:val="000000" w:themeColor="text1"/>
        </w:rPr>
      </w:pPr>
      <w:r w:rsidRPr="00DC1AB0">
        <w:rPr>
          <w:rFonts w:ascii="宋体" w:eastAsia="宋体" w:hAnsi="宋体" w:cs="Times New Roman"/>
          <w:color w:val="000000" w:themeColor="text1"/>
        </w:rPr>
        <w:t>环境说明文件（</w:t>
      </w:r>
      <w:r w:rsidR="00EA3156">
        <w:rPr>
          <w:rFonts w:ascii="宋体" w:eastAsia="宋体" w:hAnsi="宋体" w:cs="Times New Roman" w:hint="eastAsia"/>
          <w:color w:val="000000" w:themeColor="text1"/>
        </w:rPr>
        <w:t>r</w:t>
      </w:r>
      <w:r w:rsidR="00EA3156">
        <w:rPr>
          <w:rFonts w:ascii="宋体" w:eastAsia="宋体" w:hAnsi="宋体" w:cs="Times New Roman"/>
          <w:color w:val="000000" w:themeColor="text1"/>
        </w:rPr>
        <w:t>equirements</w:t>
      </w:r>
      <w:r w:rsidRPr="00DC1AB0">
        <w:rPr>
          <w:rFonts w:ascii="宋体" w:eastAsia="宋体" w:hAnsi="宋体" w:cs="Times New Roman"/>
          <w:color w:val="000000" w:themeColor="text1"/>
        </w:rPr>
        <w:t>.txt），包含主要依赖库的版本。</w:t>
      </w:r>
    </w:p>
    <w:p w14:paraId="7F5B2A01" w14:textId="77777777" w:rsidR="00DC1AB0" w:rsidRPr="00DC1AB0" w:rsidRDefault="00DC1AB0" w:rsidP="00DC1AB0">
      <w:pPr>
        <w:numPr>
          <w:ilvl w:val="0"/>
          <w:numId w:val="7"/>
        </w:numPr>
        <w:rPr>
          <w:rFonts w:ascii="宋体" w:eastAsia="宋体" w:hAnsi="宋体" w:cs="Times New Roman"/>
          <w:color w:val="4472C4" w:themeColor="accent1"/>
        </w:rPr>
      </w:pPr>
      <w:r w:rsidRPr="00DC1AB0">
        <w:rPr>
          <w:rFonts w:ascii="宋体" w:eastAsia="宋体" w:hAnsi="宋体" w:cs="Times New Roman"/>
          <w:color w:val="4472C4" w:themeColor="accent1"/>
        </w:rPr>
        <w:t>补充后的函数</w:t>
      </w:r>
      <w:r w:rsidRPr="00DC1AB0">
        <w:rPr>
          <w:rFonts w:ascii="宋体" w:eastAsia="宋体" w:hAnsi="宋体" w:cs="Times New Roman"/>
          <w:b/>
          <w:bCs/>
          <w:color w:val="4472C4" w:themeColor="accent1"/>
        </w:rPr>
        <w:t>test_task1</w:t>
      </w:r>
      <w:r w:rsidRPr="00DC1AB0">
        <w:rPr>
          <w:rFonts w:ascii="宋体" w:eastAsia="宋体" w:hAnsi="宋体" w:cs="Times New Roman"/>
          <w:color w:val="4472C4" w:themeColor="accent1"/>
        </w:rPr>
        <w:t>、</w:t>
      </w:r>
      <w:r w:rsidRPr="00DC1AB0">
        <w:rPr>
          <w:rFonts w:ascii="宋体" w:eastAsia="宋体" w:hAnsi="宋体" w:cs="Times New Roman"/>
          <w:b/>
          <w:bCs/>
          <w:color w:val="4472C4" w:themeColor="accent1"/>
        </w:rPr>
        <w:t>test_task2、test_task3</w:t>
      </w:r>
      <w:r w:rsidRPr="00DC1AB0">
        <w:rPr>
          <w:rFonts w:ascii="宋体" w:eastAsia="宋体" w:hAnsi="宋体" w:cs="Times New Roman"/>
          <w:color w:val="4472C4" w:themeColor="accent1"/>
        </w:rPr>
        <w:t>。</w:t>
      </w:r>
    </w:p>
    <w:p w14:paraId="676770CE" w14:textId="77777777" w:rsidR="00DC1AB0" w:rsidRPr="00DC1AB0" w:rsidRDefault="00DC1AB0" w:rsidP="00DC1AB0">
      <w:pPr>
        <w:numPr>
          <w:ilvl w:val="0"/>
          <w:numId w:val="7"/>
        </w:numPr>
        <w:rPr>
          <w:rFonts w:ascii="宋体" w:eastAsia="宋体" w:hAnsi="宋体" w:cs="Times New Roman"/>
          <w:color w:val="000000" w:themeColor="text1"/>
        </w:rPr>
      </w:pPr>
      <w:r w:rsidRPr="00DC1AB0">
        <w:rPr>
          <w:rFonts w:ascii="宋体" w:eastAsia="宋体" w:hAnsi="宋体" w:cs="Times New Roman"/>
          <w:color w:val="000000" w:themeColor="text1"/>
        </w:rPr>
        <w:t>其他代码文件和依赖库文件。</w:t>
      </w:r>
    </w:p>
    <w:p w14:paraId="065F8633" w14:textId="77777777" w:rsidR="00DC1AB0" w:rsidRPr="00DC1AB0" w:rsidRDefault="00DC1AB0" w:rsidP="00DC1AB0">
      <w:pPr>
        <w:numPr>
          <w:ilvl w:val="0"/>
          <w:numId w:val="9"/>
        </w:numPr>
        <w:rPr>
          <w:rFonts w:ascii="华文中宋" w:eastAsia="华文中宋" w:hAnsi="华文中宋"/>
          <w:color w:val="000000" w:themeColor="text1"/>
        </w:rPr>
      </w:pPr>
      <w:r w:rsidRPr="00DC1AB0">
        <w:rPr>
          <w:rFonts w:ascii="华文中宋" w:eastAsia="华文中宋" w:hAnsi="华文中宋" w:hint="eastAsia"/>
          <w:color w:val="000000" w:themeColor="text1"/>
        </w:rPr>
        <w:t>编程语言：</w:t>
      </w:r>
    </w:p>
    <w:p w14:paraId="19AC1391" w14:textId="77777777" w:rsidR="00DC1AB0" w:rsidRPr="00DC1AB0" w:rsidRDefault="00DC1AB0" w:rsidP="00DC1AB0">
      <w:pPr>
        <w:ind w:firstLineChars="200" w:firstLine="420"/>
        <w:rPr>
          <w:rFonts w:ascii="Times New Roman" w:eastAsia="宋体" w:hAnsi="Times New Roman" w:cs="Times New Roman"/>
          <w:color w:val="4472C4" w:themeColor="accent1"/>
        </w:rPr>
      </w:pPr>
      <w:r w:rsidRPr="00DC1AB0">
        <w:rPr>
          <w:rFonts w:ascii="Times New Roman" w:eastAsia="宋体" w:hAnsi="Times New Roman" w:cs="Times New Roman"/>
          <w:color w:val="4472C4" w:themeColor="accent1"/>
        </w:rPr>
        <w:t>本次作业要求使用</w:t>
      </w:r>
      <w:r w:rsidRPr="00DC1AB0">
        <w:rPr>
          <w:rFonts w:ascii="Times New Roman" w:eastAsia="宋体" w:hAnsi="Times New Roman" w:cs="Times New Roman"/>
          <w:color w:val="4472C4" w:themeColor="accent1"/>
        </w:rPr>
        <w:t>python3.6</w:t>
      </w:r>
      <w:r w:rsidRPr="00DC1AB0">
        <w:rPr>
          <w:rFonts w:ascii="Times New Roman" w:eastAsia="宋体" w:hAnsi="Times New Roman" w:cs="Times New Roman"/>
          <w:color w:val="4472C4" w:themeColor="accent1"/>
        </w:rPr>
        <w:t>，</w:t>
      </w:r>
      <w:proofErr w:type="gramStart"/>
      <w:r w:rsidRPr="00DC1AB0">
        <w:rPr>
          <w:rFonts w:ascii="Times New Roman" w:eastAsia="宋体" w:hAnsi="Times New Roman" w:cs="Times New Roman"/>
          <w:color w:val="4472C4" w:themeColor="accent1"/>
        </w:rPr>
        <w:t>请确保</w:t>
      </w:r>
      <w:proofErr w:type="gramEnd"/>
      <w:r w:rsidRPr="00DC1AB0">
        <w:rPr>
          <w:rFonts w:ascii="Times New Roman" w:eastAsia="宋体" w:hAnsi="Times New Roman" w:cs="Times New Roman"/>
          <w:color w:val="4472C4" w:themeColor="accent1"/>
        </w:rPr>
        <w:t>使用正确的版本以免测试失败。</w:t>
      </w:r>
    </w:p>
    <w:p w14:paraId="79776EA0" w14:textId="37F6B092" w:rsidR="00DC1AB0" w:rsidRPr="007A1FD1" w:rsidRDefault="00DC1AB0" w:rsidP="00DC1AB0">
      <w:pPr>
        <w:pStyle w:val="a5"/>
        <w:numPr>
          <w:ilvl w:val="0"/>
          <w:numId w:val="1"/>
        </w:numPr>
        <w:ind w:firstLineChars="0"/>
        <w:rPr>
          <w:rFonts w:ascii="华文中宋" w:eastAsia="华文中宋" w:hAnsi="华文中宋"/>
          <w:color w:val="000000" w:themeColor="text1"/>
          <w:sz w:val="28"/>
          <w:szCs w:val="28"/>
        </w:rPr>
      </w:pPr>
      <w:r w:rsidRPr="007A1FD1">
        <w:rPr>
          <w:rFonts w:ascii="华文中宋" w:eastAsia="华文中宋" w:hAnsi="华文中宋" w:hint="eastAsia"/>
          <w:color w:val="000000" w:themeColor="text1"/>
          <w:sz w:val="28"/>
          <w:szCs w:val="28"/>
        </w:rPr>
        <w:t>评分标准</w:t>
      </w:r>
    </w:p>
    <w:p w14:paraId="75DBDEDE" w14:textId="50B56048" w:rsidR="00DC1AB0" w:rsidRPr="007A1FD1" w:rsidRDefault="00DC1AB0" w:rsidP="00DC1AB0">
      <w:pPr>
        <w:pStyle w:val="a5"/>
        <w:numPr>
          <w:ilvl w:val="0"/>
          <w:numId w:val="10"/>
        </w:numPr>
        <w:ind w:firstLineChars="0"/>
        <w:rPr>
          <w:rFonts w:ascii="华文中宋" w:eastAsia="华文中宋" w:hAnsi="华文中宋"/>
          <w:color w:val="000000" w:themeColor="text1"/>
        </w:rPr>
      </w:pPr>
      <w:r w:rsidRPr="007A1FD1">
        <w:rPr>
          <w:rFonts w:ascii="华文中宋" w:eastAsia="华文中宋" w:hAnsi="华文中宋" w:hint="eastAsia"/>
          <w:color w:val="000000" w:themeColor="text1"/>
        </w:rPr>
        <w:t>评价指标：</w:t>
      </w:r>
    </w:p>
    <w:p w14:paraId="09FD115C" w14:textId="58AA8288" w:rsidR="00691CEB" w:rsidRDefault="00E150D9" w:rsidP="00A732FB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>本次大作业的任务</w:t>
      </w:r>
      <w:proofErr w:type="gramStart"/>
      <w:r w:rsidRPr="007A1FD1">
        <w:rPr>
          <w:rFonts w:ascii="Times New Roman" w:eastAsia="宋体" w:hAnsi="Times New Roman" w:cs="Times New Roman"/>
          <w:color w:val="000000" w:themeColor="text1"/>
        </w:rPr>
        <w:t>一</w:t>
      </w:r>
      <w:proofErr w:type="gramEnd"/>
      <w:r w:rsidRPr="007A1FD1">
        <w:rPr>
          <w:rFonts w:ascii="Times New Roman" w:eastAsia="宋体" w:hAnsi="Times New Roman" w:cs="Times New Roman"/>
          <w:color w:val="000000" w:themeColor="text1"/>
        </w:rPr>
        <w:t>和任务二使用说话人识别的准确率</w:t>
      </w:r>
      <w:r w:rsidR="00885906">
        <w:rPr>
          <w:rFonts w:ascii="Times New Roman" w:eastAsia="宋体" w:hAnsi="Times New Roman" w:cs="Times New Roman" w:hint="eastAsia"/>
          <w:color w:val="000000" w:themeColor="text1"/>
        </w:rPr>
        <w:t>ACC</w:t>
      </w:r>
      <w:r w:rsidRPr="007A1FD1">
        <w:rPr>
          <w:rFonts w:ascii="Times New Roman" w:eastAsia="宋体" w:hAnsi="Times New Roman" w:cs="Times New Roman"/>
          <w:color w:val="000000" w:themeColor="text1"/>
        </w:rPr>
        <w:t>（识别正确的视频</w:t>
      </w:r>
      <w:r w:rsidRPr="007A1FD1">
        <w:rPr>
          <w:rFonts w:ascii="Times New Roman" w:eastAsia="宋体" w:hAnsi="Times New Roman" w:cs="Times New Roman"/>
          <w:color w:val="000000" w:themeColor="text1"/>
        </w:rPr>
        <w:t>/</w:t>
      </w:r>
      <w:r w:rsidRPr="007A1FD1">
        <w:rPr>
          <w:rFonts w:ascii="Times New Roman" w:eastAsia="宋体" w:hAnsi="Times New Roman" w:cs="Times New Roman"/>
          <w:color w:val="000000" w:themeColor="text1"/>
        </w:rPr>
        <w:t>音频占全部数据的比例）作为评价指标。</w:t>
      </w:r>
      <w:r w:rsidR="00085465" w:rsidRPr="00085465">
        <w:rPr>
          <w:rFonts w:ascii="Times New Roman" w:eastAsia="宋体" w:hAnsi="Times New Roman" w:cs="Times New Roman" w:hint="eastAsia"/>
          <w:color w:val="FF0000"/>
        </w:rPr>
        <w:t>参考</w:t>
      </w:r>
      <w:r w:rsidR="00885906" w:rsidRPr="00885906">
        <w:rPr>
          <w:rFonts w:ascii="Times New Roman" w:eastAsia="宋体" w:hAnsi="Times New Roman" w:cs="Times New Roman" w:hint="eastAsia"/>
          <w:color w:val="FF0000"/>
        </w:rPr>
        <w:t>得分计算方法为</w:t>
      </w:r>
    </w:p>
    <w:p w14:paraId="36DD99D5" w14:textId="1A5C2B5D" w:rsidR="001A1404" w:rsidRPr="00A732FB" w:rsidRDefault="001A1404" w:rsidP="00885906">
      <w:pPr>
        <w:ind w:firstLineChars="200" w:firstLine="420"/>
        <w:jc w:val="center"/>
        <w:rPr>
          <w:rFonts w:ascii="Times New Roman" w:eastAsia="宋体" w:hAnsi="Times New Roman" w:cs="Times New Roman"/>
          <w:color w:val="FF0000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color w:val="FF0000"/>
            </w:rPr>
            <m:t>clip</m:t>
          </m:r>
          <m:d>
            <m:dPr>
              <m:ctrlPr>
                <w:rPr>
                  <w:rFonts w:ascii="Cambria Math" w:eastAsia="宋体" w:hAnsi="Cambria Math" w:cs="Times New Roman"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</w:rPr>
                <m:t>ACC×1.1</m:t>
              </m:r>
            </m:e>
          </m:d>
          <m:r>
            <w:rPr>
              <w:rFonts w:ascii="Cambria Math" w:eastAsia="宋体" w:hAnsi="Cambria Math" w:cs="Times New Roman"/>
              <w:color w:val="FF0000"/>
            </w:rPr>
            <m:t>×15</m:t>
          </m:r>
        </m:oMath>
      </m:oMathPara>
    </w:p>
    <w:p w14:paraId="75E9386D" w14:textId="0F269707" w:rsidR="00085465" w:rsidRDefault="00A732FB" w:rsidP="00A732FB">
      <w:pPr>
        <w:ind w:firstLineChars="200" w:firstLine="420"/>
        <w:jc w:val="left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其中</w:t>
      </w:r>
      <w:r>
        <w:rPr>
          <w:rFonts w:ascii="Times New Roman" w:eastAsia="宋体" w:hAnsi="Times New Roman" w:cs="Times New Roman" w:hint="eastAsia"/>
          <w:color w:val="FF0000"/>
        </w:rPr>
        <w:t>clip</w:t>
      </w:r>
      <w:r>
        <w:rPr>
          <w:rFonts w:ascii="Times New Roman" w:eastAsia="宋体" w:hAnsi="Times New Roman" w:cs="Times New Roman"/>
          <w:color w:val="FF0000"/>
        </w:rPr>
        <w:t>(</w:t>
      </w:r>
      <w:r>
        <w:rPr>
          <w:rFonts w:ascii="Times New Roman" w:eastAsia="宋体" w:hAnsi="Times New Roman" w:cs="Times New Roman" w:hint="eastAsia"/>
          <w:color w:val="FF0000"/>
        </w:rPr>
        <w:t>x</w:t>
      </w:r>
      <w:r>
        <w:rPr>
          <w:rFonts w:ascii="Times New Roman" w:eastAsia="宋体" w:hAnsi="Times New Roman" w:cs="Times New Roman"/>
          <w:color w:val="FF0000"/>
        </w:rPr>
        <w:t>)</w:t>
      </w:r>
      <w:r>
        <w:rPr>
          <w:rFonts w:ascii="Times New Roman" w:eastAsia="宋体" w:hAnsi="Times New Roman" w:cs="Times New Roman" w:hint="eastAsia"/>
          <w:color w:val="FF0000"/>
        </w:rPr>
        <w:t>将</w:t>
      </w:r>
      <w:r>
        <w:rPr>
          <w:rFonts w:ascii="Times New Roman" w:eastAsia="宋体" w:hAnsi="Times New Roman" w:cs="Times New Roman" w:hint="eastAsia"/>
          <w:color w:val="FF0000"/>
        </w:rPr>
        <w:t>x</w:t>
      </w:r>
      <w:r>
        <w:rPr>
          <w:rFonts w:ascii="Times New Roman" w:eastAsia="宋体" w:hAnsi="Times New Roman" w:cs="Times New Roman" w:hint="eastAsia"/>
          <w:color w:val="FF0000"/>
        </w:rPr>
        <w:t>裁剪到</w:t>
      </w:r>
      <w:r>
        <w:rPr>
          <w:rFonts w:ascii="Times New Roman" w:eastAsia="宋体" w:hAnsi="Times New Roman" w:cs="Times New Roman" w:hint="eastAsia"/>
          <w:color w:val="FF0000"/>
        </w:rPr>
        <w:t>0</w:t>
      </w:r>
      <w:r>
        <w:rPr>
          <w:rFonts w:ascii="Times New Roman" w:eastAsia="宋体" w:hAnsi="Times New Roman" w:cs="Times New Roman"/>
          <w:color w:val="FF0000"/>
        </w:rPr>
        <w:t>-1</w:t>
      </w:r>
      <w:r>
        <w:rPr>
          <w:rFonts w:ascii="Times New Roman" w:eastAsia="宋体" w:hAnsi="Times New Roman" w:cs="Times New Roman" w:hint="eastAsia"/>
          <w:color w:val="FF0000"/>
        </w:rPr>
        <w:t>范围内，即</w:t>
      </w:r>
      <w:r>
        <w:rPr>
          <w:rFonts w:ascii="Times New Roman" w:eastAsia="宋体" w:hAnsi="Times New Roman" w:cs="Times New Roman" w:hint="eastAsia"/>
          <w:color w:val="FF0000"/>
        </w:rPr>
        <w:t>m</w:t>
      </w:r>
      <w:r>
        <w:rPr>
          <w:rFonts w:ascii="Times New Roman" w:eastAsia="宋体" w:hAnsi="Times New Roman" w:cs="Times New Roman"/>
          <w:color w:val="FF0000"/>
        </w:rPr>
        <w:t>in(max(x,0),1)</w:t>
      </w:r>
    </w:p>
    <w:p w14:paraId="593B8CD6" w14:textId="385DF5E2" w:rsidR="00E150D9" w:rsidRPr="007A1FD1" w:rsidRDefault="00E150D9" w:rsidP="00A732FB">
      <w:pPr>
        <w:ind w:firstLineChars="200" w:firstLine="420"/>
        <w:jc w:val="left"/>
        <w:rPr>
          <w:rFonts w:ascii="Times New Roman" w:eastAsia="宋体" w:hAnsi="Times New Roman" w:cs="Times New Roman"/>
          <w:color w:val="000000" w:themeColor="text1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>任务三使用</w:t>
      </w:r>
      <w:r w:rsidR="00AB2A72">
        <w:rPr>
          <w:rFonts w:ascii="Times New Roman" w:eastAsia="宋体" w:hAnsi="Times New Roman" w:cs="Times New Roman" w:hint="eastAsia"/>
          <w:color w:val="000000" w:themeColor="text1"/>
        </w:rPr>
        <w:t>SI</w:t>
      </w:r>
      <w:r w:rsidRPr="007A1FD1">
        <w:rPr>
          <w:rFonts w:ascii="Times New Roman" w:eastAsia="宋体" w:hAnsi="Times New Roman" w:cs="Times New Roman"/>
          <w:color w:val="000000" w:themeColor="text1"/>
        </w:rPr>
        <w:t>SDR</w:t>
      </w:r>
      <w:r w:rsidRPr="007A1FD1">
        <w:rPr>
          <w:rFonts w:ascii="Times New Roman" w:eastAsia="宋体" w:hAnsi="Times New Roman" w:cs="Times New Roman"/>
          <w:color w:val="000000" w:themeColor="text1"/>
        </w:rPr>
        <w:t>作为音源分离的测试指标，根据分离结果以及合成测试视频的每个说话人的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>音频，对音频的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 xml:space="preserve"> ground truth 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>和分解结果的偏差进行一定的建模，最终得到一定条件下的信噪比</w:t>
      </w:r>
      <w:r w:rsidR="00C41080">
        <w:rPr>
          <w:rFonts w:ascii="Times New Roman" w:eastAsia="宋体" w:hAnsi="Times New Roman" w:cs="Times New Roman" w:hint="eastAsia"/>
          <w:color w:val="000000" w:themeColor="text1"/>
        </w:rPr>
        <w:t>(</w:t>
      </w:r>
      <w:r w:rsidR="00C41080">
        <w:rPr>
          <w:rFonts w:ascii="Times New Roman" w:eastAsia="宋体" w:hAnsi="Times New Roman" w:cs="Times New Roman" w:hint="eastAsia"/>
          <w:color w:val="000000" w:themeColor="text1"/>
        </w:rPr>
        <w:t>越大越好</w:t>
      </w:r>
      <w:r w:rsidR="00C41080">
        <w:rPr>
          <w:rFonts w:ascii="Times New Roman" w:eastAsia="宋体" w:hAnsi="Times New Roman" w:cs="Times New Roman"/>
          <w:color w:val="000000" w:themeColor="text1"/>
        </w:rPr>
        <w:t>)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>，单位为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 xml:space="preserve"> dB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>，其计算公式为：</w:t>
      </w:r>
    </w:p>
    <w:p w14:paraId="0C5568C7" w14:textId="75525920" w:rsidR="0097030A" w:rsidRPr="007A1FD1" w:rsidRDefault="00613B68" w:rsidP="00E150D9">
      <w:pPr>
        <w:ind w:firstLineChars="200" w:firstLine="420"/>
        <w:rPr>
          <w:rFonts w:ascii="Times New Roman" w:eastAsia="宋体" w:hAnsi="Times New Roman" w:cs="Times New Roman" w:hint="eastAsia"/>
          <w:color w:val="000000" w:themeColor="text1"/>
        </w:rPr>
      </w:pPr>
      <m:oMathPara>
        <m:oMath>
          <m:r>
            <w:rPr>
              <w:rFonts w:ascii="Cambria Math" w:eastAsia="宋体" w:hAnsi="Cambria Math" w:cs="Times New Roman"/>
              <w:color w:val="000000" w:themeColor="text1"/>
            </w:rPr>
            <m:t>SISDR</m:t>
          </m:r>
          <m:r>
            <w:rPr>
              <w:rFonts w:ascii="Cambria Math" w:eastAsia="宋体" w:hAnsi="Cambria Math" w:cs="Times New Roman"/>
              <w:color w:val="000000" w:themeColor="text1"/>
            </w:rPr>
            <m:t>(</m:t>
          </m:r>
          <m:r>
            <w:rPr>
              <w:rFonts w:ascii="Cambria Math" w:eastAsia="宋体" w:hAnsi="Cambria Math" w:cs="Times New Roman"/>
              <w:color w:val="000000" w:themeColor="text1"/>
            </w:rPr>
            <m:t>s</m:t>
          </m:r>
          <m:r>
            <w:rPr>
              <w:rFonts w:ascii="Cambria Math" w:eastAsia="宋体" w:hAnsi="Cambria Math" w:cs="Times New Roman"/>
              <w:color w:val="000000" w:themeColor="text1"/>
            </w:rPr>
            <m:t>,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eastAsia="宋体" w:hAnsi="Cambria Math" w:cs="Times New Roman"/>
              <w:color w:val="000000" w:themeColor="text1"/>
            </w:rPr>
            <m:t>)</m:t>
          </m:r>
          <m:r>
            <w:rPr>
              <w:rFonts w:ascii="Cambria Math" w:eastAsia="宋体" w:hAnsi="Cambria Math" w:cs="Times New Roman"/>
              <w:color w:val="000000" w:themeColor="text1"/>
            </w:rPr>
            <m:t>=10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log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10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target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∥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res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∥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color w:val="000000" w:themeColor="text1"/>
            </w:rPr>
            <m:t>=10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text1"/>
                </w:rPr>
                <m:t>log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text1"/>
                </w:rPr>
                <m:t>10</m:t>
              </m:r>
            </m:sub>
          </m:sSub>
          <m:f>
            <m:fPr>
              <m:ctrlPr>
                <w:rPr>
                  <w:rFonts w:ascii="Cambria Math" w:eastAsia="宋体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∥s∥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color w:val="000000" w:themeColor="text1"/>
                                    </w:rPr>
                                    <m:t>s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text1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color w:val="000000" w:themeColor="text1"/>
                            </w:rPr>
                            <m:t>∥s∥</m:t>
                          </m:r>
                        </m:den>
                      </m:f>
                      <m:r>
                        <w:rPr>
                          <w:rFonts w:ascii="Cambria Math" w:eastAsia="宋体" w:hAnsi="Cambria Math" w:cs="Times New Roman"/>
                          <w:color w:val="000000" w:themeColor="text1"/>
                        </w:rPr>
                        <m:t>s-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E97EC56" w14:textId="4D966068" w:rsidR="00DE5D54" w:rsidRDefault="00AB2A72" w:rsidP="00B03291">
      <w:pPr>
        <w:ind w:firstLineChars="200" w:firstLine="420"/>
        <w:rPr>
          <w:rFonts w:ascii="Times New Roman" w:eastAsia="宋体" w:hAnsi="Times New Roman" w:cs="Times New Roman" w:hint="eastAsia"/>
          <w:color w:val="000000" w:themeColor="text1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其中，</w:t>
      </w:r>
      <w:r>
        <w:rPr>
          <w:rFonts w:ascii="Times New Roman" w:eastAsia="宋体" w:hAnsi="Times New Roman" w:cs="Times New Roman" w:hint="eastAsia"/>
          <w:color w:val="000000" w:themeColor="text1"/>
        </w:rPr>
        <w:t>s</w:t>
      </w:r>
      <w:r>
        <w:rPr>
          <w:rFonts w:ascii="Times New Roman" w:eastAsia="宋体" w:hAnsi="Times New Roman" w:cs="Times New Roman" w:hint="eastAsia"/>
          <w:color w:val="000000" w:themeColor="text1"/>
        </w:rPr>
        <w:t>为</w:t>
      </w:r>
      <w:r>
        <w:rPr>
          <w:rFonts w:ascii="Times New Roman" w:eastAsia="宋体" w:hAnsi="Times New Roman" w:cs="Times New Roman" w:hint="eastAsia"/>
          <w:color w:val="000000" w:themeColor="text1"/>
        </w:rPr>
        <w:t>ground</w:t>
      </w:r>
      <w:r>
        <w:rPr>
          <w:rFonts w:ascii="Times New Roman" w:eastAsia="宋体" w:hAnsi="Times New Roman" w:cs="Times New Roman"/>
          <w:color w:val="000000" w:themeColor="text1"/>
        </w:rPr>
        <w:t xml:space="preserve"> truth</w:t>
      </w:r>
      <w:r w:rsidR="00990381">
        <w:rPr>
          <w:rFonts w:ascii="Times New Roman" w:eastAsia="宋体" w:hAnsi="Times New Roman" w:cs="Times New Roman" w:hint="eastAsia"/>
          <w:color w:val="000000" w:themeColor="text1"/>
        </w:rPr>
        <w:t>的音频</w:t>
      </w:r>
      <w:r>
        <w:rPr>
          <w:rFonts w:ascii="Times New Roman" w:eastAsia="宋体" w:hAnsi="Times New Roman" w:cs="Times New Roman" w:hint="eastAsia"/>
          <w:color w:val="000000" w:themeColor="text1"/>
        </w:rPr>
        <w:t>，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rPr>
          <w:rFonts w:ascii="Times New Roman" w:eastAsia="宋体" w:hAnsi="Times New Roman" w:cs="Times New Roman" w:hint="eastAsia"/>
        </w:rPr>
        <w:t>为</w:t>
      </w:r>
      <w:r w:rsidR="00961C5E">
        <w:rPr>
          <w:rFonts w:ascii="Times New Roman" w:eastAsia="宋体" w:hAnsi="Times New Roman" w:cs="Times New Roman" w:hint="eastAsia"/>
        </w:rPr>
        <w:t>输出</w:t>
      </w:r>
      <w:r>
        <w:rPr>
          <w:rFonts w:ascii="Times New Roman" w:eastAsia="宋体" w:hAnsi="Times New Roman" w:cs="Times New Roman" w:hint="eastAsia"/>
        </w:rPr>
        <w:t>估计结果。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>具体建模方法详见参考文献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>“</w:t>
      </w:r>
      <w:r w:rsidR="00EC5B2C" w:rsidRPr="00EC5B2C">
        <w:rPr>
          <w:rFonts w:ascii="Times New Roman" w:eastAsia="宋体" w:hAnsi="Times New Roman" w:cs="Times New Roman"/>
          <w:color w:val="000000" w:themeColor="text1"/>
        </w:rPr>
        <w:t>SDR – HALF-BAKED OR WELL DONE?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>”[1]</w:t>
      </w:r>
      <w:r w:rsidR="0097030A" w:rsidRPr="007A1FD1">
        <w:rPr>
          <w:rFonts w:ascii="Times New Roman" w:eastAsia="宋体" w:hAnsi="Times New Roman" w:cs="Times New Roman"/>
          <w:color w:val="000000" w:themeColor="text1"/>
        </w:rPr>
        <w:t>。</w:t>
      </w:r>
    </w:p>
    <w:p w14:paraId="5BFC3B82" w14:textId="0F4AC8E3" w:rsidR="00FD19B1" w:rsidRDefault="004E1D02" w:rsidP="00A732FB">
      <w:pPr>
        <w:ind w:firstLineChars="200" w:firstLine="420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000000" w:themeColor="text1"/>
        </w:rPr>
        <w:t>分离测试指标分别有盲分离</w:t>
      </w:r>
      <w:r w:rsidRPr="00F65B77">
        <w:rPr>
          <w:rFonts w:ascii="Times New Roman" w:eastAsia="宋体" w:hAnsi="Times New Roman" w:cs="Times New Roman" w:hint="eastAsia"/>
        </w:rPr>
        <w:t>指标</w:t>
      </w:r>
      <w:r w:rsidR="00F65B77" w:rsidRPr="00F65B77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SISDR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blind</m:t>
            </m:r>
          </m:sub>
        </m:sSub>
      </m:oMath>
      <w:r w:rsidR="00F65B77" w:rsidRPr="00F65B77">
        <w:rPr>
          <w:rFonts w:ascii="Times New Roman" w:eastAsia="宋体" w:hAnsi="Times New Roman" w:cs="Times New Roman" w:hint="eastAsia"/>
        </w:rPr>
        <w:t>）</w:t>
      </w:r>
      <w:r w:rsidRPr="00F65B77">
        <w:rPr>
          <w:rFonts w:ascii="Times New Roman" w:eastAsia="宋体" w:hAnsi="Times New Roman" w:cs="Times New Roman" w:hint="eastAsia"/>
        </w:rPr>
        <w:t>和定位分离指标</w:t>
      </w:r>
      <w:r w:rsidR="00F65B77" w:rsidRPr="00F65B77">
        <w:rPr>
          <w:rFonts w:ascii="Times New Roman" w:eastAsia="宋体" w:hAnsi="Times New Roman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SISDR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match</m:t>
            </m:r>
          </m:sub>
        </m:sSub>
      </m:oMath>
      <w:r w:rsidR="00F65B77" w:rsidRPr="00F65B77">
        <w:rPr>
          <w:rFonts w:ascii="Times New Roman" w:eastAsia="宋体" w:hAnsi="Times New Roman" w:cs="Times New Roman" w:hint="eastAsia"/>
        </w:rPr>
        <w:t>）</w:t>
      </w:r>
      <w:r w:rsidRPr="00F65B77">
        <w:rPr>
          <w:rFonts w:ascii="Times New Roman" w:eastAsia="宋体" w:hAnsi="Times New Roman" w:cs="Times New Roman" w:hint="eastAsia"/>
        </w:rPr>
        <w:t>两种</w:t>
      </w:r>
      <w:r>
        <w:rPr>
          <w:rFonts w:ascii="Times New Roman" w:eastAsia="宋体" w:hAnsi="Times New Roman" w:cs="Times New Roman" w:hint="eastAsia"/>
          <w:color w:val="000000" w:themeColor="text1"/>
        </w:rPr>
        <w:t>。</w:t>
      </w:r>
      <w:proofErr w:type="gramStart"/>
      <w:r>
        <w:rPr>
          <w:rFonts w:ascii="Times New Roman" w:eastAsia="宋体" w:hAnsi="Times New Roman" w:cs="Times New Roman" w:hint="eastAsia"/>
          <w:color w:val="000000" w:themeColor="text1"/>
        </w:rPr>
        <w:t>盲</w:t>
      </w:r>
      <w:proofErr w:type="gramEnd"/>
      <w:r>
        <w:rPr>
          <w:rFonts w:ascii="Times New Roman" w:eastAsia="宋体" w:hAnsi="Times New Roman" w:cs="Times New Roman" w:hint="eastAsia"/>
          <w:color w:val="000000" w:themeColor="text1"/>
        </w:rPr>
        <w:t>分离指标与顺序无关</w:t>
      </w:r>
      <w:r w:rsidR="00C945EE">
        <w:rPr>
          <w:rFonts w:ascii="Times New Roman" w:eastAsia="宋体" w:hAnsi="Times New Roman" w:cs="Times New Roman" w:hint="eastAsia"/>
          <w:color w:val="000000" w:themeColor="text1"/>
        </w:rPr>
        <w:t>，即输出的</w:t>
      </w:r>
      <w:proofErr w:type="gramStart"/>
      <w:r w:rsidR="00C945EE">
        <w:rPr>
          <w:rFonts w:ascii="Times New Roman" w:eastAsia="宋体" w:hAnsi="Times New Roman" w:cs="Times New Roman"/>
          <w:color w:val="000000" w:themeColor="text1"/>
        </w:rPr>
        <w:t>”</w:t>
      </w:r>
      <w:proofErr w:type="gramEnd"/>
      <w:r w:rsidR="00C945EE">
        <w:rPr>
          <w:rFonts w:ascii="Times New Roman" w:eastAsia="宋体" w:hAnsi="Times New Roman" w:cs="Times New Roman"/>
          <w:color w:val="000000" w:themeColor="text1"/>
        </w:rPr>
        <w:t>left</w:t>
      </w:r>
      <w:proofErr w:type="gramStart"/>
      <w:r w:rsidR="00C945EE">
        <w:rPr>
          <w:rFonts w:ascii="Times New Roman" w:eastAsia="宋体" w:hAnsi="Times New Roman" w:cs="Times New Roman"/>
          <w:color w:val="000000" w:themeColor="text1"/>
        </w:rPr>
        <w:t>”</w:t>
      </w:r>
      <w:proofErr w:type="gramEnd"/>
      <w:r w:rsidR="00C945EE" w:rsidRPr="00C945EE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C945EE">
        <w:rPr>
          <w:rFonts w:ascii="Times New Roman" w:eastAsia="宋体" w:hAnsi="Times New Roman" w:cs="Times New Roman"/>
          <w:color w:val="000000" w:themeColor="text1"/>
        </w:rPr>
        <w:t>,</w:t>
      </w:r>
      <w:proofErr w:type="gramStart"/>
      <w:r w:rsidR="00C945EE">
        <w:rPr>
          <w:rFonts w:ascii="Times New Roman" w:eastAsia="宋体" w:hAnsi="Times New Roman" w:cs="Times New Roman"/>
          <w:color w:val="000000" w:themeColor="text1"/>
        </w:rPr>
        <w:t>”</w:t>
      </w:r>
      <w:proofErr w:type="spellStart"/>
      <w:proofErr w:type="gramEnd"/>
      <w:r w:rsidR="00C945EE">
        <w:rPr>
          <w:rFonts w:ascii="Times New Roman" w:eastAsia="宋体" w:hAnsi="Times New Roman" w:cs="Times New Roman"/>
          <w:color w:val="000000" w:themeColor="text1"/>
        </w:rPr>
        <w:t>middle</w:t>
      </w:r>
      <w:proofErr w:type="gramStart"/>
      <w:r w:rsidR="00C945EE">
        <w:rPr>
          <w:rFonts w:ascii="Times New Roman" w:eastAsia="宋体" w:hAnsi="Times New Roman" w:cs="Times New Roman"/>
          <w:color w:val="000000" w:themeColor="text1"/>
        </w:rPr>
        <w:t>”</w:t>
      </w:r>
      <w:proofErr w:type="gramEnd"/>
      <w:r w:rsidR="00C945EE">
        <w:rPr>
          <w:rFonts w:ascii="Times New Roman" w:eastAsia="宋体" w:hAnsi="Times New Roman" w:cs="Times New Roman"/>
          <w:color w:val="000000" w:themeColor="text1"/>
        </w:rPr>
        <w:t>,</w:t>
      </w:r>
      <w:proofErr w:type="gramStart"/>
      <w:r w:rsidR="00C945EE">
        <w:rPr>
          <w:rFonts w:ascii="Times New Roman" w:eastAsia="宋体" w:hAnsi="Times New Roman" w:cs="Times New Roman"/>
          <w:color w:val="000000" w:themeColor="text1"/>
        </w:rPr>
        <w:t>”</w:t>
      </w:r>
      <w:proofErr w:type="gramEnd"/>
      <w:r w:rsidR="00C945EE">
        <w:rPr>
          <w:rFonts w:ascii="Times New Roman" w:eastAsia="宋体" w:hAnsi="Times New Roman" w:cs="Times New Roman"/>
          <w:color w:val="000000" w:themeColor="text1"/>
        </w:rPr>
        <w:t>right</w:t>
      </w:r>
      <w:proofErr w:type="spellEnd"/>
      <w:proofErr w:type="gramStart"/>
      <w:r w:rsidR="00C945EE">
        <w:rPr>
          <w:rFonts w:ascii="Times New Roman" w:eastAsia="宋体" w:hAnsi="Times New Roman" w:cs="Times New Roman"/>
          <w:color w:val="000000" w:themeColor="text1"/>
        </w:rPr>
        <w:t>”</w:t>
      </w:r>
      <w:proofErr w:type="gramEnd"/>
      <w:r w:rsidR="00C945EE">
        <w:rPr>
          <w:rFonts w:ascii="Times New Roman" w:eastAsia="宋体" w:hAnsi="Times New Roman" w:cs="Times New Roman" w:hint="eastAsia"/>
          <w:color w:val="000000" w:themeColor="text1"/>
        </w:rPr>
        <w:t>不需要严格和</w:t>
      </w:r>
      <w:r w:rsidR="00F62FE3" w:rsidRPr="007A1FD1">
        <w:rPr>
          <w:rFonts w:ascii="Times New Roman" w:eastAsia="宋体" w:hAnsi="Times New Roman" w:cs="Times New Roman"/>
          <w:color w:val="000000" w:themeColor="text1"/>
        </w:rPr>
        <w:t>ground truth</w:t>
      </w:r>
      <w:r w:rsidR="00C945EE">
        <w:rPr>
          <w:rFonts w:ascii="Times New Roman" w:eastAsia="宋体" w:hAnsi="Times New Roman" w:cs="Times New Roman" w:hint="eastAsia"/>
          <w:color w:val="000000" w:themeColor="text1"/>
        </w:rPr>
        <w:t>的左中右音频对应，可以</w:t>
      </w:r>
      <w:bookmarkStart w:id="0" w:name="_GoBack"/>
      <w:bookmarkEnd w:id="0"/>
      <w:proofErr w:type="gramStart"/>
      <w:r w:rsidR="00C945EE">
        <w:rPr>
          <w:rFonts w:ascii="Times New Roman" w:eastAsia="宋体" w:hAnsi="Times New Roman" w:cs="Times New Roman" w:hint="eastAsia"/>
          <w:color w:val="000000" w:themeColor="text1"/>
        </w:rPr>
        <w:t>是乱序的</w:t>
      </w:r>
      <w:proofErr w:type="gramEnd"/>
      <w:r w:rsidR="00C945EE">
        <w:rPr>
          <w:rFonts w:ascii="Times New Roman" w:eastAsia="宋体" w:hAnsi="Times New Roman" w:cs="Times New Roman" w:hint="eastAsia"/>
          <w:color w:val="000000" w:themeColor="text1"/>
        </w:rPr>
        <w:t>。取对应指标最大化的排序方式作为结果。定位分离指标与顺序有关，需要左中右</w:t>
      </w:r>
      <w:r w:rsidR="0007441C">
        <w:rPr>
          <w:rFonts w:ascii="Times New Roman" w:eastAsia="宋体" w:hAnsi="Times New Roman" w:cs="Times New Roman" w:hint="eastAsia"/>
          <w:color w:val="000000" w:themeColor="text1"/>
        </w:rPr>
        <w:t>输出</w:t>
      </w:r>
      <w:r w:rsidR="00C945EE">
        <w:rPr>
          <w:rFonts w:ascii="Times New Roman" w:eastAsia="宋体" w:hAnsi="Times New Roman" w:cs="Times New Roman" w:hint="eastAsia"/>
          <w:color w:val="000000" w:themeColor="text1"/>
        </w:rPr>
        <w:t>音频</w:t>
      </w:r>
      <w:r w:rsidR="0007441C">
        <w:rPr>
          <w:rFonts w:ascii="Times New Roman" w:eastAsia="宋体" w:hAnsi="Times New Roman" w:cs="Times New Roman" w:hint="eastAsia"/>
          <w:color w:val="000000" w:themeColor="text1"/>
        </w:rPr>
        <w:t>与</w:t>
      </w:r>
      <w:r w:rsidR="00F62FE3" w:rsidRPr="007A1FD1">
        <w:rPr>
          <w:rFonts w:ascii="Times New Roman" w:eastAsia="宋体" w:hAnsi="Times New Roman" w:cs="Times New Roman"/>
          <w:color w:val="000000" w:themeColor="text1"/>
        </w:rPr>
        <w:t>ground truth</w:t>
      </w:r>
      <w:r w:rsidR="0007441C">
        <w:rPr>
          <w:rFonts w:ascii="Times New Roman" w:eastAsia="宋体" w:hAnsi="Times New Roman" w:cs="Times New Roman" w:hint="eastAsia"/>
          <w:color w:val="000000" w:themeColor="text1"/>
        </w:rPr>
        <w:t>音频</w:t>
      </w:r>
      <w:r w:rsidR="00C945EE">
        <w:rPr>
          <w:rFonts w:ascii="Times New Roman" w:eastAsia="宋体" w:hAnsi="Times New Roman" w:cs="Times New Roman" w:hint="eastAsia"/>
          <w:color w:val="000000" w:themeColor="text1"/>
        </w:rPr>
        <w:t>一一对应。</w:t>
      </w:r>
      <w:r w:rsidR="0007441C">
        <w:rPr>
          <w:rFonts w:ascii="Times New Roman" w:eastAsia="宋体" w:hAnsi="Times New Roman" w:cs="Times New Roman" w:hint="eastAsia"/>
          <w:color w:val="000000" w:themeColor="text1"/>
        </w:rPr>
        <w:t>最终评价时会综合这两种指标进行评价</w:t>
      </w:r>
      <w:r w:rsidR="00A732FB">
        <w:rPr>
          <w:rFonts w:ascii="Times New Roman" w:eastAsia="宋体" w:hAnsi="Times New Roman" w:cs="Times New Roman" w:hint="eastAsia"/>
          <w:color w:val="000000" w:themeColor="text1"/>
        </w:rPr>
        <w:t>。</w:t>
      </w:r>
      <w:r w:rsidR="004962AC" w:rsidRPr="004962AC">
        <w:rPr>
          <w:rFonts w:ascii="Times New Roman" w:eastAsia="宋体" w:hAnsi="Times New Roman" w:cs="Times New Roman" w:hint="eastAsia"/>
          <w:color w:val="FF0000"/>
        </w:rPr>
        <w:t>同时，同一段视频中三个说话人的音量大小被用于对</w:t>
      </w:r>
      <w:r w:rsidR="004962AC">
        <w:rPr>
          <w:rFonts w:ascii="Times New Roman" w:eastAsia="宋体" w:hAnsi="Times New Roman" w:cs="Times New Roman" w:hint="eastAsia"/>
          <w:color w:val="FF0000"/>
        </w:rPr>
        <w:t>指标</w:t>
      </w:r>
      <w:r w:rsidR="004962AC" w:rsidRPr="004962AC">
        <w:rPr>
          <w:rFonts w:ascii="Times New Roman" w:eastAsia="宋体" w:hAnsi="Times New Roman" w:cs="Times New Roman" w:hint="eastAsia"/>
          <w:color w:val="FF0000"/>
        </w:rPr>
        <w:t>进行加权平均</w:t>
      </w:r>
      <w:r w:rsidR="004962AC">
        <w:rPr>
          <w:rFonts w:ascii="Times New Roman" w:eastAsia="宋体" w:hAnsi="Times New Roman" w:cs="Times New Roman" w:hint="eastAsia"/>
          <w:color w:val="FF0000"/>
        </w:rPr>
        <w:t>，得到总的加权平均</w:t>
      </w:r>
      <w:r w:rsidR="004962AC">
        <w:rPr>
          <w:rFonts w:ascii="Times New Roman" w:eastAsia="宋体" w:hAnsi="Times New Roman" w:cs="Times New Roman" w:hint="eastAsia"/>
          <w:color w:val="FF0000"/>
        </w:rPr>
        <w:t>SISDR</w:t>
      </w:r>
      <w:r w:rsidR="004962AC">
        <w:rPr>
          <w:rFonts w:ascii="Times New Roman" w:eastAsia="宋体" w:hAnsi="Times New Roman" w:cs="Times New Roman"/>
          <w:color w:val="FF0000"/>
        </w:rPr>
        <w:t>(</w:t>
      </w:r>
      <w:r w:rsidR="004962AC">
        <w:rPr>
          <w:rFonts w:ascii="Times New Roman" w:eastAsia="宋体" w:hAnsi="Times New Roman" w:cs="Times New Roman" w:hint="eastAsia"/>
          <w:color w:val="FF0000"/>
        </w:rPr>
        <w:t>详见</w:t>
      </w:r>
      <w:r w:rsidR="00681C23">
        <w:rPr>
          <w:rFonts w:ascii="Times New Roman" w:eastAsia="宋体" w:hAnsi="Times New Roman" w:cs="Times New Roman" w:hint="eastAsia"/>
          <w:color w:val="FF0000"/>
        </w:rPr>
        <w:t>代码</w:t>
      </w:r>
      <w:proofErr w:type="spellStart"/>
      <w:r w:rsidR="004962AC">
        <w:rPr>
          <w:rFonts w:ascii="Times New Roman" w:eastAsia="宋体" w:hAnsi="Times New Roman" w:cs="Times New Roman" w:hint="eastAsia"/>
          <w:color w:val="FF0000"/>
        </w:rPr>
        <w:t>utils</w:t>
      </w:r>
      <w:r w:rsidR="004962AC">
        <w:rPr>
          <w:rFonts w:ascii="Times New Roman" w:eastAsia="宋体" w:hAnsi="Times New Roman" w:cs="Times New Roman"/>
          <w:color w:val="FF0000"/>
        </w:rPr>
        <w:t>.calc</w:t>
      </w:r>
      <w:r w:rsidR="00681C23">
        <w:rPr>
          <w:rFonts w:ascii="Times New Roman" w:eastAsia="宋体" w:hAnsi="Times New Roman" w:cs="Times New Roman"/>
          <w:color w:val="FF0000"/>
        </w:rPr>
        <w:t>_</w:t>
      </w:r>
      <w:r w:rsidR="00ED3373">
        <w:rPr>
          <w:rFonts w:ascii="Times New Roman" w:eastAsia="宋体" w:hAnsi="Times New Roman" w:cs="Times New Roman" w:hint="eastAsia"/>
          <w:color w:val="FF0000"/>
        </w:rPr>
        <w:t>SI</w:t>
      </w:r>
      <w:r w:rsidR="004962AC">
        <w:rPr>
          <w:rFonts w:ascii="Times New Roman" w:eastAsia="宋体" w:hAnsi="Times New Roman" w:cs="Times New Roman"/>
          <w:color w:val="FF0000"/>
        </w:rPr>
        <w:t>SDR</w:t>
      </w:r>
      <w:proofErr w:type="spellEnd"/>
      <w:r w:rsidR="004962AC">
        <w:rPr>
          <w:rFonts w:ascii="Times New Roman" w:eastAsia="宋体" w:hAnsi="Times New Roman" w:cs="Times New Roman"/>
          <w:color w:val="FF0000"/>
        </w:rPr>
        <w:t>)</w:t>
      </w:r>
      <w:r w:rsidR="004962AC" w:rsidRPr="004962AC">
        <w:rPr>
          <w:rFonts w:ascii="Times New Roman" w:eastAsia="宋体" w:hAnsi="Times New Roman" w:cs="Times New Roman" w:hint="eastAsia"/>
          <w:color w:val="FF0000"/>
        </w:rPr>
        <w:t>。</w:t>
      </w:r>
      <w:r w:rsidR="00085465" w:rsidRPr="00085465">
        <w:rPr>
          <w:rFonts w:ascii="Times New Roman" w:eastAsia="宋体" w:hAnsi="Times New Roman" w:cs="Times New Roman" w:hint="eastAsia"/>
          <w:color w:val="FF0000"/>
        </w:rPr>
        <w:t>参考得分计算方法为：</w:t>
      </w:r>
    </w:p>
    <w:p w14:paraId="6C824F50" w14:textId="443B9DF7" w:rsidR="00085465" w:rsidRPr="00085465" w:rsidRDefault="00B214B3" w:rsidP="00085465">
      <w:pPr>
        <w:ind w:firstLineChars="200" w:firstLine="420"/>
        <w:jc w:val="center"/>
        <w:rPr>
          <w:rFonts w:ascii="Times New Roman" w:eastAsia="宋体" w:hAnsi="Times New Roman" w:cs="Times New Roman"/>
          <w:color w:val="FF000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  <w:color w:val="FF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</w:rPr>
                <m:t>0.5×clip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</w:rPr>
                            <m:t>SISDR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</w:rPr>
                            <m:t>blind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FF0000"/>
                        </w:rPr>
                        <m:t>+5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FF0000"/>
                        </w:rPr>
                        <m:t>10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FF0000"/>
                </w:rPr>
                <m:t>+0.5×clip</m:t>
              </m:r>
              <m:d>
                <m:dPr>
                  <m:ctrlPr>
                    <w:rPr>
                      <w:rFonts w:ascii="Cambria Math" w:eastAsia="宋体" w:hAnsi="Cambria Math" w:cs="Times New Roman"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color w:val="FF000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</w:rPr>
                            <m:t>SISDR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 w:cs="Times New Roman"/>
                              <w:color w:val="FF0000"/>
                            </w:rPr>
                            <m:t>match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color w:val="FF0000"/>
                        </w:rPr>
                        <m:t>+5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FF0000"/>
                        </w:rPr>
                        <m:t>10</m:t>
                      </m:r>
                    </m:den>
                  </m:f>
                </m:e>
              </m:d>
            </m:e>
          </m:d>
          <m:r>
            <w:rPr>
              <w:rFonts w:ascii="Cambria Math" w:eastAsia="宋体" w:hAnsi="Cambria Math" w:cs="Times New Roman"/>
              <w:color w:val="FF0000"/>
            </w:rPr>
            <m:t>×20</m:t>
          </m:r>
        </m:oMath>
      </m:oMathPara>
    </w:p>
    <w:p w14:paraId="5B22A84C" w14:textId="0CC7B4A8" w:rsidR="00085465" w:rsidRPr="00085465" w:rsidRDefault="00085465" w:rsidP="00085465">
      <w:pPr>
        <w:ind w:firstLineChars="200" w:firstLine="420"/>
        <w:jc w:val="left"/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FF0000"/>
        </w:rPr>
        <w:t>以上评价系数</w:t>
      </w:r>
      <w:r w:rsidR="0032545C">
        <w:rPr>
          <w:rFonts w:ascii="Times New Roman" w:eastAsia="宋体" w:hAnsi="Times New Roman" w:cs="Times New Roman" w:hint="eastAsia"/>
          <w:color w:val="FF0000"/>
        </w:rPr>
        <w:t>将</w:t>
      </w:r>
      <w:r>
        <w:rPr>
          <w:rFonts w:ascii="Times New Roman" w:eastAsia="宋体" w:hAnsi="Times New Roman" w:cs="Times New Roman" w:hint="eastAsia"/>
          <w:color w:val="FF0000"/>
        </w:rPr>
        <w:t>根据</w:t>
      </w:r>
      <w:r w:rsidR="002D08E2">
        <w:rPr>
          <w:rFonts w:ascii="Times New Roman" w:eastAsia="宋体" w:hAnsi="Times New Roman" w:cs="Times New Roman" w:hint="eastAsia"/>
          <w:color w:val="FF0000"/>
        </w:rPr>
        <w:t>同学们</w:t>
      </w:r>
      <w:r w:rsidR="006E1E58">
        <w:rPr>
          <w:rFonts w:ascii="Times New Roman" w:eastAsia="宋体" w:hAnsi="Times New Roman" w:cs="Times New Roman" w:hint="eastAsia"/>
          <w:color w:val="FF0000"/>
        </w:rPr>
        <w:t>总体</w:t>
      </w:r>
      <w:r>
        <w:rPr>
          <w:rFonts w:ascii="Times New Roman" w:eastAsia="宋体" w:hAnsi="Times New Roman" w:cs="Times New Roman" w:hint="eastAsia"/>
          <w:color w:val="FF0000"/>
        </w:rPr>
        <w:t>完成情况</w:t>
      </w:r>
      <w:r w:rsidR="00CF2C03">
        <w:rPr>
          <w:rFonts w:ascii="Times New Roman" w:eastAsia="宋体" w:hAnsi="Times New Roman" w:cs="Times New Roman" w:hint="eastAsia"/>
          <w:color w:val="FF0000"/>
        </w:rPr>
        <w:t>是否偏低来</w:t>
      </w:r>
      <w:r>
        <w:rPr>
          <w:rFonts w:ascii="Times New Roman" w:eastAsia="宋体" w:hAnsi="Times New Roman" w:cs="Times New Roman" w:hint="eastAsia"/>
          <w:color w:val="FF0000"/>
        </w:rPr>
        <w:t>进行</w:t>
      </w:r>
      <w:r w:rsidR="008F0334">
        <w:rPr>
          <w:rFonts w:ascii="Times New Roman" w:eastAsia="宋体" w:hAnsi="Times New Roman" w:cs="Times New Roman" w:hint="eastAsia"/>
          <w:color w:val="FF0000"/>
        </w:rPr>
        <w:t>整体性评分调整</w:t>
      </w:r>
      <w:r>
        <w:rPr>
          <w:rFonts w:ascii="Times New Roman" w:eastAsia="宋体" w:hAnsi="Times New Roman" w:cs="Times New Roman" w:hint="eastAsia"/>
          <w:color w:val="FF0000"/>
        </w:rPr>
        <w:t>。</w:t>
      </w:r>
    </w:p>
    <w:p w14:paraId="548DA21E" w14:textId="0F7B6E23" w:rsidR="00DC1AB0" w:rsidRPr="007A1FD1" w:rsidRDefault="00DC1AB0" w:rsidP="00DC1AB0">
      <w:pPr>
        <w:pStyle w:val="a5"/>
        <w:numPr>
          <w:ilvl w:val="0"/>
          <w:numId w:val="10"/>
        </w:numPr>
        <w:ind w:firstLineChars="0"/>
        <w:rPr>
          <w:rFonts w:ascii="华文中宋" w:eastAsia="华文中宋" w:hAnsi="华文中宋"/>
          <w:color w:val="000000" w:themeColor="text1"/>
        </w:rPr>
      </w:pPr>
      <w:r w:rsidRPr="007A1FD1">
        <w:rPr>
          <w:rFonts w:ascii="华文中宋" w:eastAsia="华文中宋" w:hAnsi="华文中宋" w:hint="eastAsia"/>
          <w:color w:val="000000" w:themeColor="text1"/>
        </w:rPr>
        <w:t>具体评分标准</w:t>
      </w:r>
    </w:p>
    <w:p w14:paraId="589141A6" w14:textId="0096A710" w:rsidR="00DC1AB0" w:rsidRPr="007A1FD1" w:rsidRDefault="00DC1AB0" w:rsidP="00094439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DC1AB0">
        <w:rPr>
          <w:rFonts w:ascii="Times New Roman" w:eastAsia="宋体" w:hAnsi="Times New Roman" w:cs="Times New Roman"/>
          <w:color w:val="000000" w:themeColor="text1"/>
        </w:rPr>
        <w:t>本次大作业满分</w:t>
      </w:r>
      <w:r w:rsidRPr="00DC1AB0">
        <w:rPr>
          <w:rFonts w:ascii="Times New Roman" w:eastAsia="宋体" w:hAnsi="Times New Roman" w:cs="Times New Roman"/>
          <w:color w:val="000000" w:themeColor="text1"/>
        </w:rPr>
        <w:t>100</w:t>
      </w:r>
      <w:r w:rsidRPr="00DC1AB0">
        <w:rPr>
          <w:rFonts w:ascii="Times New Roman" w:eastAsia="宋体" w:hAnsi="Times New Roman" w:cs="Times New Roman"/>
          <w:color w:val="000000" w:themeColor="text1"/>
        </w:rPr>
        <w:t>分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，占期末总评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40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分。</w:t>
      </w:r>
      <w:r w:rsidRPr="00DC1AB0">
        <w:rPr>
          <w:rFonts w:ascii="Times New Roman" w:eastAsia="宋体" w:hAnsi="Times New Roman" w:cs="Times New Roman"/>
          <w:color w:val="000000" w:themeColor="text1"/>
        </w:rPr>
        <w:t>一般情况下，组内成员得分相同。满分</w:t>
      </w:r>
      <w:r w:rsidRPr="00DC1AB0">
        <w:rPr>
          <w:rFonts w:ascii="Times New Roman" w:eastAsia="宋体" w:hAnsi="Times New Roman" w:cs="Times New Roman"/>
          <w:color w:val="000000" w:themeColor="text1"/>
        </w:rPr>
        <w:t>100</w:t>
      </w:r>
      <w:r w:rsidRPr="00DC1AB0">
        <w:rPr>
          <w:rFonts w:ascii="Times New Roman" w:eastAsia="宋体" w:hAnsi="Times New Roman" w:cs="Times New Roman"/>
          <w:color w:val="000000" w:themeColor="text1"/>
        </w:rPr>
        <w:t>分</w:t>
      </w:r>
      <w:proofErr w:type="gramStart"/>
      <w:r w:rsidRPr="00DC1AB0">
        <w:rPr>
          <w:rFonts w:ascii="Times New Roman" w:eastAsia="宋体" w:hAnsi="Times New Roman" w:cs="Times New Roman"/>
          <w:color w:val="000000" w:themeColor="text1"/>
        </w:rPr>
        <w:t>由报告</w:t>
      </w:r>
      <w:proofErr w:type="gramEnd"/>
      <w:r w:rsidRPr="00DC1AB0">
        <w:rPr>
          <w:rFonts w:ascii="Times New Roman" w:eastAsia="宋体" w:hAnsi="Times New Roman" w:cs="Times New Roman"/>
          <w:color w:val="000000" w:themeColor="text1"/>
        </w:rPr>
        <w:t>和结果两部分组成，其中报告占</w:t>
      </w:r>
      <w:r w:rsidRPr="00DC1AB0">
        <w:rPr>
          <w:rFonts w:ascii="Times New Roman" w:eastAsia="宋体" w:hAnsi="Times New Roman" w:cs="Times New Roman"/>
          <w:color w:val="000000" w:themeColor="text1"/>
        </w:rPr>
        <w:t>50</w:t>
      </w:r>
      <w:r w:rsidRPr="00DC1AB0">
        <w:rPr>
          <w:rFonts w:ascii="Times New Roman" w:eastAsia="宋体" w:hAnsi="Times New Roman" w:cs="Times New Roman"/>
          <w:color w:val="000000" w:themeColor="text1"/>
        </w:rPr>
        <w:t>分，结果占</w:t>
      </w:r>
      <w:r w:rsidRPr="00DC1AB0">
        <w:rPr>
          <w:rFonts w:ascii="Times New Roman" w:eastAsia="宋体" w:hAnsi="Times New Roman" w:cs="Times New Roman"/>
          <w:color w:val="000000" w:themeColor="text1"/>
        </w:rPr>
        <w:t>50</w:t>
      </w:r>
      <w:r w:rsidRPr="00DC1AB0">
        <w:rPr>
          <w:rFonts w:ascii="Times New Roman" w:eastAsia="宋体" w:hAnsi="Times New Roman" w:cs="Times New Roman"/>
          <w:color w:val="000000" w:themeColor="text1"/>
        </w:rPr>
        <w:t>分。根据三中的任务描述，结果分由三部分组成：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基于视觉信息的说话人识别（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15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分），基于声音信息的说话人识别（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15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分），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lastRenderedPageBreak/>
        <w:t>双声道多音源视频的逐说话人音源分离（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20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分）</w:t>
      </w:r>
      <w:r w:rsidRPr="00DC1AB0">
        <w:rPr>
          <w:rFonts w:ascii="Times New Roman" w:eastAsia="宋体" w:hAnsi="Times New Roman" w:cs="Times New Roman"/>
          <w:color w:val="000000" w:themeColor="text1"/>
        </w:rPr>
        <w:t>。此外，在期末总评满分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40</w:t>
      </w:r>
      <w:r w:rsidRPr="00DC1AB0">
        <w:rPr>
          <w:rFonts w:ascii="Times New Roman" w:eastAsia="宋体" w:hAnsi="Times New Roman" w:cs="Times New Roman"/>
          <w:color w:val="000000" w:themeColor="text1"/>
        </w:rPr>
        <w:t>分的基础上，结果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排名前三</w:t>
      </w:r>
      <w:r w:rsidRPr="00DC1AB0">
        <w:rPr>
          <w:rFonts w:ascii="Times New Roman" w:eastAsia="宋体" w:hAnsi="Times New Roman" w:cs="Times New Roman"/>
          <w:color w:val="000000" w:themeColor="text1"/>
        </w:rPr>
        <w:t>的小组，期末总评加</w:t>
      </w:r>
      <w:r w:rsidR="00094439" w:rsidRPr="007A1FD1">
        <w:rPr>
          <w:rFonts w:ascii="Times New Roman" w:eastAsia="宋体" w:hAnsi="Times New Roman" w:cs="Times New Roman"/>
          <w:color w:val="000000" w:themeColor="text1"/>
        </w:rPr>
        <w:t>2</w:t>
      </w:r>
      <w:r w:rsidRPr="00DC1AB0">
        <w:rPr>
          <w:rFonts w:ascii="Times New Roman" w:eastAsia="宋体" w:hAnsi="Times New Roman" w:cs="Times New Roman"/>
          <w:color w:val="000000" w:themeColor="text1"/>
        </w:rPr>
        <w:t>分（不超过</w:t>
      </w:r>
      <w:r w:rsidRPr="00DC1AB0">
        <w:rPr>
          <w:rFonts w:ascii="Times New Roman" w:eastAsia="宋体" w:hAnsi="Times New Roman" w:cs="Times New Roman"/>
          <w:color w:val="000000" w:themeColor="text1"/>
        </w:rPr>
        <w:t>100</w:t>
      </w:r>
      <w:r w:rsidRPr="00DC1AB0">
        <w:rPr>
          <w:rFonts w:ascii="Times New Roman" w:eastAsia="宋体" w:hAnsi="Times New Roman" w:cs="Times New Roman"/>
          <w:color w:val="000000" w:themeColor="text1"/>
        </w:rPr>
        <w:t>分）。</w:t>
      </w:r>
    </w:p>
    <w:p w14:paraId="2E93D021" w14:textId="03CD770E" w:rsidR="005F5600" w:rsidRPr="00DC1AB0" w:rsidRDefault="005F5600" w:rsidP="00094439">
      <w:pPr>
        <w:ind w:firstLineChars="200" w:firstLine="420"/>
        <w:rPr>
          <w:rFonts w:ascii="Times New Roman" w:eastAsia="宋体" w:hAnsi="Times New Roman" w:cs="Times New Roman"/>
          <w:color w:val="000000" w:themeColor="text1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>如有设计文件延期提交，设计报告、程序实现中存在抄袭行为等，将根据情节程度，扣除课程设计的部分或全部分数。</w:t>
      </w:r>
    </w:p>
    <w:p w14:paraId="24001DFF" w14:textId="0550371F" w:rsidR="00DC1AB0" w:rsidRPr="007A1FD1" w:rsidRDefault="00DC1AB0" w:rsidP="00DC1AB0">
      <w:pPr>
        <w:rPr>
          <w:rFonts w:ascii="Times New Roman" w:eastAsia="宋体" w:hAnsi="Times New Roman" w:cs="Times New Roman"/>
          <w:color w:val="000000" w:themeColor="text1"/>
        </w:rPr>
      </w:pPr>
    </w:p>
    <w:p w14:paraId="079BFAED" w14:textId="724EFC0E" w:rsidR="005B164C" w:rsidRDefault="0097030A" w:rsidP="00DC1AB0">
      <w:pPr>
        <w:rPr>
          <w:rFonts w:ascii="Times New Roman" w:eastAsia="宋体" w:hAnsi="Times New Roman" w:cs="Times New Roman"/>
          <w:color w:val="000000" w:themeColor="text1"/>
        </w:rPr>
      </w:pPr>
      <w:r w:rsidRPr="007A1FD1">
        <w:rPr>
          <w:rFonts w:ascii="Times New Roman" w:eastAsia="宋体" w:hAnsi="Times New Roman" w:cs="Times New Roman"/>
          <w:color w:val="000000" w:themeColor="text1"/>
        </w:rPr>
        <w:t xml:space="preserve">[1] </w:t>
      </w:r>
      <w:r w:rsidR="00421167" w:rsidRPr="00421167">
        <w:rPr>
          <w:rFonts w:ascii="Times New Roman" w:eastAsia="宋体" w:hAnsi="Times New Roman" w:cs="Times New Roman"/>
          <w:color w:val="000000" w:themeColor="text1"/>
        </w:rPr>
        <w:t>Le Roux J, Wisdom S, Erdogan H, et al. SDR–half-baked or well done?</w:t>
      </w:r>
      <w:r w:rsidR="00406355">
        <w:rPr>
          <w:rFonts w:ascii="Times New Roman" w:eastAsia="宋体" w:hAnsi="Times New Roman" w:cs="Times New Roman"/>
          <w:color w:val="000000" w:themeColor="text1"/>
        </w:rPr>
        <w:t xml:space="preserve"> </w:t>
      </w:r>
      <w:r w:rsidR="00421167" w:rsidRPr="00421167">
        <w:rPr>
          <w:rFonts w:ascii="Times New Roman" w:eastAsia="宋体" w:hAnsi="Times New Roman" w:cs="Times New Roman"/>
          <w:color w:val="000000" w:themeColor="text1"/>
        </w:rPr>
        <w:t>[C]//ICASSP 2019-2019 IEEE International Conference on Acoustics, Speech and Signal Processing (ICASSP). IEEE, 2019: 626-630.</w:t>
      </w:r>
    </w:p>
    <w:p w14:paraId="4972CE3D" w14:textId="545EE3F5" w:rsidR="005B164C" w:rsidRDefault="005B164C" w:rsidP="00DC1AB0">
      <w:pPr>
        <w:rPr>
          <w:rFonts w:ascii="Times New Roman" w:eastAsia="宋体" w:hAnsi="Times New Roman" w:cs="Times New Roman"/>
          <w:color w:val="000000" w:themeColor="text1"/>
        </w:rPr>
      </w:pPr>
    </w:p>
    <w:p w14:paraId="575C1A20" w14:textId="03631B97" w:rsidR="005B164C" w:rsidRDefault="005B164C" w:rsidP="00DC1AB0">
      <w:pPr>
        <w:rPr>
          <w:rFonts w:ascii="Times New Roman" w:eastAsia="宋体" w:hAnsi="Times New Roman" w:cs="Times New Roman"/>
          <w:color w:val="000000" w:themeColor="text1"/>
        </w:rPr>
      </w:pPr>
    </w:p>
    <w:p w14:paraId="0C261ACB" w14:textId="63011BAD" w:rsidR="005B164C" w:rsidRPr="007A1FD1" w:rsidRDefault="005B164C" w:rsidP="00DC1AB0">
      <w:pPr>
        <w:rPr>
          <w:rFonts w:ascii="Times New Roman" w:eastAsia="宋体" w:hAnsi="Times New Roman" w:cs="Times New Roman"/>
          <w:color w:val="000000" w:themeColor="text1"/>
        </w:rPr>
      </w:pPr>
    </w:p>
    <w:sectPr w:rsidR="005B164C" w:rsidRPr="007A1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803A8" w14:textId="77777777" w:rsidR="00B214B3" w:rsidRDefault="00B214B3" w:rsidP="00C43AFE">
      <w:r>
        <w:separator/>
      </w:r>
    </w:p>
  </w:endnote>
  <w:endnote w:type="continuationSeparator" w:id="0">
    <w:p w14:paraId="74A76CA6" w14:textId="77777777" w:rsidR="00B214B3" w:rsidRDefault="00B214B3" w:rsidP="00C4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3362A" w14:textId="77777777" w:rsidR="00B214B3" w:rsidRDefault="00B214B3" w:rsidP="00C43AFE">
      <w:r>
        <w:separator/>
      </w:r>
    </w:p>
  </w:footnote>
  <w:footnote w:type="continuationSeparator" w:id="0">
    <w:p w14:paraId="2838DBCD" w14:textId="77777777" w:rsidR="00B214B3" w:rsidRDefault="00B214B3" w:rsidP="00C43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095A"/>
    <w:multiLevelType w:val="hybridMultilevel"/>
    <w:tmpl w:val="18885CD2"/>
    <w:lvl w:ilvl="0" w:tplc="66A07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C73EA"/>
    <w:multiLevelType w:val="hybridMultilevel"/>
    <w:tmpl w:val="67CC5AE4"/>
    <w:lvl w:ilvl="0" w:tplc="8BB41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DB4BFB"/>
    <w:multiLevelType w:val="hybridMultilevel"/>
    <w:tmpl w:val="148239A0"/>
    <w:lvl w:ilvl="0" w:tplc="23B2E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156C40"/>
    <w:multiLevelType w:val="hybridMultilevel"/>
    <w:tmpl w:val="55DA0A1E"/>
    <w:lvl w:ilvl="0" w:tplc="CF14D93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9D43FD"/>
    <w:multiLevelType w:val="hybridMultilevel"/>
    <w:tmpl w:val="04322C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DDF3830"/>
    <w:multiLevelType w:val="hybridMultilevel"/>
    <w:tmpl w:val="E7623ED4"/>
    <w:lvl w:ilvl="0" w:tplc="DAE64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E76542"/>
    <w:multiLevelType w:val="hybridMultilevel"/>
    <w:tmpl w:val="67E66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9EE4405C">
      <w:numFmt w:val="bullet"/>
      <w:lvlText w:val="·"/>
      <w:lvlJc w:val="left"/>
      <w:pPr>
        <w:ind w:left="1220" w:hanging="38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2C277DB"/>
    <w:multiLevelType w:val="hybridMultilevel"/>
    <w:tmpl w:val="9752D0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E3D5E8E"/>
    <w:multiLevelType w:val="hybridMultilevel"/>
    <w:tmpl w:val="78B64AFC"/>
    <w:lvl w:ilvl="0" w:tplc="26F262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6D75E77"/>
    <w:multiLevelType w:val="hybridMultilevel"/>
    <w:tmpl w:val="2F94ABE6"/>
    <w:lvl w:ilvl="0" w:tplc="DB281B1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8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6A"/>
    <w:rsid w:val="00011FB0"/>
    <w:rsid w:val="00025BF4"/>
    <w:rsid w:val="0007441C"/>
    <w:rsid w:val="000760DF"/>
    <w:rsid w:val="00085465"/>
    <w:rsid w:val="00094439"/>
    <w:rsid w:val="0009784D"/>
    <w:rsid w:val="001040AA"/>
    <w:rsid w:val="00112F79"/>
    <w:rsid w:val="001171D6"/>
    <w:rsid w:val="00124BF0"/>
    <w:rsid w:val="0018072D"/>
    <w:rsid w:val="001A1404"/>
    <w:rsid w:val="001B14EA"/>
    <w:rsid w:val="001E60A2"/>
    <w:rsid w:val="00205C91"/>
    <w:rsid w:val="002958E6"/>
    <w:rsid w:val="002D08E2"/>
    <w:rsid w:val="002F6A7F"/>
    <w:rsid w:val="0032545C"/>
    <w:rsid w:val="00350EA1"/>
    <w:rsid w:val="0037316A"/>
    <w:rsid w:val="003942D4"/>
    <w:rsid w:val="003F3FDF"/>
    <w:rsid w:val="003F74DD"/>
    <w:rsid w:val="00406355"/>
    <w:rsid w:val="00421167"/>
    <w:rsid w:val="004962AC"/>
    <w:rsid w:val="004D72B8"/>
    <w:rsid w:val="004E1D02"/>
    <w:rsid w:val="004E4D5A"/>
    <w:rsid w:val="005466A4"/>
    <w:rsid w:val="00575C31"/>
    <w:rsid w:val="005A1783"/>
    <w:rsid w:val="005A6F12"/>
    <w:rsid w:val="005B164C"/>
    <w:rsid w:val="005C13E6"/>
    <w:rsid w:val="005D1708"/>
    <w:rsid w:val="005D3D03"/>
    <w:rsid w:val="005F5600"/>
    <w:rsid w:val="005F7FE2"/>
    <w:rsid w:val="00613B68"/>
    <w:rsid w:val="006316AF"/>
    <w:rsid w:val="006567D0"/>
    <w:rsid w:val="00660355"/>
    <w:rsid w:val="00674F20"/>
    <w:rsid w:val="00681C23"/>
    <w:rsid w:val="00691CEB"/>
    <w:rsid w:val="006B3D17"/>
    <w:rsid w:val="006E1E58"/>
    <w:rsid w:val="007211CA"/>
    <w:rsid w:val="007742F9"/>
    <w:rsid w:val="007810C5"/>
    <w:rsid w:val="007968FD"/>
    <w:rsid w:val="007A1FD1"/>
    <w:rsid w:val="007C02F6"/>
    <w:rsid w:val="0080432E"/>
    <w:rsid w:val="00816159"/>
    <w:rsid w:val="00880E96"/>
    <w:rsid w:val="00885906"/>
    <w:rsid w:val="00886F43"/>
    <w:rsid w:val="008D660B"/>
    <w:rsid w:val="008F0334"/>
    <w:rsid w:val="00906D61"/>
    <w:rsid w:val="00911F75"/>
    <w:rsid w:val="009247BC"/>
    <w:rsid w:val="00944D12"/>
    <w:rsid w:val="00961C5E"/>
    <w:rsid w:val="009667E9"/>
    <w:rsid w:val="0097030A"/>
    <w:rsid w:val="00990381"/>
    <w:rsid w:val="00995096"/>
    <w:rsid w:val="00995D25"/>
    <w:rsid w:val="009E7773"/>
    <w:rsid w:val="00A149D6"/>
    <w:rsid w:val="00A52AB2"/>
    <w:rsid w:val="00A732FB"/>
    <w:rsid w:val="00A77BA9"/>
    <w:rsid w:val="00AB2875"/>
    <w:rsid w:val="00AB2A72"/>
    <w:rsid w:val="00AD382C"/>
    <w:rsid w:val="00AD3C42"/>
    <w:rsid w:val="00AF5871"/>
    <w:rsid w:val="00B03291"/>
    <w:rsid w:val="00B14687"/>
    <w:rsid w:val="00B14C48"/>
    <w:rsid w:val="00B214B3"/>
    <w:rsid w:val="00B3698C"/>
    <w:rsid w:val="00B526A9"/>
    <w:rsid w:val="00B55063"/>
    <w:rsid w:val="00B64A34"/>
    <w:rsid w:val="00C30126"/>
    <w:rsid w:val="00C32D0F"/>
    <w:rsid w:val="00C41080"/>
    <w:rsid w:val="00C43AFE"/>
    <w:rsid w:val="00C75599"/>
    <w:rsid w:val="00C81058"/>
    <w:rsid w:val="00C9275E"/>
    <w:rsid w:val="00C945EE"/>
    <w:rsid w:val="00CA6F92"/>
    <w:rsid w:val="00CE1C28"/>
    <w:rsid w:val="00CF2C03"/>
    <w:rsid w:val="00CF3E43"/>
    <w:rsid w:val="00D602FB"/>
    <w:rsid w:val="00DB0D01"/>
    <w:rsid w:val="00DB676C"/>
    <w:rsid w:val="00DB7934"/>
    <w:rsid w:val="00DC021F"/>
    <w:rsid w:val="00DC1AB0"/>
    <w:rsid w:val="00DC4FCB"/>
    <w:rsid w:val="00DE5D54"/>
    <w:rsid w:val="00DF18DD"/>
    <w:rsid w:val="00E04E9B"/>
    <w:rsid w:val="00E150D9"/>
    <w:rsid w:val="00EA3156"/>
    <w:rsid w:val="00EA62DB"/>
    <w:rsid w:val="00EC2B92"/>
    <w:rsid w:val="00EC5B2C"/>
    <w:rsid w:val="00ED3373"/>
    <w:rsid w:val="00F165A6"/>
    <w:rsid w:val="00F22086"/>
    <w:rsid w:val="00F26695"/>
    <w:rsid w:val="00F52236"/>
    <w:rsid w:val="00F62FE3"/>
    <w:rsid w:val="00F65B77"/>
    <w:rsid w:val="00F835C5"/>
    <w:rsid w:val="00FC0F1D"/>
    <w:rsid w:val="00FD19B1"/>
    <w:rsid w:val="00FD46F8"/>
    <w:rsid w:val="00FE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DA6CF"/>
  <w15:chartTrackingRefBased/>
  <w15:docId w15:val="{71EF5E6A-C37F-5146-B4E8-9D5EEB9D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4E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7316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37316A"/>
  </w:style>
  <w:style w:type="paragraph" w:styleId="a5">
    <w:name w:val="List Paragraph"/>
    <w:basedOn w:val="a"/>
    <w:uiPriority w:val="34"/>
    <w:qFormat/>
    <w:rsid w:val="0037316A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7030A"/>
    <w:rPr>
      <w:color w:val="808080"/>
    </w:rPr>
  </w:style>
  <w:style w:type="paragraph" w:styleId="a7">
    <w:name w:val="header"/>
    <w:basedOn w:val="a"/>
    <w:link w:val="a8"/>
    <w:uiPriority w:val="99"/>
    <w:unhideWhenUsed/>
    <w:rsid w:val="00C43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3AF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3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3A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Lucas Johnson</cp:lastModifiedBy>
  <cp:revision>29</cp:revision>
  <dcterms:created xsi:type="dcterms:W3CDTF">2021-12-12T15:35:00Z</dcterms:created>
  <dcterms:modified xsi:type="dcterms:W3CDTF">2021-12-13T08:41:00Z</dcterms:modified>
</cp:coreProperties>
</file>