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690B4" w14:textId="6D2646DC" w:rsidR="00193EFD" w:rsidRDefault="00193EFD" w:rsidP="00193EFD">
      <w:pPr>
        <w:spacing w:line="360" w:lineRule="auto"/>
        <w:ind w:left="1080" w:hanging="360"/>
        <w:jc w:val="center"/>
        <w:rPr>
          <w:b/>
          <w:bCs/>
          <w:sz w:val="28"/>
          <w:szCs w:val="28"/>
        </w:rPr>
      </w:pPr>
      <w:r w:rsidRPr="00193EFD">
        <w:rPr>
          <w:b/>
          <w:bCs/>
          <w:sz w:val="28"/>
          <w:szCs w:val="28"/>
        </w:rPr>
        <w:t>ATIVIDADE</w:t>
      </w:r>
    </w:p>
    <w:p w14:paraId="0BF1B697" w14:textId="77777777" w:rsidR="003178B4" w:rsidRPr="003178B4" w:rsidRDefault="004A60DF" w:rsidP="003178B4">
      <w:pPr>
        <w:pStyle w:val="PargrafodaLista"/>
        <w:spacing w:line="360" w:lineRule="auto"/>
        <w:ind w:left="1080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 xml:space="preserve">1 - </w:t>
      </w:r>
      <w:r w:rsidR="003178B4" w:rsidRPr="003178B4">
        <w:rPr>
          <w:rFonts w:ascii="Arial" w:hAnsi="Arial" w:cs="Arial"/>
        </w:rPr>
        <w:t>No banco de dados DVD Rental, considere as tabelas:</w:t>
      </w:r>
    </w:p>
    <w:p w14:paraId="52F66D4F" w14:textId="77777777" w:rsidR="003178B4" w:rsidRPr="003178B4" w:rsidRDefault="003178B4" w:rsidP="003178B4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178B4">
        <w:rPr>
          <w:rFonts w:ascii="Arial" w:hAnsi="Arial" w:cs="Arial"/>
          <w:sz w:val="24"/>
          <w:szCs w:val="24"/>
        </w:rPr>
        <w:t>customer</w:t>
      </w:r>
    </w:p>
    <w:p w14:paraId="52CC6137" w14:textId="77777777" w:rsidR="003178B4" w:rsidRPr="003178B4" w:rsidRDefault="003178B4" w:rsidP="003178B4">
      <w:pPr>
        <w:pStyle w:val="PargrafodaLista"/>
        <w:numPr>
          <w:ilvl w:val="0"/>
          <w:numId w:val="5"/>
        </w:numPr>
        <w:spacing w:line="360" w:lineRule="auto"/>
        <w:rPr>
          <w:rFonts w:ascii="Arial" w:hAnsi="Arial" w:cs="Arial"/>
          <w:sz w:val="24"/>
          <w:szCs w:val="24"/>
        </w:rPr>
      </w:pPr>
      <w:r w:rsidRPr="003178B4">
        <w:rPr>
          <w:rFonts w:ascii="Arial" w:hAnsi="Arial" w:cs="Arial"/>
          <w:sz w:val="24"/>
          <w:szCs w:val="24"/>
        </w:rPr>
        <w:t>rental</w:t>
      </w:r>
    </w:p>
    <w:p w14:paraId="05BA5BF1" w14:textId="77777777" w:rsidR="003178B4" w:rsidRPr="003178B4" w:rsidRDefault="003178B4" w:rsidP="003178B4">
      <w:pPr>
        <w:pStyle w:val="PargrafodaLista"/>
        <w:spacing w:line="360" w:lineRule="auto"/>
        <w:ind w:left="1080"/>
        <w:rPr>
          <w:rFonts w:ascii="Arial" w:hAnsi="Arial" w:cs="Arial"/>
          <w:sz w:val="24"/>
          <w:szCs w:val="24"/>
        </w:rPr>
      </w:pPr>
      <w:r w:rsidRPr="003178B4">
        <w:rPr>
          <w:rFonts w:ascii="Arial" w:hAnsi="Arial" w:cs="Arial"/>
          <w:sz w:val="24"/>
          <w:szCs w:val="24"/>
        </w:rPr>
        <w:t>Sabendo que um cliente pode realizar vários aluguéis, mas cada aluguel pertence a apenas um cliente, analise a consulta:</w:t>
      </w:r>
    </w:p>
    <w:p w14:paraId="072DCA3A" w14:textId="22820129" w:rsidR="0063659A" w:rsidRDefault="000B373F" w:rsidP="000B373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707347BA" wp14:editId="613538FE">
            <wp:extent cx="5400040" cy="1038860"/>
            <wp:effectExtent l="0" t="0" r="0" b="8890"/>
            <wp:docPr id="20480987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987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A391" w14:textId="77777777" w:rsidR="0001015D" w:rsidRPr="0001015D" w:rsidRDefault="0001015D" w:rsidP="0001015D">
      <w:pPr>
        <w:spacing w:line="360" w:lineRule="auto"/>
        <w:rPr>
          <w:rFonts w:ascii="Arial" w:hAnsi="Arial" w:cs="Arial"/>
          <w:sz w:val="24"/>
          <w:szCs w:val="24"/>
        </w:rPr>
      </w:pPr>
      <w:r w:rsidRPr="0001015D">
        <w:rPr>
          <w:rFonts w:ascii="Arial" w:hAnsi="Arial" w:cs="Arial"/>
          <w:sz w:val="24"/>
          <w:szCs w:val="24"/>
        </w:rPr>
        <w:t>Com base na consulta e no modelo relacional do DVD Rental, assinale a alternativa correta:</w:t>
      </w:r>
    </w:p>
    <w:p w14:paraId="6BDABA34" w14:textId="77777777" w:rsidR="0001015D" w:rsidRPr="0001015D" w:rsidRDefault="0001015D" w:rsidP="0001015D">
      <w:pPr>
        <w:spacing w:line="360" w:lineRule="auto"/>
        <w:rPr>
          <w:rFonts w:ascii="Arial" w:hAnsi="Arial" w:cs="Arial"/>
          <w:sz w:val="24"/>
          <w:szCs w:val="24"/>
        </w:rPr>
      </w:pPr>
      <w:r w:rsidRPr="0001015D">
        <w:rPr>
          <w:rFonts w:ascii="Arial" w:hAnsi="Arial" w:cs="Arial"/>
          <w:sz w:val="24"/>
          <w:szCs w:val="24"/>
        </w:rPr>
        <w:t>A) A consulta retorna todos os clientes cadastrados, mesmo que nunca tenham realizado aluguel.</w:t>
      </w:r>
      <w:r w:rsidRPr="0001015D">
        <w:rPr>
          <w:rFonts w:ascii="Arial" w:hAnsi="Arial" w:cs="Arial"/>
          <w:sz w:val="24"/>
          <w:szCs w:val="24"/>
        </w:rPr>
        <w:br/>
        <w:t>B) A consulta retorna apenas clientes que possuem pelo menos um aluguel registrado.</w:t>
      </w:r>
      <w:r w:rsidRPr="0001015D">
        <w:rPr>
          <w:rFonts w:ascii="Arial" w:hAnsi="Arial" w:cs="Arial"/>
          <w:sz w:val="24"/>
          <w:szCs w:val="24"/>
        </w:rPr>
        <w:br/>
        <w:t>C) A consulta pode gerar duplicidade de clientes devido ao relacionamento 1:N.</w:t>
      </w:r>
      <w:r w:rsidRPr="0001015D">
        <w:rPr>
          <w:rFonts w:ascii="Arial" w:hAnsi="Arial" w:cs="Arial"/>
          <w:sz w:val="24"/>
          <w:szCs w:val="24"/>
        </w:rPr>
        <w:br/>
        <w:t>D) O GROUP BY é desnecessário porque a chave primária já elimina duplicidades.</w:t>
      </w:r>
      <w:r w:rsidRPr="0001015D">
        <w:rPr>
          <w:rFonts w:ascii="Arial" w:hAnsi="Arial" w:cs="Arial"/>
          <w:sz w:val="24"/>
          <w:szCs w:val="24"/>
        </w:rPr>
        <w:br/>
        <w:t>E) A consulta apresenta erro conceitual, pois COUNT não pode ser usado com JOIN.</w:t>
      </w:r>
    </w:p>
    <w:p w14:paraId="555F5605" w14:textId="77777777" w:rsidR="000B373F" w:rsidRDefault="000B373F" w:rsidP="000B373F">
      <w:pPr>
        <w:spacing w:line="360" w:lineRule="auto"/>
        <w:rPr>
          <w:rFonts w:ascii="Arial" w:hAnsi="Arial" w:cs="Arial"/>
          <w:sz w:val="24"/>
          <w:szCs w:val="24"/>
        </w:rPr>
      </w:pPr>
    </w:p>
    <w:p w14:paraId="609572FB" w14:textId="36CC10EB" w:rsidR="0001015D" w:rsidRDefault="006A401D" w:rsidP="000B373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2 - </w:t>
      </w:r>
      <w:r w:rsidR="00632D60" w:rsidRPr="00632D60">
        <w:rPr>
          <w:rFonts w:ascii="Arial" w:hAnsi="Arial" w:cs="Arial"/>
          <w:sz w:val="24"/>
          <w:szCs w:val="24"/>
        </w:rPr>
        <w:t>Analise a consulta:</w:t>
      </w:r>
    </w:p>
    <w:p w14:paraId="7DC3DAE9" w14:textId="52412D6E" w:rsidR="00E658C9" w:rsidRDefault="00E658C9" w:rsidP="000B373F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inline distT="0" distB="0" distL="0" distR="0" wp14:anchorId="2978B94B" wp14:editId="17692E0B">
            <wp:extent cx="4867275" cy="1409700"/>
            <wp:effectExtent l="0" t="0" r="9525" b="0"/>
            <wp:docPr id="19461402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140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145FD" w14:textId="77777777" w:rsidR="001709C6" w:rsidRPr="001709C6" w:rsidRDefault="001709C6" w:rsidP="001709C6">
      <w:pPr>
        <w:spacing w:line="360" w:lineRule="auto"/>
        <w:rPr>
          <w:rFonts w:ascii="Arial" w:hAnsi="Arial" w:cs="Arial"/>
          <w:sz w:val="24"/>
          <w:szCs w:val="24"/>
        </w:rPr>
      </w:pPr>
      <w:r w:rsidRPr="001709C6">
        <w:rPr>
          <w:rFonts w:ascii="Arial" w:hAnsi="Arial" w:cs="Arial"/>
          <w:sz w:val="24"/>
          <w:szCs w:val="24"/>
        </w:rPr>
        <w:lastRenderedPageBreak/>
        <w:t>Sobre o comportamento dessa consulta, é correto afirmar que:</w:t>
      </w:r>
    </w:p>
    <w:p w14:paraId="061110A6" w14:textId="77777777" w:rsidR="00792986" w:rsidRDefault="001709C6" w:rsidP="00792986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792986">
        <w:rPr>
          <w:rFonts w:ascii="Arial" w:hAnsi="Arial" w:cs="Arial"/>
          <w:sz w:val="24"/>
          <w:szCs w:val="24"/>
        </w:rPr>
        <w:t>Filmes nunca alugados não aparecerão no resultado.</w:t>
      </w:r>
    </w:p>
    <w:p w14:paraId="22DC634C" w14:textId="77777777" w:rsidR="006D1689" w:rsidRDefault="001709C6" w:rsidP="006D168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D1689">
        <w:rPr>
          <w:rFonts w:ascii="Arial" w:hAnsi="Arial" w:cs="Arial"/>
          <w:sz w:val="24"/>
          <w:szCs w:val="24"/>
        </w:rPr>
        <w:t>COUNT(r.rental_id) contará todos os filmes cadastrados.</w:t>
      </w:r>
    </w:p>
    <w:p w14:paraId="2846A695" w14:textId="77777777" w:rsidR="006D1689" w:rsidRDefault="001709C6" w:rsidP="006D168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D1689">
        <w:rPr>
          <w:rFonts w:ascii="Arial" w:hAnsi="Arial" w:cs="Arial"/>
          <w:sz w:val="24"/>
          <w:szCs w:val="24"/>
        </w:rPr>
        <w:t>O LEFT JOIN é equivalente ao INNER JOIN nesse caso.</w:t>
      </w:r>
    </w:p>
    <w:p w14:paraId="0B05CE8E" w14:textId="77777777" w:rsidR="006D1689" w:rsidRDefault="001709C6" w:rsidP="006D168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D1689">
        <w:rPr>
          <w:rFonts w:ascii="Arial" w:hAnsi="Arial" w:cs="Arial"/>
          <w:sz w:val="24"/>
          <w:szCs w:val="24"/>
        </w:rPr>
        <w:t>O resultado apresentará valores NULL na coluna total_alugueis.</w:t>
      </w:r>
    </w:p>
    <w:p w14:paraId="7B6F12C3" w14:textId="77777777" w:rsidR="003B4673" w:rsidRDefault="00792986" w:rsidP="006D1689">
      <w:pPr>
        <w:pStyle w:val="PargrafodaLista"/>
        <w:numPr>
          <w:ilvl w:val="0"/>
          <w:numId w:val="6"/>
        </w:numPr>
        <w:spacing w:line="360" w:lineRule="auto"/>
        <w:rPr>
          <w:rFonts w:ascii="Arial" w:hAnsi="Arial" w:cs="Arial"/>
          <w:sz w:val="24"/>
          <w:szCs w:val="24"/>
        </w:rPr>
      </w:pPr>
      <w:r w:rsidRPr="006D1689">
        <w:rPr>
          <w:rFonts w:ascii="Arial" w:hAnsi="Arial" w:cs="Arial"/>
          <w:sz w:val="24"/>
          <w:szCs w:val="24"/>
        </w:rPr>
        <w:t>A consulta retorna todos os filmes, inclusive os que nunca foram alugados.</w:t>
      </w:r>
    </w:p>
    <w:p w14:paraId="3A2211FE" w14:textId="33DC948C" w:rsidR="00792986" w:rsidRDefault="003B4673" w:rsidP="003B4673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4 - </w:t>
      </w:r>
      <w:r w:rsidRPr="003B4673">
        <w:rPr>
          <w:rFonts w:ascii="Arial" w:hAnsi="Arial" w:cs="Arial"/>
          <w:sz w:val="24"/>
          <w:szCs w:val="24"/>
        </w:rPr>
        <w:t>No banco de dados DVD Rental, deseja-se listar o nome dos clientes e o título dos filmes que eles alugaram.</w:t>
      </w:r>
      <w:r>
        <w:rPr>
          <w:rFonts w:ascii="Arial" w:hAnsi="Arial" w:cs="Arial"/>
          <w:sz w:val="24"/>
          <w:szCs w:val="24"/>
        </w:rPr>
        <w:t xml:space="preserve"> Com base nisso, u</w:t>
      </w:r>
      <w:r w:rsidRPr="003B4673">
        <w:rPr>
          <w:rFonts w:ascii="Arial" w:hAnsi="Arial" w:cs="Arial"/>
          <w:sz w:val="24"/>
          <w:szCs w:val="24"/>
        </w:rPr>
        <w:t>m desenvolvedor escreveu a seguinte consulta:</w:t>
      </w:r>
      <w:r w:rsidR="00792986" w:rsidRPr="003B4673">
        <w:rPr>
          <w:rFonts w:ascii="Arial" w:hAnsi="Arial" w:cs="Arial"/>
          <w:sz w:val="24"/>
          <w:szCs w:val="24"/>
        </w:rPr>
        <w:br/>
      </w:r>
      <w:r w:rsidR="00CF1FBB">
        <w:rPr>
          <w:noProof/>
        </w:rPr>
        <w:drawing>
          <wp:inline distT="0" distB="0" distL="0" distR="0" wp14:anchorId="303B7D47" wp14:editId="7541CC08">
            <wp:extent cx="4362450" cy="1143000"/>
            <wp:effectExtent l="0" t="0" r="0" b="0"/>
            <wp:docPr id="8625317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31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F660" w14:textId="39B40C1F" w:rsidR="00CF1FBB" w:rsidRPr="00CF1FBB" w:rsidRDefault="00400720" w:rsidP="00CF1FBB">
      <w:pPr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Porém a consulta não trouxe os dados corretos. </w:t>
      </w:r>
      <w:r w:rsidR="00CF1FBB" w:rsidRPr="00CF1FBB">
        <w:rPr>
          <w:rFonts w:ascii="Arial" w:hAnsi="Arial" w:cs="Arial"/>
          <w:sz w:val="24"/>
          <w:szCs w:val="24"/>
        </w:rPr>
        <w:t>Considerando o modelo relacional do DVD Rental, assinale a alternativa correta:</w:t>
      </w:r>
    </w:p>
    <w:p w14:paraId="345194CC" w14:textId="77777777" w:rsidR="00CF1FBB" w:rsidRPr="00CF1FBB" w:rsidRDefault="00CF1FBB" w:rsidP="00CF1FBB">
      <w:pPr>
        <w:spacing w:line="360" w:lineRule="auto"/>
        <w:rPr>
          <w:rFonts w:ascii="Arial" w:hAnsi="Arial" w:cs="Arial"/>
          <w:sz w:val="24"/>
          <w:szCs w:val="24"/>
        </w:rPr>
      </w:pPr>
      <w:r w:rsidRPr="00CF1FBB">
        <w:rPr>
          <w:rFonts w:ascii="Arial" w:hAnsi="Arial" w:cs="Arial"/>
          <w:sz w:val="24"/>
          <w:szCs w:val="24"/>
        </w:rPr>
        <w:t>A) A consulta está correta e retorna os filmes alugados por cada cliente.</w:t>
      </w:r>
      <w:r w:rsidRPr="00CF1FBB">
        <w:rPr>
          <w:rFonts w:ascii="Arial" w:hAnsi="Arial" w:cs="Arial"/>
          <w:sz w:val="24"/>
          <w:szCs w:val="24"/>
        </w:rPr>
        <w:br/>
        <w:t>B) A consulta apresenta erro conceitual no segundo JOIN, pois o relacionamento entre rental e film não ocorre diretamente por inventory_id = film_id.</w:t>
      </w:r>
      <w:r w:rsidRPr="00CF1FBB">
        <w:rPr>
          <w:rFonts w:ascii="Arial" w:hAnsi="Arial" w:cs="Arial"/>
          <w:sz w:val="24"/>
          <w:szCs w:val="24"/>
        </w:rPr>
        <w:br/>
        <w:t>C) A consulta deveria utilizar LEFT JOIN em vez de JOIN.</w:t>
      </w:r>
      <w:r w:rsidRPr="00CF1FBB">
        <w:rPr>
          <w:rFonts w:ascii="Arial" w:hAnsi="Arial" w:cs="Arial"/>
          <w:sz w:val="24"/>
          <w:szCs w:val="24"/>
        </w:rPr>
        <w:br/>
        <w:t>D) A consulta apresenta erro porque JOIN não pode ser usado três vezes.</w:t>
      </w:r>
      <w:r w:rsidRPr="00CF1FBB">
        <w:rPr>
          <w:rFonts w:ascii="Arial" w:hAnsi="Arial" w:cs="Arial"/>
          <w:sz w:val="24"/>
          <w:szCs w:val="24"/>
        </w:rPr>
        <w:br/>
        <w:t>E) O erro está na ausência do GROUP BY.</w:t>
      </w:r>
    </w:p>
    <w:p w14:paraId="368295D1" w14:textId="77777777" w:rsidR="00CF1FBB" w:rsidRPr="003B4673" w:rsidRDefault="00CF1FBB" w:rsidP="003B4673">
      <w:pPr>
        <w:spacing w:line="360" w:lineRule="auto"/>
        <w:rPr>
          <w:rFonts w:ascii="Arial" w:hAnsi="Arial" w:cs="Arial"/>
          <w:sz w:val="24"/>
          <w:szCs w:val="24"/>
        </w:rPr>
      </w:pPr>
    </w:p>
    <w:p w14:paraId="5B0457D6" w14:textId="77777777" w:rsidR="00E658C9" w:rsidRPr="000B373F" w:rsidRDefault="00E658C9" w:rsidP="000B373F">
      <w:pPr>
        <w:spacing w:line="360" w:lineRule="auto"/>
        <w:rPr>
          <w:rFonts w:ascii="Arial" w:hAnsi="Arial" w:cs="Arial"/>
          <w:sz w:val="24"/>
          <w:szCs w:val="24"/>
        </w:rPr>
      </w:pPr>
    </w:p>
    <w:p w14:paraId="4547E0DE" w14:textId="77777777" w:rsidR="0063659A" w:rsidRPr="0063659A" w:rsidRDefault="0063659A" w:rsidP="0063659A">
      <w:pPr>
        <w:pStyle w:val="SemEspaamento"/>
        <w:jc w:val="both"/>
        <w:rPr>
          <w:rFonts w:ascii="Arial" w:hAnsi="Arial" w:cs="Arial"/>
          <w:sz w:val="24"/>
          <w:szCs w:val="24"/>
        </w:rPr>
      </w:pPr>
    </w:p>
    <w:sectPr w:rsidR="0063659A" w:rsidRPr="0063659A" w:rsidSect="002852A9">
      <w:headerReference w:type="default" r:id="rId10"/>
      <w:pgSz w:w="11906" w:h="16838"/>
      <w:pgMar w:top="113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7979DF" w14:textId="77777777" w:rsidR="00787468" w:rsidRDefault="00787468" w:rsidP="002852A9">
      <w:pPr>
        <w:spacing w:after="0" w:line="240" w:lineRule="auto"/>
      </w:pPr>
      <w:r>
        <w:separator/>
      </w:r>
    </w:p>
  </w:endnote>
  <w:endnote w:type="continuationSeparator" w:id="0">
    <w:p w14:paraId="25252DBB" w14:textId="77777777" w:rsidR="00787468" w:rsidRDefault="00787468" w:rsidP="002852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71405" w14:textId="77777777" w:rsidR="00787468" w:rsidRDefault="00787468" w:rsidP="002852A9">
      <w:pPr>
        <w:spacing w:after="0" w:line="240" w:lineRule="auto"/>
      </w:pPr>
      <w:r>
        <w:separator/>
      </w:r>
    </w:p>
  </w:footnote>
  <w:footnote w:type="continuationSeparator" w:id="0">
    <w:p w14:paraId="644652F8" w14:textId="77777777" w:rsidR="00787468" w:rsidRDefault="00787468" w:rsidP="002852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B00B2" w14:textId="468057BE" w:rsidR="002852A9" w:rsidRDefault="002852A9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B2B966B" wp14:editId="3B7D81D6">
          <wp:simplePos x="0" y="0"/>
          <wp:positionH relativeFrom="margin">
            <wp:align>center</wp:align>
          </wp:positionH>
          <wp:positionV relativeFrom="paragraph">
            <wp:posOffset>66040</wp:posOffset>
          </wp:positionV>
          <wp:extent cx="6190615" cy="693420"/>
          <wp:effectExtent l="0" t="0" r="635" b="0"/>
          <wp:wrapSquare wrapText="bothSides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0615" cy="6934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64B6A"/>
    <w:multiLevelType w:val="hybridMultilevel"/>
    <w:tmpl w:val="6D84E714"/>
    <w:lvl w:ilvl="0" w:tplc="543C0E5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B10430"/>
    <w:multiLevelType w:val="hybridMultilevel"/>
    <w:tmpl w:val="93D4B310"/>
    <w:lvl w:ilvl="0" w:tplc="087CC2F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37811"/>
    <w:multiLevelType w:val="hybridMultilevel"/>
    <w:tmpl w:val="CCF42AB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F768B5"/>
    <w:multiLevelType w:val="multilevel"/>
    <w:tmpl w:val="7C60D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DC3E98"/>
    <w:multiLevelType w:val="hybridMultilevel"/>
    <w:tmpl w:val="AC88566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AB2089"/>
    <w:multiLevelType w:val="hybridMultilevel"/>
    <w:tmpl w:val="8AC6773C"/>
    <w:lvl w:ilvl="0" w:tplc="20B04F2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2651209">
    <w:abstractNumId w:val="4"/>
  </w:num>
  <w:num w:numId="2" w16cid:durableId="1444611532">
    <w:abstractNumId w:val="5"/>
  </w:num>
  <w:num w:numId="3" w16cid:durableId="68238287">
    <w:abstractNumId w:val="0"/>
  </w:num>
  <w:num w:numId="4" w16cid:durableId="552816779">
    <w:abstractNumId w:val="2"/>
  </w:num>
  <w:num w:numId="5" w16cid:durableId="785737013">
    <w:abstractNumId w:val="3"/>
  </w:num>
  <w:num w:numId="6" w16cid:durableId="12570097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7E4"/>
    <w:rsid w:val="0001015D"/>
    <w:rsid w:val="00034970"/>
    <w:rsid w:val="000B373F"/>
    <w:rsid w:val="001157CD"/>
    <w:rsid w:val="0012142D"/>
    <w:rsid w:val="0012459A"/>
    <w:rsid w:val="00136B19"/>
    <w:rsid w:val="001709C6"/>
    <w:rsid w:val="00193EFD"/>
    <w:rsid w:val="001A6AD2"/>
    <w:rsid w:val="001F6DED"/>
    <w:rsid w:val="00214FC9"/>
    <w:rsid w:val="002852A9"/>
    <w:rsid w:val="002F5F42"/>
    <w:rsid w:val="003178B4"/>
    <w:rsid w:val="00317E0F"/>
    <w:rsid w:val="00356992"/>
    <w:rsid w:val="003B4673"/>
    <w:rsid w:val="003C1F74"/>
    <w:rsid w:val="003E41D4"/>
    <w:rsid w:val="00400720"/>
    <w:rsid w:val="00474A25"/>
    <w:rsid w:val="004A60DF"/>
    <w:rsid w:val="00516A4C"/>
    <w:rsid w:val="00554DDA"/>
    <w:rsid w:val="005B22F7"/>
    <w:rsid w:val="005F27E4"/>
    <w:rsid w:val="0062043F"/>
    <w:rsid w:val="00632D60"/>
    <w:rsid w:val="0063659A"/>
    <w:rsid w:val="006A401D"/>
    <w:rsid w:val="006C2852"/>
    <w:rsid w:val="006D1689"/>
    <w:rsid w:val="00707F90"/>
    <w:rsid w:val="00787468"/>
    <w:rsid w:val="00792986"/>
    <w:rsid w:val="007D5EF6"/>
    <w:rsid w:val="009023CA"/>
    <w:rsid w:val="00912317"/>
    <w:rsid w:val="00936958"/>
    <w:rsid w:val="00954B6B"/>
    <w:rsid w:val="00997A7E"/>
    <w:rsid w:val="009D0A92"/>
    <w:rsid w:val="009F563E"/>
    <w:rsid w:val="00A95CD6"/>
    <w:rsid w:val="00AC2CB4"/>
    <w:rsid w:val="00B10400"/>
    <w:rsid w:val="00B8409C"/>
    <w:rsid w:val="00C55551"/>
    <w:rsid w:val="00C9754B"/>
    <w:rsid w:val="00CF1FBB"/>
    <w:rsid w:val="00D43646"/>
    <w:rsid w:val="00D538F7"/>
    <w:rsid w:val="00D541EC"/>
    <w:rsid w:val="00DB5C3D"/>
    <w:rsid w:val="00DD05D2"/>
    <w:rsid w:val="00DD14AD"/>
    <w:rsid w:val="00DE1BBF"/>
    <w:rsid w:val="00DF109F"/>
    <w:rsid w:val="00E02922"/>
    <w:rsid w:val="00E2203C"/>
    <w:rsid w:val="00E658C9"/>
    <w:rsid w:val="00E775EF"/>
    <w:rsid w:val="00F80FE7"/>
    <w:rsid w:val="00FC56D1"/>
    <w:rsid w:val="00FE6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5C9B95"/>
  <w15:chartTrackingRefBased/>
  <w15:docId w15:val="{C6F979BA-15A0-4E05-A750-7262F48B2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5F27E4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285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852A9"/>
  </w:style>
  <w:style w:type="paragraph" w:styleId="Rodap">
    <w:name w:val="footer"/>
    <w:basedOn w:val="Normal"/>
    <w:link w:val="RodapChar"/>
    <w:uiPriority w:val="99"/>
    <w:unhideWhenUsed/>
    <w:rsid w:val="002852A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852A9"/>
  </w:style>
  <w:style w:type="character" w:styleId="Hyperlink">
    <w:name w:val="Hyperlink"/>
    <w:basedOn w:val="Fontepargpadro"/>
    <w:uiPriority w:val="99"/>
    <w:unhideWhenUsed/>
    <w:rsid w:val="002852A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852A9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63659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178B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0895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6827</TotalTime>
  <Pages>2</Pages>
  <Words>281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Mara Cisz</dc:creator>
  <cp:keywords/>
  <dc:description/>
  <cp:lastModifiedBy>Jennyfer Garcia</cp:lastModifiedBy>
  <cp:revision>38</cp:revision>
  <dcterms:created xsi:type="dcterms:W3CDTF">2025-10-02T12:44:00Z</dcterms:created>
  <dcterms:modified xsi:type="dcterms:W3CDTF">2026-03-02T11:56:00Z</dcterms:modified>
</cp:coreProperties>
</file>