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652329" w14:paraId="2DE114FD" w14:textId="77777777" w:rsidTr="00652329">
        <w:trPr>
          <w:trHeight w:val="843"/>
          <w:jc w:val="center"/>
        </w:trPr>
        <w:tc>
          <w:tcPr>
            <w:tcW w:w="2218" w:type="dxa"/>
            <w:vMerge w:val="restart"/>
            <w:vAlign w:val="center"/>
            <w:hideMark/>
          </w:tcPr>
          <w:p w14:paraId="573A992B" w14:textId="77777777" w:rsidR="00652329" w:rsidRDefault="00005F87">
            <w:pPr>
              <w:spacing w:after="0" w:line="240" w:lineRule="auto"/>
              <w:jc w:val="center"/>
              <w:rPr>
                <w:rFonts w:ascii="Times" w:eastAsia="Times New Roman" w:hAnsi="Times" w:cs="Times"/>
                <w:i/>
                <w:noProof/>
                <w:color w:val="000000"/>
                <w:sz w:val="24"/>
                <w:szCs w:val="24"/>
                <w:lang w:eastAsia="fr-FR"/>
              </w:rPr>
            </w:pPr>
            <w:r w:rsidRPr="00005F87">
              <w:rPr>
                <w:rFonts w:ascii="Times" w:eastAsia="Times New Roman" w:hAnsi="Times" w:cs="Times"/>
                <w:i/>
                <w:noProof/>
                <w:sz w:val="24"/>
                <w:szCs w:val="24"/>
                <w:lang w:eastAsia="fr-FR"/>
              </w:rPr>
              <w:object w:dxaOrig="1995" w:dyaOrig="885" w14:anchorId="4A1AC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15pt;height:43.85pt;mso-width-percent:0;mso-height-percent:0;mso-width-percent:0;mso-height-percent:0" o:ole="">
                  <v:imagedata r:id="rId7" o:title=""/>
                </v:shape>
                <o:OLEObject Type="Embed" ProgID="MSPhotoEd.3" ShapeID="_x0000_i1025" DrawAspect="Content" ObjectID="_1780259759" r:id="rId8"/>
              </w:object>
            </w:r>
          </w:p>
          <w:p w14:paraId="7E12DE22"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b/>
                <w:i/>
                <w:color w:val="000000"/>
                <w:sz w:val="52"/>
                <w:szCs w:val="52"/>
                <w:lang w:eastAsia="fr-FR"/>
              </w:rPr>
              <w:t>OFPPT</w:t>
            </w:r>
          </w:p>
        </w:tc>
        <w:tc>
          <w:tcPr>
            <w:tcW w:w="4625" w:type="dxa"/>
            <w:vAlign w:val="center"/>
            <w:hideMark/>
          </w:tcPr>
          <w:p w14:paraId="34E0C48D" w14:textId="77777777" w:rsidR="00652329" w:rsidRDefault="00652329">
            <w:pPr>
              <w:spacing w:after="0" w:line="240" w:lineRule="auto"/>
              <w:jc w:val="center"/>
              <w:rPr>
                <w:rFonts w:ascii="Times" w:eastAsia="Times New Roman" w:hAnsi="Times" w:cs="Times"/>
                <w:i/>
                <w:noProof/>
                <w:color w:val="000000"/>
                <w:sz w:val="24"/>
                <w:szCs w:val="24"/>
                <w:lang w:eastAsia="fr-FR"/>
              </w:rPr>
            </w:pPr>
            <w:r>
              <w:rPr>
                <w:rFonts w:ascii="Times" w:eastAsia="Times New Roman" w:hAnsi="Times" w:cs="Times"/>
                <w:b/>
                <w:i/>
                <w:noProof/>
                <w:sz w:val="24"/>
                <w:szCs w:val="24"/>
                <w:lang w:eastAsia="fr-FR"/>
              </w:rPr>
              <w:drawing>
                <wp:inline distT="0" distB="0" distL="0" distR="0" wp14:anchorId="48046008" wp14:editId="6AE4E148">
                  <wp:extent cx="2707640" cy="3740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640" cy="374015"/>
                          </a:xfrm>
                          <a:prstGeom prst="rect">
                            <a:avLst/>
                          </a:prstGeom>
                          <a:noFill/>
                          <a:ln>
                            <a:noFill/>
                          </a:ln>
                        </pic:spPr>
                      </pic:pic>
                    </a:graphicData>
                  </a:graphic>
                </wp:inline>
              </w:drawing>
            </w:r>
          </w:p>
        </w:tc>
      </w:tr>
      <w:tr w:rsidR="00652329" w14:paraId="1676665A" w14:textId="77777777" w:rsidTr="00652329">
        <w:trPr>
          <w:jc w:val="center"/>
        </w:trPr>
        <w:tc>
          <w:tcPr>
            <w:tcW w:w="2218" w:type="dxa"/>
            <w:vMerge/>
            <w:vAlign w:val="center"/>
            <w:hideMark/>
          </w:tcPr>
          <w:p w14:paraId="2EEEF77E" w14:textId="77777777" w:rsidR="00652329" w:rsidRDefault="00652329">
            <w:pPr>
              <w:spacing w:after="0"/>
              <w:rPr>
                <w:rFonts w:ascii="Times" w:eastAsia="Times New Roman" w:hAnsi="Times" w:cs="Times"/>
                <w:i/>
                <w:noProof/>
                <w:color w:val="000000"/>
                <w:sz w:val="24"/>
                <w:szCs w:val="24"/>
                <w:lang w:eastAsia="fr-FR"/>
              </w:rPr>
            </w:pPr>
          </w:p>
        </w:tc>
        <w:tc>
          <w:tcPr>
            <w:tcW w:w="4625" w:type="dxa"/>
            <w:hideMark/>
          </w:tcPr>
          <w:p w14:paraId="20995E7D" w14:textId="77777777" w:rsidR="00652329" w:rsidRPr="00652329" w:rsidRDefault="00652329" w:rsidP="00652329">
            <w:pPr>
              <w:keepNext/>
              <w:spacing w:before="240" w:after="60" w:line="240" w:lineRule="auto"/>
              <w:jc w:val="center"/>
              <w:outlineLvl w:val="3"/>
              <w:rPr>
                <w:rFonts w:ascii="Times" w:eastAsia="Times New Roman" w:hAnsi="Times" w:cs="Times"/>
                <w:b/>
                <w:iCs/>
                <w:sz w:val="24"/>
                <w:szCs w:val="24"/>
                <w:lang w:eastAsia="fr-FR"/>
              </w:rPr>
            </w:pPr>
            <w:r w:rsidRPr="00652329">
              <w:rPr>
                <w:rFonts w:ascii="Times" w:eastAsia="Times New Roman" w:hAnsi="Times" w:cs="Times"/>
                <w:b/>
                <w:bCs/>
                <w:iCs/>
                <w:sz w:val="24"/>
                <w:szCs w:val="24"/>
                <w:lang w:eastAsia="fr-FR"/>
              </w:rPr>
              <w:t>Office de la Formation Professionnelle</w:t>
            </w:r>
          </w:p>
          <w:p w14:paraId="36CAA05A" w14:textId="77777777" w:rsidR="00652329" w:rsidRDefault="00652329" w:rsidP="00652329">
            <w:pPr>
              <w:spacing w:after="0" w:line="240" w:lineRule="auto"/>
              <w:jc w:val="center"/>
              <w:rPr>
                <w:rFonts w:ascii="Times" w:eastAsia="Times New Roman" w:hAnsi="Times" w:cs="Times"/>
                <w:b/>
                <w:i/>
                <w:sz w:val="24"/>
                <w:szCs w:val="24"/>
                <w:lang w:eastAsia="fr-FR"/>
              </w:rPr>
            </w:pPr>
            <w:proofErr w:type="gramStart"/>
            <w:r w:rsidRPr="00652329">
              <w:rPr>
                <w:rFonts w:ascii="Times" w:eastAsia="Times New Roman" w:hAnsi="Times" w:cs="Times"/>
                <w:b/>
                <w:iCs/>
                <w:sz w:val="24"/>
                <w:szCs w:val="24"/>
                <w:lang w:eastAsia="fr-FR"/>
              </w:rPr>
              <w:t>et</w:t>
            </w:r>
            <w:proofErr w:type="gramEnd"/>
            <w:r w:rsidRPr="00652329">
              <w:rPr>
                <w:rFonts w:ascii="Times" w:eastAsia="Times New Roman" w:hAnsi="Times" w:cs="Times"/>
                <w:b/>
                <w:iCs/>
                <w:sz w:val="24"/>
                <w:szCs w:val="24"/>
                <w:lang w:eastAsia="fr-FR"/>
              </w:rPr>
              <w:t xml:space="preserve"> de la Promotion du Travail</w:t>
            </w:r>
          </w:p>
        </w:tc>
      </w:tr>
    </w:tbl>
    <w:p w14:paraId="57415360" w14:textId="77777777" w:rsidR="005E3AD8" w:rsidRDefault="005E3AD8" w:rsidP="005E3AD8">
      <w:pPr>
        <w:jc w:val="center"/>
        <w:rPr>
          <w:sz w:val="40"/>
        </w:rPr>
      </w:pPr>
    </w:p>
    <w:p w14:paraId="00286B10" w14:textId="77777777" w:rsidR="00652329" w:rsidRPr="004D284E" w:rsidRDefault="00F012B5" w:rsidP="00652329">
      <w:pPr>
        <w:pBdr>
          <w:top w:val="single" w:sz="4" w:space="1" w:color="auto"/>
          <w:left w:val="single" w:sz="4" w:space="4" w:color="auto"/>
          <w:bottom w:val="single" w:sz="4" w:space="1" w:color="auto"/>
          <w:right w:val="single" w:sz="4" w:space="4" w:color="auto"/>
        </w:pBdr>
        <w:jc w:val="center"/>
        <w:rPr>
          <w:b/>
          <w:color w:val="000000" w:themeColor="text1"/>
          <w:sz w:val="40"/>
        </w:rPr>
      </w:pPr>
      <w:r w:rsidRPr="004D284E">
        <w:rPr>
          <w:b/>
          <w:color w:val="000000" w:themeColor="text1"/>
          <w:sz w:val="40"/>
        </w:rPr>
        <w:t>DESCRIPTION DU SUJET DE PFF</w:t>
      </w:r>
    </w:p>
    <w:p w14:paraId="299FE87B" w14:textId="77777777" w:rsidR="0008431A" w:rsidRDefault="0008431A" w:rsidP="0008431A">
      <w:pPr>
        <w:pStyle w:val="Paragraphedeliste"/>
        <w:tabs>
          <w:tab w:val="left" w:leader="dot" w:pos="10206"/>
        </w:tabs>
        <w:rPr>
          <w:b/>
        </w:rPr>
      </w:pPr>
    </w:p>
    <w:p w14:paraId="76A67BD7" w14:textId="77777777" w:rsidR="004D284E" w:rsidRPr="00961001" w:rsidRDefault="004D284E" w:rsidP="004D284E">
      <w:pPr>
        <w:pStyle w:val="Paragraphedeliste"/>
        <w:numPr>
          <w:ilvl w:val="0"/>
          <w:numId w:val="1"/>
        </w:numPr>
        <w:tabs>
          <w:tab w:val="left" w:leader="dot" w:pos="10206"/>
        </w:tabs>
        <w:rPr>
          <w:b/>
          <w:sz w:val="28"/>
          <w:szCs w:val="28"/>
        </w:rPr>
      </w:pPr>
      <w:r w:rsidRPr="00961001">
        <w:rPr>
          <w:b/>
          <w:sz w:val="28"/>
          <w:szCs w:val="28"/>
        </w:rPr>
        <w:t>Noms et prénoms des stagiaires :</w:t>
      </w:r>
    </w:p>
    <w:p w14:paraId="6BE9E86E" w14:textId="77777777" w:rsidR="0008431A" w:rsidRDefault="0008431A" w:rsidP="0008431A">
      <w:pPr>
        <w:pStyle w:val="Paragraphedeliste"/>
        <w:tabs>
          <w:tab w:val="left" w:leader="dot" w:pos="10206"/>
        </w:tabs>
        <w:rPr>
          <w:b/>
        </w:rPr>
      </w:pPr>
    </w:p>
    <w:tbl>
      <w:tblPr>
        <w:tblStyle w:val="TableauGrille1Clair"/>
        <w:tblW w:w="0" w:type="auto"/>
        <w:tblLook w:val="04A0" w:firstRow="1" w:lastRow="0" w:firstColumn="1" w:lastColumn="0" w:noHBand="0" w:noVBand="1"/>
      </w:tblPr>
      <w:tblGrid>
        <w:gridCol w:w="5220"/>
        <w:gridCol w:w="5220"/>
      </w:tblGrid>
      <w:tr w:rsidR="00C52AB3" w14:paraId="1699DED7" w14:textId="77777777" w:rsidTr="008B5CE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220" w:type="dxa"/>
          </w:tcPr>
          <w:p w14:paraId="0786B196" w14:textId="77777777" w:rsidR="00C52AB3" w:rsidRDefault="00C52AB3" w:rsidP="00C52AB3">
            <w:pPr>
              <w:pStyle w:val="Paragraphedeliste"/>
              <w:tabs>
                <w:tab w:val="left" w:leader="dot" w:pos="10206"/>
              </w:tabs>
              <w:ind w:left="0"/>
              <w:jc w:val="center"/>
              <w:rPr>
                <w:b w:val="0"/>
              </w:rPr>
            </w:pPr>
            <w:r>
              <w:rPr>
                <w:b w:val="0"/>
              </w:rPr>
              <w:t>Nom et prénom</w:t>
            </w:r>
          </w:p>
        </w:tc>
        <w:tc>
          <w:tcPr>
            <w:tcW w:w="5220" w:type="dxa"/>
          </w:tcPr>
          <w:p w14:paraId="55577114" w14:textId="77777777" w:rsidR="00C52AB3" w:rsidRDefault="00C52AB3" w:rsidP="00C52AB3">
            <w:pPr>
              <w:pStyle w:val="Paragraphedeliste"/>
              <w:tabs>
                <w:tab w:val="left" w:leader="dot" w:pos="10206"/>
              </w:tabs>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Groupe</w:t>
            </w:r>
          </w:p>
        </w:tc>
      </w:tr>
      <w:tr w:rsidR="00C52AB3" w14:paraId="2F4A6E76" w14:textId="77777777" w:rsidTr="008B5CE9">
        <w:trPr>
          <w:trHeight w:val="248"/>
        </w:trPr>
        <w:tc>
          <w:tcPr>
            <w:cnfStyle w:val="001000000000" w:firstRow="0" w:lastRow="0" w:firstColumn="1" w:lastColumn="0" w:oddVBand="0" w:evenVBand="0" w:oddHBand="0" w:evenHBand="0" w:firstRowFirstColumn="0" w:firstRowLastColumn="0" w:lastRowFirstColumn="0" w:lastRowLastColumn="0"/>
            <w:tcW w:w="5220" w:type="dxa"/>
          </w:tcPr>
          <w:p w14:paraId="28069807" w14:textId="598D7701" w:rsidR="00C52AB3" w:rsidRDefault="008B5CE9" w:rsidP="00C52AB3">
            <w:pPr>
              <w:pStyle w:val="Paragraphedeliste"/>
              <w:tabs>
                <w:tab w:val="left" w:leader="dot" w:pos="10206"/>
              </w:tabs>
              <w:ind w:left="0"/>
              <w:rPr>
                <w:b w:val="0"/>
              </w:rPr>
            </w:pPr>
            <w:r>
              <w:rPr>
                <w:b w:val="0"/>
              </w:rPr>
              <w:t xml:space="preserve">Hajar </w:t>
            </w:r>
            <w:proofErr w:type="spellStart"/>
            <w:proofErr w:type="gramStart"/>
            <w:r>
              <w:rPr>
                <w:b w:val="0"/>
              </w:rPr>
              <w:t>oulad</w:t>
            </w:r>
            <w:proofErr w:type="spellEnd"/>
            <w:r>
              <w:rPr>
                <w:b w:val="0"/>
              </w:rPr>
              <w:t xml:space="preserve">  ben</w:t>
            </w:r>
            <w:proofErr w:type="gramEnd"/>
            <w:r>
              <w:rPr>
                <w:b w:val="0"/>
              </w:rPr>
              <w:t xml:space="preserve"> </w:t>
            </w:r>
            <w:proofErr w:type="spellStart"/>
            <w:r>
              <w:rPr>
                <w:b w:val="0"/>
              </w:rPr>
              <w:t>masouad</w:t>
            </w:r>
            <w:proofErr w:type="spellEnd"/>
          </w:p>
        </w:tc>
        <w:tc>
          <w:tcPr>
            <w:tcW w:w="5220" w:type="dxa"/>
          </w:tcPr>
          <w:p w14:paraId="200307AE" w14:textId="673F459D" w:rsidR="00C52AB3" w:rsidRDefault="00F6630F" w:rsidP="00C52AB3">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DEV 20</w:t>
            </w:r>
            <w:r w:rsidR="008B5CE9">
              <w:rPr>
                <w:b/>
              </w:rPr>
              <w:t>3</w:t>
            </w:r>
          </w:p>
        </w:tc>
      </w:tr>
      <w:tr w:rsidR="00C52AB3" w14:paraId="58FAA1E6" w14:textId="77777777" w:rsidTr="008B5CE9">
        <w:trPr>
          <w:trHeight w:val="262"/>
        </w:trPr>
        <w:tc>
          <w:tcPr>
            <w:cnfStyle w:val="001000000000" w:firstRow="0" w:lastRow="0" w:firstColumn="1" w:lastColumn="0" w:oddVBand="0" w:evenVBand="0" w:oddHBand="0" w:evenHBand="0" w:firstRowFirstColumn="0" w:firstRowLastColumn="0" w:lastRowFirstColumn="0" w:lastRowLastColumn="0"/>
            <w:tcW w:w="5220" w:type="dxa"/>
          </w:tcPr>
          <w:p w14:paraId="557C6CF2" w14:textId="12C03998" w:rsidR="00C52AB3" w:rsidRDefault="008B5CE9" w:rsidP="00C52AB3">
            <w:pPr>
              <w:pStyle w:val="Paragraphedeliste"/>
              <w:tabs>
                <w:tab w:val="left" w:leader="dot" w:pos="10206"/>
              </w:tabs>
              <w:ind w:left="0"/>
              <w:rPr>
                <w:b w:val="0"/>
              </w:rPr>
            </w:pPr>
            <w:r>
              <w:rPr>
                <w:b w:val="0"/>
              </w:rPr>
              <w:t xml:space="preserve">Oumaima </w:t>
            </w:r>
            <w:proofErr w:type="spellStart"/>
            <w:r>
              <w:rPr>
                <w:b w:val="0"/>
              </w:rPr>
              <w:t>Elmain</w:t>
            </w:r>
            <w:proofErr w:type="spellEnd"/>
          </w:p>
        </w:tc>
        <w:tc>
          <w:tcPr>
            <w:tcW w:w="5220" w:type="dxa"/>
          </w:tcPr>
          <w:p w14:paraId="216C7614" w14:textId="601B9FE6" w:rsidR="00C52AB3" w:rsidRDefault="00F6630F" w:rsidP="00C52AB3">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DEV 20</w:t>
            </w:r>
            <w:r w:rsidR="008B5CE9">
              <w:rPr>
                <w:b/>
              </w:rPr>
              <w:t>3</w:t>
            </w:r>
          </w:p>
        </w:tc>
      </w:tr>
    </w:tbl>
    <w:p w14:paraId="5D6C2C00" w14:textId="77777777" w:rsidR="008B5CE9" w:rsidRPr="008B5CE9" w:rsidRDefault="008B5CE9" w:rsidP="008B5CE9">
      <w:pPr>
        <w:tabs>
          <w:tab w:val="left" w:leader="dot" w:pos="10206"/>
        </w:tabs>
        <w:rPr>
          <w:b/>
        </w:rPr>
      </w:pPr>
    </w:p>
    <w:p w14:paraId="596F0134" w14:textId="77EF5BE0" w:rsidR="008B5CE9" w:rsidRPr="00961001" w:rsidRDefault="008B5CE9" w:rsidP="008B5CE9">
      <w:pPr>
        <w:pStyle w:val="Paragraphedeliste"/>
        <w:numPr>
          <w:ilvl w:val="0"/>
          <w:numId w:val="1"/>
        </w:numPr>
        <w:tabs>
          <w:tab w:val="left" w:leader="dot" w:pos="10206"/>
        </w:tabs>
        <w:rPr>
          <w:b/>
          <w:sz w:val="28"/>
          <w:szCs w:val="28"/>
        </w:rPr>
      </w:pPr>
      <w:r w:rsidRPr="00961001">
        <w:rPr>
          <w:b/>
          <w:sz w:val="28"/>
          <w:szCs w:val="28"/>
        </w:rPr>
        <w:t>Intitule du projet :</w:t>
      </w:r>
    </w:p>
    <w:p w14:paraId="6CE7AB9E" w14:textId="1A1E63C5" w:rsidR="00652329" w:rsidRPr="009D7F4A" w:rsidRDefault="008B5CE9" w:rsidP="009D7F4A">
      <w:pPr>
        <w:tabs>
          <w:tab w:val="left" w:leader="dot" w:pos="10206"/>
        </w:tabs>
        <w:rPr>
          <w:rFonts w:asciiTheme="minorBidi" w:hAnsiTheme="minorBidi"/>
          <w:b/>
        </w:rPr>
      </w:pPr>
      <w:proofErr w:type="spellStart"/>
      <w:r w:rsidRPr="00961001">
        <w:rPr>
          <w:rFonts w:asciiTheme="minorBidi" w:hAnsiTheme="minorBidi"/>
          <w:color w:val="2E74B5" w:themeColor="accent1" w:themeShade="BF"/>
        </w:rPr>
        <w:t>Jo</w:t>
      </w:r>
      <w:r w:rsidR="009D702B" w:rsidRPr="00961001">
        <w:rPr>
          <w:rFonts w:asciiTheme="minorBidi" w:hAnsiTheme="minorBidi"/>
          <w:color w:val="2E74B5" w:themeColor="accent1" w:themeShade="BF"/>
        </w:rPr>
        <w:t>bPortal</w:t>
      </w:r>
      <w:proofErr w:type="spellEnd"/>
      <w:r w:rsidR="00413156" w:rsidRPr="00961001">
        <w:rPr>
          <w:rFonts w:asciiTheme="minorBidi" w:hAnsiTheme="minorBidi"/>
          <w:color w:val="2E74B5" w:themeColor="accent1" w:themeShade="BF"/>
        </w:rPr>
        <w:t xml:space="preserve"> </w:t>
      </w:r>
      <w:r w:rsidR="009D702B" w:rsidRPr="00961001">
        <w:rPr>
          <w:b/>
          <w:bCs/>
        </w:rPr>
        <w:t>est une plateforme en ligne conçue pour aider les chercheurs d'emploi à trouver un poste et les employeurs à trouver des candidats appropriés pour leurs offres d'emploi. Ces portails offrent un lieu centralisé pour les annonces d'emploi, la soumission de candidatures et divers outils pour faciliter les processus de recherche d'emploi et de recrutement.</w:t>
      </w:r>
    </w:p>
    <w:p w14:paraId="0EAFBA52" w14:textId="77777777" w:rsidR="005F0DA5" w:rsidRPr="00811215" w:rsidRDefault="005F0DA5" w:rsidP="004D284E">
      <w:pPr>
        <w:pStyle w:val="Paragraphedeliste"/>
        <w:numPr>
          <w:ilvl w:val="0"/>
          <w:numId w:val="1"/>
        </w:numPr>
        <w:tabs>
          <w:tab w:val="left" w:leader="dot" w:pos="10206"/>
        </w:tabs>
        <w:rPr>
          <w:b/>
          <w:sz w:val="28"/>
          <w:szCs w:val="28"/>
        </w:rPr>
      </w:pPr>
      <w:r w:rsidRPr="00811215">
        <w:rPr>
          <w:b/>
          <w:sz w:val="28"/>
          <w:szCs w:val="28"/>
        </w:rPr>
        <w:t>Les fonctionnalités principales de l’application :</w:t>
      </w:r>
    </w:p>
    <w:p w14:paraId="3A4EB08A" w14:textId="36219AE0" w:rsidR="001A6413" w:rsidRPr="001A6413" w:rsidRDefault="001A6413" w:rsidP="001A6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1A6413">
        <w:rPr>
          <w:rFonts w:ascii="Times New Roman" w:eastAsia="Times New Roman" w:hAnsi="Times New Roman" w:cs="Times New Roman"/>
          <w:b/>
          <w:bCs/>
          <w:color w:val="2E74B5" w:themeColor="accent1" w:themeShade="BF"/>
          <w:sz w:val="24"/>
          <w:szCs w:val="24"/>
        </w:rPr>
        <w:t>Recherche et Filtrage d'Offres d'Emploi</w:t>
      </w:r>
      <w:r w:rsidRPr="001A6413">
        <w:rPr>
          <w:rFonts w:ascii="Times New Roman" w:eastAsia="Times New Roman" w:hAnsi="Times New Roman" w:cs="Times New Roman"/>
          <w:color w:val="2E74B5" w:themeColor="accent1" w:themeShade="BF"/>
          <w:sz w:val="24"/>
          <w:szCs w:val="24"/>
        </w:rPr>
        <w:t xml:space="preserve"> :</w:t>
      </w:r>
    </w:p>
    <w:p w14:paraId="77D774D2" w14:textId="77777777" w:rsidR="001A6413" w:rsidRPr="001A6413" w:rsidRDefault="001A6413" w:rsidP="001A6413">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Moteur de Recherche Avancé</w:t>
      </w:r>
      <w:r w:rsidRPr="001A6413">
        <w:rPr>
          <w:rFonts w:ascii="Times New Roman" w:eastAsia="Times New Roman" w:hAnsi="Times New Roman" w:cs="Times New Roman"/>
          <w:sz w:val="24"/>
          <w:szCs w:val="24"/>
        </w:rPr>
        <w:t xml:space="preserve"> : Permet aux utilisateurs de rechercher des emplois par mot-clé, localisation, secteur, titre de poste, type de contrat (CDI, CDD, stage, etc.), et autres critères spécifiques.</w:t>
      </w:r>
    </w:p>
    <w:p w14:paraId="1FA9A290" w14:textId="77777777" w:rsidR="001A6413" w:rsidRPr="001A6413" w:rsidRDefault="001A6413" w:rsidP="001A64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Filtres de Recherche</w:t>
      </w:r>
      <w:r w:rsidRPr="001A6413">
        <w:rPr>
          <w:rFonts w:ascii="Times New Roman" w:eastAsia="Times New Roman" w:hAnsi="Times New Roman" w:cs="Times New Roman"/>
          <w:sz w:val="24"/>
          <w:szCs w:val="24"/>
        </w:rPr>
        <w:t xml:space="preserve"> : Offre des options de filtrage pour affiner les résultats en fonction de critères tels que le salaire, le niveau d'expérience, la date de publication, et plus encore.</w:t>
      </w:r>
    </w:p>
    <w:p w14:paraId="6FD04891" w14:textId="5CE3A967" w:rsidR="001A6413" w:rsidRPr="001A6413" w:rsidRDefault="001A6413" w:rsidP="001A6413">
      <w:pPr>
        <w:spacing w:before="100" w:beforeAutospacing="1" w:after="100" w:afterAutospacing="1" w:line="240" w:lineRule="auto"/>
        <w:ind w:left="360"/>
        <w:rPr>
          <w:rFonts w:ascii="Times New Roman" w:eastAsia="Times New Roman" w:hAnsi="Times New Roman" w:cs="Times New Roman"/>
          <w:color w:val="2E74B5" w:themeColor="accent1" w:themeShade="BF"/>
          <w:sz w:val="24"/>
          <w:szCs w:val="24"/>
        </w:rPr>
      </w:pPr>
      <w:r w:rsidRPr="001A6413">
        <w:rPr>
          <w:rFonts w:ascii="Times New Roman" w:eastAsia="Times New Roman" w:hAnsi="Times New Roman" w:cs="Times New Roman"/>
          <w:b/>
          <w:bCs/>
          <w:color w:val="2E74B5" w:themeColor="accent1" w:themeShade="BF"/>
          <w:sz w:val="24"/>
          <w:szCs w:val="24"/>
        </w:rPr>
        <w:t>Gestion de Profil et de CV</w:t>
      </w:r>
      <w:r w:rsidRPr="001A6413">
        <w:rPr>
          <w:rFonts w:ascii="Times New Roman" w:eastAsia="Times New Roman" w:hAnsi="Times New Roman" w:cs="Times New Roman"/>
          <w:color w:val="2E74B5" w:themeColor="accent1" w:themeShade="BF"/>
          <w:sz w:val="24"/>
          <w:szCs w:val="24"/>
        </w:rPr>
        <w:t xml:space="preserve"> :</w:t>
      </w:r>
    </w:p>
    <w:p w14:paraId="247CCA9A" w14:textId="77777777" w:rsidR="001A6413" w:rsidRPr="001A6413" w:rsidRDefault="001A6413" w:rsidP="001A64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Création de Profil</w:t>
      </w:r>
      <w:r w:rsidRPr="001A6413">
        <w:rPr>
          <w:rFonts w:ascii="Times New Roman" w:eastAsia="Times New Roman" w:hAnsi="Times New Roman" w:cs="Times New Roman"/>
          <w:sz w:val="24"/>
          <w:szCs w:val="24"/>
        </w:rPr>
        <w:t xml:space="preserve"> : Les utilisateurs peuvent créer un profil détaillé avec leurs informations personnelles, leurs compétences, leurs expériences professionnelles, et leur formation.</w:t>
      </w:r>
    </w:p>
    <w:p w14:paraId="62754D63" w14:textId="77777777" w:rsidR="001A6413" w:rsidRPr="001A6413" w:rsidRDefault="001A6413" w:rsidP="001A64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Téléchargement de CV</w:t>
      </w:r>
      <w:r w:rsidRPr="001A6413">
        <w:rPr>
          <w:rFonts w:ascii="Times New Roman" w:eastAsia="Times New Roman" w:hAnsi="Times New Roman" w:cs="Times New Roman"/>
          <w:sz w:val="24"/>
          <w:szCs w:val="24"/>
        </w:rPr>
        <w:t xml:space="preserve"> : Permet de télécharger et de gérer plusieurs versions de leur CV pour différentes candidatures.</w:t>
      </w:r>
    </w:p>
    <w:p w14:paraId="4926A7D4" w14:textId="77777777" w:rsidR="001A6413" w:rsidRPr="001A6413" w:rsidRDefault="001A6413" w:rsidP="001A64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Mise en avant des Compétences et Certifications</w:t>
      </w:r>
      <w:r w:rsidRPr="001A6413">
        <w:rPr>
          <w:rFonts w:ascii="Times New Roman" w:eastAsia="Times New Roman" w:hAnsi="Times New Roman" w:cs="Times New Roman"/>
          <w:sz w:val="24"/>
          <w:szCs w:val="24"/>
        </w:rPr>
        <w:t xml:space="preserve"> : Possibilité d'ajouter des compétences spécifiques, des certifications, des langues parlées, etc.</w:t>
      </w:r>
    </w:p>
    <w:p w14:paraId="6B015A30" w14:textId="2AB90222"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lang w:val="en-US"/>
        </w:rPr>
      </w:pPr>
      <w:r w:rsidRPr="001A6413">
        <w:rPr>
          <w:rFonts w:ascii="Times New Roman" w:eastAsia="Times New Roman" w:hAnsi="Times New Roman" w:cs="Times New Roman"/>
          <w:b/>
          <w:bCs/>
          <w:color w:val="2E74B5" w:themeColor="accent1" w:themeShade="BF"/>
          <w:sz w:val="24"/>
          <w:szCs w:val="24"/>
        </w:rPr>
        <w:t xml:space="preserve">       </w:t>
      </w:r>
      <w:proofErr w:type="spellStart"/>
      <w:r w:rsidRPr="001A6413">
        <w:rPr>
          <w:rFonts w:ascii="Times New Roman" w:eastAsia="Times New Roman" w:hAnsi="Times New Roman" w:cs="Times New Roman"/>
          <w:b/>
          <w:bCs/>
          <w:color w:val="2E74B5" w:themeColor="accent1" w:themeShade="BF"/>
          <w:sz w:val="24"/>
          <w:szCs w:val="24"/>
          <w:lang w:val="en-US"/>
        </w:rPr>
        <w:t>Alertes</w:t>
      </w:r>
      <w:proofErr w:type="spellEnd"/>
      <w:r w:rsidRPr="001A6413">
        <w:rPr>
          <w:rFonts w:ascii="Times New Roman" w:eastAsia="Times New Roman" w:hAnsi="Times New Roman" w:cs="Times New Roman"/>
          <w:b/>
          <w:bCs/>
          <w:color w:val="2E74B5" w:themeColor="accent1" w:themeShade="BF"/>
          <w:sz w:val="24"/>
          <w:szCs w:val="24"/>
          <w:lang w:val="en-US"/>
        </w:rPr>
        <w:t xml:space="preserve"> et </w:t>
      </w:r>
      <w:proofErr w:type="gramStart"/>
      <w:r w:rsidRPr="001A6413">
        <w:rPr>
          <w:rFonts w:ascii="Times New Roman" w:eastAsia="Times New Roman" w:hAnsi="Times New Roman" w:cs="Times New Roman"/>
          <w:b/>
          <w:bCs/>
          <w:color w:val="2E74B5" w:themeColor="accent1" w:themeShade="BF"/>
          <w:sz w:val="24"/>
          <w:szCs w:val="24"/>
          <w:lang w:val="en-US"/>
        </w:rPr>
        <w:t>Notifications</w:t>
      </w:r>
      <w:r w:rsidRPr="001A6413">
        <w:rPr>
          <w:rFonts w:ascii="Times New Roman" w:eastAsia="Times New Roman" w:hAnsi="Times New Roman" w:cs="Times New Roman"/>
          <w:color w:val="2E74B5" w:themeColor="accent1" w:themeShade="BF"/>
          <w:sz w:val="24"/>
          <w:szCs w:val="24"/>
          <w:lang w:val="en-US"/>
        </w:rPr>
        <w:t xml:space="preserve"> :</w:t>
      </w:r>
      <w:proofErr w:type="gramEnd"/>
    </w:p>
    <w:p w14:paraId="2DEDCC0A" w14:textId="77777777" w:rsidR="001A6413" w:rsidRPr="001A6413" w:rsidRDefault="001A6413" w:rsidP="001A64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Alertes d'Offres d'Emploi</w:t>
      </w:r>
      <w:r w:rsidRPr="001A6413">
        <w:rPr>
          <w:rFonts w:ascii="Times New Roman" w:eastAsia="Times New Roman" w:hAnsi="Times New Roman" w:cs="Times New Roman"/>
          <w:sz w:val="24"/>
          <w:szCs w:val="24"/>
        </w:rPr>
        <w:t xml:space="preserve"> : Configurer des alertes pour recevoir des notifications par </w:t>
      </w:r>
      <w:proofErr w:type="gramStart"/>
      <w:r w:rsidRPr="001A6413">
        <w:rPr>
          <w:rFonts w:ascii="Times New Roman" w:eastAsia="Times New Roman" w:hAnsi="Times New Roman" w:cs="Times New Roman"/>
          <w:sz w:val="24"/>
          <w:szCs w:val="24"/>
        </w:rPr>
        <w:t>email</w:t>
      </w:r>
      <w:proofErr w:type="gramEnd"/>
      <w:r w:rsidRPr="001A6413">
        <w:rPr>
          <w:rFonts w:ascii="Times New Roman" w:eastAsia="Times New Roman" w:hAnsi="Times New Roman" w:cs="Times New Roman"/>
          <w:sz w:val="24"/>
          <w:szCs w:val="24"/>
        </w:rPr>
        <w:t xml:space="preserve"> ou via l'application pour les nouvelles offres correspondant aux critères de recherche définis.</w:t>
      </w:r>
    </w:p>
    <w:p w14:paraId="16B964FE" w14:textId="77777777" w:rsidR="001A6413" w:rsidRPr="001A6413" w:rsidRDefault="001A6413" w:rsidP="001A641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Notifications de Candidature</w:t>
      </w:r>
      <w:r w:rsidRPr="001A6413">
        <w:rPr>
          <w:rFonts w:ascii="Times New Roman" w:eastAsia="Times New Roman" w:hAnsi="Times New Roman" w:cs="Times New Roman"/>
          <w:sz w:val="24"/>
          <w:szCs w:val="24"/>
        </w:rPr>
        <w:t xml:space="preserve"> : Suivre le statut des candidatures et recevoir des mises à jour en temps réel sur l'évolution du processus de recrutement.</w:t>
      </w:r>
    </w:p>
    <w:p w14:paraId="61641114" w14:textId="50C5755F"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lang w:val="en-US"/>
        </w:rPr>
      </w:pPr>
      <w:r w:rsidRPr="00C14171">
        <w:rPr>
          <w:rFonts w:ascii="Times New Roman" w:eastAsia="Times New Roman" w:hAnsi="Times New Roman" w:cs="Times New Roman"/>
          <w:b/>
          <w:bCs/>
          <w:color w:val="2E74B5" w:themeColor="accent1" w:themeShade="BF"/>
          <w:sz w:val="24"/>
          <w:szCs w:val="24"/>
        </w:rPr>
        <w:t xml:space="preserve">       </w:t>
      </w:r>
      <w:proofErr w:type="spellStart"/>
      <w:r w:rsidRPr="001A6413">
        <w:rPr>
          <w:rFonts w:ascii="Times New Roman" w:eastAsia="Times New Roman" w:hAnsi="Times New Roman" w:cs="Times New Roman"/>
          <w:b/>
          <w:bCs/>
          <w:color w:val="2E74B5" w:themeColor="accent1" w:themeShade="BF"/>
          <w:sz w:val="24"/>
          <w:szCs w:val="24"/>
          <w:lang w:val="en-US"/>
        </w:rPr>
        <w:t>Outils</w:t>
      </w:r>
      <w:proofErr w:type="spellEnd"/>
      <w:r w:rsidRPr="001A6413">
        <w:rPr>
          <w:rFonts w:ascii="Times New Roman" w:eastAsia="Times New Roman" w:hAnsi="Times New Roman" w:cs="Times New Roman"/>
          <w:b/>
          <w:bCs/>
          <w:color w:val="2E74B5" w:themeColor="accent1" w:themeShade="BF"/>
          <w:sz w:val="24"/>
          <w:szCs w:val="24"/>
          <w:lang w:val="en-US"/>
        </w:rPr>
        <w:t xml:space="preserve"> de </w:t>
      </w:r>
      <w:proofErr w:type="gramStart"/>
      <w:r w:rsidRPr="001A6413">
        <w:rPr>
          <w:rFonts w:ascii="Times New Roman" w:eastAsia="Times New Roman" w:hAnsi="Times New Roman" w:cs="Times New Roman"/>
          <w:b/>
          <w:bCs/>
          <w:color w:val="2E74B5" w:themeColor="accent1" w:themeShade="BF"/>
          <w:sz w:val="24"/>
          <w:szCs w:val="24"/>
          <w:lang w:val="en-US"/>
        </w:rPr>
        <w:t>Candidature</w:t>
      </w:r>
      <w:r w:rsidRPr="001A6413">
        <w:rPr>
          <w:rFonts w:ascii="Times New Roman" w:eastAsia="Times New Roman" w:hAnsi="Times New Roman" w:cs="Times New Roman"/>
          <w:color w:val="2E74B5" w:themeColor="accent1" w:themeShade="BF"/>
          <w:sz w:val="24"/>
          <w:szCs w:val="24"/>
          <w:lang w:val="en-US"/>
        </w:rPr>
        <w:t xml:space="preserve"> :</w:t>
      </w:r>
      <w:proofErr w:type="gramEnd"/>
    </w:p>
    <w:p w14:paraId="56F01DEE" w14:textId="77777777" w:rsidR="001A6413" w:rsidRPr="001A6413" w:rsidRDefault="001A6413" w:rsidP="001A64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lastRenderedPageBreak/>
        <w:t>Candidature en Un Clic</w:t>
      </w:r>
      <w:r w:rsidRPr="001A6413">
        <w:rPr>
          <w:rFonts w:ascii="Times New Roman" w:eastAsia="Times New Roman" w:hAnsi="Times New Roman" w:cs="Times New Roman"/>
          <w:sz w:val="24"/>
          <w:szCs w:val="24"/>
        </w:rPr>
        <w:t xml:space="preserve"> : Postuler facilement à des offres d'emploi avec un seul clic en utilisant les informations enregistrées dans le profil.</w:t>
      </w:r>
    </w:p>
    <w:p w14:paraId="54B9225B" w14:textId="77777777" w:rsidR="001A6413" w:rsidRPr="001A6413" w:rsidRDefault="001A6413" w:rsidP="001A64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Suivi des Candidatures</w:t>
      </w:r>
      <w:r w:rsidRPr="001A6413">
        <w:rPr>
          <w:rFonts w:ascii="Times New Roman" w:eastAsia="Times New Roman" w:hAnsi="Times New Roman" w:cs="Times New Roman"/>
          <w:sz w:val="24"/>
          <w:szCs w:val="24"/>
        </w:rPr>
        <w:t xml:space="preserve"> : Garder une trace des candidatures soumises, avec des indications sur les étapes en cours (réception de candidature, entretien, etc.).</w:t>
      </w:r>
    </w:p>
    <w:p w14:paraId="5D67D04D" w14:textId="0D713D89"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1A6413">
        <w:rPr>
          <w:rFonts w:ascii="Times New Roman" w:eastAsia="Times New Roman" w:hAnsi="Times New Roman" w:cs="Times New Roman"/>
          <w:b/>
          <w:bCs/>
          <w:color w:val="2E74B5" w:themeColor="accent1" w:themeShade="BF"/>
          <w:sz w:val="24"/>
          <w:szCs w:val="24"/>
        </w:rPr>
        <w:t xml:space="preserve">    Ressources et Conseils de Carrière</w:t>
      </w:r>
      <w:r w:rsidRPr="001A6413">
        <w:rPr>
          <w:rFonts w:ascii="Times New Roman" w:eastAsia="Times New Roman" w:hAnsi="Times New Roman" w:cs="Times New Roman"/>
          <w:color w:val="2E74B5" w:themeColor="accent1" w:themeShade="BF"/>
          <w:sz w:val="24"/>
          <w:szCs w:val="24"/>
        </w:rPr>
        <w:t xml:space="preserve"> :</w:t>
      </w:r>
    </w:p>
    <w:p w14:paraId="72AF129B" w14:textId="77777777" w:rsidR="001A6413" w:rsidRPr="001A6413" w:rsidRDefault="001A6413" w:rsidP="001A6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Articles et Guides</w:t>
      </w:r>
      <w:r w:rsidRPr="001A6413">
        <w:rPr>
          <w:rFonts w:ascii="Times New Roman" w:eastAsia="Times New Roman" w:hAnsi="Times New Roman" w:cs="Times New Roman"/>
          <w:sz w:val="24"/>
          <w:szCs w:val="24"/>
        </w:rPr>
        <w:t xml:space="preserve"> : Accès à des articles, des guides de carrière, des conseils sur la rédaction de CV et de lettres de motivation, des astuces pour les entretiens, et des informations sur les tendances du marché du travail.</w:t>
      </w:r>
    </w:p>
    <w:p w14:paraId="4169AF15" w14:textId="77777777" w:rsidR="001A6413" w:rsidRPr="001A6413" w:rsidRDefault="001A6413" w:rsidP="001A6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Outils de Préparation aux Entretiens</w:t>
      </w:r>
      <w:r w:rsidRPr="001A6413">
        <w:rPr>
          <w:rFonts w:ascii="Times New Roman" w:eastAsia="Times New Roman" w:hAnsi="Times New Roman" w:cs="Times New Roman"/>
          <w:sz w:val="24"/>
          <w:szCs w:val="24"/>
        </w:rPr>
        <w:t xml:space="preserve"> : Simulations d'entretiens, listes de questions fréquemment posées, et conseils pour réussir les entretiens d'embauche.</w:t>
      </w:r>
    </w:p>
    <w:p w14:paraId="420A21DF" w14:textId="68367058" w:rsidR="001A6413" w:rsidRPr="001A6413" w:rsidRDefault="001A6413" w:rsidP="001A64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1A6413">
        <w:rPr>
          <w:rFonts w:ascii="Times New Roman" w:eastAsia="Times New Roman" w:hAnsi="Times New Roman" w:cs="Times New Roman"/>
          <w:b/>
          <w:bCs/>
          <w:color w:val="2E74B5" w:themeColor="accent1" w:themeShade="BF"/>
          <w:sz w:val="24"/>
          <w:szCs w:val="24"/>
        </w:rPr>
        <w:t>Publication d'Offres d'Emploi</w:t>
      </w:r>
      <w:r w:rsidRPr="001A6413">
        <w:rPr>
          <w:rFonts w:ascii="Times New Roman" w:eastAsia="Times New Roman" w:hAnsi="Times New Roman" w:cs="Times New Roman"/>
          <w:color w:val="2E74B5" w:themeColor="accent1" w:themeShade="BF"/>
          <w:sz w:val="24"/>
          <w:szCs w:val="24"/>
        </w:rPr>
        <w:t xml:space="preserve"> :</w:t>
      </w:r>
    </w:p>
    <w:p w14:paraId="19C23A10" w14:textId="77777777" w:rsidR="001A6413" w:rsidRPr="001A6413" w:rsidRDefault="001A6413" w:rsidP="001A64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Création et Gestion d'Annonces</w:t>
      </w:r>
      <w:r w:rsidRPr="001A6413">
        <w:rPr>
          <w:rFonts w:ascii="Times New Roman" w:eastAsia="Times New Roman" w:hAnsi="Times New Roman" w:cs="Times New Roman"/>
          <w:sz w:val="24"/>
          <w:szCs w:val="24"/>
        </w:rPr>
        <w:t xml:space="preserve"> : Publier des offres d'emploi avec des descriptions détaillées, des exigences, des informations sur l'entreprise, et des instructions pour postuler.</w:t>
      </w:r>
    </w:p>
    <w:p w14:paraId="4B3A2751" w14:textId="77777777" w:rsidR="001A6413" w:rsidRPr="001A6413" w:rsidRDefault="001A6413" w:rsidP="001A64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Modèles d'Annonces</w:t>
      </w:r>
      <w:r w:rsidRPr="001A6413">
        <w:rPr>
          <w:rFonts w:ascii="Times New Roman" w:eastAsia="Times New Roman" w:hAnsi="Times New Roman" w:cs="Times New Roman"/>
          <w:sz w:val="24"/>
          <w:szCs w:val="24"/>
        </w:rPr>
        <w:t xml:space="preserve"> : Utiliser des modèles préétablis pour gagner du temps lors de la création d'annonces.</w:t>
      </w:r>
    </w:p>
    <w:p w14:paraId="11032E6A" w14:textId="25566AB4"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lang w:val="en-US"/>
        </w:rPr>
      </w:pPr>
      <w:r w:rsidRPr="00C14171">
        <w:rPr>
          <w:rFonts w:ascii="Times New Roman" w:eastAsia="Times New Roman" w:hAnsi="Times New Roman" w:cs="Times New Roman"/>
          <w:b/>
          <w:bCs/>
          <w:color w:val="2E74B5" w:themeColor="accent1" w:themeShade="BF"/>
          <w:sz w:val="24"/>
          <w:szCs w:val="24"/>
        </w:rPr>
        <w:t xml:space="preserve">   </w:t>
      </w:r>
      <w:r w:rsidRPr="001A6413">
        <w:rPr>
          <w:rFonts w:ascii="Times New Roman" w:eastAsia="Times New Roman" w:hAnsi="Times New Roman" w:cs="Times New Roman"/>
          <w:b/>
          <w:bCs/>
          <w:color w:val="2E74B5" w:themeColor="accent1" w:themeShade="BF"/>
          <w:sz w:val="24"/>
          <w:szCs w:val="24"/>
          <w:lang w:val="en-US"/>
        </w:rPr>
        <w:t xml:space="preserve">Recherche de </w:t>
      </w:r>
      <w:proofErr w:type="spellStart"/>
      <w:proofErr w:type="gramStart"/>
      <w:r w:rsidRPr="001A6413">
        <w:rPr>
          <w:rFonts w:ascii="Times New Roman" w:eastAsia="Times New Roman" w:hAnsi="Times New Roman" w:cs="Times New Roman"/>
          <w:b/>
          <w:bCs/>
          <w:color w:val="2E74B5" w:themeColor="accent1" w:themeShade="BF"/>
          <w:sz w:val="24"/>
          <w:szCs w:val="24"/>
          <w:lang w:val="en-US"/>
        </w:rPr>
        <w:t>Candidats</w:t>
      </w:r>
      <w:proofErr w:type="spellEnd"/>
      <w:r w:rsidRPr="001A6413">
        <w:rPr>
          <w:rFonts w:ascii="Times New Roman" w:eastAsia="Times New Roman" w:hAnsi="Times New Roman" w:cs="Times New Roman"/>
          <w:color w:val="2E74B5" w:themeColor="accent1" w:themeShade="BF"/>
          <w:sz w:val="24"/>
          <w:szCs w:val="24"/>
          <w:lang w:val="en-US"/>
        </w:rPr>
        <w:t xml:space="preserve"> :</w:t>
      </w:r>
      <w:proofErr w:type="gramEnd"/>
    </w:p>
    <w:p w14:paraId="42183FC5" w14:textId="77777777" w:rsidR="001A6413" w:rsidRPr="001A6413" w:rsidRDefault="001A6413" w:rsidP="001A64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Accès à la Base de Données de CV</w:t>
      </w:r>
      <w:r w:rsidRPr="001A6413">
        <w:rPr>
          <w:rFonts w:ascii="Times New Roman" w:eastAsia="Times New Roman" w:hAnsi="Times New Roman" w:cs="Times New Roman"/>
          <w:sz w:val="24"/>
          <w:szCs w:val="24"/>
        </w:rPr>
        <w:t xml:space="preserve"> : Rechercher des candidats potentiels en utilisant des critères spécifiques (compétences, expérience, localisation, etc.).</w:t>
      </w:r>
    </w:p>
    <w:p w14:paraId="3753494D" w14:textId="77777777" w:rsidR="001A6413" w:rsidRPr="001A6413" w:rsidRDefault="001A6413" w:rsidP="001A64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Filtres Avancés</w:t>
      </w:r>
      <w:r w:rsidRPr="001A6413">
        <w:rPr>
          <w:rFonts w:ascii="Times New Roman" w:eastAsia="Times New Roman" w:hAnsi="Times New Roman" w:cs="Times New Roman"/>
          <w:sz w:val="24"/>
          <w:szCs w:val="24"/>
        </w:rPr>
        <w:t xml:space="preserve"> : Affiner les recherches avec des filtres avancés pour trouver des candidats qui répondent précisément aux besoins de l'entreprise.</w:t>
      </w:r>
    </w:p>
    <w:p w14:paraId="112FD58F" w14:textId="03F1EB95"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lang w:val="en-US"/>
        </w:rPr>
      </w:pPr>
      <w:r w:rsidRPr="001A6413">
        <w:rPr>
          <w:rFonts w:ascii="Times New Roman" w:eastAsia="Times New Roman" w:hAnsi="Times New Roman" w:cs="Times New Roman"/>
          <w:b/>
          <w:bCs/>
          <w:color w:val="2E74B5" w:themeColor="accent1" w:themeShade="BF"/>
          <w:sz w:val="24"/>
          <w:szCs w:val="24"/>
          <w:lang w:val="en-US"/>
        </w:rPr>
        <w:t xml:space="preserve">Gestion des </w:t>
      </w:r>
      <w:proofErr w:type="gramStart"/>
      <w:r w:rsidRPr="001A6413">
        <w:rPr>
          <w:rFonts w:ascii="Times New Roman" w:eastAsia="Times New Roman" w:hAnsi="Times New Roman" w:cs="Times New Roman"/>
          <w:b/>
          <w:bCs/>
          <w:color w:val="2E74B5" w:themeColor="accent1" w:themeShade="BF"/>
          <w:sz w:val="24"/>
          <w:szCs w:val="24"/>
          <w:lang w:val="en-US"/>
        </w:rPr>
        <w:t>Candidatures</w:t>
      </w:r>
      <w:r w:rsidRPr="001A6413">
        <w:rPr>
          <w:rFonts w:ascii="Times New Roman" w:eastAsia="Times New Roman" w:hAnsi="Times New Roman" w:cs="Times New Roman"/>
          <w:color w:val="2E74B5" w:themeColor="accent1" w:themeShade="BF"/>
          <w:sz w:val="24"/>
          <w:szCs w:val="24"/>
          <w:lang w:val="en-US"/>
        </w:rPr>
        <w:t xml:space="preserve"> :</w:t>
      </w:r>
      <w:proofErr w:type="gramEnd"/>
    </w:p>
    <w:p w14:paraId="73208678" w14:textId="77777777" w:rsidR="001A6413" w:rsidRPr="001A6413" w:rsidRDefault="001A6413" w:rsidP="001A641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Tableau de Bord de Recrutement</w:t>
      </w:r>
      <w:r w:rsidRPr="001A6413">
        <w:rPr>
          <w:rFonts w:ascii="Times New Roman" w:eastAsia="Times New Roman" w:hAnsi="Times New Roman" w:cs="Times New Roman"/>
          <w:sz w:val="24"/>
          <w:szCs w:val="24"/>
        </w:rPr>
        <w:t xml:space="preserve"> : Utiliser un tableau de bord pour gérer les candidatures reçues, trier les CV, programmer des entretiens, et suivre l'évolution du processus de recrutement.</w:t>
      </w:r>
    </w:p>
    <w:p w14:paraId="41D39A49" w14:textId="77777777" w:rsidR="001A6413" w:rsidRPr="001A6413" w:rsidRDefault="001A6413" w:rsidP="001A641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Communication Intégrée</w:t>
      </w:r>
      <w:r w:rsidRPr="001A6413">
        <w:rPr>
          <w:rFonts w:ascii="Times New Roman" w:eastAsia="Times New Roman" w:hAnsi="Times New Roman" w:cs="Times New Roman"/>
          <w:sz w:val="24"/>
          <w:szCs w:val="24"/>
        </w:rPr>
        <w:t xml:space="preserve"> : Communiquer directement avec les candidats via l'application, envoyer des messages, et planifier des entretiens.</w:t>
      </w:r>
    </w:p>
    <w:p w14:paraId="6DD2C38D" w14:textId="70A51987"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lang w:val="en-US"/>
        </w:rPr>
      </w:pPr>
      <w:r w:rsidRPr="00C14171">
        <w:rPr>
          <w:rFonts w:ascii="Times New Roman" w:eastAsia="Times New Roman" w:hAnsi="Times New Roman" w:cs="Times New Roman"/>
          <w:b/>
          <w:bCs/>
          <w:color w:val="2E74B5" w:themeColor="accent1" w:themeShade="BF"/>
          <w:sz w:val="24"/>
          <w:szCs w:val="24"/>
        </w:rPr>
        <w:t xml:space="preserve"> </w:t>
      </w:r>
      <w:proofErr w:type="spellStart"/>
      <w:r w:rsidRPr="001A6413">
        <w:rPr>
          <w:rFonts w:ascii="Times New Roman" w:eastAsia="Times New Roman" w:hAnsi="Times New Roman" w:cs="Times New Roman"/>
          <w:b/>
          <w:bCs/>
          <w:color w:val="2E74B5" w:themeColor="accent1" w:themeShade="BF"/>
          <w:sz w:val="24"/>
          <w:szCs w:val="24"/>
          <w:lang w:val="en-US"/>
        </w:rPr>
        <w:t>Outils</w:t>
      </w:r>
      <w:proofErr w:type="spellEnd"/>
      <w:r w:rsidRPr="001A6413">
        <w:rPr>
          <w:rFonts w:ascii="Times New Roman" w:eastAsia="Times New Roman" w:hAnsi="Times New Roman" w:cs="Times New Roman"/>
          <w:b/>
          <w:bCs/>
          <w:color w:val="2E74B5" w:themeColor="accent1" w:themeShade="BF"/>
          <w:sz w:val="24"/>
          <w:szCs w:val="24"/>
          <w:lang w:val="en-US"/>
        </w:rPr>
        <w:t xml:space="preserve"> de Marque </w:t>
      </w:r>
      <w:proofErr w:type="spellStart"/>
      <w:proofErr w:type="gramStart"/>
      <w:r w:rsidRPr="001A6413">
        <w:rPr>
          <w:rFonts w:ascii="Times New Roman" w:eastAsia="Times New Roman" w:hAnsi="Times New Roman" w:cs="Times New Roman"/>
          <w:b/>
          <w:bCs/>
          <w:color w:val="2E74B5" w:themeColor="accent1" w:themeShade="BF"/>
          <w:sz w:val="24"/>
          <w:szCs w:val="24"/>
          <w:lang w:val="en-US"/>
        </w:rPr>
        <w:t>Employeur</w:t>
      </w:r>
      <w:proofErr w:type="spellEnd"/>
      <w:r w:rsidRPr="001A6413">
        <w:rPr>
          <w:rFonts w:ascii="Times New Roman" w:eastAsia="Times New Roman" w:hAnsi="Times New Roman" w:cs="Times New Roman"/>
          <w:color w:val="2E74B5" w:themeColor="accent1" w:themeShade="BF"/>
          <w:sz w:val="24"/>
          <w:szCs w:val="24"/>
          <w:lang w:val="en-US"/>
        </w:rPr>
        <w:t xml:space="preserve"> :</w:t>
      </w:r>
      <w:proofErr w:type="gramEnd"/>
    </w:p>
    <w:p w14:paraId="49A4DAAE" w14:textId="77777777" w:rsidR="001A6413" w:rsidRPr="001A6413" w:rsidRDefault="001A6413" w:rsidP="001A641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Profil d'Entreprise</w:t>
      </w:r>
      <w:r w:rsidRPr="001A6413">
        <w:rPr>
          <w:rFonts w:ascii="Times New Roman" w:eastAsia="Times New Roman" w:hAnsi="Times New Roman" w:cs="Times New Roman"/>
          <w:sz w:val="24"/>
          <w:szCs w:val="24"/>
        </w:rPr>
        <w:t xml:space="preserve"> : Créer un profil d'entreprise détaillé pour présenter la culture, les valeurs, et les avantages de travailler dans l'entreprise.</w:t>
      </w:r>
    </w:p>
    <w:p w14:paraId="546612C3" w14:textId="77777777" w:rsidR="001A6413" w:rsidRPr="001A6413" w:rsidRDefault="001A6413" w:rsidP="001A641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Avis et Témoignages</w:t>
      </w:r>
      <w:r w:rsidRPr="001A6413">
        <w:rPr>
          <w:rFonts w:ascii="Times New Roman" w:eastAsia="Times New Roman" w:hAnsi="Times New Roman" w:cs="Times New Roman"/>
          <w:sz w:val="24"/>
          <w:szCs w:val="24"/>
        </w:rPr>
        <w:t xml:space="preserve"> : Afficher des avis et des témoignages d'employés actuels et anciens pour attirer les candidats.</w:t>
      </w:r>
    </w:p>
    <w:p w14:paraId="6AEA9C9A" w14:textId="77777777" w:rsidR="001A6413" w:rsidRPr="001A6413" w:rsidRDefault="001A6413" w:rsidP="001A6413">
      <w:pPr>
        <w:spacing w:before="100" w:beforeAutospacing="1" w:after="100" w:afterAutospacing="1" w:line="240" w:lineRule="auto"/>
        <w:rPr>
          <w:rFonts w:ascii="Times New Roman" w:eastAsia="Times New Roman" w:hAnsi="Times New Roman" w:cs="Times New Roman"/>
          <w:color w:val="2E74B5" w:themeColor="accent1" w:themeShade="BF"/>
          <w:sz w:val="24"/>
          <w:szCs w:val="24"/>
          <w:lang w:val="en-US"/>
        </w:rPr>
      </w:pPr>
      <w:proofErr w:type="spellStart"/>
      <w:r w:rsidRPr="001A6413">
        <w:rPr>
          <w:rFonts w:ascii="Times New Roman" w:eastAsia="Times New Roman" w:hAnsi="Times New Roman" w:cs="Times New Roman"/>
          <w:b/>
          <w:bCs/>
          <w:color w:val="2E74B5" w:themeColor="accent1" w:themeShade="BF"/>
          <w:sz w:val="24"/>
          <w:szCs w:val="24"/>
          <w:lang w:val="en-US"/>
        </w:rPr>
        <w:t>Analyse</w:t>
      </w:r>
      <w:proofErr w:type="spellEnd"/>
      <w:r w:rsidRPr="001A6413">
        <w:rPr>
          <w:rFonts w:ascii="Times New Roman" w:eastAsia="Times New Roman" w:hAnsi="Times New Roman" w:cs="Times New Roman"/>
          <w:b/>
          <w:bCs/>
          <w:color w:val="2E74B5" w:themeColor="accent1" w:themeShade="BF"/>
          <w:sz w:val="24"/>
          <w:szCs w:val="24"/>
          <w:lang w:val="en-US"/>
        </w:rPr>
        <w:t xml:space="preserve"> et </w:t>
      </w:r>
      <w:proofErr w:type="gramStart"/>
      <w:r w:rsidRPr="001A6413">
        <w:rPr>
          <w:rFonts w:ascii="Times New Roman" w:eastAsia="Times New Roman" w:hAnsi="Times New Roman" w:cs="Times New Roman"/>
          <w:b/>
          <w:bCs/>
          <w:color w:val="2E74B5" w:themeColor="accent1" w:themeShade="BF"/>
          <w:sz w:val="24"/>
          <w:szCs w:val="24"/>
          <w:lang w:val="en-US"/>
        </w:rPr>
        <w:t>Reporting</w:t>
      </w:r>
      <w:r w:rsidRPr="001A6413">
        <w:rPr>
          <w:rFonts w:ascii="Times New Roman" w:eastAsia="Times New Roman" w:hAnsi="Times New Roman" w:cs="Times New Roman"/>
          <w:color w:val="2E74B5" w:themeColor="accent1" w:themeShade="BF"/>
          <w:sz w:val="24"/>
          <w:szCs w:val="24"/>
          <w:lang w:val="en-US"/>
        </w:rPr>
        <w:t xml:space="preserve"> :</w:t>
      </w:r>
      <w:proofErr w:type="gramEnd"/>
    </w:p>
    <w:p w14:paraId="4586B103" w14:textId="77777777" w:rsidR="001A6413" w:rsidRPr="001A6413" w:rsidRDefault="001A6413" w:rsidP="001A641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Statistiques de Recrutement</w:t>
      </w:r>
      <w:r w:rsidRPr="001A6413">
        <w:rPr>
          <w:rFonts w:ascii="Times New Roman" w:eastAsia="Times New Roman" w:hAnsi="Times New Roman" w:cs="Times New Roman"/>
          <w:sz w:val="24"/>
          <w:szCs w:val="24"/>
        </w:rPr>
        <w:t xml:space="preserve"> : Accéder à des rapports et des statistiques sur les performances des annonces, le nombre de candidatures reçues, le taux de conversion, et d'autres métriques clés.</w:t>
      </w:r>
    </w:p>
    <w:p w14:paraId="5B419DAD" w14:textId="77777777" w:rsidR="001A6413" w:rsidRPr="001A6413" w:rsidRDefault="001A6413" w:rsidP="001A641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A6413">
        <w:rPr>
          <w:rFonts w:ascii="Times New Roman" w:eastAsia="Times New Roman" w:hAnsi="Times New Roman" w:cs="Times New Roman"/>
          <w:b/>
          <w:bCs/>
          <w:sz w:val="24"/>
          <w:szCs w:val="24"/>
        </w:rPr>
        <w:t>Optimisation des Annonces</w:t>
      </w:r>
      <w:r w:rsidRPr="001A6413">
        <w:rPr>
          <w:rFonts w:ascii="Times New Roman" w:eastAsia="Times New Roman" w:hAnsi="Times New Roman" w:cs="Times New Roman"/>
          <w:sz w:val="24"/>
          <w:szCs w:val="24"/>
        </w:rPr>
        <w:t xml:space="preserve"> : Utiliser les données pour optimiser les annonces d'emploi et les stratégies de recrutement.</w:t>
      </w:r>
    </w:p>
    <w:p w14:paraId="0BFB7902" w14:textId="77777777" w:rsidR="002F5274" w:rsidRPr="00D275A1" w:rsidRDefault="002F5274" w:rsidP="002F5274">
      <w:pPr>
        <w:pStyle w:val="Paragraphedeliste"/>
        <w:spacing w:before="100" w:beforeAutospacing="1" w:after="100" w:afterAutospacing="1" w:line="240" w:lineRule="auto"/>
        <w:rPr>
          <w:rFonts w:asciiTheme="minorBidi" w:eastAsia="Times New Roman" w:hAnsiTheme="minorBidi"/>
        </w:rPr>
      </w:pPr>
    </w:p>
    <w:p w14:paraId="03FEAF23" w14:textId="77777777" w:rsidR="008009D0" w:rsidRPr="00961001" w:rsidRDefault="0071259A" w:rsidP="008009D0">
      <w:pPr>
        <w:pStyle w:val="Paragraphedeliste"/>
        <w:numPr>
          <w:ilvl w:val="0"/>
          <w:numId w:val="1"/>
        </w:numPr>
        <w:tabs>
          <w:tab w:val="left" w:leader="dot" w:pos="10206"/>
        </w:tabs>
        <w:rPr>
          <w:b/>
          <w:sz w:val="28"/>
          <w:szCs w:val="28"/>
        </w:rPr>
      </w:pPr>
      <w:r w:rsidRPr="00961001">
        <w:rPr>
          <w:b/>
          <w:sz w:val="28"/>
          <w:szCs w:val="28"/>
        </w:rPr>
        <w:t xml:space="preserve">Benchmarking </w:t>
      </w:r>
    </w:p>
    <w:p w14:paraId="5C918D35" w14:textId="77777777" w:rsidR="00D305B5" w:rsidRPr="00D305B5" w:rsidRDefault="00033CF1" w:rsidP="00D305B5">
      <w:pPr>
        <w:ind w:firstLine="709"/>
        <w:jc w:val="both"/>
      </w:pPr>
      <w:r>
        <w:t xml:space="preserve">L’objectif principale de cette section est de recenser la liste des applications qui existent sur le marché et qui font la même chose que l’application que vous voulez développer. </w:t>
      </w:r>
    </w:p>
    <w:p w14:paraId="7AD99CE2" w14:textId="77777777" w:rsidR="0071259A" w:rsidRDefault="0071259A" w:rsidP="0071259A">
      <w:pPr>
        <w:tabs>
          <w:tab w:val="left" w:leader="dot" w:pos="10206"/>
        </w:tabs>
        <w:rPr>
          <w:b/>
        </w:rPr>
      </w:pPr>
    </w:p>
    <w:p w14:paraId="09647D7F" w14:textId="77777777" w:rsidR="00A555C2" w:rsidRPr="00961001" w:rsidRDefault="00A555C2" w:rsidP="00A555C2">
      <w:pPr>
        <w:pStyle w:val="Paragraphedeliste"/>
        <w:numPr>
          <w:ilvl w:val="0"/>
          <w:numId w:val="1"/>
        </w:numPr>
        <w:tabs>
          <w:tab w:val="left" w:leader="dot" w:pos="10206"/>
        </w:tabs>
        <w:rPr>
          <w:b/>
          <w:sz w:val="28"/>
          <w:szCs w:val="28"/>
        </w:rPr>
      </w:pPr>
      <w:r w:rsidRPr="00961001">
        <w:rPr>
          <w:b/>
          <w:sz w:val="28"/>
          <w:szCs w:val="28"/>
        </w:rPr>
        <w:lastRenderedPageBreak/>
        <w:t>Liste des utilisateurs</w:t>
      </w:r>
    </w:p>
    <w:p w14:paraId="6F2F1A1F" w14:textId="77777777" w:rsidR="00A555C2" w:rsidRDefault="00A555C2" w:rsidP="00A555C2">
      <w:pPr>
        <w:tabs>
          <w:tab w:val="left" w:leader="dot" w:pos="10206"/>
        </w:tabs>
        <w:rPr>
          <w:b/>
        </w:rPr>
      </w:pPr>
      <w:r>
        <w:rPr>
          <w:b/>
        </w:rPr>
        <w:t xml:space="preserve">L’objectif principale de cette section est de lister les utilisateurs qui vont utiliser l’application à développer. </w:t>
      </w:r>
    </w:p>
    <w:p w14:paraId="0888C470" w14:textId="5DF8357D" w:rsidR="001A6413" w:rsidRPr="001A6413" w:rsidRDefault="001A6413" w:rsidP="001A6413">
      <w:pPr>
        <w:pStyle w:val="Paragraphedeliste"/>
        <w:numPr>
          <w:ilvl w:val="0"/>
          <w:numId w:val="7"/>
        </w:numPr>
        <w:tabs>
          <w:tab w:val="left" w:leader="dot" w:pos="10206"/>
        </w:tabs>
        <w:rPr>
          <w:b/>
          <w:bCs/>
        </w:rPr>
      </w:pPr>
      <w:r w:rsidRPr="001A6413">
        <w:rPr>
          <w:b/>
          <w:bCs/>
        </w:rPr>
        <w:t>Chercheurs d'emploi</w:t>
      </w:r>
    </w:p>
    <w:p w14:paraId="540A352F" w14:textId="45166E0D" w:rsidR="00392D01" w:rsidRPr="001A6413" w:rsidRDefault="001A6413" w:rsidP="001A6413">
      <w:pPr>
        <w:pStyle w:val="Paragraphedeliste"/>
        <w:numPr>
          <w:ilvl w:val="0"/>
          <w:numId w:val="7"/>
        </w:numPr>
        <w:tabs>
          <w:tab w:val="left" w:leader="dot" w:pos="10206"/>
        </w:tabs>
        <w:rPr>
          <w:b/>
          <w:bCs/>
        </w:rPr>
      </w:pPr>
      <w:r w:rsidRPr="001A6413">
        <w:rPr>
          <w:b/>
          <w:bCs/>
        </w:rPr>
        <w:t>Employeurs</w:t>
      </w:r>
    </w:p>
    <w:p w14:paraId="37F314E5" w14:textId="53522395" w:rsidR="00A555C2" w:rsidRPr="00961001" w:rsidRDefault="00A555C2" w:rsidP="00A555C2">
      <w:pPr>
        <w:pStyle w:val="Paragraphedeliste"/>
        <w:numPr>
          <w:ilvl w:val="0"/>
          <w:numId w:val="1"/>
        </w:numPr>
        <w:tabs>
          <w:tab w:val="left" w:leader="dot" w:pos="10206"/>
        </w:tabs>
        <w:rPr>
          <w:b/>
          <w:sz w:val="28"/>
          <w:szCs w:val="28"/>
        </w:rPr>
      </w:pPr>
      <w:r w:rsidRPr="00961001">
        <w:rPr>
          <w:b/>
          <w:sz w:val="28"/>
          <w:szCs w:val="28"/>
        </w:rPr>
        <w:t xml:space="preserve"> Liste des fonctionnalités par utilisateur</w:t>
      </w:r>
    </w:p>
    <w:tbl>
      <w:tblPr>
        <w:tblStyle w:val="TableauGrille1Clair"/>
        <w:tblW w:w="0" w:type="auto"/>
        <w:tblLook w:val="04A0" w:firstRow="1" w:lastRow="0" w:firstColumn="1" w:lastColumn="0" w:noHBand="0" w:noVBand="1"/>
      </w:tblPr>
      <w:tblGrid>
        <w:gridCol w:w="2830"/>
        <w:gridCol w:w="7626"/>
      </w:tblGrid>
      <w:tr w:rsidR="00392D01" w14:paraId="04B7AF9A" w14:textId="77777777" w:rsidTr="0096100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30" w:type="dxa"/>
          </w:tcPr>
          <w:p w14:paraId="5C99E8A7" w14:textId="77777777" w:rsidR="00392D01" w:rsidRDefault="00392D01" w:rsidP="006559BF">
            <w:pPr>
              <w:tabs>
                <w:tab w:val="left" w:leader="dot" w:pos="10206"/>
              </w:tabs>
              <w:rPr>
                <w:b w:val="0"/>
              </w:rPr>
            </w:pPr>
            <w:r w:rsidRPr="00961001">
              <w:rPr>
                <w:b w:val="0"/>
                <w:color w:val="2E74B5" w:themeColor="accent1" w:themeShade="BF"/>
              </w:rPr>
              <w:t>Utilisateur</w:t>
            </w:r>
          </w:p>
        </w:tc>
        <w:tc>
          <w:tcPr>
            <w:tcW w:w="7626" w:type="dxa"/>
          </w:tcPr>
          <w:p w14:paraId="177F2B95" w14:textId="77777777" w:rsidR="00392D01" w:rsidRDefault="00392D01" w:rsidP="006559BF">
            <w:pPr>
              <w:tabs>
                <w:tab w:val="left" w:leader="dot" w:pos="10206"/>
              </w:tabs>
              <w:cnfStyle w:val="100000000000" w:firstRow="1" w:lastRow="0" w:firstColumn="0" w:lastColumn="0" w:oddVBand="0" w:evenVBand="0" w:oddHBand="0" w:evenHBand="0" w:firstRowFirstColumn="0" w:firstRowLastColumn="0" w:lastRowFirstColumn="0" w:lastRowLastColumn="0"/>
              <w:rPr>
                <w:b w:val="0"/>
              </w:rPr>
            </w:pPr>
            <w:r w:rsidRPr="00961001">
              <w:rPr>
                <w:b w:val="0"/>
                <w:color w:val="2E74B5" w:themeColor="accent1" w:themeShade="BF"/>
              </w:rPr>
              <w:t>Liste des fonctionnalités</w:t>
            </w:r>
          </w:p>
        </w:tc>
      </w:tr>
      <w:tr w:rsidR="00392D01" w:rsidRPr="0087003F" w14:paraId="38357A4C" w14:textId="77777777" w:rsidTr="00392D01">
        <w:tc>
          <w:tcPr>
            <w:cnfStyle w:val="001000000000" w:firstRow="0" w:lastRow="0" w:firstColumn="1" w:lastColumn="0" w:oddVBand="0" w:evenVBand="0" w:oddHBand="0" w:evenHBand="0" w:firstRowFirstColumn="0" w:firstRowLastColumn="0" w:lastRowFirstColumn="0" w:lastRowLastColumn="0"/>
            <w:tcW w:w="2830" w:type="dxa"/>
          </w:tcPr>
          <w:p w14:paraId="15D84A77" w14:textId="71860DFE" w:rsidR="00392D01" w:rsidRDefault="001A6413" w:rsidP="006559BF">
            <w:pPr>
              <w:tabs>
                <w:tab w:val="left" w:leader="dot" w:pos="10206"/>
              </w:tabs>
              <w:rPr>
                <w:b w:val="0"/>
              </w:rPr>
            </w:pPr>
            <w:r>
              <w:rPr>
                <w:rFonts w:asciiTheme="majorBidi" w:hAnsiTheme="majorBidi" w:cstheme="majorBidi"/>
              </w:rPr>
              <w:t>Chercheurs d’emploi</w:t>
            </w:r>
          </w:p>
        </w:tc>
        <w:tc>
          <w:tcPr>
            <w:tcW w:w="7626" w:type="dxa"/>
          </w:tcPr>
          <w:p w14:paraId="15A3AB9B" w14:textId="2D683164" w:rsidR="00961001" w:rsidRPr="00961001" w:rsidRDefault="00961001" w:rsidP="009610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proofErr w:type="spellStart"/>
            <w:r w:rsidRPr="00961001">
              <w:rPr>
                <w:rFonts w:ascii="Times New Roman" w:eastAsia="Times New Roman" w:hAnsi="Times New Roman" w:cs="Times New Roman"/>
                <w:b/>
                <w:bCs/>
                <w:sz w:val="24"/>
                <w:szCs w:val="24"/>
                <w:lang w:val="en-US"/>
              </w:rPr>
              <w:t>Moteur</w:t>
            </w:r>
            <w:proofErr w:type="spellEnd"/>
            <w:r w:rsidRPr="00961001">
              <w:rPr>
                <w:rFonts w:ascii="Times New Roman" w:eastAsia="Times New Roman" w:hAnsi="Times New Roman" w:cs="Times New Roman"/>
                <w:b/>
                <w:bCs/>
                <w:sz w:val="24"/>
                <w:szCs w:val="24"/>
                <w:lang w:val="en-US"/>
              </w:rPr>
              <w:t xml:space="preserve"> de recherche </w:t>
            </w:r>
            <w:proofErr w:type="spellStart"/>
            <w:r w:rsidRPr="00961001">
              <w:rPr>
                <w:rFonts w:ascii="Times New Roman" w:eastAsia="Times New Roman" w:hAnsi="Times New Roman" w:cs="Times New Roman"/>
                <w:b/>
                <w:bCs/>
                <w:sz w:val="24"/>
                <w:szCs w:val="24"/>
                <w:lang w:val="en-US"/>
              </w:rPr>
              <w:t>avancé</w:t>
            </w:r>
            <w:proofErr w:type="spellEnd"/>
          </w:p>
          <w:p w14:paraId="39261D5A" w14:textId="77777777" w:rsidR="001A6413"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proofErr w:type="spellStart"/>
            <w:r w:rsidRPr="00961001">
              <w:rPr>
                <w:rFonts w:ascii="Times New Roman" w:eastAsia="Times New Roman" w:hAnsi="Times New Roman" w:cs="Times New Roman"/>
                <w:b/>
                <w:bCs/>
                <w:sz w:val="24"/>
                <w:szCs w:val="24"/>
                <w:lang w:val="en-US"/>
              </w:rPr>
              <w:t>Filtres</w:t>
            </w:r>
            <w:proofErr w:type="spellEnd"/>
            <w:r w:rsidRPr="00961001">
              <w:rPr>
                <w:rFonts w:ascii="Times New Roman" w:eastAsia="Times New Roman" w:hAnsi="Times New Roman" w:cs="Times New Roman"/>
                <w:b/>
                <w:bCs/>
                <w:sz w:val="24"/>
                <w:szCs w:val="24"/>
                <w:lang w:val="en-US"/>
              </w:rPr>
              <w:t xml:space="preserve"> de recherche</w:t>
            </w:r>
          </w:p>
          <w:p w14:paraId="6E485A67"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Création de profil</w:t>
            </w:r>
          </w:p>
          <w:p w14:paraId="448F15A6" w14:textId="77777777" w:rsid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Téléchargement de CV</w:t>
            </w:r>
          </w:p>
          <w:p w14:paraId="3AE1AC88"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Candidature en un clic</w:t>
            </w:r>
          </w:p>
          <w:p w14:paraId="6326856D" w14:textId="77777777" w:rsid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Suivi des candidatures</w:t>
            </w:r>
          </w:p>
          <w:p w14:paraId="35518CAE"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Alertes d'emplois</w:t>
            </w:r>
          </w:p>
          <w:p w14:paraId="6AD33B3D" w14:textId="77777777" w:rsid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Notifications de statut de candidature</w:t>
            </w:r>
          </w:p>
          <w:p w14:paraId="72EB05BE"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Articles et guides de carrière</w:t>
            </w:r>
          </w:p>
          <w:p w14:paraId="75A78F68" w14:textId="3D483984"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Outils de préparation aux entretiens</w:t>
            </w:r>
          </w:p>
        </w:tc>
      </w:tr>
      <w:tr w:rsidR="00392D01" w14:paraId="4BA2CD45" w14:textId="77777777" w:rsidTr="00392D01">
        <w:tc>
          <w:tcPr>
            <w:cnfStyle w:val="001000000000" w:firstRow="0" w:lastRow="0" w:firstColumn="1" w:lastColumn="0" w:oddVBand="0" w:evenVBand="0" w:oddHBand="0" w:evenHBand="0" w:firstRowFirstColumn="0" w:firstRowLastColumn="0" w:lastRowFirstColumn="0" w:lastRowLastColumn="0"/>
            <w:tcW w:w="2830" w:type="dxa"/>
          </w:tcPr>
          <w:p w14:paraId="76A196A3" w14:textId="2F928BC8" w:rsidR="00392D01" w:rsidRDefault="00392D01" w:rsidP="006559BF">
            <w:pPr>
              <w:tabs>
                <w:tab w:val="left" w:leader="dot" w:pos="10206"/>
              </w:tabs>
              <w:rPr>
                <w:b w:val="0"/>
              </w:rPr>
            </w:pPr>
            <w:r w:rsidRPr="008C37B5">
              <w:rPr>
                <w:rFonts w:asciiTheme="majorBidi" w:hAnsiTheme="majorBidi" w:cstheme="majorBidi"/>
              </w:rPr>
              <w:t>E</w:t>
            </w:r>
            <w:r w:rsidR="001A6413">
              <w:rPr>
                <w:rFonts w:asciiTheme="majorBidi" w:hAnsiTheme="majorBidi" w:cstheme="majorBidi"/>
              </w:rPr>
              <w:t>mployeurs</w:t>
            </w:r>
          </w:p>
        </w:tc>
        <w:tc>
          <w:tcPr>
            <w:tcW w:w="7626" w:type="dxa"/>
          </w:tcPr>
          <w:p w14:paraId="1F44AEB5"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Création et gestion des annonces d'emploi</w:t>
            </w:r>
          </w:p>
          <w:p w14:paraId="1A1DF25F" w14:textId="09E7F4F7" w:rsid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Utilisation de modèles prédéfinis pour les offre</w:t>
            </w:r>
            <w:r>
              <w:rPr>
                <w:rFonts w:asciiTheme="majorBidi" w:eastAsia="Times New Roman" w:hAnsiTheme="majorBidi" w:cstheme="majorBidi"/>
                <w:b/>
                <w:bCs/>
              </w:rPr>
              <w:t>s</w:t>
            </w:r>
          </w:p>
          <w:p w14:paraId="402BB869"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Suggestions de candidats potentiels basées sur les offres d'emploi</w:t>
            </w:r>
          </w:p>
          <w:p w14:paraId="1BD82CC7" w14:textId="77777777" w:rsid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Sauvegarde des recherches et profils de candidats</w:t>
            </w:r>
          </w:p>
          <w:p w14:paraId="3661EDE5" w14:textId="6440E45B" w:rsidR="00392D01" w:rsidRPr="00E54310" w:rsidRDefault="00392D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E54310">
              <w:rPr>
                <w:rFonts w:asciiTheme="majorBidi" w:eastAsia="Times New Roman" w:hAnsiTheme="majorBidi" w:cstheme="majorBidi"/>
                <w:b/>
                <w:bCs/>
              </w:rPr>
              <w:t xml:space="preserve">Envoyer des messages aux </w:t>
            </w:r>
            <w:r w:rsidR="00961001">
              <w:rPr>
                <w:rFonts w:asciiTheme="majorBidi" w:eastAsia="Times New Roman" w:hAnsiTheme="majorBidi" w:cstheme="majorBidi"/>
                <w:b/>
                <w:bCs/>
              </w:rPr>
              <w:t>employeurs</w:t>
            </w:r>
          </w:p>
          <w:p w14:paraId="049580CE" w14:textId="77777777" w:rsidR="00961001" w:rsidRPr="00961001"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Accès à une base de données de CV</w:t>
            </w:r>
          </w:p>
          <w:p w14:paraId="65F0380A" w14:textId="767B0532" w:rsidR="00392D01" w:rsidRPr="00A555BF" w:rsidRDefault="00961001" w:rsidP="00961001">
            <w:pPr>
              <w:tabs>
                <w:tab w:val="left" w:leader="dot" w:pos="10206"/>
              </w:tabs>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rPr>
            </w:pPr>
            <w:r w:rsidRPr="00961001">
              <w:rPr>
                <w:rFonts w:asciiTheme="majorBidi" w:eastAsia="Times New Roman" w:hAnsiTheme="majorBidi" w:cstheme="majorBidi"/>
                <w:b/>
                <w:bCs/>
              </w:rPr>
              <w:t>Filtres avancés pour affiner la recherche</w:t>
            </w:r>
          </w:p>
        </w:tc>
      </w:tr>
    </w:tbl>
    <w:p w14:paraId="7608B12C" w14:textId="77777777" w:rsidR="00A555C2" w:rsidRDefault="00A555C2" w:rsidP="00A555C2">
      <w:pPr>
        <w:tabs>
          <w:tab w:val="left" w:leader="dot" w:pos="10206"/>
        </w:tabs>
        <w:rPr>
          <w:b/>
        </w:rPr>
      </w:pPr>
    </w:p>
    <w:p w14:paraId="4681E32A" w14:textId="406AAA46" w:rsidR="00A555C2" w:rsidRPr="00961001" w:rsidRDefault="002E2B2F" w:rsidP="00A555C2">
      <w:pPr>
        <w:pStyle w:val="Paragraphedeliste"/>
        <w:numPr>
          <w:ilvl w:val="0"/>
          <w:numId w:val="1"/>
        </w:numPr>
        <w:tabs>
          <w:tab w:val="left" w:leader="dot" w:pos="10206"/>
        </w:tabs>
        <w:rPr>
          <w:b/>
          <w:sz w:val="28"/>
          <w:szCs w:val="28"/>
        </w:rPr>
      </w:pPr>
      <w:r w:rsidRPr="00961001">
        <w:rPr>
          <w:b/>
          <w:sz w:val="28"/>
          <w:szCs w:val="28"/>
        </w:rPr>
        <w:t>Diagramme des cas d’utilisation</w:t>
      </w:r>
    </w:p>
    <w:p w14:paraId="7FF49799" w14:textId="77777777" w:rsidR="00AC4F3F" w:rsidRDefault="00AC4F3F" w:rsidP="00A555C2">
      <w:pPr>
        <w:tabs>
          <w:tab w:val="left" w:leader="dot" w:pos="10206"/>
        </w:tabs>
        <w:ind w:left="360"/>
        <w:rPr>
          <w:b/>
        </w:rPr>
      </w:pPr>
      <w:r>
        <w:rPr>
          <w:b/>
        </w:rPr>
        <w:t xml:space="preserve">En utilisant un logiciel de modélisation UML, élaborer un diagramme des cas d’utilisation puis copier le dans cette section : </w:t>
      </w:r>
    </w:p>
    <w:p w14:paraId="129D9F2A" w14:textId="59211CE9" w:rsidR="00C14171" w:rsidRDefault="00C14171" w:rsidP="00A555C2">
      <w:pPr>
        <w:tabs>
          <w:tab w:val="left" w:leader="dot" w:pos="10206"/>
        </w:tabs>
        <w:ind w:left="360"/>
        <w:rPr>
          <w:b/>
        </w:rPr>
      </w:pPr>
      <w:r>
        <w:rPr>
          <w:b/>
          <w:noProof/>
        </w:rPr>
        <w:drawing>
          <wp:inline distT="0" distB="0" distL="0" distR="0" wp14:anchorId="665F010A" wp14:editId="4C56E64A">
            <wp:extent cx="5731340" cy="4333461"/>
            <wp:effectExtent l="0" t="0" r="3175" b="0"/>
            <wp:docPr id="956604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04857" name="Image 956604857"/>
                    <pic:cNvPicPr/>
                  </pic:nvPicPr>
                  <pic:blipFill>
                    <a:blip r:embed="rId10">
                      <a:extLst>
                        <a:ext uri="{28A0092B-C50C-407E-A947-70E740481C1C}">
                          <a14:useLocalDpi xmlns:a14="http://schemas.microsoft.com/office/drawing/2010/main" val="0"/>
                        </a:ext>
                      </a:extLst>
                    </a:blip>
                    <a:stretch>
                      <a:fillRect/>
                    </a:stretch>
                  </pic:blipFill>
                  <pic:spPr>
                    <a:xfrm>
                      <a:off x="0" y="0"/>
                      <a:ext cx="5731987" cy="4333950"/>
                    </a:xfrm>
                    <a:prstGeom prst="rect">
                      <a:avLst/>
                    </a:prstGeom>
                  </pic:spPr>
                </pic:pic>
              </a:graphicData>
            </a:graphic>
          </wp:inline>
        </w:drawing>
      </w:r>
    </w:p>
    <w:p w14:paraId="6568C483" w14:textId="65D82BBF" w:rsidR="00AC4F3F" w:rsidRDefault="00AC4F3F" w:rsidP="00A555C2">
      <w:pPr>
        <w:tabs>
          <w:tab w:val="left" w:leader="dot" w:pos="10206"/>
        </w:tabs>
        <w:ind w:left="360"/>
        <w:rPr>
          <w:b/>
        </w:rPr>
      </w:pPr>
    </w:p>
    <w:p w14:paraId="7F47C036" w14:textId="3A83AC31" w:rsidR="00AC4F3F" w:rsidRDefault="00AC4F3F" w:rsidP="00A555C2">
      <w:pPr>
        <w:tabs>
          <w:tab w:val="left" w:leader="dot" w:pos="10206"/>
        </w:tabs>
        <w:ind w:left="360"/>
        <w:rPr>
          <w:b/>
        </w:rPr>
      </w:pPr>
    </w:p>
    <w:p w14:paraId="7EA5C3A9" w14:textId="23196723" w:rsidR="00AC4F3F" w:rsidRDefault="00AC4F3F" w:rsidP="00A555C2">
      <w:pPr>
        <w:tabs>
          <w:tab w:val="left" w:leader="dot" w:pos="10206"/>
        </w:tabs>
        <w:ind w:left="360"/>
        <w:rPr>
          <w:b/>
        </w:rPr>
      </w:pPr>
    </w:p>
    <w:p w14:paraId="385027E6" w14:textId="1467B5F0" w:rsidR="00AC4F3F" w:rsidRDefault="00AC4F3F" w:rsidP="00A555C2">
      <w:pPr>
        <w:tabs>
          <w:tab w:val="left" w:leader="dot" w:pos="10206"/>
        </w:tabs>
        <w:ind w:left="360"/>
        <w:rPr>
          <w:b/>
        </w:rPr>
      </w:pPr>
    </w:p>
    <w:p w14:paraId="761785FB" w14:textId="509AB3AC" w:rsidR="00AC4F3F" w:rsidRDefault="00AC4F3F" w:rsidP="00A555C2">
      <w:pPr>
        <w:tabs>
          <w:tab w:val="left" w:leader="dot" w:pos="10206"/>
        </w:tabs>
        <w:ind w:left="360"/>
        <w:rPr>
          <w:b/>
        </w:rPr>
      </w:pPr>
    </w:p>
    <w:p w14:paraId="7F7BEFCE" w14:textId="77777777" w:rsidR="00AC4F3F" w:rsidRDefault="00AC4F3F" w:rsidP="00A555C2">
      <w:pPr>
        <w:tabs>
          <w:tab w:val="left" w:leader="dot" w:pos="10206"/>
        </w:tabs>
        <w:ind w:left="360"/>
        <w:rPr>
          <w:b/>
        </w:rPr>
      </w:pPr>
    </w:p>
    <w:p w14:paraId="50ABBB54" w14:textId="0560833B" w:rsidR="00AC4F3F" w:rsidRDefault="00AC4F3F" w:rsidP="00A555C2">
      <w:pPr>
        <w:tabs>
          <w:tab w:val="left" w:leader="dot" w:pos="10206"/>
        </w:tabs>
        <w:ind w:left="360"/>
        <w:rPr>
          <w:b/>
        </w:rPr>
      </w:pPr>
    </w:p>
    <w:p w14:paraId="673E6B57" w14:textId="77777777" w:rsidR="00AC4F3F" w:rsidRDefault="00AC4F3F" w:rsidP="00043237">
      <w:pPr>
        <w:tabs>
          <w:tab w:val="left" w:leader="dot" w:pos="10206"/>
        </w:tabs>
        <w:rPr>
          <w:b/>
        </w:rPr>
      </w:pPr>
    </w:p>
    <w:p w14:paraId="60A8E309" w14:textId="77777777" w:rsidR="00C9262A" w:rsidRPr="0071259A" w:rsidRDefault="00C9262A" w:rsidP="0071259A">
      <w:pPr>
        <w:tabs>
          <w:tab w:val="left" w:leader="dot" w:pos="10206"/>
        </w:tabs>
        <w:rPr>
          <w:b/>
        </w:rPr>
      </w:pPr>
    </w:p>
    <w:sectPr w:rsidR="00C9262A" w:rsidRPr="0071259A" w:rsidSect="005F0D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BDD"/>
    <w:multiLevelType w:val="multilevel"/>
    <w:tmpl w:val="4F5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1299"/>
    <w:multiLevelType w:val="hybridMultilevel"/>
    <w:tmpl w:val="CAB29B04"/>
    <w:lvl w:ilvl="0" w:tplc="0C461B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44671A"/>
    <w:multiLevelType w:val="multilevel"/>
    <w:tmpl w:val="1882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44934"/>
    <w:multiLevelType w:val="multilevel"/>
    <w:tmpl w:val="38F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C4352"/>
    <w:multiLevelType w:val="multilevel"/>
    <w:tmpl w:val="B1E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37DB4"/>
    <w:multiLevelType w:val="multilevel"/>
    <w:tmpl w:val="7550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95FF4"/>
    <w:multiLevelType w:val="multilevel"/>
    <w:tmpl w:val="9E3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C40C7"/>
    <w:multiLevelType w:val="hybridMultilevel"/>
    <w:tmpl w:val="E4E4A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586333"/>
    <w:multiLevelType w:val="hybridMultilevel"/>
    <w:tmpl w:val="BBC6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506B1"/>
    <w:multiLevelType w:val="multilevel"/>
    <w:tmpl w:val="D45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26FCE"/>
    <w:multiLevelType w:val="hybridMultilevel"/>
    <w:tmpl w:val="662877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D60F98"/>
    <w:multiLevelType w:val="hybridMultilevel"/>
    <w:tmpl w:val="FB1CF2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06156D"/>
    <w:multiLevelType w:val="multilevel"/>
    <w:tmpl w:val="7C1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6250B"/>
    <w:multiLevelType w:val="hybridMultilevel"/>
    <w:tmpl w:val="2362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325B5"/>
    <w:multiLevelType w:val="hybridMultilevel"/>
    <w:tmpl w:val="A8369E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A76D16"/>
    <w:multiLevelType w:val="multilevel"/>
    <w:tmpl w:val="7CA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54800"/>
    <w:multiLevelType w:val="hybridMultilevel"/>
    <w:tmpl w:val="0E068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6277A6"/>
    <w:multiLevelType w:val="multilevel"/>
    <w:tmpl w:val="EDC8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D0220"/>
    <w:multiLevelType w:val="multilevel"/>
    <w:tmpl w:val="83A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533A3"/>
    <w:multiLevelType w:val="hybridMultilevel"/>
    <w:tmpl w:val="3C562E72"/>
    <w:lvl w:ilvl="0" w:tplc="761A38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58135D2"/>
    <w:multiLevelType w:val="multilevel"/>
    <w:tmpl w:val="FA7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646C2"/>
    <w:multiLevelType w:val="hybridMultilevel"/>
    <w:tmpl w:val="7958A95A"/>
    <w:lvl w:ilvl="0" w:tplc="91EEDD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1443141">
    <w:abstractNumId w:val="16"/>
  </w:num>
  <w:num w:numId="2" w16cid:durableId="1163860362">
    <w:abstractNumId w:val="11"/>
  </w:num>
  <w:num w:numId="3" w16cid:durableId="1935283274">
    <w:abstractNumId w:val="7"/>
  </w:num>
  <w:num w:numId="4" w16cid:durableId="35592023">
    <w:abstractNumId w:val="21"/>
  </w:num>
  <w:num w:numId="5" w16cid:durableId="1648626649">
    <w:abstractNumId w:val="1"/>
  </w:num>
  <w:num w:numId="6" w16cid:durableId="1115517937">
    <w:abstractNumId w:val="19"/>
  </w:num>
  <w:num w:numId="7" w16cid:durableId="1363901593">
    <w:abstractNumId w:val="13"/>
  </w:num>
  <w:num w:numId="8" w16cid:durableId="1695382167">
    <w:abstractNumId w:val="5"/>
  </w:num>
  <w:num w:numId="9" w16cid:durableId="1432821555">
    <w:abstractNumId w:val="2"/>
  </w:num>
  <w:num w:numId="10" w16cid:durableId="971402786">
    <w:abstractNumId w:val="14"/>
  </w:num>
  <w:num w:numId="11" w16cid:durableId="1904874105">
    <w:abstractNumId w:val="10"/>
  </w:num>
  <w:num w:numId="12" w16cid:durableId="199057742">
    <w:abstractNumId w:val="0"/>
  </w:num>
  <w:num w:numId="13" w16cid:durableId="1944846521">
    <w:abstractNumId w:val="18"/>
  </w:num>
  <w:num w:numId="14" w16cid:durableId="3754462">
    <w:abstractNumId w:val="20"/>
  </w:num>
  <w:num w:numId="15" w16cid:durableId="241379224">
    <w:abstractNumId w:val="4"/>
  </w:num>
  <w:num w:numId="16" w16cid:durableId="545340652">
    <w:abstractNumId w:val="6"/>
  </w:num>
  <w:num w:numId="17" w16cid:durableId="2118207411">
    <w:abstractNumId w:val="17"/>
  </w:num>
  <w:num w:numId="18" w16cid:durableId="1475172182">
    <w:abstractNumId w:val="15"/>
  </w:num>
  <w:num w:numId="19" w16cid:durableId="1371881333">
    <w:abstractNumId w:val="9"/>
  </w:num>
  <w:num w:numId="20" w16cid:durableId="1951861815">
    <w:abstractNumId w:val="3"/>
  </w:num>
  <w:num w:numId="21" w16cid:durableId="1190098348">
    <w:abstractNumId w:val="12"/>
  </w:num>
  <w:num w:numId="22" w16cid:durableId="91437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D8"/>
    <w:rsid w:val="00005F87"/>
    <w:rsid w:val="00033CF1"/>
    <w:rsid w:val="0003481E"/>
    <w:rsid w:val="00043237"/>
    <w:rsid w:val="0008431A"/>
    <w:rsid w:val="001A6413"/>
    <w:rsid w:val="001E119A"/>
    <w:rsid w:val="002E2B2F"/>
    <w:rsid w:val="002F5274"/>
    <w:rsid w:val="00392D01"/>
    <w:rsid w:val="00413156"/>
    <w:rsid w:val="004D284E"/>
    <w:rsid w:val="00513805"/>
    <w:rsid w:val="005B44C7"/>
    <w:rsid w:val="005E3AD8"/>
    <w:rsid w:val="005F0DA5"/>
    <w:rsid w:val="00652329"/>
    <w:rsid w:val="0071259A"/>
    <w:rsid w:val="00757134"/>
    <w:rsid w:val="007B45EF"/>
    <w:rsid w:val="008009D0"/>
    <w:rsid w:val="00811215"/>
    <w:rsid w:val="008B5CE9"/>
    <w:rsid w:val="009440A4"/>
    <w:rsid w:val="00961001"/>
    <w:rsid w:val="00994865"/>
    <w:rsid w:val="009D2734"/>
    <w:rsid w:val="009D702B"/>
    <w:rsid w:val="009D7F4A"/>
    <w:rsid w:val="00A555C2"/>
    <w:rsid w:val="00AC4F3F"/>
    <w:rsid w:val="00B22D8B"/>
    <w:rsid w:val="00C01846"/>
    <w:rsid w:val="00C14171"/>
    <w:rsid w:val="00C52AB3"/>
    <w:rsid w:val="00C83F90"/>
    <w:rsid w:val="00C9262A"/>
    <w:rsid w:val="00D0761D"/>
    <w:rsid w:val="00D275A1"/>
    <w:rsid w:val="00D305B5"/>
    <w:rsid w:val="00EB5D3B"/>
    <w:rsid w:val="00F012B5"/>
    <w:rsid w:val="00F6630F"/>
    <w:rsid w:val="00F965BA"/>
    <w:rsid w:val="00FF73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F4EE"/>
  <w15:chartTrackingRefBased/>
  <w15:docId w15:val="{E94FEA61-2B0B-4D5F-88F6-F536999C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A641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84E"/>
    <w:pPr>
      <w:ind w:left="720"/>
      <w:contextualSpacing/>
    </w:pPr>
  </w:style>
  <w:style w:type="table" w:styleId="Grilledutableau">
    <w:name w:val="Table Grid"/>
    <w:basedOn w:val="TableauNormal"/>
    <w:uiPriority w:val="39"/>
    <w:rsid w:val="0071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12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A64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1A6413"/>
    <w:rPr>
      <w:b/>
      <w:bCs/>
    </w:rPr>
  </w:style>
  <w:style w:type="character" w:customStyle="1" w:styleId="Titre3Car">
    <w:name w:val="Titre 3 Car"/>
    <w:basedOn w:val="Policepardfaut"/>
    <w:link w:val="Titre3"/>
    <w:uiPriority w:val="9"/>
    <w:rsid w:val="001A641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6329">
      <w:bodyDiv w:val="1"/>
      <w:marLeft w:val="0"/>
      <w:marRight w:val="0"/>
      <w:marTop w:val="0"/>
      <w:marBottom w:val="0"/>
      <w:divBdr>
        <w:top w:val="none" w:sz="0" w:space="0" w:color="auto"/>
        <w:left w:val="none" w:sz="0" w:space="0" w:color="auto"/>
        <w:bottom w:val="none" w:sz="0" w:space="0" w:color="auto"/>
        <w:right w:val="none" w:sz="0" w:space="0" w:color="auto"/>
      </w:divBdr>
    </w:div>
    <w:div w:id="149441627">
      <w:bodyDiv w:val="1"/>
      <w:marLeft w:val="0"/>
      <w:marRight w:val="0"/>
      <w:marTop w:val="0"/>
      <w:marBottom w:val="0"/>
      <w:divBdr>
        <w:top w:val="none" w:sz="0" w:space="0" w:color="auto"/>
        <w:left w:val="none" w:sz="0" w:space="0" w:color="auto"/>
        <w:bottom w:val="none" w:sz="0" w:space="0" w:color="auto"/>
        <w:right w:val="none" w:sz="0" w:space="0" w:color="auto"/>
      </w:divBdr>
    </w:div>
    <w:div w:id="268782094">
      <w:bodyDiv w:val="1"/>
      <w:marLeft w:val="0"/>
      <w:marRight w:val="0"/>
      <w:marTop w:val="0"/>
      <w:marBottom w:val="0"/>
      <w:divBdr>
        <w:top w:val="none" w:sz="0" w:space="0" w:color="auto"/>
        <w:left w:val="none" w:sz="0" w:space="0" w:color="auto"/>
        <w:bottom w:val="none" w:sz="0" w:space="0" w:color="auto"/>
        <w:right w:val="none" w:sz="0" w:space="0" w:color="auto"/>
      </w:divBdr>
    </w:div>
    <w:div w:id="585379737">
      <w:bodyDiv w:val="1"/>
      <w:marLeft w:val="0"/>
      <w:marRight w:val="0"/>
      <w:marTop w:val="0"/>
      <w:marBottom w:val="0"/>
      <w:divBdr>
        <w:top w:val="none" w:sz="0" w:space="0" w:color="auto"/>
        <w:left w:val="none" w:sz="0" w:space="0" w:color="auto"/>
        <w:bottom w:val="none" w:sz="0" w:space="0" w:color="auto"/>
        <w:right w:val="none" w:sz="0" w:space="0" w:color="auto"/>
      </w:divBdr>
    </w:div>
    <w:div w:id="687874745">
      <w:bodyDiv w:val="1"/>
      <w:marLeft w:val="0"/>
      <w:marRight w:val="0"/>
      <w:marTop w:val="0"/>
      <w:marBottom w:val="0"/>
      <w:divBdr>
        <w:top w:val="none" w:sz="0" w:space="0" w:color="auto"/>
        <w:left w:val="none" w:sz="0" w:space="0" w:color="auto"/>
        <w:bottom w:val="none" w:sz="0" w:space="0" w:color="auto"/>
        <w:right w:val="none" w:sz="0" w:space="0" w:color="auto"/>
      </w:divBdr>
    </w:div>
    <w:div w:id="765348351">
      <w:bodyDiv w:val="1"/>
      <w:marLeft w:val="0"/>
      <w:marRight w:val="0"/>
      <w:marTop w:val="0"/>
      <w:marBottom w:val="0"/>
      <w:divBdr>
        <w:top w:val="none" w:sz="0" w:space="0" w:color="auto"/>
        <w:left w:val="none" w:sz="0" w:space="0" w:color="auto"/>
        <w:bottom w:val="none" w:sz="0" w:space="0" w:color="auto"/>
        <w:right w:val="none" w:sz="0" w:space="0" w:color="auto"/>
      </w:divBdr>
    </w:div>
    <w:div w:id="904989400">
      <w:bodyDiv w:val="1"/>
      <w:marLeft w:val="0"/>
      <w:marRight w:val="0"/>
      <w:marTop w:val="0"/>
      <w:marBottom w:val="0"/>
      <w:divBdr>
        <w:top w:val="none" w:sz="0" w:space="0" w:color="auto"/>
        <w:left w:val="none" w:sz="0" w:space="0" w:color="auto"/>
        <w:bottom w:val="none" w:sz="0" w:space="0" w:color="auto"/>
        <w:right w:val="none" w:sz="0" w:space="0" w:color="auto"/>
      </w:divBdr>
    </w:div>
    <w:div w:id="999579272">
      <w:bodyDiv w:val="1"/>
      <w:marLeft w:val="0"/>
      <w:marRight w:val="0"/>
      <w:marTop w:val="0"/>
      <w:marBottom w:val="0"/>
      <w:divBdr>
        <w:top w:val="none" w:sz="0" w:space="0" w:color="auto"/>
        <w:left w:val="none" w:sz="0" w:space="0" w:color="auto"/>
        <w:bottom w:val="none" w:sz="0" w:space="0" w:color="auto"/>
        <w:right w:val="none" w:sz="0" w:space="0" w:color="auto"/>
      </w:divBdr>
    </w:div>
    <w:div w:id="1239484845">
      <w:bodyDiv w:val="1"/>
      <w:marLeft w:val="0"/>
      <w:marRight w:val="0"/>
      <w:marTop w:val="0"/>
      <w:marBottom w:val="0"/>
      <w:divBdr>
        <w:top w:val="none" w:sz="0" w:space="0" w:color="auto"/>
        <w:left w:val="none" w:sz="0" w:space="0" w:color="auto"/>
        <w:bottom w:val="none" w:sz="0" w:space="0" w:color="auto"/>
        <w:right w:val="none" w:sz="0" w:space="0" w:color="auto"/>
      </w:divBdr>
      <w:divsChild>
        <w:div w:id="284503946">
          <w:marLeft w:val="0"/>
          <w:marRight w:val="0"/>
          <w:marTop w:val="0"/>
          <w:marBottom w:val="0"/>
          <w:divBdr>
            <w:top w:val="none" w:sz="0" w:space="0" w:color="auto"/>
            <w:left w:val="none" w:sz="0" w:space="0" w:color="auto"/>
            <w:bottom w:val="none" w:sz="0" w:space="0" w:color="auto"/>
            <w:right w:val="none" w:sz="0" w:space="0" w:color="auto"/>
          </w:divBdr>
          <w:divsChild>
            <w:div w:id="1758821108">
              <w:marLeft w:val="0"/>
              <w:marRight w:val="0"/>
              <w:marTop w:val="0"/>
              <w:marBottom w:val="0"/>
              <w:divBdr>
                <w:top w:val="none" w:sz="0" w:space="0" w:color="auto"/>
                <w:left w:val="none" w:sz="0" w:space="0" w:color="auto"/>
                <w:bottom w:val="none" w:sz="0" w:space="0" w:color="auto"/>
                <w:right w:val="none" w:sz="0" w:space="0" w:color="auto"/>
              </w:divBdr>
              <w:divsChild>
                <w:div w:id="11953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80593">
      <w:bodyDiv w:val="1"/>
      <w:marLeft w:val="0"/>
      <w:marRight w:val="0"/>
      <w:marTop w:val="0"/>
      <w:marBottom w:val="0"/>
      <w:divBdr>
        <w:top w:val="none" w:sz="0" w:space="0" w:color="auto"/>
        <w:left w:val="none" w:sz="0" w:space="0" w:color="auto"/>
        <w:bottom w:val="none" w:sz="0" w:space="0" w:color="auto"/>
        <w:right w:val="none" w:sz="0" w:space="0" w:color="auto"/>
      </w:divBdr>
    </w:div>
    <w:div w:id="1370958671">
      <w:bodyDiv w:val="1"/>
      <w:marLeft w:val="0"/>
      <w:marRight w:val="0"/>
      <w:marTop w:val="0"/>
      <w:marBottom w:val="0"/>
      <w:divBdr>
        <w:top w:val="none" w:sz="0" w:space="0" w:color="auto"/>
        <w:left w:val="none" w:sz="0" w:space="0" w:color="auto"/>
        <w:bottom w:val="none" w:sz="0" w:space="0" w:color="auto"/>
        <w:right w:val="none" w:sz="0" w:space="0" w:color="auto"/>
      </w:divBdr>
    </w:div>
    <w:div w:id="1423525793">
      <w:bodyDiv w:val="1"/>
      <w:marLeft w:val="0"/>
      <w:marRight w:val="0"/>
      <w:marTop w:val="0"/>
      <w:marBottom w:val="0"/>
      <w:divBdr>
        <w:top w:val="none" w:sz="0" w:space="0" w:color="auto"/>
        <w:left w:val="none" w:sz="0" w:space="0" w:color="auto"/>
        <w:bottom w:val="none" w:sz="0" w:space="0" w:color="auto"/>
        <w:right w:val="none" w:sz="0" w:space="0" w:color="auto"/>
      </w:divBdr>
    </w:div>
    <w:div w:id="207095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2678E07990B4EBDB92EE738CEB956" ma:contentTypeVersion="12" ma:contentTypeDescription="Crée un document." ma:contentTypeScope="" ma:versionID="ede764a78a4cc7cb45fd537879f9f631">
  <xsd:schema xmlns:xsd="http://www.w3.org/2001/XMLSchema" xmlns:xs="http://www.w3.org/2001/XMLSchema" xmlns:p="http://schemas.microsoft.com/office/2006/metadata/properties" xmlns:ns2="3c67fdcd-74b8-48b7-b2ea-d2f30709273d" xmlns:ns3="4f9ebcd5-c0fd-48eb-96cf-5d38d37f61cc" targetNamespace="http://schemas.microsoft.com/office/2006/metadata/properties" ma:root="true" ma:fieldsID="5e4a36331d7eb6769aeb60925798d83a" ns2:_="" ns3:_="">
    <xsd:import namespace="3c67fdcd-74b8-48b7-b2ea-d2f30709273d"/>
    <xsd:import namespace="4f9ebcd5-c0fd-48eb-96cf-5d38d37f61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7fdcd-74b8-48b7-b2ea-d2f307092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429a0b44-e2b1-478b-a4cc-c7880c354d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ebcd5-c0fd-48eb-96cf-5d38d37f61c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f5e3fe59-bb8d-4b47-a26b-458ede7178ee}" ma:internalName="TaxCatchAll" ma:showField="CatchAllData" ma:web="4f9ebcd5-c0fd-48eb-96cf-5d38d37f61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CBEDD-2522-4401-A196-62CC436A8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7fdcd-74b8-48b7-b2ea-d2f30709273d"/>
    <ds:schemaRef ds:uri="4f9ebcd5-c0fd-48eb-96cf-5d38d37f6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F821CF-8EE9-49E6-9397-701BB15D9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837</Words>
  <Characters>4776</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mic-formateur</dc:creator>
  <cp:keywords/>
  <dc:description/>
  <cp:lastModifiedBy>Oumaima El Main</cp:lastModifiedBy>
  <cp:revision>5</cp:revision>
  <dcterms:created xsi:type="dcterms:W3CDTF">2024-06-18T12:35:00Z</dcterms:created>
  <dcterms:modified xsi:type="dcterms:W3CDTF">2024-06-18T21:50:00Z</dcterms:modified>
</cp:coreProperties>
</file>