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ADE2" w14:textId="626DE127" w:rsidR="00891E56" w:rsidRPr="0088029F" w:rsidRDefault="0088029F" w:rsidP="0088029F">
      <w:pPr>
        <w:bidi/>
        <w:rPr>
          <w:bCs/>
          <w:sz w:val="40"/>
          <w:szCs w:val="40"/>
          <w:u w:val="single"/>
          <w:rtl/>
          <w:lang w:val="en-US"/>
        </w:rPr>
      </w:pPr>
      <w:r w:rsidRPr="0088029F">
        <w:rPr>
          <w:rFonts w:hint="cs"/>
          <w:bCs/>
          <w:sz w:val="40"/>
          <w:szCs w:val="40"/>
          <w:u w:val="single"/>
          <w:rtl/>
          <w:lang w:val="en-US"/>
        </w:rPr>
        <w:t xml:space="preserve">נספח </w:t>
      </w:r>
      <w:r w:rsidRPr="0088029F">
        <w:rPr>
          <w:bCs/>
          <w:sz w:val="40"/>
          <w:szCs w:val="40"/>
          <w:u w:val="single"/>
          <w:rtl/>
          <w:lang w:val="en-US"/>
        </w:rPr>
        <w:t>–</w:t>
      </w:r>
      <w:r w:rsidRPr="0088029F">
        <w:rPr>
          <w:rFonts w:hint="cs"/>
          <w:bCs/>
          <w:sz w:val="40"/>
          <w:szCs w:val="40"/>
          <w:u w:val="single"/>
          <w:rtl/>
          <w:lang w:val="en-US"/>
        </w:rPr>
        <w:t xml:space="preserve"> פריטי עבודה 2</w:t>
      </w:r>
    </w:p>
    <w:p w14:paraId="2C637035" w14:textId="4FAECE43" w:rsidR="0088029F" w:rsidRDefault="0088029F" w:rsidP="0088029F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88029F">
        <w:rPr>
          <w:rFonts w:hint="cs"/>
          <w:b/>
          <w:bCs/>
          <w:sz w:val="32"/>
          <w:szCs w:val="32"/>
          <w:u w:val="single"/>
          <w:rtl/>
          <w:lang w:val="en-US"/>
        </w:rPr>
        <w:t>שינויים שבוצעו</w:t>
      </w:r>
    </w:p>
    <w:p w14:paraId="2FCE1063" w14:textId="67BF25AC" w:rsidR="0088029F" w:rsidRDefault="0088029F" w:rsidP="0088029F">
      <w:pPr>
        <w:bidi/>
        <w:rPr>
          <w:sz w:val="32"/>
          <w:szCs w:val="32"/>
          <w:u w:val="single"/>
          <w:rtl/>
          <w:lang w:val="en-US"/>
        </w:rPr>
      </w:pPr>
      <w:r w:rsidRPr="0088029F">
        <w:rPr>
          <w:rFonts w:hint="cs"/>
          <w:sz w:val="32"/>
          <w:szCs w:val="32"/>
          <w:u w:val="single"/>
          <w:rtl/>
          <w:lang w:val="en-US"/>
        </w:rPr>
        <w:t>קובץ דרישות:</w:t>
      </w:r>
    </w:p>
    <w:p w14:paraId="2B152B66" w14:textId="38BD1743" w:rsidR="0088029F" w:rsidRDefault="0088029F" w:rsidP="0088029F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עובדים:</w:t>
      </w:r>
    </w:p>
    <w:p w14:paraId="776B7DD9" w14:textId="7C7483ED" w:rsidR="00874859" w:rsidRDefault="0088029F" w:rsidP="0087485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הוספת דרישות לניהול </w:t>
      </w:r>
      <w:r w:rsidR="00874859">
        <w:rPr>
          <w:rFonts w:hint="cs"/>
          <w:sz w:val="32"/>
          <w:szCs w:val="32"/>
          <w:rtl/>
          <w:lang w:val="en-US"/>
        </w:rPr>
        <w:t xml:space="preserve">הרשאות </w:t>
      </w:r>
      <w:r w:rsidR="004107E9">
        <w:rPr>
          <w:rFonts w:hint="cs"/>
          <w:sz w:val="32"/>
          <w:szCs w:val="32"/>
          <w:rtl/>
          <w:lang w:val="en-US"/>
        </w:rPr>
        <w:t>ופירוטם בהתאם לתחומי האחריות שנקבעו</w:t>
      </w:r>
    </w:p>
    <w:p w14:paraId="59633C2A" w14:textId="2EA9E5FA" w:rsidR="00874859" w:rsidRDefault="00874859" w:rsidP="00874859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הובלות:</w:t>
      </w:r>
    </w:p>
    <w:p w14:paraId="46E88555" w14:textId="7ADCD467" w:rsidR="008D7E6D" w:rsidRPr="008D7E6D" w:rsidRDefault="008D7E6D" w:rsidP="008D7E6D">
      <w:pPr>
        <w:pStyle w:val="a3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הוספת דרישה להעברת הודעות למנהל כוח אדם לגבי הובלות קרובות</w:t>
      </w:r>
    </w:p>
    <w:p w14:paraId="5FDF44C5" w14:textId="66D980BA" w:rsidR="00874859" w:rsidRDefault="00874859" w:rsidP="00874859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מלאי:</w:t>
      </w:r>
    </w:p>
    <w:p w14:paraId="412C507D" w14:textId="106C87FE" w:rsidR="008D7E6D" w:rsidRPr="008D7E6D" w:rsidRDefault="008D7E6D" w:rsidP="008D7E6D">
      <w:pPr>
        <w:pStyle w:val="a3"/>
        <w:numPr>
          <w:ilvl w:val="0"/>
          <w:numId w:val="1"/>
        </w:numPr>
        <w:bidi/>
        <w:rPr>
          <w:sz w:val="32"/>
          <w:szCs w:val="32"/>
          <w:rtl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>הוספת תחומי אחריות למחסנאי</w:t>
      </w:r>
    </w:p>
    <w:p w14:paraId="32C1E4FF" w14:textId="32DE2C38" w:rsidR="00F5411A" w:rsidRDefault="00F5411A" w:rsidP="00F5411A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כללי:</w:t>
      </w:r>
    </w:p>
    <w:p w14:paraId="1053382A" w14:textId="5F64CE56" w:rsidR="00F5411A" w:rsidRPr="00F5411A" w:rsidRDefault="00F5411A" w:rsidP="00F5411A">
      <w:pPr>
        <w:pStyle w:val="a3"/>
        <w:numPr>
          <w:ilvl w:val="0"/>
          <w:numId w:val="1"/>
        </w:numPr>
        <w:bidi/>
        <w:rPr>
          <w:sz w:val="32"/>
          <w:szCs w:val="32"/>
          <w:u w:val="single"/>
          <w:lang w:val="en-US"/>
        </w:rPr>
      </w:pPr>
      <w:r>
        <w:rPr>
          <w:rFonts w:hint="cs"/>
          <w:sz w:val="32"/>
          <w:szCs w:val="32"/>
          <w:rtl/>
          <w:lang w:val="en-US"/>
        </w:rPr>
        <w:t>הוספת דרישה לתמיכה מרובת משתמשים ממקומות פיסיים שונים</w:t>
      </w:r>
    </w:p>
    <w:p w14:paraId="6D2BA2B9" w14:textId="3E0E9608" w:rsidR="00D7752A" w:rsidRDefault="00D7752A" w:rsidP="00D7752A">
      <w:pPr>
        <w:bidi/>
        <w:rPr>
          <w:sz w:val="32"/>
          <w:szCs w:val="32"/>
          <w:u w:val="single"/>
          <w:lang w:val="en-US"/>
        </w:rPr>
      </w:pPr>
    </w:p>
    <w:p w14:paraId="5B8D0538" w14:textId="1953B43B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תרשים מחלקות</w:t>
      </w:r>
      <w:r w:rsidRPr="0088029F">
        <w:rPr>
          <w:rFonts w:hint="cs"/>
          <w:sz w:val="32"/>
          <w:szCs w:val="32"/>
          <w:u w:val="single"/>
          <w:rtl/>
          <w:lang w:val="en-US"/>
        </w:rPr>
        <w:t>:</w:t>
      </w:r>
    </w:p>
    <w:p w14:paraId="4C0E096A" w14:textId="77777777" w:rsidR="00D32B35" w:rsidRDefault="00D32B35" w:rsidP="00D32B35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עובדים:</w:t>
      </w:r>
    </w:p>
    <w:p w14:paraId="518BF9B4" w14:textId="278C6989" w:rsidR="00D32B35" w:rsidRDefault="00D32B35" w:rsidP="00D32B35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הסרת </w:t>
      </w:r>
      <w:r>
        <w:rPr>
          <w:sz w:val="32"/>
          <w:szCs w:val="32"/>
          <w:lang w:val="en-US"/>
        </w:rPr>
        <w:t>Constraint</w:t>
      </w:r>
      <w:r>
        <w:rPr>
          <w:rFonts w:hint="cs"/>
          <w:sz w:val="32"/>
          <w:szCs w:val="32"/>
          <w:rtl/>
          <w:lang w:val="en-US"/>
        </w:rPr>
        <w:t xml:space="preserve"> כתוצאה מהחלטת עיצוב למזג את האחריות למשמרת. מוריד </w:t>
      </w:r>
      <w:r>
        <w:rPr>
          <w:sz w:val="32"/>
          <w:szCs w:val="32"/>
          <w:lang w:val="en-US"/>
        </w:rPr>
        <w:t>Coupling</w:t>
      </w:r>
    </w:p>
    <w:p w14:paraId="01F75233" w14:textId="2D46353E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ספקים:</w:t>
      </w:r>
    </w:p>
    <w:p w14:paraId="79755F4A" w14:textId="5ADD44EB" w:rsidR="004107E9" w:rsidRDefault="004107E9" w:rsidP="004107E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שינוי הארגומנטים שמקבלת השיטה </w:t>
      </w:r>
      <w:r>
        <w:rPr>
          <w:sz w:val="32"/>
          <w:szCs w:val="32"/>
          <w:lang w:val="en-US"/>
        </w:rPr>
        <w:t>orderItem</w:t>
      </w:r>
      <w:r>
        <w:rPr>
          <w:rFonts w:hint="cs"/>
          <w:sz w:val="32"/>
          <w:szCs w:val="32"/>
          <w:rtl/>
          <w:lang w:val="en-US"/>
        </w:rPr>
        <w:t xml:space="preserve"> כתוצאה מהאינטגרציה עם מודול הובלות</w:t>
      </w:r>
    </w:p>
    <w:p w14:paraId="75A9E294" w14:textId="6522330A" w:rsidR="004107E9" w:rsidRDefault="004107E9" w:rsidP="004107E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הוספה ל</w:t>
      </w:r>
      <w:r>
        <w:rPr>
          <w:sz w:val="32"/>
          <w:szCs w:val="32"/>
          <w:lang w:val="en-US"/>
        </w:rPr>
        <w:t>Order</w:t>
      </w:r>
      <w:r>
        <w:rPr>
          <w:rFonts w:hint="cs"/>
          <w:sz w:val="32"/>
          <w:szCs w:val="32"/>
          <w:rtl/>
          <w:lang w:val="en-US"/>
        </w:rPr>
        <w:t xml:space="preserve"> שדה </w:t>
      </w:r>
      <w:r>
        <w:rPr>
          <w:sz w:val="32"/>
          <w:szCs w:val="32"/>
          <w:lang w:val="en-US"/>
        </w:rPr>
        <w:t>status</w:t>
      </w:r>
      <w:r>
        <w:rPr>
          <w:rFonts w:hint="cs"/>
          <w:sz w:val="32"/>
          <w:szCs w:val="32"/>
          <w:rtl/>
          <w:lang w:val="en-US"/>
        </w:rPr>
        <w:t xml:space="preserve"> כתוצאה מאינטגרציה עם מודול הובלות</w:t>
      </w:r>
    </w:p>
    <w:p w14:paraId="6C0CE258" w14:textId="6713F7C1" w:rsidR="004107E9" w:rsidRPr="004107E9" w:rsidRDefault="004107E9" w:rsidP="004107E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הורדת שדה מ</w:t>
      </w:r>
      <w:r>
        <w:rPr>
          <w:sz w:val="32"/>
          <w:szCs w:val="32"/>
          <w:lang w:val="en-US"/>
        </w:rPr>
        <w:t>AgreementItem</w:t>
      </w:r>
      <w:r>
        <w:rPr>
          <w:rFonts w:hint="cs"/>
          <w:sz w:val="32"/>
          <w:szCs w:val="32"/>
          <w:rtl/>
          <w:lang w:val="en-US"/>
        </w:rPr>
        <w:t>, עכשיו נלקח דרך אינטגרציה עם מודול מלאי</w:t>
      </w:r>
    </w:p>
    <w:p w14:paraId="461DAE8C" w14:textId="77777777" w:rsidR="008D7E6D" w:rsidRDefault="008D7E6D" w:rsidP="00D32B35">
      <w:pPr>
        <w:bidi/>
        <w:rPr>
          <w:sz w:val="32"/>
          <w:szCs w:val="32"/>
          <w:u w:val="single"/>
          <w:rtl/>
          <w:lang w:val="en-US"/>
        </w:rPr>
      </w:pPr>
    </w:p>
    <w:p w14:paraId="44262CC7" w14:textId="77777777" w:rsidR="008D7E6D" w:rsidRDefault="008D7E6D" w:rsidP="008D7E6D">
      <w:pPr>
        <w:bidi/>
        <w:rPr>
          <w:sz w:val="32"/>
          <w:szCs w:val="32"/>
          <w:u w:val="single"/>
          <w:rtl/>
          <w:lang w:val="en-US"/>
        </w:rPr>
      </w:pPr>
    </w:p>
    <w:p w14:paraId="08191FE9" w14:textId="7BBE072C" w:rsidR="00D32B35" w:rsidRDefault="00D32B35" w:rsidP="008D7E6D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lastRenderedPageBreak/>
        <w:t>מודול הובלות:</w:t>
      </w:r>
    </w:p>
    <w:p w14:paraId="5991643B" w14:textId="6713282D" w:rsidR="008D7E6D" w:rsidRPr="008D7E6D" w:rsidRDefault="008D7E6D" w:rsidP="008D7E6D">
      <w:pPr>
        <w:pStyle w:val="a3"/>
        <w:numPr>
          <w:ilvl w:val="0"/>
          <w:numId w:val="2"/>
        </w:num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הסרת מחלקות כתוצאה מהאינטגרציה עם מודול מלאי, שם המידע מנוהל בצורה מדוייקת יותר</w:t>
      </w:r>
    </w:p>
    <w:p w14:paraId="46E9D5A9" w14:textId="36E2E37D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מלאי:</w:t>
      </w:r>
    </w:p>
    <w:p w14:paraId="393DF5EC" w14:textId="2E8282C9" w:rsidR="00F5411A" w:rsidRPr="00F5411A" w:rsidRDefault="00F5411A" w:rsidP="00F5411A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 xml:space="preserve">שינוי </w:t>
      </w:r>
      <w:r w:rsidRPr="00F5411A">
        <w:rPr>
          <w:rFonts w:cs="Arial"/>
          <w:sz w:val="32"/>
          <w:szCs w:val="32"/>
          <w:rtl/>
          <w:lang w:val="en-US"/>
        </w:rPr>
        <w:t xml:space="preserve">הארגומנטים שמקבלת השיטה </w:t>
      </w:r>
      <w:r w:rsidRPr="00F5411A">
        <w:rPr>
          <w:sz w:val="32"/>
          <w:szCs w:val="32"/>
          <w:lang w:val="en-US"/>
        </w:rPr>
        <w:t>orderArrived</w:t>
      </w:r>
      <w:r>
        <w:rPr>
          <w:rFonts w:hint="cs"/>
          <w:sz w:val="32"/>
          <w:szCs w:val="32"/>
          <w:rtl/>
          <w:lang w:val="en-US"/>
        </w:rPr>
        <w:t xml:space="preserve"> כתוצאה מדרישת ההרשאות שנוספה למחסנאי</w:t>
      </w:r>
    </w:p>
    <w:p w14:paraId="509E9070" w14:textId="50B96A6F" w:rsidR="00D7752A" w:rsidRDefault="00D7752A" w:rsidP="00D7752A">
      <w:pPr>
        <w:bidi/>
        <w:rPr>
          <w:sz w:val="32"/>
          <w:szCs w:val="32"/>
          <w:u w:val="single"/>
          <w:rtl/>
          <w:lang w:val="en-US"/>
        </w:rPr>
      </w:pPr>
    </w:p>
    <w:p w14:paraId="32D8E278" w14:textId="6855EE1B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תרשימי </w:t>
      </w:r>
      <w:r>
        <w:rPr>
          <w:sz w:val="32"/>
          <w:szCs w:val="32"/>
          <w:u w:val="single"/>
          <w:lang w:val="en-US"/>
        </w:rPr>
        <w:t>Seq/Col</w:t>
      </w:r>
      <w:r w:rsidRPr="0088029F">
        <w:rPr>
          <w:rFonts w:hint="cs"/>
          <w:sz w:val="32"/>
          <w:szCs w:val="32"/>
          <w:u w:val="single"/>
          <w:rtl/>
          <w:lang w:val="en-US"/>
        </w:rPr>
        <w:t>:</w:t>
      </w:r>
    </w:p>
    <w:p w14:paraId="4574F07B" w14:textId="77777777" w:rsidR="00D32B35" w:rsidRDefault="00D32B35" w:rsidP="00D32B35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עובדים:</w:t>
      </w:r>
    </w:p>
    <w:p w14:paraId="323A8530" w14:textId="658714E6" w:rsidR="00D32B35" w:rsidRDefault="004107E9" w:rsidP="00D32B35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הוספת תרשים </w:t>
      </w:r>
      <w:r>
        <w:rPr>
          <w:sz w:val="32"/>
          <w:szCs w:val="32"/>
          <w:lang w:val="en-US"/>
        </w:rPr>
        <w:t>Login</w:t>
      </w:r>
      <w:r>
        <w:rPr>
          <w:rFonts w:hint="cs"/>
          <w:sz w:val="32"/>
          <w:szCs w:val="32"/>
          <w:rtl/>
          <w:lang w:val="en-US"/>
        </w:rPr>
        <w:t xml:space="preserve"> והוספתו לתהליכים שדורשים התחברות תחילה</w:t>
      </w:r>
    </w:p>
    <w:p w14:paraId="4B4D387C" w14:textId="2418E6E9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>מודול מלאי:</w:t>
      </w:r>
    </w:p>
    <w:p w14:paraId="6A5F454B" w14:textId="402F5130" w:rsidR="00F5411A" w:rsidRPr="00F5411A" w:rsidRDefault="00F5411A" w:rsidP="00F5411A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 xml:space="preserve">שינוי </w:t>
      </w:r>
      <w:r w:rsidRPr="00F5411A">
        <w:rPr>
          <w:rFonts w:cs="Arial"/>
          <w:sz w:val="32"/>
          <w:szCs w:val="32"/>
          <w:rtl/>
          <w:lang w:val="en-US"/>
        </w:rPr>
        <w:t xml:space="preserve">תרשים של </w:t>
      </w:r>
      <w:r w:rsidRPr="00F5411A">
        <w:rPr>
          <w:sz w:val="32"/>
          <w:szCs w:val="32"/>
          <w:lang w:val="en-US"/>
        </w:rPr>
        <w:t>orderArrived</w:t>
      </w:r>
    </w:p>
    <w:p w14:paraId="743510F8" w14:textId="0790A9A2" w:rsidR="00D32B35" w:rsidRDefault="00D32B35" w:rsidP="00D32B35">
      <w:pPr>
        <w:bidi/>
        <w:rPr>
          <w:sz w:val="32"/>
          <w:szCs w:val="32"/>
          <w:u w:val="single"/>
          <w:rtl/>
          <w:lang w:val="en-US"/>
        </w:rPr>
      </w:pPr>
    </w:p>
    <w:p w14:paraId="53C86F70" w14:textId="5D885660" w:rsidR="008D7E6D" w:rsidRDefault="008D7E6D" w:rsidP="008D7E6D">
      <w:pPr>
        <w:bidi/>
        <w:rPr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u w:val="single"/>
          <w:rtl/>
          <w:lang w:val="en-US"/>
        </w:rPr>
        <w:t xml:space="preserve">תרשים </w:t>
      </w:r>
      <w:r>
        <w:rPr>
          <w:rFonts w:hint="cs"/>
          <w:sz w:val="32"/>
          <w:szCs w:val="32"/>
          <w:u w:val="single"/>
          <w:lang w:val="en-US"/>
        </w:rPr>
        <w:t>ERD</w:t>
      </w:r>
      <w:r>
        <w:rPr>
          <w:rFonts w:hint="cs"/>
          <w:sz w:val="32"/>
          <w:szCs w:val="32"/>
          <w:u w:val="single"/>
          <w:rtl/>
          <w:lang w:val="en-US"/>
        </w:rPr>
        <w:t>:</w:t>
      </w:r>
    </w:p>
    <w:p w14:paraId="52667C5D" w14:textId="749D6472" w:rsidR="008D7E6D" w:rsidRPr="008D7E6D" w:rsidRDefault="008D7E6D" w:rsidP="008D7E6D">
      <w:pPr>
        <w:pStyle w:val="a3"/>
        <w:numPr>
          <w:ilvl w:val="0"/>
          <w:numId w:val="1"/>
        </w:numPr>
        <w:bidi/>
        <w:rPr>
          <w:rFonts w:hint="cs"/>
          <w:sz w:val="32"/>
          <w:szCs w:val="32"/>
          <w:u w:val="single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מיזוג התרשימים כתוצאה ממיזוג הרביעיות</w:t>
      </w:r>
    </w:p>
    <w:sectPr w:rsidR="008D7E6D" w:rsidRPr="008D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4E5E"/>
    <w:multiLevelType w:val="hybridMultilevel"/>
    <w:tmpl w:val="B41C45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52AF8"/>
    <w:multiLevelType w:val="hybridMultilevel"/>
    <w:tmpl w:val="44BC5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099168">
    <w:abstractNumId w:val="0"/>
  </w:num>
  <w:num w:numId="2" w16cid:durableId="20907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F"/>
    <w:rsid w:val="004107E9"/>
    <w:rsid w:val="00874859"/>
    <w:rsid w:val="0088029F"/>
    <w:rsid w:val="00891E56"/>
    <w:rsid w:val="008D7E6D"/>
    <w:rsid w:val="00D32B35"/>
    <w:rsid w:val="00D7752A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28A6"/>
  <w15:chartTrackingRefBased/>
  <w15:docId w15:val="{7D43313B-249C-4757-A228-6A409617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B35"/>
  </w:style>
  <w:style w:type="paragraph" w:styleId="1">
    <w:name w:val="heading 1"/>
    <w:basedOn w:val="a"/>
    <w:next w:val="a"/>
    <w:link w:val="10"/>
    <w:uiPriority w:val="9"/>
    <w:qFormat/>
    <w:rsid w:val="0088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80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8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</cp:revision>
  <dcterms:created xsi:type="dcterms:W3CDTF">2022-06-13T20:17:00Z</dcterms:created>
  <dcterms:modified xsi:type="dcterms:W3CDTF">2022-06-13T21:09:00Z</dcterms:modified>
</cp:coreProperties>
</file>